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083A" w14:textId="77777777" w:rsidR="00E14020" w:rsidRDefault="00000000">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sz w:val="22"/>
          <w:szCs w:val="22"/>
        </w:rPr>
        <w:t>)</w:t>
      </w:r>
    </w:p>
    <w:tbl>
      <w:tblPr>
        <w:tblStyle w:val="a"/>
        <w:tblW w:w="851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1"/>
        <w:gridCol w:w="6335"/>
      </w:tblGrid>
      <w:tr w:rsidR="00E14020" w14:paraId="08DB5CE2" w14:textId="77777777">
        <w:tc>
          <w:tcPr>
            <w:tcW w:w="2181" w:type="dxa"/>
            <w:shd w:val="clear" w:color="auto" w:fill="auto"/>
          </w:tcPr>
          <w:p w14:paraId="441F70F6" w14:textId="77777777" w:rsidR="00E14020" w:rsidRDefault="00000000">
            <w:pP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24B8A4A8" wp14:editId="5A918F68">
                  <wp:simplePos x="0" y="0"/>
                  <wp:positionH relativeFrom="column">
                    <wp:posOffset>0</wp:posOffset>
                  </wp:positionH>
                  <wp:positionV relativeFrom="paragraph">
                    <wp:posOffset>135890</wp:posOffset>
                  </wp:positionV>
                  <wp:extent cx="1247775" cy="574040"/>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247775" cy="574040"/>
                          </a:xfrm>
                          <a:prstGeom prst="rect">
                            <a:avLst/>
                          </a:prstGeom>
                          <a:ln/>
                        </pic:spPr>
                      </pic:pic>
                    </a:graphicData>
                  </a:graphic>
                </wp:anchor>
              </w:drawing>
            </w:r>
          </w:p>
        </w:tc>
        <w:tc>
          <w:tcPr>
            <w:tcW w:w="6335" w:type="dxa"/>
            <w:shd w:val="clear" w:color="auto" w:fill="auto"/>
            <w:vAlign w:val="center"/>
          </w:tcPr>
          <w:p w14:paraId="053D69AF"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sz w:val="36"/>
                <w:szCs w:val="36"/>
              </w:rPr>
              <w:t>FTCE</w:t>
            </w:r>
          </w:p>
          <w:p w14:paraId="200C09A9"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sz w:val="28"/>
                <w:szCs w:val="28"/>
              </w:rPr>
              <w:t>Faculdade de Tecnologia e Ciências Exatas</w:t>
            </w:r>
          </w:p>
        </w:tc>
      </w:tr>
    </w:tbl>
    <w:p w14:paraId="6286FE53" w14:textId="77777777" w:rsidR="00E14020" w:rsidRDefault="00E14020">
      <w:pPr>
        <w:rPr>
          <w:rFonts w:ascii="Times New Roman" w:eastAsia="Times New Roman" w:hAnsi="Times New Roman" w:cs="Times New Roman"/>
        </w:rPr>
      </w:pPr>
    </w:p>
    <w:p w14:paraId="6FD7A724" w14:textId="77777777" w:rsidR="00E14020"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rPr>
      </w:pPr>
      <w:r>
        <w:rPr>
          <w:rFonts w:ascii="Times New Roman" w:eastAsia="Times New Roman" w:hAnsi="Times New Roman" w:cs="Times New Roman"/>
        </w:rPr>
        <w:t>USJT – 2021/1 –Programação de Soluções Computacionais</w:t>
      </w:r>
    </w:p>
    <w:p w14:paraId="7F5B2A15" w14:textId="77777777" w:rsidR="00E14020" w:rsidRDefault="00E14020">
      <w:pPr>
        <w:rPr>
          <w:rFonts w:ascii="Times New Roman" w:eastAsia="Times New Roman" w:hAnsi="Times New Roman" w:cs="Times New Roman"/>
        </w:rPr>
      </w:pPr>
    </w:p>
    <w:p w14:paraId="676A6DF9" w14:textId="77777777" w:rsidR="00E14020" w:rsidRDefault="00000000">
      <w:pPr>
        <w:pBdr>
          <w:top w:val="single" w:sz="4" w:space="1" w:color="000000"/>
          <w:left w:val="single" w:sz="4" w:space="4" w:color="000000"/>
          <w:bottom w:val="single" w:sz="4" w:space="1" w:color="000000"/>
          <w:right w:val="single" w:sz="4" w:space="4" w:color="000000"/>
        </w:pBdr>
      </w:pPr>
      <w:r>
        <w:rPr>
          <w:rFonts w:ascii="Times New Roman" w:eastAsia="Times New Roman" w:hAnsi="Times New Roman" w:cs="Times New Roman"/>
          <w:b/>
        </w:rPr>
        <w:t>Aula: 03 – Estruturas de seleção</w:t>
      </w:r>
    </w:p>
    <w:p w14:paraId="7909DD85" w14:textId="77777777" w:rsidR="00E14020" w:rsidRDefault="00E14020">
      <w:pPr>
        <w:rPr>
          <w:rFonts w:ascii="Times New Roman" w:eastAsia="Times New Roman" w:hAnsi="Times New Roman" w:cs="Times New Roman"/>
        </w:rPr>
      </w:pPr>
    </w:p>
    <w:p w14:paraId="0A841F05" w14:textId="77777777" w:rsidR="00E1402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Introdução</w:t>
      </w:r>
    </w:p>
    <w:p w14:paraId="09A6C548" w14:textId="77777777" w:rsidR="00E14020" w:rsidRDefault="00E14020">
      <w:pPr>
        <w:jc w:val="both"/>
        <w:rPr>
          <w:rFonts w:ascii="Times New Roman" w:eastAsia="Times New Roman" w:hAnsi="Times New Roman" w:cs="Times New Roman"/>
        </w:rPr>
      </w:pPr>
    </w:p>
    <w:p w14:paraId="5DEB130D" w14:textId="77777777" w:rsidR="00E14020" w:rsidRDefault="00000000">
      <w:pPr>
        <w:jc w:val="both"/>
      </w:pPr>
      <w:r>
        <w:rPr>
          <w:rFonts w:ascii="Times New Roman" w:eastAsia="Times New Roman" w:hAnsi="Times New Roman" w:cs="Times New Roman"/>
        </w:rPr>
        <w:t xml:space="preserve">É comum que programas de computador possuam trechos de código cuja execução seja condicional. Ou seja, de acordo com alguma condição especificada pelo programador, o trecho de código pode ou não ser executado. Isso é diferente do que vimos até agora. Os programas desenvolvidos até então consistem em uma única sequência de instruções, as quais executam uma após a outra, de maneira incondicional. A linguagem Java possui três estruturas de seleção: </w:t>
      </w:r>
      <w:r>
        <w:rPr>
          <w:rFonts w:ascii="Times New Roman" w:eastAsia="Times New Roman" w:hAnsi="Times New Roman" w:cs="Times New Roman"/>
          <w:b/>
        </w:rPr>
        <w:t>if/</w:t>
      </w:r>
      <w:proofErr w:type="spellStart"/>
      <w:r>
        <w:rPr>
          <w:rFonts w:ascii="Times New Roman" w:eastAsia="Times New Roman" w:hAnsi="Times New Roman" w:cs="Times New Roman"/>
          <w:b/>
        </w:rPr>
        <w:t>else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(e suas variações), </w:t>
      </w:r>
      <w:r>
        <w:rPr>
          <w:rFonts w:ascii="Times New Roman" w:eastAsia="Times New Roman" w:hAnsi="Times New Roman" w:cs="Times New Roman"/>
          <w:b/>
        </w:rPr>
        <w:t>switch/case</w:t>
      </w:r>
      <w:r>
        <w:rPr>
          <w:rFonts w:ascii="Times New Roman" w:eastAsia="Times New Roman" w:hAnsi="Times New Roman" w:cs="Times New Roman"/>
        </w:rPr>
        <w:t xml:space="preserve"> e o </w:t>
      </w:r>
      <w:r>
        <w:rPr>
          <w:rFonts w:ascii="Times New Roman" w:eastAsia="Times New Roman" w:hAnsi="Times New Roman" w:cs="Times New Roman"/>
          <w:b/>
        </w:rPr>
        <w:t>operador ternário</w:t>
      </w:r>
      <w:r>
        <w:rPr>
          <w:rFonts w:ascii="Times New Roman" w:eastAsia="Times New Roman" w:hAnsi="Times New Roman" w:cs="Times New Roman"/>
        </w:rPr>
        <w:t>. Nas seções a seguir iremos estudar as três estruturas.</w:t>
      </w:r>
    </w:p>
    <w:p w14:paraId="1E46C6E5" w14:textId="77777777" w:rsidR="00E14020" w:rsidRDefault="00E14020">
      <w:pPr>
        <w:jc w:val="both"/>
        <w:rPr>
          <w:rFonts w:ascii="Times New Roman" w:eastAsia="Times New Roman" w:hAnsi="Times New Roman" w:cs="Times New Roman"/>
        </w:rPr>
      </w:pPr>
    </w:p>
    <w:p w14:paraId="1C490B9F" w14:textId="77777777" w:rsidR="00E14020" w:rsidRDefault="00000000">
      <w:pPr>
        <w:jc w:val="both"/>
      </w:pPr>
      <w:r>
        <w:rPr>
          <w:rFonts w:ascii="Times New Roman" w:eastAsia="Times New Roman" w:hAnsi="Times New Roman" w:cs="Times New Roman"/>
          <w:b/>
          <w:sz w:val="28"/>
          <w:szCs w:val="28"/>
        </w:rPr>
        <w:t>2 Possíveis representações</w:t>
      </w:r>
    </w:p>
    <w:p w14:paraId="394F90BA" w14:textId="77777777" w:rsidR="00E14020" w:rsidRDefault="00E14020">
      <w:pPr>
        <w:jc w:val="both"/>
        <w:rPr>
          <w:rFonts w:ascii="Times New Roman" w:eastAsia="Times New Roman" w:hAnsi="Times New Roman" w:cs="Times New Roman"/>
        </w:rPr>
      </w:pPr>
    </w:p>
    <w:p w14:paraId="3C7011BA"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Programas de computador podem ser representados com pseudocódigo, fluxogramas e </w:t>
      </w:r>
      <w:proofErr w:type="gramStart"/>
      <w:r>
        <w:rPr>
          <w:rFonts w:ascii="Times New Roman" w:eastAsia="Times New Roman" w:hAnsi="Times New Roman" w:cs="Times New Roman"/>
        </w:rPr>
        <w:t>outras alternativas</w:t>
      </w:r>
      <w:proofErr w:type="gramEnd"/>
      <w:r>
        <w:rPr>
          <w:rFonts w:ascii="Times New Roman" w:eastAsia="Times New Roman" w:hAnsi="Times New Roman" w:cs="Times New Roman"/>
        </w:rPr>
        <w:t>. Vejamos alguns exemplos de representação para estruturas de seleção.</w:t>
      </w:r>
    </w:p>
    <w:p w14:paraId="3264E476" w14:textId="77777777" w:rsidR="00E14020" w:rsidRDefault="00E14020">
      <w:pPr>
        <w:jc w:val="both"/>
        <w:rPr>
          <w:rFonts w:ascii="Times New Roman" w:eastAsia="Times New Roman" w:hAnsi="Times New Roman" w:cs="Times New Roman"/>
        </w:rPr>
      </w:pPr>
    </w:p>
    <w:p w14:paraId="639D5F2D" w14:textId="77777777" w:rsidR="00E14020" w:rsidRDefault="00000000">
      <w:pPr>
        <w:jc w:val="both"/>
        <w:rPr>
          <w:rFonts w:ascii="Times New Roman" w:eastAsia="Times New Roman" w:hAnsi="Times New Roman" w:cs="Times New Roman"/>
          <w:b/>
        </w:rPr>
      </w:pPr>
      <w:r>
        <w:rPr>
          <w:rFonts w:ascii="Times New Roman" w:eastAsia="Times New Roman" w:hAnsi="Times New Roman" w:cs="Times New Roman"/>
          <w:b/>
        </w:rPr>
        <w:t>2.1 (Estrutura Se: Pseudocódigo e Fluxograma)</w:t>
      </w:r>
    </w:p>
    <w:p w14:paraId="27593929" w14:textId="77777777" w:rsidR="00E14020" w:rsidRDefault="00E14020">
      <w:pPr>
        <w:jc w:val="both"/>
        <w:rPr>
          <w:rFonts w:ascii="Times New Roman" w:eastAsia="Times New Roman" w:hAnsi="Times New Roman" w:cs="Times New Roman"/>
        </w:rPr>
      </w:pPr>
    </w:p>
    <w:p w14:paraId="24F29E62"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 Listagem 2.1.1 mostra um exemplo de representação de algoritmo que utiliza uma estrutura de seleção do </w:t>
      </w:r>
      <w:proofErr w:type="gramStart"/>
      <w:r>
        <w:rPr>
          <w:rFonts w:ascii="Times New Roman" w:eastAsia="Times New Roman" w:hAnsi="Times New Roman" w:cs="Times New Roman"/>
        </w:rPr>
        <w:t xml:space="preserve">tipo </w:t>
      </w:r>
      <w:r>
        <w:rPr>
          <w:rFonts w:ascii="Times New Roman" w:eastAsia="Times New Roman" w:hAnsi="Times New Roman" w:cs="Times New Roman"/>
          <w:b/>
        </w:rPr>
        <w:t>Se</w:t>
      </w:r>
      <w:proofErr w:type="gramEnd"/>
      <w:r>
        <w:rPr>
          <w:rFonts w:ascii="Times New Roman" w:eastAsia="Times New Roman" w:hAnsi="Times New Roman" w:cs="Times New Roman"/>
        </w:rPr>
        <w:t>. O algoritmo opera sobre um valor de nota obtido por um aluno e decide se ele está aprovado. Note que esse tipo de notação admite muitas variações. O que importa é que o conteúdo apresentado seja claro e não ambíguo.</w:t>
      </w:r>
    </w:p>
    <w:p w14:paraId="0AB2C9D5" w14:textId="77777777" w:rsidR="00E14020" w:rsidRDefault="00E14020">
      <w:pPr>
        <w:jc w:val="both"/>
      </w:pPr>
    </w:p>
    <w:p w14:paraId="07F594A6"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Listagem 2.1.1</w:t>
      </w:r>
    </w:p>
    <w:tbl>
      <w:tblPr>
        <w:tblStyle w:val="a0"/>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6D0CE602"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7354547B"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Var</w:t>
            </w:r>
            <w:r>
              <w:rPr>
                <w:rFonts w:ascii="Times New Roman" w:eastAsia="Times New Roman" w:hAnsi="Times New Roman" w:cs="Times New Roman"/>
                <w:color w:val="000000"/>
              </w:rPr>
              <w:t xml:space="preserve"> nota: real;</w:t>
            </w:r>
          </w:p>
          <w:p w14:paraId="0539EB06"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Início</w:t>
            </w:r>
          </w:p>
          <w:p w14:paraId="19F9EDDE"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Ler</w:t>
            </w:r>
            <w:r>
              <w:rPr>
                <w:rFonts w:ascii="Times New Roman" w:eastAsia="Times New Roman" w:hAnsi="Times New Roman" w:cs="Times New Roman"/>
                <w:color w:val="000000"/>
              </w:rPr>
              <w:t xml:space="preserve"> nota;</w:t>
            </w:r>
          </w:p>
          <w:p w14:paraId="24272954"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Se</w:t>
            </w:r>
            <w:r>
              <w:rPr>
                <w:rFonts w:ascii="Times New Roman" w:eastAsia="Times New Roman" w:hAnsi="Times New Roman" w:cs="Times New Roman"/>
                <w:color w:val="000000"/>
              </w:rPr>
              <w:t xml:space="preserve"> nota maior ou igual a 70 </w:t>
            </w:r>
            <w:r>
              <w:rPr>
                <w:rFonts w:ascii="Times New Roman" w:eastAsia="Times New Roman" w:hAnsi="Times New Roman" w:cs="Times New Roman"/>
                <w:b/>
                <w:color w:val="000000"/>
              </w:rPr>
              <w:t>Então</w:t>
            </w:r>
          </w:p>
          <w:p w14:paraId="0D694087"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Escrever</w:t>
            </w:r>
            <w:r>
              <w:rPr>
                <w:rFonts w:ascii="Times New Roman" w:eastAsia="Times New Roman" w:hAnsi="Times New Roman" w:cs="Times New Roman"/>
                <w:color w:val="000000"/>
              </w:rPr>
              <w:t xml:space="preserve"> “Aprovado”</w:t>
            </w:r>
          </w:p>
          <w:p w14:paraId="19DD39B0"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Fim Se</w:t>
            </w:r>
          </w:p>
          <w:p w14:paraId="56FAC2B8"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Fim</w:t>
            </w:r>
          </w:p>
        </w:tc>
      </w:tr>
    </w:tbl>
    <w:p w14:paraId="22E0BA69" w14:textId="77777777" w:rsidR="00E14020" w:rsidRDefault="00E14020">
      <w:pPr>
        <w:jc w:val="both"/>
      </w:pPr>
    </w:p>
    <w:p w14:paraId="225C2656" w14:textId="77777777" w:rsidR="00E14020" w:rsidRDefault="00000000">
      <w:r>
        <w:br w:type="page"/>
      </w:r>
    </w:p>
    <w:p w14:paraId="44378310"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A Figura 2.1.1 mostra o mesmo algoritmo utilizando a representação chamada fluxograma.</w:t>
      </w:r>
    </w:p>
    <w:p w14:paraId="20ABE424" w14:textId="77777777" w:rsidR="00E14020" w:rsidRDefault="00E14020">
      <w:pPr>
        <w:jc w:val="both"/>
        <w:rPr>
          <w:rFonts w:ascii="Times New Roman" w:eastAsia="Times New Roman" w:hAnsi="Times New Roman" w:cs="Times New Roman"/>
        </w:rPr>
      </w:pPr>
    </w:p>
    <w:p w14:paraId="7D5BFF0F"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Figura 2.1.1</w:t>
      </w:r>
    </w:p>
    <w:p w14:paraId="4D54D550" w14:textId="77777777" w:rsidR="00E14020" w:rsidRDefault="00000000">
      <w:pPr>
        <w:jc w:val="center"/>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1D376279" wp14:editId="70C97FB1">
            <wp:simplePos x="0" y="0"/>
            <wp:positionH relativeFrom="column">
              <wp:posOffset>1479867</wp:posOffset>
            </wp:positionH>
            <wp:positionV relativeFrom="paragraph">
              <wp:posOffset>635</wp:posOffset>
            </wp:positionV>
            <wp:extent cx="2314575" cy="4033520"/>
            <wp:effectExtent l="0" t="0" r="0" b="0"/>
            <wp:wrapSquare wrapText="bothSides" distT="0" distB="0" distL="0" distR="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14575" cy="4033520"/>
                    </a:xfrm>
                    <a:prstGeom prst="rect">
                      <a:avLst/>
                    </a:prstGeom>
                    <a:ln/>
                  </pic:spPr>
                </pic:pic>
              </a:graphicData>
            </a:graphic>
          </wp:anchor>
        </w:drawing>
      </w:r>
    </w:p>
    <w:p w14:paraId="4A88496F" w14:textId="77777777" w:rsidR="00E14020" w:rsidRDefault="00E14020">
      <w:pPr>
        <w:jc w:val="both"/>
        <w:rPr>
          <w:rFonts w:ascii="Times New Roman" w:eastAsia="Times New Roman" w:hAnsi="Times New Roman" w:cs="Times New Roman"/>
        </w:rPr>
      </w:pPr>
    </w:p>
    <w:p w14:paraId="69760C53" w14:textId="77777777" w:rsidR="00E14020" w:rsidRDefault="00E14020">
      <w:pPr>
        <w:jc w:val="both"/>
        <w:rPr>
          <w:rFonts w:ascii="Times New Roman" w:eastAsia="Times New Roman" w:hAnsi="Times New Roman" w:cs="Times New Roman"/>
        </w:rPr>
      </w:pPr>
    </w:p>
    <w:p w14:paraId="70C3C6A8" w14:textId="77777777" w:rsidR="00E14020" w:rsidRDefault="00E14020">
      <w:pPr>
        <w:jc w:val="both"/>
        <w:rPr>
          <w:rFonts w:ascii="Times New Roman" w:eastAsia="Times New Roman" w:hAnsi="Times New Roman" w:cs="Times New Roman"/>
        </w:rPr>
      </w:pPr>
    </w:p>
    <w:p w14:paraId="21A91A90" w14:textId="77777777" w:rsidR="00E14020" w:rsidRDefault="00E14020">
      <w:pPr>
        <w:jc w:val="both"/>
        <w:rPr>
          <w:rFonts w:ascii="Times New Roman" w:eastAsia="Times New Roman" w:hAnsi="Times New Roman" w:cs="Times New Roman"/>
        </w:rPr>
      </w:pPr>
    </w:p>
    <w:p w14:paraId="6F6CBFC8" w14:textId="77777777" w:rsidR="00E14020" w:rsidRDefault="00E14020">
      <w:pPr>
        <w:jc w:val="both"/>
        <w:rPr>
          <w:rFonts w:ascii="Times New Roman" w:eastAsia="Times New Roman" w:hAnsi="Times New Roman" w:cs="Times New Roman"/>
        </w:rPr>
      </w:pPr>
    </w:p>
    <w:p w14:paraId="3A0641B6" w14:textId="77777777" w:rsidR="00E14020" w:rsidRDefault="00E14020">
      <w:pPr>
        <w:jc w:val="both"/>
        <w:rPr>
          <w:rFonts w:ascii="Times New Roman" w:eastAsia="Times New Roman" w:hAnsi="Times New Roman" w:cs="Times New Roman"/>
        </w:rPr>
      </w:pPr>
    </w:p>
    <w:p w14:paraId="1D13A5E1" w14:textId="77777777" w:rsidR="00E14020" w:rsidRDefault="00E14020">
      <w:pPr>
        <w:jc w:val="both"/>
        <w:rPr>
          <w:rFonts w:ascii="Times New Roman" w:eastAsia="Times New Roman" w:hAnsi="Times New Roman" w:cs="Times New Roman"/>
        </w:rPr>
      </w:pPr>
    </w:p>
    <w:p w14:paraId="15CF7C83" w14:textId="77777777" w:rsidR="00E14020" w:rsidRDefault="00E14020">
      <w:pPr>
        <w:jc w:val="both"/>
        <w:rPr>
          <w:rFonts w:ascii="Times New Roman" w:eastAsia="Times New Roman" w:hAnsi="Times New Roman" w:cs="Times New Roman"/>
        </w:rPr>
      </w:pPr>
    </w:p>
    <w:p w14:paraId="53E863E9" w14:textId="77777777" w:rsidR="00E14020" w:rsidRDefault="00E14020">
      <w:pPr>
        <w:jc w:val="both"/>
        <w:rPr>
          <w:rFonts w:ascii="Times New Roman" w:eastAsia="Times New Roman" w:hAnsi="Times New Roman" w:cs="Times New Roman"/>
        </w:rPr>
      </w:pPr>
    </w:p>
    <w:p w14:paraId="154DD5F0" w14:textId="77777777" w:rsidR="00E14020" w:rsidRDefault="00E14020">
      <w:pPr>
        <w:jc w:val="both"/>
        <w:rPr>
          <w:rFonts w:ascii="Times New Roman" w:eastAsia="Times New Roman" w:hAnsi="Times New Roman" w:cs="Times New Roman"/>
        </w:rPr>
      </w:pPr>
    </w:p>
    <w:p w14:paraId="66150811" w14:textId="77777777" w:rsidR="00E14020" w:rsidRDefault="00E14020">
      <w:pPr>
        <w:jc w:val="both"/>
        <w:rPr>
          <w:rFonts w:ascii="Times New Roman" w:eastAsia="Times New Roman" w:hAnsi="Times New Roman" w:cs="Times New Roman"/>
        </w:rPr>
      </w:pPr>
    </w:p>
    <w:p w14:paraId="4FE350A3" w14:textId="77777777" w:rsidR="00E14020" w:rsidRDefault="00E14020">
      <w:pPr>
        <w:jc w:val="both"/>
        <w:rPr>
          <w:rFonts w:ascii="Times New Roman" w:eastAsia="Times New Roman" w:hAnsi="Times New Roman" w:cs="Times New Roman"/>
        </w:rPr>
      </w:pPr>
    </w:p>
    <w:p w14:paraId="5E995C99" w14:textId="77777777" w:rsidR="00E14020" w:rsidRDefault="00E14020">
      <w:pPr>
        <w:jc w:val="both"/>
        <w:rPr>
          <w:rFonts w:ascii="Times New Roman" w:eastAsia="Times New Roman" w:hAnsi="Times New Roman" w:cs="Times New Roman"/>
        </w:rPr>
      </w:pPr>
    </w:p>
    <w:p w14:paraId="3C823C30" w14:textId="77777777" w:rsidR="00E14020" w:rsidRDefault="00E14020">
      <w:pPr>
        <w:jc w:val="both"/>
        <w:rPr>
          <w:rFonts w:ascii="Times New Roman" w:eastAsia="Times New Roman" w:hAnsi="Times New Roman" w:cs="Times New Roman"/>
        </w:rPr>
      </w:pPr>
    </w:p>
    <w:p w14:paraId="6B4BD8C6" w14:textId="77777777" w:rsidR="00E14020" w:rsidRDefault="00E14020">
      <w:pPr>
        <w:jc w:val="both"/>
        <w:rPr>
          <w:rFonts w:ascii="Times New Roman" w:eastAsia="Times New Roman" w:hAnsi="Times New Roman" w:cs="Times New Roman"/>
        </w:rPr>
      </w:pPr>
    </w:p>
    <w:p w14:paraId="57C80DE1" w14:textId="77777777" w:rsidR="00E14020" w:rsidRDefault="00E14020">
      <w:pPr>
        <w:jc w:val="both"/>
        <w:rPr>
          <w:rFonts w:ascii="Times New Roman" w:eastAsia="Times New Roman" w:hAnsi="Times New Roman" w:cs="Times New Roman"/>
        </w:rPr>
      </w:pPr>
    </w:p>
    <w:p w14:paraId="30C94496" w14:textId="77777777" w:rsidR="00E14020" w:rsidRDefault="00E14020">
      <w:pPr>
        <w:jc w:val="both"/>
        <w:rPr>
          <w:rFonts w:ascii="Times New Roman" w:eastAsia="Times New Roman" w:hAnsi="Times New Roman" w:cs="Times New Roman"/>
        </w:rPr>
      </w:pPr>
    </w:p>
    <w:p w14:paraId="3458EBC9" w14:textId="77777777" w:rsidR="00E14020" w:rsidRDefault="00E14020">
      <w:pPr>
        <w:jc w:val="both"/>
        <w:rPr>
          <w:rFonts w:ascii="Times New Roman" w:eastAsia="Times New Roman" w:hAnsi="Times New Roman" w:cs="Times New Roman"/>
        </w:rPr>
      </w:pPr>
    </w:p>
    <w:p w14:paraId="525A47D3" w14:textId="77777777" w:rsidR="00E14020" w:rsidRDefault="00E14020">
      <w:pPr>
        <w:jc w:val="both"/>
        <w:rPr>
          <w:rFonts w:ascii="Times New Roman" w:eastAsia="Times New Roman" w:hAnsi="Times New Roman" w:cs="Times New Roman"/>
        </w:rPr>
      </w:pPr>
    </w:p>
    <w:p w14:paraId="6C824044" w14:textId="77777777" w:rsidR="00E14020" w:rsidRDefault="00E14020">
      <w:pPr>
        <w:jc w:val="both"/>
        <w:rPr>
          <w:rFonts w:ascii="Times New Roman" w:eastAsia="Times New Roman" w:hAnsi="Times New Roman" w:cs="Times New Roman"/>
        </w:rPr>
      </w:pPr>
    </w:p>
    <w:p w14:paraId="5BE87001" w14:textId="77777777" w:rsidR="00E14020" w:rsidRDefault="00E14020">
      <w:pPr>
        <w:jc w:val="both"/>
        <w:rPr>
          <w:rFonts w:ascii="Times New Roman" w:eastAsia="Times New Roman" w:hAnsi="Times New Roman" w:cs="Times New Roman"/>
        </w:rPr>
      </w:pPr>
    </w:p>
    <w:p w14:paraId="7F1DC794" w14:textId="77777777" w:rsidR="00E14020" w:rsidRDefault="00E14020">
      <w:pPr>
        <w:jc w:val="both"/>
        <w:rPr>
          <w:rFonts w:ascii="Times New Roman" w:eastAsia="Times New Roman" w:hAnsi="Times New Roman" w:cs="Times New Roman"/>
        </w:rPr>
      </w:pPr>
    </w:p>
    <w:p w14:paraId="347E6437" w14:textId="77777777" w:rsidR="00E14020" w:rsidRDefault="00E14020">
      <w:pPr>
        <w:jc w:val="both"/>
        <w:rPr>
          <w:rFonts w:ascii="Times New Roman" w:eastAsia="Times New Roman" w:hAnsi="Times New Roman" w:cs="Times New Roman"/>
        </w:rPr>
      </w:pPr>
    </w:p>
    <w:p w14:paraId="6FD757BC" w14:textId="77777777" w:rsidR="00E14020" w:rsidRDefault="00E14020">
      <w:pPr>
        <w:jc w:val="both"/>
        <w:rPr>
          <w:rFonts w:ascii="Times New Roman" w:eastAsia="Times New Roman" w:hAnsi="Times New Roman" w:cs="Times New Roman"/>
        </w:rPr>
      </w:pPr>
    </w:p>
    <w:p w14:paraId="334DCB9F"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É possível associar um </w:t>
      </w:r>
      <w:proofErr w:type="gramStart"/>
      <w:r>
        <w:rPr>
          <w:rFonts w:ascii="Times New Roman" w:eastAsia="Times New Roman" w:hAnsi="Times New Roman" w:cs="Times New Roman"/>
        </w:rPr>
        <w:t xml:space="preserve">bloco </w:t>
      </w:r>
      <w:r>
        <w:rPr>
          <w:rFonts w:ascii="Times New Roman" w:eastAsia="Times New Roman" w:hAnsi="Times New Roman" w:cs="Times New Roman"/>
          <w:b/>
        </w:rPr>
        <w:t>Senão</w:t>
      </w:r>
      <w:proofErr w:type="gramEnd"/>
      <w:r>
        <w:rPr>
          <w:rFonts w:ascii="Times New Roman" w:eastAsia="Times New Roman" w:hAnsi="Times New Roman" w:cs="Times New Roman"/>
        </w:rPr>
        <w:t xml:space="preserve"> a uma estrutura de seleção do tipo </w:t>
      </w:r>
      <w:r>
        <w:rPr>
          <w:rFonts w:ascii="Times New Roman" w:eastAsia="Times New Roman" w:hAnsi="Times New Roman" w:cs="Times New Roman"/>
          <w:b/>
        </w:rPr>
        <w:t>Se</w:t>
      </w:r>
      <w:r>
        <w:rPr>
          <w:rFonts w:ascii="Times New Roman" w:eastAsia="Times New Roman" w:hAnsi="Times New Roman" w:cs="Times New Roman"/>
        </w:rPr>
        <w:t xml:space="preserve">. A execução deles é mutuamente exclusiva. Ou seja, se o </w:t>
      </w:r>
      <w:proofErr w:type="gramStart"/>
      <w:r>
        <w:rPr>
          <w:rFonts w:ascii="Times New Roman" w:eastAsia="Times New Roman" w:hAnsi="Times New Roman" w:cs="Times New Roman"/>
        </w:rPr>
        <w:t xml:space="preserve">bloco </w:t>
      </w:r>
      <w:r>
        <w:rPr>
          <w:rFonts w:ascii="Times New Roman" w:eastAsia="Times New Roman" w:hAnsi="Times New Roman" w:cs="Times New Roman"/>
          <w:b/>
        </w:rPr>
        <w:t>Se</w:t>
      </w:r>
      <w:proofErr w:type="gramEnd"/>
      <w:r>
        <w:rPr>
          <w:rFonts w:ascii="Times New Roman" w:eastAsia="Times New Roman" w:hAnsi="Times New Roman" w:cs="Times New Roman"/>
        </w:rPr>
        <w:t xml:space="preserve"> executar, o bloco </w:t>
      </w:r>
      <w:r>
        <w:rPr>
          <w:rFonts w:ascii="Times New Roman" w:eastAsia="Times New Roman" w:hAnsi="Times New Roman" w:cs="Times New Roman"/>
          <w:b/>
        </w:rPr>
        <w:t>Senão</w:t>
      </w:r>
      <w:r>
        <w:rPr>
          <w:rFonts w:ascii="Times New Roman" w:eastAsia="Times New Roman" w:hAnsi="Times New Roman" w:cs="Times New Roman"/>
        </w:rPr>
        <w:t xml:space="preserve"> não executa. E vice-versa. Veja o exemplo da Listagem 2.1.2.</w:t>
      </w:r>
    </w:p>
    <w:p w14:paraId="4A896435" w14:textId="77777777" w:rsidR="00E14020" w:rsidRDefault="00E14020">
      <w:pPr>
        <w:jc w:val="both"/>
      </w:pPr>
    </w:p>
    <w:p w14:paraId="13D6301B"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Listagem 2.1.2</w:t>
      </w:r>
    </w:p>
    <w:tbl>
      <w:tblPr>
        <w:tblStyle w:val="a1"/>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1AD6803B"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1B003009"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Var</w:t>
            </w:r>
            <w:r>
              <w:rPr>
                <w:rFonts w:ascii="Times New Roman" w:eastAsia="Times New Roman" w:hAnsi="Times New Roman" w:cs="Times New Roman"/>
                <w:color w:val="000000"/>
              </w:rPr>
              <w:t xml:space="preserve"> nota: real;</w:t>
            </w:r>
          </w:p>
          <w:p w14:paraId="713F93E5"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Início</w:t>
            </w:r>
          </w:p>
          <w:p w14:paraId="2F19B519"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Ler</w:t>
            </w:r>
            <w:r>
              <w:rPr>
                <w:rFonts w:ascii="Times New Roman" w:eastAsia="Times New Roman" w:hAnsi="Times New Roman" w:cs="Times New Roman"/>
                <w:color w:val="000000"/>
              </w:rPr>
              <w:t xml:space="preserve"> nota;</w:t>
            </w:r>
          </w:p>
          <w:p w14:paraId="08455222"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Se</w:t>
            </w:r>
            <w:r>
              <w:rPr>
                <w:rFonts w:ascii="Times New Roman" w:eastAsia="Times New Roman" w:hAnsi="Times New Roman" w:cs="Times New Roman"/>
                <w:color w:val="000000"/>
              </w:rPr>
              <w:t xml:space="preserve"> nota maior ou igual a 70 </w:t>
            </w:r>
            <w:r>
              <w:rPr>
                <w:rFonts w:ascii="Times New Roman" w:eastAsia="Times New Roman" w:hAnsi="Times New Roman" w:cs="Times New Roman"/>
                <w:b/>
                <w:color w:val="000000"/>
              </w:rPr>
              <w:t>Então</w:t>
            </w:r>
          </w:p>
          <w:p w14:paraId="666C91DB"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Escrever</w:t>
            </w:r>
            <w:r>
              <w:rPr>
                <w:rFonts w:ascii="Times New Roman" w:eastAsia="Times New Roman" w:hAnsi="Times New Roman" w:cs="Times New Roman"/>
                <w:color w:val="000000"/>
              </w:rPr>
              <w:t xml:space="preserve"> “Aprovado”</w:t>
            </w:r>
          </w:p>
          <w:p w14:paraId="6E245E8A"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Senão</w:t>
            </w:r>
          </w:p>
          <w:p w14:paraId="044BC820"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Escrever</w:t>
            </w:r>
            <w:r>
              <w:rPr>
                <w:rFonts w:ascii="Times New Roman" w:eastAsia="Times New Roman" w:hAnsi="Times New Roman" w:cs="Times New Roman"/>
                <w:color w:val="000000"/>
              </w:rPr>
              <w:t xml:space="preserve"> “Reprovado”</w:t>
            </w:r>
          </w:p>
          <w:p w14:paraId="6A492DFE"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Fim Se</w:t>
            </w:r>
          </w:p>
          <w:p w14:paraId="14765639"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Fim</w:t>
            </w:r>
          </w:p>
        </w:tc>
      </w:tr>
    </w:tbl>
    <w:p w14:paraId="320221C3" w14:textId="77777777" w:rsidR="00E14020" w:rsidRDefault="00E14020">
      <w:pPr>
        <w:jc w:val="center"/>
      </w:pPr>
    </w:p>
    <w:p w14:paraId="16D616E0" w14:textId="77777777" w:rsidR="00E14020" w:rsidRDefault="00000000">
      <w:pPr>
        <w:jc w:val="both"/>
      </w:pPr>
      <w:r>
        <w:br w:type="page"/>
      </w:r>
    </w:p>
    <w:p w14:paraId="2E384B78"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A Figura 2.1.2 mostra essa variação como um fluxograma.</w:t>
      </w:r>
    </w:p>
    <w:p w14:paraId="40B407FF" w14:textId="77777777" w:rsidR="00E14020" w:rsidRDefault="00E14020">
      <w:pPr>
        <w:jc w:val="both"/>
      </w:pPr>
    </w:p>
    <w:p w14:paraId="55A38D77"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Figura 2.1.2</w:t>
      </w:r>
    </w:p>
    <w:p w14:paraId="7E76E12C" w14:textId="77777777" w:rsidR="00E14020" w:rsidRDefault="00000000">
      <w:pPr>
        <w:jc w:val="center"/>
      </w:pPr>
      <w:r>
        <w:rPr>
          <w:noProof/>
        </w:rPr>
        <w:drawing>
          <wp:anchor distT="0" distB="0" distL="0" distR="0" simplePos="0" relativeHeight="251660288" behindDoc="0" locked="0" layoutInCell="1" hidden="0" allowOverlap="1" wp14:anchorId="7D348AEE" wp14:editId="63C2C060">
            <wp:simplePos x="0" y="0"/>
            <wp:positionH relativeFrom="column">
              <wp:posOffset>358140</wp:posOffset>
            </wp:positionH>
            <wp:positionV relativeFrom="paragraph">
              <wp:posOffset>635</wp:posOffset>
            </wp:positionV>
            <wp:extent cx="4558030" cy="4118610"/>
            <wp:effectExtent l="0" t="0" r="0" b="0"/>
            <wp:wrapSquare wrapText="bothSides" distT="0" distB="0" distL="0" distR="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58030" cy="4118610"/>
                    </a:xfrm>
                    <a:prstGeom prst="rect">
                      <a:avLst/>
                    </a:prstGeom>
                    <a:ln/>
                  </pic:spPr>
                </pic:pic>
              </a:graphicData>
            </a:graphic>
          </wp:anchor>
        </w:drawing>
      </w:r>
    </w:p>
    <w:p w14:paraId="31A9581C" w14:textId="77777777" w:rsidR="00E14020" w:rsidRDefault="00E14020">
      <w:pPr>
        <w:jc w:val="center"/>
      </w:pPr>
    </w:p>
    <w:p w14:paraId="48A5FF37" w14:textId="77777777" w:rsidR="00E14020" w:rsidRDefault="00E14020">
      <w:pPr>
        <w:jc w:val="center"/>
      </w:pPr>
    </w:p>
    <w:p w14:paraId="233CC10A" w14:textId="77777777" w:rsidR="00E14020" w:rsidRDefault="00E14020">
      <w:pPr>
        <w:jc w:val="center"/>
      </w:pPr>
    </w:p>
    <w:p w14:paraId="6CC67139" w14:textId="77777777" w:rsidR="00E14020" w:rsidRDefault="00E14020">
      <w:pPr>
        <w:jc w:val="center"/>
      </w:pPr>
    </w:p>
    <w:p w14:paraId="13F29AAF" w14:textId="77777777" w:rsidR="00E14020" w:rsidRDefault="00E14020">
      <w:pPr>
        <w:jc w:val="both"/>
      </w:pPr>
    </w:p>
    <w:p w14:paraId="5D24F288" w14:textId="77777777" w:rsidR="00E14020" w:rsidRDefault="00E14020">
      <w:pPr>
        <w:jc w:val="both"/>
      </w:pPr>
    </w:p>
    <w:p w14:paraId="6D7925C4" w14:textId="77777777" w:rsidR="00E14020" w:rsidRDefault="00E14020">
      <w:pPr>
        <w:jc w:val="both"/>
      </w:pPr>
    </w:p>
    <w:p w14:paraId="5BAAD2A7" w14:textId="77777777" w:rsidR="00E14020" w:rsidRDefault="00E14020">
      <w:pPr>
        <w:jc w:val="both"/>
      </w:pPr>
    </w:p>
    <w:p w14:paraId="436033A6" w14:textId="77777777" w:rsidR="00E14020" w:rsidRDefault="00E14020">
      <w:pPr>
        <w:jc w:val="both"/>
      </w:pPr>
    </w:p>
    <w:p w14:paraId="5CAA3F1F" w14:textId="77777777" w:rsidR="00E14020" w:rsidRDefault="00E14020">
      <w:pPr>
        <w:jc w:val="both"/>
      </w:pPr>
    </w:p>
    <w:p w14:paraId="0A445D9C" w14:textId="77777777" w:rsidR="00E14020" w:rsidRDefault="00E14020">
      <w:pPr>
        <w:jc w:val="both"/>
      </w:pPr>
    </w:p>
    <w:p w14:paraId="7BC7D8E0" w14:textId="77777777" w:rsidR="00E14020" w:rsidRDefault="00E14020">
      <w:pPr>
        <w:jc w:val="both"/>
      </w:pPr>
    </w:p>
    <w:p w14:paraId="3CD7F3D9" w14:textId="77777777" w:rsidR="00E14020" w:rsidRDefault="00E14020">
      <w:pPr>
        <w:jc w:val="both"/>
      </w:pPr>
    </w:p>
    <w:p w14:paraId="43B2AA04" w14:textId="77777777" w:rsidR="00E14020" w:rsidRDefault="00E14020">
      <w:pPr>
        <w:jc w:val="both"/>
      </w:pPr>
    </w:p>
    <w:p w14:paraId="383141A8" w14:textId="77777777" w:rsidR="00E14020" w:rsidRDefault="00E14020">
      <w:pPr>
        <w:jc w:val="both"/>
      </w:pPr>
    </w:p>
    <w:p w14:paraId="54B09A94" w14:textId="77777777" w:rsidR="00E14020" w:rsidRDefault="00E14020">
      <w:pPr>
        <w:jc w:val="both"/>
      </w:pPr>
    </w:p>
    <w:p w14:paraId="162703B9" w14:textId="77777777" w:rsidR="00E14020" w:rsidRDefault="00E14020">
      <w:pPr>
        <w:jc w:val="both"/>
      </w:pPr>
    </w:p>
    <w:p w14:paraId="71C68F85" w14:textId="77777777" w:rsidR="00E14020" w:rsidRDefault="00E14020">
      <w:pPr>
        <w:jc w:val="both"/>
      </w:pPr>
    </w:p>
    <w:p w14:paraId="697CCDCF" w14:textId="77777777" w:rsidR="00E14020" w:rsidRDefault="00E14020">
      <w:pPr>
        <w:jc w:val="both"/>
      </w:pPr>
    </w:p>
    <w:p w14:paraId="73F07F00" w14:textId="77777777" w:rsidR="00E14020" w:rsidRDefault="00E14020">
      <w:pPr>
        <w:jc w:val="both"/>
      </w:pPr>
    </w:p>
    <w:p w14:paraId="6C45060E" w14:textId="77777777" w:rsidR="00E14020" w:rsidRDefault="00E14020">
      <w:pPr>
        <w:jc w:val="both"/>
      </w:pPr>
    </w:p>
    <w:p w14:paraId="2F062605" w14:textId="77777777" w:rsidR="00E14020" w:rsidRDefault="00E14020">
      <w:pPr>
        <w:jc w:val="both"/>
      </w:pPr>
    </w:p>
    <w:p w14:paraId="19ED6D0E" w14:textId="77777777" w:rsidR="00E14020" w:rsidRDefault="00E14020">
      <w:pPr>
        <w:jc w:val="both"/>
      </w:pPr>
    </w:p>
    <w:p w14:paraId="447D6064" w14:textId="77777777" w:rsidR="00E14020" w:rsidRDefault="00E14020">
      <w:pPr>
        <w:jc w:val="both"/>
      </w:pPr>
    </w:p>
    <w:p w14:paraId="18E7BFE9"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Há também uma variação chamada “</w:t>
      </w:r>
      <w:r>
        <w:rPr>
          <w:rFonts w:ascii="Times New Roman" w:eastAsia="Times New Roman" w:hAnsi="Times New Roman" w:cs="Times New Roman"/>
          <w:b/>
        </w:rPr>
        <w:t>encadeada</w:t>
      </w:r>
      <w:r>
        <w:rPr>
          <w:rFonts w:ascii="Times New Roman" w:eastAsia="Times New Roman" w:hAnsi="Times New Roman" w:cs="Times New Roman"/>
        </w:rPr>
        <w:t>”. Veja um exemplo na Listagem 2.1.3.</w:t>
      </w:r>
    </w:p>
    <w:p w14:paraId="0DBA107C" w14:textId="77777777" w:rsidR="00E14020" w:rsidRDefault="00E14020">
      <w:pPr>
        <w:jc w:val="both"/>
      </w:pPr>
    </w:p>
    <w:p w14:paraId="3617196C"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Listagem 2.1.3</w:t>
      </w:r>
    </w:p>
    <w:tbl>
      <w:tblPr>
        <w:tblStyle w:val="a2"/>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706F05E1"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2F371CCD"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Var</w:t>
            </w:r>
            <w:r>
              <w:rPr>
                <w:rFonts w:ascii="Times New Roman" w:eastAsia="Times New Roman" w:hAnsi="Times New Roman" w:cs="Times New Roman"/>
                <w:color w:val="000000"/>
              </w:rPr>
              <w:t xml:space="preserve"> nota: real;</w:t>
            </w:r>
          </w:p>
          <w:p w14:paraId="7058B2C5"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Início</w:t>
            </w:r>
          </w:p>
          <w:p w14:paraId="15CF28A7"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Ler</w:t>
            </w:r>
            <w:r>
              <w:rPr>
                <w:rFonts w:ascii="Times New Roman" w:eastAsia="Times New Roman" w:hAnsi="Times New Roman" w:cs="Times New Roman"/>
                <w:color w:val="000000"/>
              </w:rPr>
              <w:t xml:space="preserve"> nota;</w:t>
            </w:r>
          </w:p>
          <w:p w14:paraId="47575686"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Se</w:t>
            </w:r>
            <w:r>
              <w:rPr>
                <w:rFonts w:ascii="Times New Roman" w:eastAsia="Times New Roman" w:hAnsi="Times New Roman" w:cs="Times New Roman"/>
                <w:color w:val="000000"/>
              </w:rPr>
              <w:t xml:space="preserve"> nota maior ou igual a 90 </w:t>
            </w:r>
            <w:r>
              <w:rPr>
                <w:rFonts w:ascii="Times New Roman" w:eastAsia="Times New Roman" w:hAnsi="Times New Roman" w:cs="Times New Roman"/>
                <w:b/>
                <w:color w:val="000000"/>
              </w:rPr>
              <w:t>Então</w:t>
            </w:r>
          </w:p>
          <w:p w14:paraId="7C9F33EF"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Escrever</w:t>
            </w:r>
            <w:r>
              <w:rPr>
                <w:rFonts w:ascii="Times New Roman" w:eastAsia="Times New Roman" w:hAnsi="Times New Roman" w:cs="Times New Roman"/>
                <w:color w:val="000000"/>
              </w:rPr>
              <w:t xml:space="preserve"> “Conceito A”</w:t>
            </w:r>
          </w:p>
          <w:p w14:paraId="02984F30"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Senão Se</w:t>
            </w:r>
            <w:r>
              <w:rPr>
                <w:rFonts w:ascii="Times New Roman" w:eastAsia="Times New Roman" w:hAnsi="Times New Roman" w:cs="Times New Roman"/>
                <w:color w:val="000000"/>
              </w:rPr>
              <w:t xml:space="preserve"> nota maior ou igual a 80 </w:t>
            </w:r>
            <w:r>
              <w:rPr>
                <w:rFonts w:ascii="Times New Roman" w:eastAsia="Times New Roman" w:hAnsi="Times New Roman" w:cs="Times New Roman"/>
                <w:b/>
                <w:color w:val="000000"/>
              </w:rPr>
              <w:t>Então</w:t>
            </w:r>
          </w:p>
          <w:p w14:paraId="2822A58D"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Escrever</w:t>
            </w:r>
            <w:r>
              <w:rPr>
                <w:rFonts w:ascii="Times New Roman" w:eastAsia="Times New Roman" w:hAnsi="Times New Roman" w:cs="Times New Roman"/>
                <w:color w:val="000000"/>
              </w:rPr>
              <w:t xml:space="preserve"> “Conceito B”</w:t>
            </w:r>
          </w:p>
          <w:p w14:paraId="5435E625"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Senão Se </w:t>
            </w:r>
            <w:r>
              <w:rPr>
                <w:rFonts w:ascii="Times New Roman" w:eastAsia="Times New Roman" w:hAnsi="Times New Roman" w:cs="Times New Roman"/>
                <w:color w:val="000000"/>
              </w:rPr>
              <w:t xml:space="preserve">nota maior ou igual a 70 </w:t>
            </w:r>
            <w:r>
              <w:rPr>
                <w:rFonts w:ascii="Times New Roman" w:eastAsia="Times New Roman" w:hAnsi="Times New Roman" w:cs="Times New Roman"/>
                <w:b/>
                <w:color w:val="000000"/>
              </w:rPr>
              <w:t>Então</w:t>
            </w:r>
          </w:p>
          <w:p w14:paraId="32CAF4B5"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C”</w:t>
            </w:r>
          </w:p>
          <w:p w14:paraId="2F1A805F"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Senão</w:t>
            </w:r>
          </w:p>
          <w:p w14:paraId="26BB9454"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“Reprovado”</w:t>
            </w:r>
          </w:p>
          <w:p w14:paraId="05362FDD"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Fim Se</w:t>
            </w:r>
          </w:p>
          <w:p w14:paraId="0AD6E07E" w14:textId="77777777" w:rsidR="00E14020"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Fim</w:t>
            </w:r>
          </w:p>
        </w:tc>
      </w:tr>
    </w:tbl>
    <w:p w14:paraId="6E418D36" w14:textId="77777777" w:rsidR="00E14020" w:rsidRDefault="00E14020">
      <w:pPr>
        <w:jc w:val="center"/>
      </w:pPr>
    </w:p>
    <w:p w14:paraId="63D32FD9" w14:textId="77777777" w:rsidR="00E14020" w:rsidRDefault="00000000">
      <w:pPr>
        <w:jc w:val="both"/>
      </w:pPr>
      <w:r>
        <w:br w:type="page"/>
      </w:r>
    </w:p>
    <w:p w14:paraId="37DF92F1"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A Figura 2.1.3 mostra um fluxograma que faz uso de uma estrutura de seleção encadeada.</w:t>
      </w:r>
    </w:p>
    <w:p w14:paraId="1714EBBD" w14:textId="77777777" w:rsidR="00E14020" w:rsidRDefault="00E14020">
      <w:pPr>
        <w:jc w:val="both"/>
      </w:pPr>
    </w:p>
    <w:p w14:paraId="18A47061"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Figura 2.1.3</w:t>
      </w:r>
    </w:p>
    <w:p w14:paraId="7777EDFC" w14:textId="77777777" w:rsidR="00E14020" w:rsidRDefault="00000000">
      <w:pPr>
        <w:jc w:val="center"/>
      </w:pPr>
      <w:r>
        <w:rPr>
          <w:noProof/>
        </w:rPr>
        <w:drawing>
          <wp:anchor distT="0" distB="0" distL="0" distR="0" simplePos="0" relativeHeight="251661312" behindDoc="0" locked="0" layoutInCell="1" hidden="0" allowOverlap="1" wp14:anchorId="415AFCB7" wp14:editId="5A9DCA27">
            <wp:simplePos x="0" y="0"/>
            <wp:positionH relativeFrom="column">
              <wp:posOffset>0</wp:posOffset>
            </wp:positionH>
            <wp:positionV relativeFrom="paragraph">
              <wp:posOffset>635</wp:posOffset>
            </wp:positionV>
            <wp:extent cx="5274310" cy="4445000"/>
            <wp:effectExtent l="0" t="0" r="0" b="0"/>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74310" cy="4445000"/>
                    </a:xfrm>
                    <a:prstGeom prst="rect">
                      <a:avLst/>
                    </a:prstGeom>
                    <a:ln/>
                  </pic:spPr>
                </pic:pic>
              </a:graphicData>
            </a:graphic>
          </wp:anchor>
        </w:drawing>
      </w:r>
    </w:p>
    <w:p w14:paraId="4EF1D7F4" w14:textId="77777777" w:rsidR="00E14020" w:rsidRDefault="00E14020">
      <w:pPr>
        <w:jc w:val="center"/>
      </w:pPr>
    </w:p>
    <w:p w14:paraId="2EF68BC6"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Por fim, vejamos a variação chamada “</w:t>
      </w:r>
      <w:r>
        <w:rPr>
          <w:rFonts w:ascii="Times New Roman" w:eastAsia="Times New Roman" w:hAnsi="Times New Roman" w:cs="Times New Roman"/>
          <w:b/>
        </w:rPr>
        <w:t>aninhada</w:t>
      </w:r>
      <w:r>
        <w:rPr>
          <w:rFonts w:ascii="Times New Roman" w:eastAsia="Times New Roman" w:hAnsi="Times New Roman" w:cs="Times New Roman"/>
        </w:rPr>
        <w:t>”. A Listagem 2.1.4 exibe um exemplo.</w:t>
      </w:r>
    </w:p>
    <w:p w14:paraId="435D067E" w14:textId="77777777" w:rsidR="00E14020" w:rsidRDefault="00000000">
      <w:pPr>
        <w:jc w:val="center"/>
      </w:pPr>
      <w:r>
        <w:br w:type="page"/>
      </w:r>
    </w:p>
    <w:p w14:paraId="62CEE843"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Listagem 2.1.4</w:t>
      </w:r>
    </w:p>
    <w:tbl>
      <w:tblPr>
        <w:tblStyle w:val="a3"/>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7593AB16"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36B14009"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Var</w:t>
            </w:r>
            <w:r>
              <w:rPr>
                <w:rFonts w:ascii="Times New Roman" w:eastAsia="Times New Roman" w:hAnsi="Times New Roman" w:cs="Times New Roman"/>
                <w:color w:val="000000"/>
              </w:rPr>
              <w:t xml:space="preserve"> nota: real;</w:t>
            </w:r>
          </w:p>
          <w:p w14:paraId="48F2701C"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Início</w:t>
            </w:r>
          </w:p>
          <w:p w14:paraId="17C3D005"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Ler</w:t>
            </w:r>
            <w:r>
              <w:rPr>
                <w:rFonts w:ascii="Times New Roman" w:eastAsia="Times New Roman" w:hAnsi="Times New Roman" w:cs="Times New Roman"/>
                <w:color w:val="000000"/>
              </w:rPr>
              <w:t xml:space="preserve"> nota;</w:t>
            </w:r>
          </w:p>
          <w:p w14:paraId="4E100E3B"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w:t>
            </w:r>
            <w:r>
              <w:rPr>
                <w:rFonts w:ascii="Times New Roman" w:eastAsia="Times New Roman" w:hAnsi="Times New Roman" w:cs="Times New Roman"/>
                <w:color w:val="000000"/>
              </w:rPr>
              <w:t xml:space="preserve"> nota maior ou igual a 90</w:t>
            </w:r>
            <w:r>
              <w:rPr>
                <w:rFonts w:ascii="Times New Roman" w:eastAsia="Times New Roman" w:hAnsi="Times New Roman" w:cs="Times New Roman"/>
                <w:b/>
                <w:color w:val="000000"/>
              </w:rPr>
              <w:t xml:space="preserve"> Então</w:t>
            </w:r>
          </w:p>
          <w:p w14:paraId="58FED309"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A”</w:t>
            </w:r>
          </w:p>
          <w:p w14:paraId="42F2E5CC"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Senão</w:t>
            </w:r>
          </w:p>
          <w:p w14:paraId="7B66A1AA"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w:t>
            </w:r>
            <w:r>
              <w:rPr>
                <w:rFonts w:ascii="Times New Roman" w:eastAsia="Times New Roman" w:hAnsi="Times New Roman" w:cs="Times New Roman"/>
                <w:color w:val="000000"/>
              </w:rPr>
              <w:t xml:space="preserve"> nota maior ou igual a 80 </w:t>
            </w:r>
            <w:r>
              <w:rPr>
                <w:rFonts w:ascii="Times New Roman" w:eastAsia="Times New Roman" w:hAnsi="Times New Roman" w:cs="Times New Roman"/>
                <w:b/>
                <w:color w:val="000000"/>
              </w:rPr>
              <w:t>Então</w:t>
            </w:r>
          </w:p>
          <w:p w14:paraId="2B54FFCE"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B”</w:t>
            </w:r>
          </w:p>
          <w:p w14:paraId="76E63DDA"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Senão</w:t>
            </w:r>
          </w:p>
          <w:p w14:paraId="79DFC0FD"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w:t>
            </w:r>
            <w:r>
              <w:rPr>
                <w:rFonts w:ascii="Times New Roman" w:eastAsia="Times New Roman" w:hAnsi="Times New Roman" w:cs="Times New Roman"/>
                <w:color w:val="000000"/>
              </w:rPr>
              <w:t xml:space="preserve"> nota maior ou igual a 70 </w:t>
            </w:r>
            <w:r>
              <w:rPr>
                <w:rFonts w:ascii="Times New Roman" w:eastAsia="Times New Roman" w:hAnsi="Times New Roman" w:cs="Times New Roman"/>
                <w:b/>
                <w:color w:val="000000"/>
              </w:rPr>
              <w:t>Então</w:t>
            </w:r>
          </w:p>
          <w:p w14:paraId="17FBA03A"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C”</w:t>
            </w:r>
          </w:p>
          <w:p w14:paraId="2B3E7D5B"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Senão</w:t>
            </w:r>
          </w:p>
          <w:p w14:paraId="175BCCF3"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Escrever</w:t>
            </w:r>
            <w:r>
              <w:rPr>
                <w:rFonts w:ascii="Times New Roman" w:eastAsia="Times New Roman" w:hAnsi="Times New Roman" w:cs="Times New Roman"/>
                <w:color w:val="000000"/>
              </w:rPr>
              <w:t xml:space="preserve"> “Reprovado”</w:t>
            </w:r>
          </w:p>
          <w:p w14:paraId="37D2454B"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Fim Se</w:t>
            </w:r>
          </w:p>
          <w:p w14:paraId="18B91EDF"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Fim Se</w:t>
            </w:r>
          </w:p>
          <w:p w14:paraId="10E21593"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Fim Se</w:t>
            </w:r>
          </w:p>
          <w:p w14:paraId="4C626398"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Fim</w:t>
            </w:r>
            <w:r>
              <w:rPr>
                <w:rFonts w:ascii="Times New Roman" w:eastAsia="Times New Roman" w:hAnsi="Times New Roman" w:cs="Times New Roman"/>
                <w:color w:val="000000"/>
              </w:rPr>
              <w:t xml:space="preserve">        </w:t>
            </w:r>
          </w:p>
        </w:tc>
      </w:tr>
    </w:tbl>
    <w:p w14:paraId="3D176846" w14:textId="77777777" w:rsidR="00E14020" w:rsidRDefault="00E14020">
      <w:pPr>
        <w:jc w:val="center"/>
      </w:pPr>
    </w:p>
    <w:p w14:paraId="460813E1"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A Figura 2.1.4 mostra um fluxograma que utiliza uma estrutura de seleção aninhada.</w:t>
      </w:r>
    </w:p>
    <w:p w14:paraId="3EEF7F65" w14:textId="77777777" w:rsidR="00E14020" w:rsidRDefault="00E14020">
      <w:pPr>
        <w:jc w:val="both"/>
        <w:rPr>
          <w:rFonts w:ascii="Times New Roman" w:eastAsia="Times New Roman" w:hAnsi="Times New Roman" w:cs="Times New Roman"/>
        </w:rPr>
      </w:pPr>
    </w:p>
    <w:p w14:paraId="04F72BAC" w14:textId="77777777" w:rsidR="00E14020" w:rsidRDefault="00000000">
      <w:pPr>
        <w:jc w:val="center"/>
        <w:rPr>
          <w:rFonts w:ascii="Times New Roman" w:eastAsia="Times New Roman" w:hAnsi="Times New Roman" w:cs="Times New Roman"/>
        </w:rPr>
      </w:pPr>
      <w:r>
        <w:br w:type="page"/>
      </w:r>
    </w:p>
    <w:p w14:paraId="19532121"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Figura 2.1.4</w:t>
      </w:r>
    </w:p>
    <w:p w14:paraId="252AB8F2" w14:textId="77777777" w:rsidR="00E14020" w:rsidRDefault="00000000">
      <w:pPr>
        <w:jc w:val="center"/>
        <w:rPr>
          <w:rFonts w:ascii="Times New Roman" w:eastAsia="Times New Roman" w:hAnsi="Times New Roman" w:cs="Times New Roman"/>
        </w:rPr>
      </w:pPr>
      <w:r>
        <w:rPr>
          <w:noProof/>
        </w:rPr>
        <w:drawing>
          <wp:anchor distT="0" distB="0" distL="0" distR="0" simplePos="0" relativeHeight="251662336" behindDoc="0" locked="0" layoutInCell="1" hidden="0" allowOverlap="1" wp14:anchorId="7261138E" wp14:editId="1138232D">
            <wp:simplePos x="0" y="0"/>
            <wp:positionH relativeFrom="column">
              <wp:posOffset>0</wp:posOffset>
            </wp:positionH>
            <wp:positionV relativeFrom="paragraph">
              <wp:posOffset>635</wp:posOffset>
            </wp:positionV>
            <wp:extent cx="5274310" cy="5861050"/>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274310" cy="5861050"/>
                    </a:xfrm>
                    <a:prstGeom prst="rect">
                      <a:avLst/>
                    </a:prstGeom>
                    <a:ln/>
                  </pic:spPr>
                </pic:pic>
              </a:graphicData>
            </a:graphic>
          </wp:anchor>
        </w:drawing>
      </w:r>
    </w:p>
    <w:p w14:paraId="7305DA1A" w14:textId="77777777" w:rsidR="00E14020" w:rsidRDefault="00000000">
      <w:pPr>
        <w:jc w:val="both"/>
        <w:rPr>
          <w:rFonts w:ascii="Times New Roman" w:eastAsia="Times New Roman" w:hAnsi="Times New Roman" w:cs="Times New Roman"/>
          <w:b/>
        </w:rPr>
      </w:pPr>
      <w:r>
        <w:rPr>
          <w:rFonts w:ascii="Times New Roman" w:eastAsia="Times New Roman" w:hAnsi="Times New Roman" w:cs="Times New Roman"/>
          <w:b/>
        </w:rPr>
        <w:t>2.2 (Estrutura de seleção Avalie/Caso: Pseudocódigo e fluxograma)</w:t>
      </w:r>
    </w:p>
    <w:p w14:paraId="428D0E82" w14:textId="77777777" w:rsidR="00E14020" w:rsidRDefault="00E14020">
      <w:pPr>
        <w:jc w:val="both"/>
        <w:rPr>
          <w:rFonts w:ascii="Times New Roman" w:eastAsia="Times New Roman" w:hAnsi="Times New Roman" w:cs="Times New Roman"/>
          <w:b/>
        </w:rPr>
      </w:pPr>
    </w:p>
    <w:p w14:paraId="38725CD4"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Muitas linguagens de programação disponibilizam uma estrutura chamada switch/case, que pode ser útil quando, por exemplo, há uma lista de valores finita envolvida na seleção do bloco a ser executado. As Listagens 2.2.1 e 2.2.2 mostram exemplos de pseudocódigo para essa estrutura.</w:t>
      </w:r>
    </w:p>
    <w:p w14:paraId="1660156C" w14:textId="77777777" w:rsidR="00E14020" w:rsidRDefault="00E14020">
      <w:pPr>
        <w:jc w:val="both"/>
      </w:pPr>
    </w:p>
    <w:p w14:paraId="7F2292FE" w14:textId="77777777" w:rsidR="00E14020" w:rsidRDefault="00000000">
      <w:pPr>
        <w:jc w:val="center"/>
      </w:pPr>
      <w:r>
        <w:br w:type="page"/>
      </w:r>
    </w:p>
    <w:p w14:paraId="6C6E1467"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Listagem 2.2.1</w:t>
      </w:r>
    </w:p>
    <w:tbl>
      <w:tblPr>
        <w:tblStyle w:val="a4"/>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4D13018C"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5611B69E"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Var</w:t>
            </w:r>
            <w:r>
              <w:rPr>
                <w:rFonts w:ascii="Times New Roman" w:eastAsia="Times New Roman" w:hAnsi="Times New Roman" w:cs="Times New Roman"/>
                <w:color w:val="000000"/>
              </w:rPr>
              <w:t xml:space="preserve"> nota: inteiro;</w:t>
            </w:r>
          </w:p>
          <w:p w14:paraId="0097A757"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Início</w:t>
            </w:r>
          </w:p>
          <w:p w14:paraId="54FB6336"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Ler</w:t>
            </w:r>
            <w:r>
              <w:rPr>
                <w:rFonts w:ascii="Times New Roman" w:eastAsia="Times New Roman" w:hAnsi="Times New Roman" w:cs="Times New Roman"/>
                <w:color w:val="000000"/>
              </w:rPr>
              <w:t xml:space="preserve"> nota;</w:t>
            </w:r>
          </w:p>
          <w:p w14:paraId="4B19E7B5"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Avalie</w:t>
            </w:r>
            <w:r>
              <w:rPr>
                <w:rFonts w:ascii="Times New Roman" w:eastAsia="Times New Roman" w:hAnsi="Times New Roman" w:cs="Times New Roman"/>
                <w:color w:val="000000"/>
              </w:rPr>
              <w:t xml:space="preserve"> nota:</w:t>
            </w:r>
          </w:p>
          <w:p w14:paraId="3BDAEEEF"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w:t>
            </w:r>
            <w:r>
              <w:rPr>
                <w:rFonts w:ascii="Times New Roman" w:eastAsia="Times New Roman" w:hAnsi="Times New Roman" w:cs="Times New Roman"/>
                <w:color w:val="000000"/>
              </w:rPr>
              <w:t xml:space="preserve"> 10:</w:t>
            </w:r>
          </w:p>
          <w:p w14:paraId="590D1B0B"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Parabéns!</w:t>
            </w:r>
          </w:p>
          <w:p w14:paraId="66D35521"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A!</w:t>
            </w:r>
          </w:p>
          <w:p w14:paraId="5475AE8D"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41B62FB7"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w:t>
            </w:r>
            <w:r>
              <w:rPr>
                <w:rFonts w:ascii="Times New Roman" w:eastAsia="Times New Roman" w:hAnsi="Times New Roman" w:cs="Times New Roman"/>
                <w:color w:val="000000"/>
              </w:rPr>
              <w:t xml:space="preserve"> 9:</w:t>
            </w:r>
          </w:p>
          <w:p w14:paraId="055146D1"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A.</w:t>
            </w:r>
          </w:p>
          <w:p w14:paraId="1A167068"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69E30D43"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w:t>
            </w:r>
            <w:r>
              <w:rPr>
                <w:rFonts w:ascii="Times New Roman" w:eastAsia="Times New Roman" w:hAnsi="Times New Roman" w:cs="Times New Roman"/>
                <w:color w:val="000000"/>
              </w:rPr>
              <w:t xml:space="preserve"> 8:</w:t>
            </w:r>
          </w:p>
          <w:p w14:paraId="4680A81E"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B.</w:t>
            </w:r>
          </w:p>
          <w:p w14:paraId="50BE6C80"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34555007" w14:textId="77777777" w:rsidR="00E14020" w:rsidRDefault="00000000">
            <w:pPr>
              <w:rPr>
                <w:rFonts w:ascii="Times New Roman" w:eastAsia="Times New Roman" w:hAnsi="Times New Roman" w:cs="Times New Roman"/>
                <w:b/>
              </w:rPr>
            </w:pPr>
            <w:r>
              <w:rPr>
                <w:rFonts w:ascii="Times New Roman" w:eastAsia="Times New Roman" w:hAnsi="Times New Roman" w:cs="Times New Roman"/>
                <w:b/>
              </w:rPr>
              <w:t xml:space="preserve">        Caso</w:t>
            </w:r>
            <w:r>
              <w:rPr>
                <w:rFonts w:ascii="Times New Roman" w:eastAsia="Times New Roman" w:hAnsi="Times New Roman" w:cs="Times New Roman"/>
              </w:rPr>
              <w:t xml:space="preserve"> 7:</w:t>
            </w:r>
          </w:p>
          <w:p w14:paraId="47EBFB1A"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C.</w:t>
            </w:r>
          </w:p>
          <w:p w14:paraId="430CF720"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637168EE"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 Contrário</w:t>
            </w:r>
            <w:r>
              <w:rPr>
                <w:rFonts w:ascii="Times New Roman" w:eastAsia="Times New Roman" w:hAnsi="Times New Roman" w:cs="Times New Roman"/>
                <w:color w:val="000000"/>
              </w:rPr>
              <w:t>:</w:t>
            </w:r>
          </w:p>
          <w:p w14:paraId="10D3584B"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Escrever </w:t>
            </w:r>
            <w:r>
              <w:rPr>
                <w:rFonts w:ascii="Times New Roman" w:eastAsia="Times New Roman" w:hAnsi="Times New Roman" w:cs="Times New Roman"/>
                <w:color w:val="000000"/>
              </w:rPr>
              <w:t>Reprovado.</w:t>
            </w:r>
          </w:p>
          <w:p w14:paraId="16EEE2F5"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Fim Avalie</w:t>
            </w:r>
          </w:p>
          <w:p w14:paraId="65857CD6"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Fim</w:t>
            </w:r>
          </w:p>
        </w:tc>
      </w:tr>
    </w:tbl>
    <w:p w14:paraId="6D2F2F99" w14:textId="77777777" w:rsidR="00E14020" w:rsidRDefault="00E14020">
      <w:pPr>
        <w:jc w:val="center"/>
      </w:pPr>
    </w:p>
    <w:p w14:paraId="4641F552"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Na Listagem 2.2.2 a importância da </w:t>
      </w:r>
      <w:proofErr w:type="gramStart"/>
      <w:r>
        <w:rPr>
          <w:rFonts w:ascii="Times New Roman" w:eastAsia="Times New Roman" w:hAnsi="Times New Roman" w:cs="Times New Roman"/>
        </w:rPr>
        <w:t xml:space="preserve">instrução </w:t>
      </w:r>
      <w:r>
        <w:rPr>
          <w:rFonts w:ascii="Times New Roman" w:eastAsia="Times New Roman" w:hAnsi="Times New Roman" w:cs="Times New Roman"/>
          <w:b/>
        </w:rPr>
        <w:t>Pare</w:t>
      </w:r>
      <w:proofErr w:type="gramEnd"/>
      <w:r>
        <w:rPr>
          <w:rFonts w:ascii="Times New Roman" w:eastAsia="Times New Roman" w:hAnsi="Times New Roman" w:cs="Times New Roman"/>
        </w:rPr>
        <w:t xml:space="preserve"> fica evidente. A estrutura </w:t>
      </w:r>
      <w:r>
        <w:rPr>
          <w:rFonts w:ascii="Times New Roman" w:eastAsia="Times New Roman" w:hAnsi="Times New Roman" w:cs="Times New Roman"/>
          <w:b/>
        </w:rPr>
        <w:t>Avalie/Caso</w:t>
      </w:r>
      <w:r>
        <w:rPr>
          <w:rFonts w:ascii="Times New Roman" w:eastAsia="Times New Roman" w:hAnsi="Times New Roman" w:cs="Times New Roman"/>
        </w:rPr>
        <w:t xml:space="preserve"> possui uma espécie de lógica em queda aplicada à sua execução: quando um caso é escolhido, a execução começa ali até uma de duas coisas acontecer: uma </w:t>
      </w:r>
      <w:proofErr w:type="gramStart"/>
      <w:r>
        <w:rPr>
          <w:rFonts w:ascii="Times New Roman" w:eastAsia="Times New Roman" w:hAnsi="Times New Roman" w:cs="Times New Roman"/>
        </w:rPr>
        <w:t xml:space="preserve">instrução </w:t>
      </w:r>
      <w:r>
        <w:rPr>
          <w:rFonts w:ascii="Times New Roman" w:eastAsia="Times New Roman" w:hAnsi="Times New Roman" w:cs="Times New Roman"/>
          <w:b/>
        </w:rPr>
        <w:t>Pare</w:t>
      </w:r>
      <w:proofErr w:type="gramEnd"/>
      <w:r>
        <w:rPr>
          <w:rFonts w:ascii="Times New Roman" w:eastAsia="Times New Roman" w:hAnsi="Times New Roman" w:cs="Times New Roman"/>
        </w:rPr>
        <w:t xml:space="preserve"> ser encontrada ou o fim da estrutura ser encontrado.</w:t>
      </w:r>
    </w:p>
    <w:p w14:paraId="6B6D24A0" w14:textId="77777777" w:rsidR="00E14020" w:rsidRDefault="00E14020">
      <w:pPr>
        <w:jc w:val="both"/>
      </w:pPr>
    </w:p>
    <w:p w14:paraId="55230629"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Listagem 2.2.2</w:t>
      </w:r>
    </w:p>
    <w:tbl>
      <w:tblPr>
        <w:tblStyle w:val="a5"/>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67F47EC8"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3BB02C6F"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Var</w:t>
            </w:r>
            <w:r>
              <w:rPr>
                <w:rFonts w:ascii="Times New Roman" w:eastAsia="Times New Roman" w:hAnsi="Times New Roman" w:cs="Times New Roman"/>
                <w:color w:val="000000"/>
              </w:rPr>
              <w:t xml:space="preserve"> nota: inteiro;</w:t>
            </w:r>
          </w:p>
          <w:p w14:paraId="70A57A7C"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Início</w:t>
            </w:r>
          </w:p>
          <w:p w14:paraId="1758D0EC"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Ler</w:t>
            </w:r>
            <w:r>
              <w:rPr>
                <w:rFonts w:ascii="Times New Roman" w:eastAsia="Times New Roman" w:hAnsi="Times New Roman" w:cs="Times New Roman"/>
                <w:color w:val="000000"/>
              </w:rPr>
              <w:t xml:space="preserve"> nota;</w:t>
            </w:r>
          </w:p>
          <w:p w14:paraId="4553BA89"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Avalie</w:t>
            </w:r>
            <w:r>
              <w:rPr>
                <w:rFonts w:ascii="Times New Roman" w:eastAsia="Times New Roman" w:hAnsi="Times New Roman" w:cs="Times New Roman"/>
                <w:color w:val="000000"/>
              </w:rPr>
              <w:t xml:space="preserve"> nota:</w:t>
            </w:r>
          </w:p>
          <w:p w14:paraId="3827FA94"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w:t>
            </w:r>
            <w:r>
              <w:rPr>
                <w:rFonts w:ascii="Times New Roman" w:eastAsia="Times New Roman" w:hAnsi="Times New Roman" w:cs="Times New Roman"/>
                <w:color w:val="000000"/>
              </w:rPr>
              <w:t xml:space="preserve"> 10:</w:t>
            </w:r>
          </w:p>
          <w:p w14:paraId="70C4CD50"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Parabéns!</w:t>
            </w:r>
          </w:p>
          <w:p w14:paraId="49057631"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Caso </w:t>
            </w:r>
            <w:r>
              <w:rPr>
                <w:rFonts w:ascii="Times New Roman" w:eastAsia="Times New Roman" w:hAnsi="Times New Roman" w:cs="Times New Roman"/>
                <w:color w:val="000000"/>
              </w:rPr>
              <w:t>9:</w:t>
            </w:r>
          </w:p>
          <w:p w14:paraId="719400A7"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Conceito A.</w:t>
            </w:r>
          </w:p>
          <w:p w14:paraId="55E9F21D"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0AFA2EA9"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Caso </w:t>
            </w:r>
            <w:r>
              <w:rPr>
                <w:rFonts w:ascii="Times New Roman" w:eastAsia="Times New Roman" w:hAnsi="Times New Roman" w:cs="Times New Roman"/>
                <w:color w:val="000000"/>
              </w:rPr>
              <w:t>8:</w:t>
            </w:r>
          </w:p>
          <w:p w14:paraId="3ADCC0FE" w14:textId="77777777" w:rsidR="00E14020" w:rsidRDefault="00000000">
            <w:pPr>
              <w:rPr>
                <w:rFonts w:ascii="Times New Roman" w:eastAsia="Times New Roman" w:hAnsi="Times New Roman" w:cs="Times New Roman"/>
                <w:b/>
              </w:rPr>
            </w:pPr>
            <w:r>
              <w:rPr>
                <w:rFonts w:ascii="Times New Roman" w:eastAsia="Times New Roman" w:hAnsi="Times New Roman" w:cs="Times New Roman"/>
                <w:b/>
              </w:rPr>
              <w:t xml:space="preserve">            Escrever</w:t>
            </w:r>
            <w:r>
              <w:rPr>
                <w:rFonts w:ascii="Times New Roman" w:eastAsia="Times New Roman" w:hAnsi="Times New Roman" w:cs="Times New Roman"/>
              </w:rPr>
              <w:t xml:space="preserve"> Conceito B.</w:t>
            </w:r>
          </w:p>
          <w:p w14:paraId="41E4A192"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7B173AF2"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w:t>
            </w:r>
            <w:r>
              <w:rPr>
                <w:rFonts w:ascii="Times New Roman" w:eastAsia="Times New Roman" w:hAnsi="Times New Roman" w:cs="Times New Roman"/>
                <w:color w:val="000000"/>
              </w:rPr>
              <w:t xml:space="preserve"> 7:</w:t>
            </w:r>
          </w:p>
          <w:p w14:paraId="453D5F1C"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Escrever </w:t>
            </w:r>
            <w:r>
              <w:rPr>
                <w:rFonts w:ascii="Times New Roman" w:eastAsia="Times New Roman" w:hAnsi="Times New Roman" w:cs="Times New Roman"/>
                <w:color w:val="000000"/>
              </w:rPr>
              <w:t>Conceito C.</w:t>
            </w:r>
          </w:p>
          <w:p w14:paraId="5E767F20"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Pare</w:t>
            </w:r>
          </w:p>
          <w:p w14:paraId="02F7D32F"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Caso Contrário</w:t>
            </w:r>
            <w:r>
              <w:rPr>
                <w:rFonts w:ascii="Times New Roman" w:eastAsia="Times New Roman" w:hAnsi="Times New Roman" w:cs="Times New Roman"/>
                <w:color w:val="000000"/>
              </w:rPr>
              <w:t>:</w:t>
            </w:r>
          </w:p>
          <w:p w14:paraId="786D5C68"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Escrever</w:t>
            </w:r>
            <w:r>
              <w:rPr>
                <w:rFonts w:ascii="Times New Roman" w:eastAsia="Times New Roman" w:hAnsi="Times New Roman" w:cs="Times New Roman"/>
                <w:color w:val="000000"/>
              </w:rPr>
              <w:t xml:space="preserve"> Reprovado.</w:t>
            </w:r>
          </w:p>
          <w:p w14:paraId="167EF3AD"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Fim Avalie</w:t>
            </w:r>
          </w:p>
          <w:p w14:paraId="1F570200" w14:textId="77777777" w:rsidR="00E14020" w:rsidRDefault="00000000">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Fim</w:t>
            </w:r>
          </w:p>
        </w:tc>
      </w:tr>
    </w:tbl>
    <w:p w14:paraId="29B0B51F" w14:textId="77777777" w:rsidR="00E14020" w:rsidRDefault="00E14020">
      <w:pPr>
        <w:jc w:val="center"/>
      </w:pPr>
    </w:p>
    <w:p w14:paraId="7B212067"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A estrutura </w:t>
      </w:r>
      <w:r>
        <w:rPr>
          <w:rFonts w:ascii="Times New Roman" w:eastAsia="Times New Roman" w:hAnsi="Times New Roman" w:cs="Times New Roman"/>
          <w:b/>
        </w:rPr>
        <w:t>Avalie/Caso</w:t>
      </w:r>
      <w:r>
        <w:rPr>
          <w:rFonts w:ascii="Times New Roman" w:eastAsia="Times New Roman" w:hAnsi="Times New Roman" w:cs="Times New Roman"/>
        </w:rPr>
        <w:t xml:space="preserve"> pode também ser representada por fluxogramas. Veja um exemplo na Figura 2.2.1.</w:t>
      </w:r>
    </w:p>
    <w:p w14:paraId="40E50DD3" w14:textId="77777777" w:rsidR="00E14020" w:rsidRDefault="00E14020">
      <w:pPr>
        <w:jc w:val="both"/>
        <w:rPr>
          <w:rFonts w:ascii="Times New Roman" w:eastAsia="Times New Roman" w:hAnsi="Times New Roman" w:cs="Times New Roman"/>
          <w:b/>
          <w:sz w:val="28"/>
          <w:szCs w:val="28"/>
        </w:rPr>
      </w:pPr>
    </w:p>
    <w:p w14:paraId="2E501B9D" w14:textId="77777777" w:rsidR="00E14020" w:rsidRDefault="00000000">
      <w:pPr>
        <w:jc w:val="center"/>
        <w:rPr>
          <w:rFonts w:ascii="Times New Roman" w:eastAsia="Times New Roman" w:hAnsi="Times New Roman" w:cs="Times New Roman"/>
        </w:rPr>
      </w:pPr>
      <w:r>
        <w:rPr>
          <w:rFonts w:ascii="Times New Roman" w:eastAsia="Times New Roman" w:hAnsi="Times New Roman" w:cs="Times New Roman"/>
        </w:rPr>
        <w:t>Figura 2.2.1</w:t>
      </w:r>
    </w:p>
    <w:p w14:paraId="52402635" w14:textId="77777777" w:rsidR="00E14020" w:rsidRDefault="00000000">
      <w:pPr>
        <w:jc w:val="both"/>
      </w:pPr>
      <w:r>
        <w:rPr>
          <w:noProof/>
        </w:rPr>
        <w:drawing>
          <wp:anchor distT="0" distB="0" distL="0" distR="0" simplePos="0" relativeHeight="251663360" behindDoc="0" locked="0" layoutInCell="1" hidden="0" allowOverlap="1" wp14:anchorId="31AA411A" wp14:editId="6B904E6C">
            <wp:simplePos x="0" y="0"/>
            <wp:positionH relativeFrom="column">
              <wp:posOffset>261937</wp:posOffset>
            </wp:positionH>
            <wp:positionV relativeFrom="paragraph">
              <wp:posOffset>635</wp:posOffset>
            </wp:positionV>
            <wp:extent cx="4750435" cy="7682865"/>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50435" cy="7682865"/>
                    </a:xfrm>
                    <a:prstGeom prst="rect">
                      <a:avLst/>
                    </a:prstGeom>
                    <a:ln/>
                  </pic:spPr>
                </pic:pic>
              </a:graphicData>
            </a:graphic>
          </wp:anchor>
        </w:drawing>
      </w:r>
    </w:p>
    <w:p w14:paraId="0206A6BC" w14:textId="77777777" w:rsidR="00E14020" w:rsidRDefault="00E14020">
      <w:pPr>
        <w:jc w:val="both"/>
      </w:pPr>
    </w:p>
    <w:p w14:paraId="543727DA" w14:textId="77777777" w:rsidR="00E14020" w:rsidRDefault="00E14020">
      <w:pPr>
        <w:jc w:val="both"/>
        <w:rPr>
          <w:rFonts w:ascii="Times New Roman" w:eastAsia="Times New Roman" w:hAnsi="Times New Roman" w:cs="Times New Roman"/>
          <w:b/>
          <w:sz w:val="28"/>
          <w:szCs w:val="28"/>
        </w:rPr>
      </w:pPr>
    </w:p>
    <w:p w14:paraId="6300C0D2" w14:textId="77777777" w:rsidR="00E14020" w:rsidRDefault="00E14020">
      <w:pPr>
        <w:jc w:val="both"/>
        <w:rPr>
          <w:rFonts w:ascii="Times New Roman" w:eastAsia="Times New Roman" w:hAnsi="Times New Roman" w:cs="Times New Roman"/>
          <w:b/>
          <w:sz w:val="28"/>
          <w:szCs w:val="28"/>
        </w:rPr>
      </w:pPr>
    </w:p>
    <w:p w14:paraId="2EF214FA" w14:textId="77777777" w:rsidR="00E14020" w:rsidRDefault="00E14020">
      <w:pPr>
        <w:jc w:val="both"/>
        <w:rPr>
          <w:rFonts w:ascii="Times New Roman" w:eastAsia="Times New Roman" w:hAnsi="Times New Roman" w:cs="Times New Roman"/>
          <w:b/>
          <w:sz w:val="28"/>
          <w:szCs w:val="28"/>
        </w:rPr>
      </w:pPr>
    </w:p>
    <w:p w14:paraId="181B88C0" w14:textId="77777777" w:rsidR="00E14020" w:rsidRDefault="00E14020">
      <w:pPr>
        <w:jc w:val="both"/>
        <w:rPr>
          <w:rFonts w:ascii="Times New Roman" w:eastAsia="Times New Roman" w:hAnsi="Times New Roman" w:cs="Times New Roman"/>
          <w:b/>
          <w:sz w:val="28"/>
          <w:szCs w:val="28"/>
        </w:rPr>
      </w:pPr>
    </w:p>
    <w:p w14:paraId="7359DDA0" w14:textId="77777777" w:rsidR="00E14020" w:rsidRDefault="00E14020">
      <w:pPr>
        <w:jc w:val="both"/>
        <w:rPr>
          <w:rFonts w:ascii="Times New Roman" w:eastAsia="Times New Roman" w:hAnsi="Times New Roman" w:cs="Times New Roman"/>
          <w:b/>
          <w:sz w:val="28"/>
          <w:szCs w:val="28"/>
        </w:rPr>
      </w:pPr>
    </w:p>
    <w:p w14:paraId="599845F3" w14:textId="77777777" w:rsidR="00E14020" w:rsidRDefault="00E14020">
      <w:pPr>
        <w:jc w:val="both"/>
        <w:rPr>
          <w:rFonts w:ascii="Times New Roman" w:eastAsia="Times New Roman" w:hAnsi="Times New Roman" w:cs="Times New Roman"/>
          <w:b/>
          <w:sz w:val="28"/>
          <w:szCs w:val="28"/>
        </w:rPr>
      </w:pPr>
    </w:p>
    <w:p w14:paraId="41C05AD0" w14:textId="77777777" w:rsidR="00E14020" w:rsidRDefault="00E14020">
      <w:pPr>
        <w:jc w:val="both"/>
        <w:rPr>
          <w:rFonts w:ascii="Times New Roman" w:eastAsia="Times New Roman" w:hAnsi="Times New Roman" w:cs="Times New Roman"/>
          <w:b/>
          <w:sz w:val="28"/>
          <w:szCs w:val="28"/>
        </w:rPr>
      </w:pPr>
    </w:p>
    <w:p w14:paraId="0B68A7BF" w14:textId="77777777" w:rsidR="00E14020" w:rsidRDefault="00E14020">
      <w:pPr>
        <w:jc w:val="both"/>
        <w:rPr>
          <w:rFonts w:ascii="Times New Roman" w:eastAsia="Times New Roman" w:hAnsi="Times New Roman" w:cs="Times New Roman"/>
          <w:b/>
          <w:sz w:val="28"/>
          <w:szCs w:val="28"/>
        </w:rPr>
      </w:pPr>
    </w:p>
    <w:p w14:paraId="48F7F71E" w14:textId="77777777" w:rsidR="00E14020" w:rsidRDefault="00E14020">
      <w:pPr>
        <w:jc w:val="both"/>
        <w:rPr>
          <w:rFonts w:ascii="Times New Roman" w:eastAsia="Times New Roman" w:hAnsi="Times New Roman" w:cs="Times New Roman"/>
          <w:b/>
          <w:sz w:val="28"/>
          <w:szCs w:val="28"/>
        </w:rPr>
      </w:pPr>
    </w:p>
    <w:p w14:paraId="6BD02498" w14:textId="77777777" w:rsidR="00E14020" w:rsidRDefault="00E14020">
      <w:pPr>
        <w:jc w:val="both"/>
        <w:rPr>
          <w:rFonts w:ascii="Times New Roman" w:eastAsia="Times New Roman" w:hAnsi="Times New Roman" w:cs="Times New Roman"/>
          <w:b/>
          <w:sz w:val="28"/>
          <w:szCs w:val="28"/>
        </w:rPr>
      </w:pPr>
    </w:p>
    <w:p w14:paraId="2B18CE3C" w14:textId="77777777" w:rsidR="00E14020" w:rsidRDefault="00E14020">
      <w:pPr>
        <w:jc w:val="both"/>
        <w:rPr>
          <w:rFonts w:ascii="Times New Roman" w:eastAsia="Times New Roman" w:hAnsi="Times New Roman" w:cs="Times New Roman"/>
          <w:b/>
          <w:sz w:val="28"/>
          <w:szCs w:val="28"/>
        </w:rPr>
      </w:pPr>
    </w:p>
    <w:p w14:paraId="71ACA6BD" w14:textId="77777777" w:rsidR="00E14020" w:rsidRDefault="00E14020">
      <w:pPr>
        <w:jc w:val="both"/>
        <w:rPr>
          <w:rFonts w:ascii="Times New Roman" w:eastAsia="Times New Roman" w:hAnsi="Times New Roman" w:cs="Times New Roman"/>
          <w:b/>
          <w:sz w:val="28"/>
          <w:szCs w:val="28"/>
        </w:rPr>
      </w:pPr>
    </w:p>
    <w:p w14:paraId="0785A3CA" w14:textId="77777777" w:rsidR="00E14020" w:rsidRDefault="00E14020">
      <w:pPr>
        <w:jc w:val="both"/>
        <w:rPr>
          <w:rFonts w:ascii="Times New Roman" w:eastAsia="Times New Roman" w:hAnsi="Times New Roman" w:cs="Times New Roman"/>
          <w:b/>
          <w:sz w:val="28"/>
          <w:szCs w:val="28"/>
        </w:rPr>
      </w:pPr>
    </w:p>
    <w:p w14:paraId="2CE92B11" w14:textId="77777777" w:rsidR="00E14020" w:rsidRDefault="00E14020">
      <w:pPr>
        <w:jc w:val="both"/>
        <w:rPr>
          <w:rFonts w:ascii="Times New Roman" w:eastAsia="Times New Roman" w:hAnsi="Times New Roman" w:cs="Times New Roman"/>
          <w:b/>
          <w:sz w:val="28"/>
          <w:szCs w:val="28"/>
        </w:rPr>
      </w:pPr>
    </w:p>
    <w:p w14:paraId="0825E4E0" w14:textId="77777777" w:rsidR="00E14020" w:rsidRDefault="00E14020">
      <w:pPr>
        <w:jc w:val="both"/>
        <w:rPr>
          <w:rFonts w:ascii="Times New Roman" w:eastAsia="Times New Roman" w:hAnsi="Times New Roman" w:cs="Times New Roman"/>
          <w:b/>
          <w:sz w:val="28"/>
          <w:szCs w:val="28"/>
        </w:rPr>
      </w:pPr>
    </w:p>
    <w:p w14:paraId="30CA139B" w14:textId="77777777" w:rsidR="00E14020" w:rsidRDefault="00E14020">
      <w:pPr>
        <w:jc w:val="both"/>
        <w:rPr>
          <w:rFonts w:ascii="Times New Roman" w:eastAsia="Times New Roman" w:hAnsi="Times New Roman" w:cs="Times New Roman"/>
          <w:b/>
          <w:sz w:val="28"/>
          <w:szCs w:val="28"/>
        </w:rPr>
      </w:pPr>
    </w:p>
    <w:p w14:paraId="535EFDEB" w14:textId="77777777" w:rsidR="00E14020" w:rsidRDefault="00E14020">
      <w:pPr>
        <w:jc w:val="both"/>
        <w:rPr>
          <w:rFonts w:ascii="Times New Roman" w:eastAsia="Times New Roman" w:hAnsi="Times New Roman" w:cs="Times New Roman"/>
          <w:b/>
          <w:sz w:val="28"/>
          <w:szCs w:val="28"/>
        </w:rPr>
      </w:pPr>
    </w:p>
    <w:p w14:paraId="7E400DB0" w14:textId="77777777" w:rsidR="00E14020" w:rsidRDefault="00E14020">
      <w:pPr>
        <w:jc w:val="both"/>
        <w:rPr>
          <w:rFonts w:ascii="Times New Roman" w:eastAsia="Times New Roman" w:hAnsi="Times New Roman" w:cs="Times New Roman"/>
          <w:b/>
          <w:sz w:val="28"/>
          <w:szCs w:val="28"/>
        </w:rPr>
      </w:pPr>
    </w:p>
    <w:p w14:paraId="7A5A19A9" w14:textId="77777777" w:rsidR="00E14020" w:rsidRDefault="00E14020">
      <w:pPr>
        <w:jc w:val="both"/>
        <w:rPr>
          <w:rFonts w:ascii="Times New Roman" w:eastAsia="Times New Roman" w:hAnsi="Times New Roman" w:cs="Times New Roman"/>
          <w:b/>
          <w:sz w:val="28"/>
          <w:szCs w:val="28"/>
        </w:rPr>
      </w:pPr>
    </w:p>
    <w:p w14:paraId="6D976AFE" w14:textId="77777777" w:rsidR="00E14020" w:rsidRDefault="00E14020">
      <w:pPr>
        <w:jc w:val="both"/>
        <w:rPr>
          <w:rFonts w:ascii="Times New Roman" w:eastAsia="Times New Roman" w:hAnsi="Times New Roman" w:cs="Times New Roman"/>
          <w:b/>
          <w:sz w:val="28"/>
          <w:szCs w:val="28"/>
        </w:rPr>
      </w:pPr>
    </w:p>
    <w:p w14:paraId="64F08330" w14:textId="77777777" w:rsidR="00E14020" w:rsidRDefault="00E14020">
      <w:pPr>
        <w:jc w:val="both"/>
        <w:rPr>
          <w:rFonts w:ascii="Times New Roman" w:eastAsia="Times New Roman" w:hAnsi="Times New Roman" w:cs="Times New Roman"/>
          <w:b/>
          <w:sz w:val="28"/>
          <w:szCs w:val="28"/>
        </w:rPr>
      </w:pPr>
    </w:p>
    <w:p w14:paraId="79E5BE72" w14:textId="77777777" w:rsidR="00E14020" w:rsidRDefault="00E14020">
      <w:pPr>
        <w:jc w:val="both"/>
        <w:rPr>
          <w:rFonts w:ascii="Times New Roman" w:eastAsia="Times New Roman" w:hAnsi="Times New Roman" w:cs="Times New Roman"/>
          <w:b/>
          <w:sz w:val="28"/>
          <w:szCs w:val="28"/>
        </w:rPr>
      </w:pPr>
    </w:p>
    <w:p w14:paraId="7DC81ED6" w14:textId="77777777" w:rsidR="00E14020" w:rsidRDefault="00E14020">
      <w:pPr>
        <w:jc w:val="both"/>
        <w:rPr>
          <w:rFonts w:ascii="Times New Roman" w:eastAsia="Times New Roman" w:hAnsi="Times New Roman" w:cs="Times New Roman"/>
          <w:b/>
          <w:sz w:val="28"/>
          <w:szCs w:val="28"/>
        </w:rPr>
      </w:pPr>
    </w:p>
    <w:p w14:paraId="0153E8AA" w14:textId="77777777" w:rsidR="00E14020" w:rsidRDefault="00E14020">
      <w:pPr>
        <w:jc w:val="both"/>
        <w:rPr>
          <w:rFonts w:ascii="Times New Roman" w:eastAsia="Times New Roman" w:hAnsi="Times New Roman" w:cs="Times New Roman"/>
          <w:b/>
          <w:sz w:val="28"/>
          <w:szCs w:val="28"/>
        </w:rPr>
      </w:pPr>
    </w:p>
    <w:p w14:paraId="0B116B0C" w14:textId="77777777" w:rsidR="00E14020" w:rsidRDefault="00E14020">
      <w:pPr>
        <w:jc w:val="both"/>
        <w:rPr>
          <w:rFonts w:ascii="Times New Roman" w:eastAsia="Times New Roman" w:hAnsi="Times New Roman" w:cs="Times New Roman"/>
          <w:b/>
          <w:sz w:val="28"/>
          <w:szCs w:val="28"/>
        </w:rPr>
      </w:pPr>
    </w:p>
    <w:p w14:paraId="3644620F" w14:textId="77777777" w:rsidR="00E14020" w:rsidRDefault="00E14020">
      <w:pPr>
        <w:jc w:val="both"/>
        <w:rPr>
          <w:rFonts w:ascii="Times New Roman" w:eastAsia="Times New Roman" w:hAnsi="Times New Roman" w:cs="Times New Roman"/>
          <w:b/>
          <w:sz w:val="28"/>
          <w:szCs w:val="28"/>
        </w:rPr>
      </w:pPr>
    </w:p>
    <w:p w14:paraId="7872AF5A" w14:textId="77777777" w:rsidR="00E14020" w:rsidRDefault="00E14020">
      <w:pPr>
        <w:jc w:val="both"/>
        <w:rPr>
          <w:rFonts w:ascii="Times New Roman" w:eastAsia="Times New Roman" w:hAnsi="Times New Roman" w:cs="Times New Roman"/>
          <w:b/>
          <w:sz w:val="28"/>
          <w:szCs w:val="28"/>
        </w:rPr>
      </w:pPr>
    </w:p>
    <w:p w14:paraId="62BE0661" w14:textId="77777777" w:rsidR="00E14020" w:rsidRDefault="00E14020">
      <w:pPr>
        <w:jc w:val="both"/>
        <w:rPr>
          <w:rFonts w:ascii="Times New Roman" w:eastAsia="Times New Roman" w:hAnsi="Times New Roman" w:cs="Times New Roman"/>
          <w:b/>
          <w:sz w:val="28"/>
          <w:szCs w:val="28"/>
        </w:rPr>
      </w:pPr>
    </w:p>
    <w:p w14:paraId="2F07ACA7" w14:textId="77777777" w:rsidR="00E14020" w:rsidRDefault="00E14020">
      <w:pPr>
        <w:jc w:val="both"/>
        <w:rPr>
          <w:rFonts w:ascii="Times New Roman" w:eastAsia="Times New Roman" w:hAnsi="Times New Roman" w:cs="Times New Roman"/>
          <w:b/>
          <w:sz w:val="28"/>
          <w:szCs w:val="28"/>
        </w:rPr>
      </w:pPr>
    </w:p>
    <w:p w14:paraId="54774E58" w14:textId="77777777" w:rsidR="00E14020" w:rsidRDefault="00E14020">
      <w:pPr>
        <w:jc w:val="both"/>
        <w:rPr>
          <w:rFonts w:ascii="Times New Roman" w:eastAsia="Times New Roman" w:hAnsi="Times New Roman" w:cs="Times New Roman"/>
          <w:b/>
          <w:sz w:val="28"/>
          <w:szCs w:val="28"/>
        </w:rPr>
      </w:pPr>
    </w:p>
    <w:p w14:paraId="00057158" w14:textId="77777777" w:rsidR="00E14020" w:rsidRDefault="00E14020">
      <w:pPr>
        <w:jc w:val="both"/>
        <w:rPr>
          <w:rFonts w:ascii="Times New Roman" w:eastAsia="Times New Roman" w:hAnsi="Times New Roman" w:cs="Times New Roman"/>
          <w:b/>
          <w:sz w:val="28"/>
          <w:szCs w:val="28"/>
        </w:rPr>
      </w:pPr>
    </w:p>
    <w:p w14:paraId="6BD9FB9B" w14:textId="77777777" w:rsidR="00E14020" w:rsidRDefault="00E14020">
      <w:pPr>
        <w:jc w:val="both"/>
        <w:rPr>
          <w:rFonts w:ascii="Times New Roman" w:eastAsia="Times New Roman" w:hAnsi="Times New Roman" w:cs="Times New Roman"/>
          <w:b/>
          <w:sz w:val="28"/>
          <w:szCs w:val="28"/>
        </w:rPr>
      </w:pPr>
    </w:p>
    <w:p w14:paraId="249663D2" w14:textId="77777777" w:rsidR="00E14020" w:rsidRDefault="00E14020">
      <w:pPr>
        <w:jc w:val="both"/>
        <w:rPr>
          <w:rFonts w:ascii="Times New Roman" w:eastAsia="Times New Roman" w:hAnsi="Times New Roman" w:cs="Times New Roman"/>
          <w:b/>
          <w:sz w:val="28"/>
          <w:szCs w:val="28"/>
        </w:rPr>
      </w:pPr>
    </w:p>
    <w:p w14:paraId="38802FF4" w14:textId="77777777" w:rsidR="00E14020" w:rsidRDefault="00E14020">
      <w:pPr>
        <w:jc w:val="both"/>
        <w:rPr>
          <w:rFonts w:ascii="Times New Roman" w:eastAsia="Times New Roman" w:hAnsi="Times New Roman" w:cs="Times New Roman"/>
          <w:b/>
          <w:sz w:val="28"/>
          <w:szCs w:val="28"/>
        </w:rPr>
      </w:pPr>
    </w:p>
    <w:p w14:paraId="28BC741E" w14:textId="77777777" w:rsidR="00E14020" w:rsidRDefault="00E14020">
      <w:pPr>
        <w:jc w:val="both"/>
        <w:rPr>
          <w:rFonts w:ascii="Times New Roman" w:eastAsia="Times New Roman" w:hAnsi="Times New Roman" w:cs="Times New Roman"/>
          <w:b/>
          <w:sz w:val="28"/>
          <w:szCs w:val="28"/>
        </w:rPr>
      </w:pPr>
    </w:p>
    <w:p w14:paraId="60BF5985" w14:textId="77777777" w:rsidR="00E14020" w:rsidRDefault="00E14020">
      <w:pPr>
        <w:jc w:val="both"/>
        <w:rPr>
          <w:rFonts w:ascii="Times New Roman" w:eastAsia="Times New Roman" w:hAnsi="Times New Roman" w:cs="Times New Roman"/>
          <w:b/>
          <w:sz w:val="28"/>
          <w:szCs w:val="28"/>
        </w:rPr>
      </w:pPr>
    </w:p>
    <w:p w14:paraId="27DA2D1E" w14:textId="77777777" w:rsidR="00E14020" w:rsidRDefault="00E14020">
      <w:pPr>
        <w:jc w:val="both"/>
        <w:rPr>
          <w:rFonts w:ascii="Times New Roman" w:eastAsia="Times New Roman" w:hAnsi="Times New Roman" w:cs="Times New Roman"/>
          <w:b/>
          <w:sz w:val="28"/>
          <w:szCs w:val="28"/>
        </w:rPr>
      </w:pPr>
    </w:p>
    <w:p w14:paraId="78019DA7" w14:textId="77777777" w:rsidR="00E14020" w:rsidRDefault="00E14020">
      <w:pPr>
        <w:jc w:val="both"/>
        <w:rPr>
          <w:rFonts w:ascii="Times New Roman" w:eastAsia="Times New Roman" w:hAnsi="Times New Roman" w:cs="Times New Roman"/>
          <w:b/>
          <w:sz w:val="28"/>
          <w:szCs w:val="28"/>
        </w:rPr>
      </w:pPr>
    </w:p>
    <w:p w14:paraId="710A13FD" w14:textId="77777777" w:rsidR="00E14020" w:rsidRDefault="00000000">
      <w:pPr>
        <w:jc w:val="both"/>
      </w:pPr>
      <w:r>
        <w:rPr>
          <w:rFonts w:ascii="Times New Roman" w:eastAsia="Times New Roman" w:hAnsi="Times New Roman" w:cs="Times New Roman"/>
        </w:rPr>
        <w:lastRenderedPageBreak/>
        <w:t xml:space="preserve">A estrutura de seleção conhecida como </w:t>
      </w:r>
      <w:r>
        <w:rPr>
          <w:rFonts w:ascii="Times New Roman" w:eastAsia="Times New Roman" w:hAnsi="Times New Roman" w:cs="Times New Roman"/>
          <w:b/>
        </w:rPr>
        <w:t>operador</w:t>
      </w:r>
      <w:r>
        <w:rPr>
          <w:rFonts w:ascii="Times New Roman" w:eastAsia="Times New Roman" w:hAnsi="Times New Roman" w:cs="Times New Roman"/>
        </w:rPr>
        <w:t xml:space="preserve"> </w:t>
      </w:r>
      <w:r>
        <w:rPr>
          <w:rFonts w:ascii="Times New Roman" w:eastAsia="Times New Roman" w:hAnsi="Times New Roman" w:cs="Times New Roman"/>
          <w:b/>
        </w:rPr>
        <w:t>ternário</w:t>
      </w:r>
      <w:r>
        <w:rPr>
          <w:rFonts w:ascii="Times New Roman" w:eastAsia="Times New Roman" w:hAnsi="Times New Roman" w:cs="Times New Roman"/>
        </w:rPr>
        <w:t xml:space="preserve"> tem funcionamento análogo à </w:t>
      </w:r>
      <w:proofErr w:type="gramStart"/>
      <w:r>
        <w:rPr>
          <w:rFonts w:ascii="Times New Roman" w:eastAsia="Times New Roman" w:hAnsi="Times New Roman" w:cs="Times New Roman"/>
        </w:rPr>
        <w:t xml:space="preserve">estrutura </w:t>
      </w:r>
      <w:r>
        <w:rPr>
          <w:rFonts w:ascii="Times New Roman" w:eastAsia="Times New Roman" w:hAnsi="Times New Roman" w:cs="Times New Roman"/>
          <w:b/>
        </w:rPr>
        <w:t>Se</w:t>
      </w:r>
      <w:proofErr w:type="gramEnd"/>
      <w:r>
        <w:rPr>
          <w:rFonts w:ascii="Times New Roman" w:eastAsia="Times New Roman" w:hAnsi="Times New Roman" w:cs="Times New Roman"/>
        </w:rPr>
        <w:t xml:space="preserve">. É comum utilizá-la para simplificar o código, muitas vezes fazendo seleções em uma linha só. Sua representação como pseudocódigo ou fluxograma é análoga àquelas da </w:t>
      </w:r>
      <w:proofErr w:type="gramStart"/>
      <w:r>
        <w:rPr>
          <w:rFonts w:ascii="Times New Roman" w:eastAsia="Times New Roman" w:hAnsi="Times New Roman" w:cs="Times New Roman"/>
        </w:rPr>
        <w:t xml:space="preserve">estrutura </w:t>
      </w:r>
      <w:r>
        <w:rPr>
          <w:rFonts w:ascii="Times New Roman" w:eastAsia="Times New Roman" w:hAnsi="Times New Roman" w:cs="Times New Roman"/>
          <w:b/>
        </w:rPr>
        <w:t>Se</w:t>
      </w:r>
      <w:proofErr w:type="gramEnd"/>
      <w:r>
        <w:rPr>
          <w:rFonts w:ascii="Times New Roman" w:eastAsia="Times New Roman" w:hAnsi="Times New Roman" w:cs="Times New Roman"/>
        </w:rPr>
        <w:t>.</w:t>
      </w:r>
    </w:p>
    <w:p w14:paraId="2AADC8B9" w14:textId="77777777" w:rsidR="00E14020" w:rsidRDefault="00E14020">
      <w:pPr>
        <w:jc w:val="both"/>
        <w:rPr>
          <w:rFonts w:ascii="Times New Roman" w:eastAsia="Times New Roman" w:hAnsi="Times New Roman" w:cs="Times New Roman"/>
        </w:rPr>
      </w:pPr>
    </w:p>
    <w:p w14:paraId="67FA25C4" w14:textId="77777777" w:rsidR="00E14020" w:rsidRDefault="00E14020">
      <w:pPr>
        <w:jc w:val="both"/>
        <w:rPr>
          <w:rFonts w:ascii="Times New Roman" w:eastAsia="Times New Roman" w:hAnsi="Times New Roman" w:cs="Times New Roman"/>
        </w:rPr>
      </w:pPr>
    </w:p>
    <w:p w14:paraId="0287B1C4" w14:textId="77777777" w:rsidR="00E14020" w:rsidRDefault="00000000">
      <w:pPr>
        <w:jc w:val="both"/>
      </w:pPr>
      <w:r>
        <w:rPr>
          <w:rFonts w:ascii="Times New Roman" w:eastAsia="Times New Roman" w:hAnsi="Times New Roman" w:cs="Times New Roman"/>
          <w:b/>
          <w:sz w:val="28"/>
          <w:szCs w:val="28"/>
        </w:rPr>
        <w:t>3 Java: A estrutura de seleção if/</w:t>
      </w:r>
      <w:proofErr w:type="spellStart"/>
      <w:r>
        <w:rPr>
          <w:rFonts w:ascii="Times New Roman" w:eastAsia="Times New Roman" w:hAnsi="Times New Roman" w:cs="Times New Roman"/>
          <w:b/>
          <w:sz w:val="28"/>
          <w:szCs w:val="28"/>
        </w:rPr>
        <w:t>else</w:t>
      </w:r>
      <w:proofErr w:type="spellEnd"/>
      <w:r>
        <w:rPr>
          <w:rFonts w:ascii="Times New Roman" w:eastAsia="Times New Roman" w:hAnsi="Times New Roman" w:cs="Times New Roman"/>
          <w:b/>
          <w:sz w:val="28"/>
          <w:szCs w:val="28"/>
        </w:rPr>
        <w:t xml:space="preserve"> e suas variações</w:t>
      </w:r>
    </w:p>
    <w:p w14:paraId="2ABB4C59" w14:textId="77777777" w:rsidR="00E14020" w:rsidRDefault="00E14020">
      <w:pPr>
        <w:jc w:val="both"/>
        <w:rPr>
          <w:rFonts w:ascii="Times New Roman" w:eastAsia="Times New Roman" w:hAnsi="Times New Roman" w:cs="Times New Roman"/>
        </w:rPr>
      </w:pPr>
    </w:p>
    <w:p w14:paraId="6E6CC940" w14:textId="77777777" w:rsidR="00E14020" w:rsidRDefault="00E14020">
      <w:pPr>
        <w:jc w:val="both"/>
        <w:rPr>
          <w:rFonts w:ascii="Times New Roman" w:eastAsia="Times New Roman" w:hAnsi="Times New Roman" w:cs="Times New Roman"/>
        </w:rPr>
      </w:pPr>
    </w:p>
    <w:p w14:paraId="5E7181B4" w14:textId="77777777" w:rsidR="00E14020" w:rsidRDefault="00000000">
      <w:pPr>
        <w:jc w:val="both"/>
      </w:pPr>
      <w:r>
        <w:rPr>
          <w:rFonts w:ascii="Times New Roman" w:eastAsia="Times New Roman" w:hAnsi="Times New Roman" w:cs="Times New Roman"/>
        </w:rPr>
        <w:t>Como vimos, uma linguagem de programação pode disponibilizar diferentes estruturas de seleção. No caso da linguagem Java, as três estruturas mencionadas até então estão disponíveis. Vejamos como elas podem ser utilizadas.</w:t>
      </w:r>
    </w:p>
    <w:p w14:paraId="4389AE22" w14:textId="77777777" w:rsidR="00E14020" w:rsidRDefault="00E14020">
      <w:pPr>
        <w:jc w:val="both"/>
        <w:rPr>
          <w:rFonts w:ascii="Times New Roman" w:eastAsia="Times New Roman" w:hAnsi="Times New Roman" w:cs="Times New Roman"/>
        </w:rPr>
      </w:pPr>
    </w:p>
    <w:p w14:paraId="13EA1CBB" w14:textId="77777777" w:rsidR="00E14020" w:rsidRDefault="00000000">
      <w:pPr>
        <w:jc w:val="both"/>
        <w:rPr>
          <w:b/>
        </w:rPr>
      </w:pPr>
      <w:r>
        <w:rPr>
          <w:rFonts w:ascii="Times New Roman" w:eastAsia="Times New Roman" w:hAnsi="Times New Roman" w:cs="Times New Roman"/>
          <w:b/>
        </w:rPr>
        <w:t>3.1 (A estrutura if simples)</w:t>
      </w:r>
      <w:r>
        <w:rPr>
          <w:rFonts w:ascii="Times New Roman" w:eastAsia="Times New Roman" w:hAnsi="Times New Roman" w:cs="Times New Roman"/>
        </w:rPr>
        <w:t xml:space="preserve"> O programa da Listagem 3.1.1 mostra a estrutura de seleção If simples em uso.</w:t>
      </w:r>
    </w:p>
    <w:p w14:paraId="175CE543" w14:textId="77777777" w:rsidR="00E14020" w:rsidRDefault="00E14020">
      <w:pPr>
        <w:jc w:val="both"/>
        <w:rPr>
          <w:rFonts w:ascii="Times New Roman" w:eastAsia="Times New Roman" w:hAnsi="Times New Roman" w:cs="Times New Roman"/>
        </w:rPr>
      </w:pPr>
    </w:p>
    <w:p w14:paraId="61D3FF13" w14:textId="77777777" w:rsidR="00E14020" w:rsidRDefault="00000000">
      <w:pPr>
        <w:jc w:val="center"/>
        <w:rPr>
          <w:b/>
        </w:rPr>
      </w:pPr>
      <w:r>
        <w:rPr>
          <w:rFonts w:ascii="Times New Roman" w:eastAsia="Times New Roman" w:hAnsi="Times New Roman" w:cs="Times New Roman"/>
        </w:rPr>
        <w:t>Listagem 3.1.1</w:t>
      </w:r>
    </w:p>
    <w:tbl>
      <w:tblPr>
        <w:tblStyle w:val="a6"/>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2A0AF868" w14:textId="77777777">
        <w:trPr>
          <w:trHeight w:val="2006"/>
        </w:trPr>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1CED5D89" w14:textId="77777777" w:rsidR="00E14020" w:rsidRDefault="00000000">
            <w:pPr>
              <w:rPr>
                <w:sz w:val="20"/>
                <w:szCs w:val="20"/>
              </w:rPr>
            </w:pPr>
            <w:proofErr w:type="spellStart"/>
            <w:r>
              <w:rPr>
                <w:rFonts w:ascii="Monospace" w:eastAsia="Monospace" w:hAnsi="Monospace" w:cs="Monospace"/>
                <w:b/>
                <w:color w:val="7F0055"/>
                <w:sz w:val="20"/>
                <w:szCs w:val="20"/>
              </w:rPr>
              <w:t>import</w:t>
            </w:r>
            <w:proofErr w:type="spellEnd"/>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000000"/>
                <w:sz w:val="20"/>
                <w:szCs w:val="20"/>
              </w:rPr>
              <w:t>javax.swing</w:t>
            </w:r>
            <w:proofErr w:type="gramEnd"/>
            <w:r>
              <w:rPr>
                <w:rFonts w:ascii="Monospace" w:eastAsia="Monospace" w:hAnsi="Monospace" w:cs="Monospace"/>
                <w:color w:val="000000"/>
                <w:sz w:val="20"/>
                <w:szCs w:val="20"/>
              </w:rPr>
              <w:t>.JOptionPane</w:t>
            </w:r>
            <w:proofErr w:type="spellEnd"/>
            <w:r>
              <w:rPr>
                <w:rFonts w:ascii="Monospace" w:eastAsia="Monospace" w:hAnsi="Monospace" w:cs="Monospace"/>
                <w:color w:val="000000"/>
                <w:sz w:val="20"/>
                <w:szCs w:val="20"/>
              </w:rPr>
              <w:t>;</w:t>
            </w:r>
          </w:p>
          <w:p w14:paraId="592A1E3F" w14:textId="77777777" w:rsidR="00E14020" w:rsidRDefault="00000000">
            <w:pPr>
              <w:rPr>
                <w:sz w:val="20"/>
                <w:szCs w:val="20"/>
              </w:rPr>
            </w:pPr>
            <w:proofErr w:type="spellStart"/>
            <w:r>
              <w:rPr>
                <w:rFonts w:ascii="Monospace" w:eastAsia="Monospace" w:hAnsi="Monospace" w:cs="Monospace"/>
                <w:b/>
                <w:color w:val="7F0055"/>
                <w:sz w:val="20"/>
                <w:szCs w:val="20"/>
              </w:rPr>
              <w:t>public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class</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IfSimples</w:t>
            </w:r>
            <w:proofErr w:type="spellEnd"/>
            <w:r>
              <w:rPr>
                <w:rFonts w:ascii="Monospace" w:eastAsia="Monospace" w:hAnsi="Monospace" w:cs="Monospace"/>
                <w:color w:val="000000"/>
                <w:sz w:val="20"/>
                <w:szCs w:val="20"/>
              </w:rPr>
              <w:t xml:space="preserve"> {</w:t>
            </w:r>
          </w:p>
          <w:p w14:paraId="3FD729AF" w14:textId="77777777" w:rsidR="00E14020" w:rsidRDefault="00000000">
            <w:pPr>
              <w:rPr>
                <w:sz w:val="20"/>
                <w:szCs w:val="20"/>
              </w:rPr>
            </w:pP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public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static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void</w:t>
            </w:r>
            <w:proofErr w:type="spellEnd"/>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000000"/>
                <w:sz w:val="20"/>
                <w:szCs w:val="20"/>
              </w:rPr>
              <w:t>main</w:t>
            </w:r>
            <w:proofErr w:type="spellEnd"/>
            <w:r>
              <w:rPr>
                <w:rFonts w:ascii="Monospace" w:eastAsia="Monospace" w:hAnsi="Monospace" w:cs="Monospace"/>
                <w:color w:val="000000"/>
                <w:sz w:val="20"/>
                <w:szCs w:val="20"/>
              </w:rPr>
              <w:t>(</w:t>
            </w:r>
            <w:proofErr w:type="gramEnd"/>
            <w:r>
              <w:rPr>
                <w:rFonts w:ascii="Monospace" w:eastAsia="Monospace" w:hAnsi="Monospace" w:cs="Monospace"/>
                <w:color w:val="000000"/>
                <w:sz w:val="20"/>
                <w:szCs w:val="20"/>
              </w:rPr>
              <w:t xml:space="preserve">String[] </w:t>
            </w:r>
            <w:proofErr w:type="spellStart"/>
            <w:r>
              <w:rPr>
                <w:rFonts w:ascii="Monospace" w:eastAsia="Monospace" w:hAnsi="Monospace" w:cs="Monospace"/>
                <w:color w:val="6A3E3E"/>
                <w:sz w:val="20"/>
                <w:szCs w:val="20"/>
              </w:rPr>
              <w:t>args</w:t>
            </w:r>
            <w:proofErr w:type="spellEnd"/>
            <w:r>
              <w:rPr>
                <w:rFonts w:ascii="Monospace" w:eastAsia="Monospace" w:hAnsi="Monospace" w:cs="Monospace"/>
                <w:color w:val="000000"/>
                <w:sz w:val="20"/>
                <w:szCs w:val="20"/>
              </w:rPr>
              <w:t>) {</w:t>
            </w:r>
          </w:p>
          <w:p w14:paraId="3C66ED66"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double</w:t>
            </w:r>
            <w:proofErr w:type="spellEnd"/>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w:t>
            </w:r>
            <w:r>
              <w:rPr>
                <w:rFonts w:ascii="Monospace" w:eastAsia="Monospace" w:hAnsi="Monospace" w:cs="Monospace"/>
                <w:color w:val="000000"/>
                <w:sz w:val="20"/>
                <w:szCs w:val="20"/>
              </w:rPr>
              <w:t>;</w:t>
            </w:r>
          </w:p>
          <w:p w14:paraId="53AE3F31"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6A3E3E"/>
                <w:sz w:val="20"/>
                <w:szCs w:val="20"/>
              </w:rPr>
              <w:t>nota</w:t>
            </w:r>
            <w:r>
              <w:rPr>
                <w:rFonts w:ascii="Monospace" w:eastAsia="Monospace" w:hAnsi="Monospace" w:cs="Monospace"/>
                <w:color w:val="000000"/>
                <w:sz w:val="20"/>
                <w:szCs w:val="20"/>
              </w:rPr>
              <w:t xml:space="preserve"> = </w:t>
            </w:r>
            <w:proofErr w:type="spellStart"/>
            <w:r>
              <w:rPr>
                <w:rFonts w:ascii="Monospace" w:eastAsia="Monospace" w:hAnsi="Monospace" w:cs="Monospace"/>
                <w:color w:val="000000"/>
                <w:sz w:val="20"/>
                <w:szCs w:val="20"/>
              </w:rPr>
              <w:t>Double.</w:t>
            </w:r>
            <w:r>
              <w:rPr>
                <w:rFonts w:ascii="Monospace" w:eastAsia="Monospace" w:hAnsi="Monospace" w:cs="Monospace"/>
                <w:i/>
                <w:color w:val="000000"/>
                <w:sz w:val="20"/>
                <w:szCs w:val="20"/>
              </w:rPr>
              <w:t>parseDouble</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showInputDialog</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"Digite a nota"</w:t>
            </w:r>
            <w:r>
              <w:rPr>
                <w:rFonts w:ascii="Monospace" w:eastAsia="Monospace" w:hAnsi="Monospace" w:cs="Monospace"/>
                <w:color w:val="000000"/>
                <w:sz w:val="20"/>
                <w:szCs w:val="20"/>
              </w:rPr>
              <w:t>));</w:t>
            </w:r>
          </w:p>
          <w:p w14:paraId="5EBB0C2C"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if</w:t>
            </w: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w:t>
            </w:r>
            <w:r>
              <w:rPr>
                <w:rFonts w:ascii="Monospace" w:eastAsia="Monospace" w:hAnsi="Monospace" w:cs="Monospace"/>
                <w:color w:val="000000"/>
                <w:sz w:val="20"/>
                <w:szCs w:val="20"/>
              </w:rPr>
              <w:t xml:space="preserve"> &gt;= 70) {</w:t>
            </w:r>
          </w:p>
          <w:p w14:paraId="48CED7DD"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showMessageDialog</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null</w:t>
            </w:r>
            <w:r>
              <w:rPr>
                <w:rFonts w:ascii="Monospace" w:eastAsia="Monospace" w:hAnsi="Monospace" w:cs="Monospace"/>
                <w:color w:val="000000"/>
                <w:sz w:val="20"/>
                <w:szCs w:val="20"/>
              </w:rPr>
              <w:t xml:space="preserve">, </w:t>
            </w:r>
            <w:r>
              <w:rPr>
                <w:rFonts w:ascii="Monospace" w:eastAsia="Monospace" w:hAnsi="Monospace" w:cs="Monospace"/>
                <w:color w:val="2A00FF"/>
                <w:sz w:val="20"/>
                <w:szCs w:val="20"/>
              </w:rPr>
              <w:t>"Aprovado"</w:t>
            </w:r>
            <w:r>
              <w:rPr>
                <w:rFonts w:ascii="Monospace" w:eastAsia="Monospace" w:hAnsi="Monospace" w:cs="Monospace"/>
                <w:color w:val="000000"/>
                <w:sz w:val="20"/>
                <w:szCs w:val="20"/>
              </w:rPr>
              <w:t>);</w:t>
            </w:r>
          </w:p>
          <w:p w14:paraId="423C17FF"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16715BE5" w14:textId="77777777" w:rsidR="00E14020" w:rsidRDefault="00000000">
            <w:pPr>
              <w:rPr>
                <w:sz w:val="20"/>
                <w:szCs w:val="20"/>
              </w:rPr>
            </w:pPr>
            <w:r>
              <w:rPr>
                <w:rFonts w:ascii="Monospace" w:eastAsia="Monospace" w:hAnsi="Monospace" w:cs="Monospace"/>
                <w:color w:val="000000"/>
                <w:sz w:val="20"/>
                <w:szCs w:val="20"/>
              </w:rPr>
              <w:tab/>
              <w:t>}</w:t>
            </w:r>
          </w:p>
          <w:p w14:paraId="15DF13E5" w14:textId="77777777" w:rsidR="00E14020" w:rsidRDefault="00000000">
            <w:pPr>
              <w:rPr>
                <w:sz w:val="20"/>
                <w:szCs w:val="20"/>
              </w:rPr>
            </w:pPr>
            <w:r>
              <w:rPr>
                <w:rFonts w:ascii="Monospace" w:eastAsia="Monospace" w:hAnsi="Monospace" w:cs="Monospace"/>
                <w:color w:val="000000"/>
                <w:sz w:val="20"/>
                <w:szCs w:val="20"/>
              </w:rPr>
              <w:t>}</w:t>
            </w:r>
          </w:p>
        </w:tc>
      </w:tr>
    </w:tbl>
    <w:p w14:paraId="01E87AD0" w14:textId="77777777" w:rsidR="00E14020" w:rsidRDefault="00E14020">
      <w:pPr>
        <w:jc w:val="center"/>
        <w:rPr>
          <w:rFonts w:ascii="Times New Roman" w:eastAsia="Times New Roman" w:hAnsi="Times New Roman" w:cs="Times New Roman"/>
        </w:rPr>
      </w:pPr>
    </w:p>
    <w:p w14:paraId="4EBC268C" w14:textId="77777777" w:rsidR="00E14020" w:rsidRDefault="00000000">
      <w:pPr>
        <w:jc w:val="both"/>
        <w:rPr>
          <w:b/>
        </w:rPr>
      </w:pPr>
      <w:r>
        <w:rPr>
          <w:rFonts w:ascii="Times New Roman" w:eastAsia="Times New Roman" w:hAnsi="Times New Roman" w:cs="Times New Roman"/>
          <w:b/>
        </w:rPr>
        <w:t xml:space="preserve">3.2 (Associando um bloco </w:t>
      </w:r>
      <w:proofErr w:type="spellStart"/>
      <w:r>
        <w:rPr>
          <w:rFonts w:ascii="Times New Roman" w:eastAsia="Times New Roman" w:hAnsi="Times New Roman" w:cs="Times New Roman"/>
          <w:b/>
        </w:rPr>
        <w:t>else</w:t>
      </w:r>
      <w:proofErr w:type="spellEnd"/>
      <w:r>
        <w:rPr>
          <w:rFonts w:ascii="Times New Roman" w:eastAsia="Times New Roman" w:hAnsi="Times New Roman" w:cs="Times New Roman"/>
          <w:b/>
        </w:rPr>
        <w:t xml:space="preserve"> (senão) a um bloco if)</w:t>
      </w:r>
      <w:r>
        <w:rPr>
          <w:rFonts w:ascii="Times New Roman" w:eastAsia="Times New Roman" w:hAnsi="Times New Roman" w:cs="Times New Roman"/>
        </w:rPr>
        <w:t xml:space="preserve"> A Listagem 3.2.1 mostra como um bloco if pode ter a ele associado um bloco </w:t>
      </w:r>
      <w:proofErr w:type="spellStart"/>
      <w:r>
        <w:rPr>
          <w:rFonts w:ascii="Times New Roman" w:eastAsia="Times New Roman" w:hAnsi="Times New Roman" w:cs="Times New Roman"/>
        </w:rPr>
        <w:t>else</w:t>
      </w:r>
      <w:proofErr w:type="spellEnd"/>
      <w:r>
        <w:rPr>
          <w:rFonts w:ascii="Times New Roman" w:eastAsia="Times New Roman" w:hAnsi="Times New Roman" w:cs="Times New Roman"/>
        </w:rPr>
        <w:t>. Lembre-se que a execução deles é mutuamente exclusiva. Se um executa, o outro não executa. Um deles sempre executa.</w:t>
      </w:r>
    </w:p>
    <w:p w14:paraId="231FB06A" w14:textId="77777777" w:rsidR="00E14020" w:rsidRDefault="00E14020">
      <w:pPr>
        <w:jc w:val="both"/>
        <w:rPr>
          <w:rFonts w:ascii="Times New Roman" w:eastAsia="Times New Roman" w:hAnsi="Times New Roman" w:cs="Times New Roman"/>
        </w:rPr>
      </w:pPr>
    </w:p>
    <w:p w14:paraId="11BF9E0A" w14:textId="77777777" w:rsidR="00E14020" w:rsidRDefault="00000000">
      <w:pPr>
        <w:jc w:val="center"/>
        <w:rPr>
          <w:b/>
        </w:rPr>
      </w:pPr>
      <w:r>
        <w:rPr>
          <w:rFonts w:ascii="Times New Roman" w:eastAsia="Times New Roman" w:hAnsi="Times New Roman" w:cs="Times New Roman"/>
        </w:rPr>
        <w:t>Listagem 3.2.1</w:t>
      </w:r>
    </w:p>
    <w:tbl>
      <w:tblPr>
        <w:tblStyle w:val="a7"/>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10BA8B8A" w14:textId="77777777">
        <w:trPr>
          <w:trHeight w:val="3132"/>
        </w:trPr>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7F1E9CB4" w14:textId="77777777" w:rsidR="00E14020" w:rsidRDefault="00000000">
            <w:pPr>
              <w:rPr>
                <w:sz w:val="20"/>
                <w:szCs w:val="20"/>
              </w:rPr>
            </w:pPr>
            <w:proofErr w:type="spellStart"/>
            <w:r>
              <w:rPr>
                <w:rFonts w:ascii="Monospace" w:eastAsia="Monospace" w:hAnsi="Monospace" w:cs="Monospace"/>
                <w:b/>
                <w:color w:val="7F0055"/>
                <w:sz w:val="20"/>
                <w:szCs w:val="20"/>
              </w:rPr>
              <w:t>import</w:t>
            </w:r>
            <w:proofErr w:type="spellEnd"/>
            <w:r>
              <w:rPr>
                <w:rFonts w:ascii="Monospace" w:eastAsia="Monospace" w:hAnsi="Monospace" w:cs="Monospace"/>
                <w:b/>
                <w:color w:val="000000"/>
                <w:sz w:val="20"/>
                <w:szCs w:val="20"/>
              </w:rPr>
              <w:t xml:space="preserve"> </w:t>
            </w:r>
            <w:proofErr w:type="spellStart"/>
            <w:proofErr w:type="gramStart"/>
            <w:r>
              <w:rPr>
                <w:rFonts w:ascii="Monospace" w:eastAsia="Monospace" w:hAnsi="Monospace" w:cs="Monospace"/>
                <w:color w:val="000000"/>
                <w:sz w:val="20"/>
                <w:szCs w:val="20"/>
              </w:rPr>
              <w:t>javax.swing</w:t>
            </w:r>
            <w:proofErr w:type="gramEnd"/>
            <w:r>
              <w:rPr>
                <w:rFonts w:ascii="Monospace" w:eastAsia="Monospace" w:hAnsi="Monospace" w:cs="Monospace"/>
                <w:color w:val="000000"/>
                <w:sz w:val="20"/>
                <w:szCs w:val="20"/>
              </w:rPr>
              <w:t>.JOptionPane</w:t>
            </w:r>
            <w:proofErr w:type="spellEnd"/>
            <w:r>
              <w:rPr>
                <w:rFonts w:ascii="Monospace" w:eastAsia="Monospace" w:hAnsi="Monospace" w:cs="Monospace"/>
                <w:color w:val="000000"/>
                <w:sz w:val="20"/>
                <w:szCs w:val="20"/>
              </w:rPr>
              <w:t>;</w:t>
            </w:r>
          </w:p>
          <w:p w14:paraId="546E92A3" w14:textId="77777777" w:rsidR="00E14020" w:rsidRDefault="00000000">
            <w:pPr>
              <w:rPr>
                <w:sz w:val="20"/>
                <w:szCs w:val="20"/>
              </w:rPr>
            </w:pPr>
            <w:proofErr w:type="spellStart"/>
            <w:r>
              <w:rPr>
                <w:rFonts w:ascii="Monospace" w:eastAsia="Monospace" w:hAnsi="Monospace" w:cs="Monospace"/>
                <w:b/>
                <w:color w:val="7F0055"/>
                <w:sz w:val="20"/>
                <w:szCs w:val="20"/>
              </w:rPr>
              <w:t>public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class</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IfElse</w:t>
            </w:r>
            <w:proofErr w:type="spellEnd"/>
            <w:r>
              <w:rPr>
                <w:rFonts w:ascii="Monospace" w:eastAsia="Monospace" w:hAnsi="Monospace" w:cs="Monospace"/>
                <w:color w:val="000000"/>
                <w:sz w:val="20"/>
                <w:szCs w:val="20"/>
              </w:rPr>
              <w:t xml:space="preserve"> {</w:t>
            </w:r>
          </w:p>
          <w:p w14:paraId="30FC4AC3" w14:textId="77777777" w:rsidR="00E14020" w:rsidRDefault="00000000">
            <w:pPr>
              <w:rPr>
                <w:sz w:val="20"/>
                <w:szCs w:val="20"/>
              </w:rPr>
            </w:pP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public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static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void</w:t>
            </w:r>
            <w:proofErr w:type="spellEnd"/>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000000"/>
                <w:sz w:val="20"/>
                <w:szCs w:val="20"/>
              </w:rPr>
              <w:t>main</w:t>
            </w:r>
            <w:proofErr w:type="spellEnd"/>
            <w:r>
              <w:rPr>
                <w:rFonts w:ascii="Monospace" w:eastAsia="Monospace" w:hAnsi="Monospace" w:cs="Monospace"/>
                <w:color w:val="000000"/>
                <w:sz w:val="20"/>
                <w:szCs w:val="20"/>
              </w:rPr>
              <w:t>(</w:t>
            </w:r>
            <w:proofErr w:type="gramEnd"/>
            <w:r>
              <w:rPr>
                <w:rFonts w:ascii="Monospace" w:eastAsia="Monospace" w:hAnsi="Monospace" w:cs="Monospace"/>
                <w:color w:val="000000"/>
                <w:sz w:val="20"/>
                <w:szCs w:val="20"/>
              </w:rPr>
              <w:t xml:space="preserve">String[] </w:t>
            </w:r>
            <w:proofErr w:type="spellStart"/>
            <w:r>
              <w:rPr>
                <w:rFonts w:ascii="Monospace" w:eastAsia="Monospace" w:hAnsi="Monospace" w:cs="Monospace"/>
                <w:color w:val="6A3E3E"/>
                <w:sz w:val="20"/>
                <w:szCs w:val="20"/>
              </w:rPr>
              <w:t>args</w:t>
            </w:r>
            <w:proofErr w:type="spellEnd"/>
            <w:r>
              <w:rPr>
                <w:rFonts w:ascii="Monospace" w:eastAsia="Monospace" w:hAnsi="Monospace" w:cs="Monospace"/>
                <w:color w:val="000000"/>
                <w:sz w:val="20"/>
                <w:szCs w:val="20"/>
              </w:rPr>
              <w:t>) {</w:t>
            </w:r>
          </w:p>
          <w:p w14:paraId="59CCE29F"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double</w:t>
            </w:r>
            <w:proofErr w:type="spellEnd"/>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w:t>
            </w:r>
            <w:r>
              <w:rPr>
                <w:rFonts w:ascii="Monospace" w:eastAsia="Monospace" w:hAnsi="Monospace" w:cs="Monospace"/>
                <w:color w:val="000000"/>
                <w:sz w:val="20"/>
                <w:szCs w:val="20"/>
              </w:rPr>
              <w:t>;</w:t>
            </w:r>
          </w:p>
          <w:p w14:paraId="241EC80D"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6A3E3E"/>
                <w:sz w:val="20"/>
                <w:szCs w:val="20"/>
              </w:rPr>
              <w:t>nota</w:t>
            </w:r>
            <w:r>
              <w:rPr>
                <w:rFonts w:ascii="Monospace" w:eastAsia="Monospace" w:hAnsi="Monospace" w:cs="Monospace"/>
                <w:color w:val="000000"/>
                <w:sz w:val="20"/>
                <w:szCs w:val="20"/>
              </w:rPr>
              <w:t xml:space="preserve"> = </w:t>
            </w:r>
            <w:proofErr w:type="spellStart"/>
            <w:r>
              <w:rPr>
                <w:rFonts w:ascii="Monospace" w:eastAsia="Monospace" w:hAnsi="Monospace" w:cs="Monospace"/>
                <w:color w:val="000000"/>
                <w:sz w:val="20"/>
                <w:szCs w:val="20"/>
              </w:rPr>
              <w:t>Double.</w:t>
            </w:r>
            <w:r>
              <w:rPr>
                <w:rFonts w:ascii="Monospace" w:eastAsia="Monospace" w:hAnsi="Monospace" w:cs="Monospace"/>
                <w:i/>
                <w:color w:val="000000"/>
                <w:sz w:val="20"/>
                <w:szCs w:val="20"/>
              </w:rPr>
              <w:t>parseDouble</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showInputDialog</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"Digite a nota"</w:t>
            </w:r>
            <w:r>
              <w:rPr>
                <w:rFonts w:ascii="Monospace" w:eastAsia="Monospace" w:hAnsi="Monospace" w:cs="Monospace"/>
                <w:color w:val="000000"/>
                <w:sz w:val="20"/>
                <w:szCs w:val="20"/>
              </w:rPr>
              <w:t>));</w:t>
            </w:r>
          </w:p>
          <w:p w14:paraId="4BED6FD7"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b/>
                <w:color w:val="7F0055"/>
                <w:sz w:val="20"/>
                <w:szCs w:val="20"/>
              </w:rPr>
              <w:t>if</w:t>
            </w: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w:t>
            </w:r>
            <w:r>
              <w:rPr>
                <w:rFonts w:ascii="Monospace" w:eastAsia="Monospace" w:hAnsi="Monospace" w:cs="Monospace"/>
                <w:color w:val="000000"/>
                <w:sz w:val="20"/>
                <w:szCs w:val="20"/>
              </w:rPr>
              <w:t xml:space="preserve"> &gt;= 70) {</w:t>
            </w:r>
          </w:p>
          <w:p w14:paraId="6EE87221"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showMessageDialog</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null</w:t>
            </w:r>
            <w:r>
              <w:rPr>
                <w:rFonts w:ascii="Monospace" w:eastAsia="Monospace" w:hAnsi="Monospace" w:cs="Monospace"/>
                <w:color w:val="000000"/>
                <w:sz w:val="20"/>
                <w:szCs w:val="20"/>
              </w:rPr>
              <w:t xml:space="preserve">, </w:t>
            </w:r>
            <w:r>
              <w:rPr>
                <w:rFonts w:ascii="Monospace" w:eastAsia="Monospace" w:hAnsi="Monospace" w:cs="Monospace"/>
                <w:color w:val="2A00FF"/>
                <w:sz w:val="20"/>
                <w:szCs w:val="20"/>
              </w:rPr>
              <w:t>"Aprovado"</w:t>
            </w:r>
            <w:r>
              <w:rPr>
                <w:rFonts w:ascii="Monospace" w:eastAsia="Monospace" w:hAnsi="Monospace" w:cs="Monospace"/>
                <w:color w:val="000000"/>
                <w:sz w:val="20"/>
                <w:szCs w:val="20"/>
              </w:rPr>
              <w:t>);</w:t>
            </w:r>
          </w:p>
          <w:p w14:paraId="666F52D3"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57C945C9"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b/>
                <w:color w:val="7F0055"/>
                <w:sz w:val="20"/>
                <w:szCs w:val="20"/>
              </w:rPr>
              <w:t>else</w:t>
            </w:r>
            <w:proofErr w:type="spellEnd"/>
            <w:r>
              <w:rPr>
                <w:rFonts w:ascii="Monospace" w:eastAsia="Monospace" w:hAnsi="Monospace" w:cs="Monospace"/>
                <w:color w:val="000000"/>
                <w:sz w:val="20"/>
                <w:szCs w:val="20"/>
              </w:rPr>
              <w:t xml:space="preserve"> {</w:t>
            </w:r>
          </w:p>
          <w:p w14:paraId="5F8727C1"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r>
            <w:r>
              <w:rPr>
                <w:rFonts w:ascii="Monospace" w:eastAsia="Monospace" w:hAnsi="Monospace" w:cs="Monospace"/>
                <w:color w:val="000000"/>
                <w:sz w:val="20"/>
                <w:szCs w:val="20"/>
              </w:rPr>
              <w:tab/>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showMessageDialog</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null</w:t>
            </w:r>
            <w:r>
              <w:rPr>
                <w:rFonts w:ascii="Monospace" w:eastAsia="Monospace" w:hAnsi="Monospace" w:cs="Monospace"/>
                <w:color w:val="000000"/>
                <w:sz w:val="20"/>
                <w:szCs w:val="20"/>
              </w:rPr>
              <w:t xml:space="preserve">, </w:t>
            </w:r>
            <w:r>
              <w:rPr>
                <w:rFonts w:ascii="Monospace" w:eastAsia="Monospace" w:hAnsi="Monospace" w:cs="Monospace"/>
                <w:color w:val="2A00FF"/>
                <w:sz w:val="20"/>
                <w:szCs w:val="20"/>
              </w:rPr>
              <w:t>"Reprovado"</w:t>
            </w:r>
            <w:r>
              <w:rPr>
                <w:rFonts w:ascii="Monospace" w:eastAsia="Monospace" w:hAnsi="Monospace" w:cs="Monospace"/>
                <w:color w:val="000000"/>
                <w:sz w:val="20"/>
                <w:szCs w:val="20"/>
              </w:rPr>
              <w:t>);</w:t>
            </w:r>
          </w:p>
          <w:p w14:paraId="5F0CFAFE" w14:textId="77777777" w:rsidR="00E14020" w:rsidRDefault="00000000">
            <w:pPr>
              <w:rPr>
                <w:sz w:val="20"/>
                <w:szCs w:val="20"/>
              </w:rPr>
            </w:pPr>
            <w:r>
              <w:rPr>
                <w:rFonts w:ascii="Monospace" w:eastAsia="Monospace" w:hAnsi="Monospace" w:cs="Monospace"/>
                <w:color w:val="000000"/>
                <w:sz w:val="20"/>
                <w:szCs w:val="20"/>
              </w:rPr>
              <w:tab/>
            </w:r>
            <w:r>
              <w:rPr>
                <w:rFonts w:ascii="Monospace" w:eastAsia="Monospace" w:hAnsi="Monospace" w:cs="Monospace"/>
                <w:color w:val="000000"/>
                <w:sz w:val="20"/>
                <w:szCs w:val="20"/>
              </w:rPr>
              <w:tab/>
              <w:t>}</w:t>
            </w:r>
          </w:p>
          <w:p w14:paraId="1005C0FC" w14:textId="77777777" w:rsidR="00E14020" w:rsidRDefault="00000000">
            <w:pPr>
              <w:rPr>
                <w:sz w:val="20"/>
                <w:szCs w:val="20"/>
              </w:rPr>
            </w:pPr>
            <w:r>
              <w:rPr>
                <w:rFonts w:ascii="Monospace" w:eastAsia="Monospace" w:hAnsi="Monospace" w:cs="Monospace"/>
                <w:color w:val="000000"/>
                <w:sz w:val="20"/>
                <w:szCs w:val="20"/>
              </w:rPr>
              <w:tab/>
              <w:t>}</w:t>
            </w:r>
          </w:p>
          <w:p w14:paraId="47C94DCD" w14:textId="77777777" w:rsidR="00E14020" w:rsidRDefault="00000000">
            <w:pPr>
              <w:rPr>
                <w:sz w:val="20"/>
                <w:szCs w:val="20"/>
              </w:rPr>
            </w:pPr>
            <w:r>
              <w:rPr>
                <w:rFonts w:ascii="Monospace" w:eastAsia="Monospace" w:hAnsi="Monospace" w:cs="Monospace"/>
                <w:color w:val="000000"/>
                <w:sz w:val="20"/>
                <w:szCs w:val="20"/>
              </w:rPr>
              <w:t>}</w:t>
            </w:r>
          </w:p>
        </w:tc>
      </w:tr>
    </w:tbl>
    <w:p w14:paraId="5F87ED58" w14:textId="77777777" w:rsidR="00E14020" w:rsidRDefault="00E14020">
      <w:pPr>
        <w:jc w:val="center"/>
        <w:rPr>
          <w:b/>
        </w:rPr>
      </w:pPr>
    </w:p>
    <w:p w14:paraId="7CA93C5B" w14:textId="77777777" w:rsidR="00E14020" w:rsidRDefault="00000000">
      <w:pPr>
        <w:jc w:val="center"/>
        <w:rPr>
          <w:rFonts w:ascii="Times New Roman" w:eastAsia="Times New Roman" w:hAnsi="Times New Roman" w:cs="Times New Roman"/>
        </w:rPr>
      </w:pPr>
      <w:r>
        <w:br w:type="page"/>
      </w:r>
    </w:p>
    <w:p w14:paraId="037D64C6" w14:textId="77777777" w:rsidR="00E14020" w:rsidRDefault="00000000">
      <w:pPr>
        <w:jc w:val="both"/>
        <w:rPr>
          <w:b/>
        </w:rPr>
      </w:pPr>
      <w:r>
        <w:rPr>
          <w:rFonts w:ascii="Times New Roman" w:eastAsia="Times New Roman" w:hAnsi="Times New Roman" w:cs="Times New Roman"/>
          <w:b/>
        </w:rPr>
        <w:lastRenderedPageBreak/>
        <w:t>3.3 (If/</w:t>
      </w:r>
      <w:proofErr w:type="spellStart"/>
      <w:r>
        <w:rPr>
          <w:rFonts w:ascii="Times New Roman" w:eastAsia="Times New Roman" w:hAnsi="Times New Roman" w:cs="Times New Roman"/>
          <w:b/>
        </w:rPr>
        <w:t>else</w:t>
      </w:r>
      <w:proofErr w:type="spellEnd"/>
      <w:r>
        <w:rPr>
          <w:rFonts w:ascii="Times New Roman" w:eastAsia="Times New Roman" w:hAnsi="Times New Roman" w:cs="Times New Roman"/>
          <w:b/>
        </w:rPr>
        <w:t xml:space="preserve"> encadeado)</w:t>
      </w:r>
      <w:r>
        <w:rPr>
          <w:rFonts w:ascii="Times New Roman" w:eastAsia="Times New Roman" w:hAnsi="Times New Roman" w:cs="Times New Roman"/>
        </w:rPr>
        <w:t xml:space="preserve"> Veja um exemplo de if/</w:t>
      </w:r>
      <w:proofErr w:type="spellStart"/>
      <w:r>
        <w:rPr>
          <w:rFonts w:ascii="Times New Roman" w:eastAsia="Times New Roman" w:hAnsi="Times New Roman" w:cs="Times New Roman"/>
        </w:rPr>
        <w:t>else</w:t>
      </w:r>
      <w:proofErr w:type="spellEnd"/>
      <w:r>
        <w:rPr>
          <w:rFonts w:ascii="Times New Roman" w:eastAsia="Times New Roman" w:hAnsi="Times New Roman" w:cs="Times New Roman"/>
        </w:rPr>
        <w:t xml:space="preserve"> encadeado na Listagem 3.3.1.</w:t>
      </w:r>
    </w:p>
    <w:p w14:paraId="7C8FC130" w14:textId="77777777" w:rsidR="00E14020" w:rsidRDefault="00E14020">
      <w:pPr>
        <w:jc w:val="both"/>
        <w:rPr>
          <w:rFonts w:ascii="Times New Roman" w:eastAsia="Times New Roman" w:hAnsi="Times New Roman" w:cs="Times New Roman"/>
        </w:rPr>
      </w:pPr>
    </w:p>
    <w:p w14:paraId="31F356A9" w14:textId="77777777" w:rsidR="00E14020" w:rsidRDefault="00000000">
      <w:pPr>
        <w:jc w:val="center"/>
        <w:rPr>
          <w:b/>
        </w:rPr>
      </w:pPr>
      <w:r>
        <w:rPr>
          <w:rFonts w:ascii="Times New Roman" w:eastAsia="Times New Roman" w:hAnsi="Times New Roman" w:cs="Times New Roman"/>
        </w:rPr>
        <w:t>Listagem 3.3.1</w:t>
      </w:r>
    </w:p>
    <w:tbl>
      <w:tblPr>
        <w:tblStyle w:val="a8"/>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1D1E1B21" w14:textId="77777777">
        <w:trPr>
          <w:trHeight w:val="4502"/>
        </w:trPr>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5F504D8F" w14:textId="77777777" w:rsidR="00E14020" w:rsidRDefault="00000000">
            <w:pPr>
              <w:rPr>
                <w:sz w:val="18"/>
                <w:szCs w:val="18"/>
              </w:rPr>
            </w:pPr>
            <w:proofErr w:type="spellStart"/>
            <w:r>
              <w:rPr>
                <w:rFonts w:ascii="Monospace" w:eastAsia="Monospace" w:hAnsi="Monospace" w:cs="Monospace"/>
                <w:b/>
                <w:color w:val="7F0055"/>
                <w:sz w:val="18"/>
                <w:szCs w:val="18"/>
              </w:rPr>
              <w:t>import</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javax.swing</w:t>
            </w:r>
            <w:proofErr w:type="gramEnd"/>
            <w:r>
              <w:rPr>
                <w:rFonts w:ascii="Monospace" w:eastAsia="Monospace" w:hAnsi="Monospace" w:cs="Monospace"/>
                <w:color w:val="000000"/>
                <w:sz w:val="18"/>
                <w:szCs w:val="18"/>
              </w:rPr>
              <w:t>.JOptionPane</w:t>
            </w:r>
            <w:proofErr w:type="spellEnd"/>
            <w:r>
              <w:rPr>
                <w:rFonts w:ascii="Monospace" w:eastAsia="Monospace" w:hAnsi="Monospace" w:cs="Monospace"/>
                <w:color w:val="000000"/>
                <w:sz w:val="18"/>
                <w:szCs w:val="18"/>
              </w:rPr>
              <w:t>;</w:t>
            </w:r>
          </w:p>
          <w:p w14:paraId="26BC61AF" w14:textId="77777777" w:rsidR="00E14020" w:rsidRDefault="00E14020">
            <w:pPr>
              <w:rPr>
                <w:rFonts w:ascii="Monospace" w:eastAsia="Monospace" w:hAnsi="Monospace" w:cs="Monospace"/>
                <w:sz w:val="18"/>
                <w:szCs w:val="18"/>
              </w:rPr>
            </w:pPr>
          </w:p>
          <w:p w14:paraId="23FC3E48" w14:textId="77777777" w:rsidR="00E14020" w:rsidRDefault="00000000">
            <w:pPr>
              <w:rPr>
                <w:sz w:val="18"/>
                <w:szCs w:val="18"/>
              </w:rPr>
            </w:pP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class</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color w:val="000000"/>
                <w:sz w:val="18"/>
                <w:szCs w:val="18"/>
              </w:rPr>
              <w:t>IfElseEncadeado</w:t>
            </w:r>
            <w:proofErr w:type="spellEnd"/>
            <w:r>
              <w:rPr>
                <w:rFonts w:ascii="Monospace" w:eastAsia="Monospace" w:hAnsi="Monospace" w:cs="Monospace"/>
                <w:color w:val="000000"/>
                <w:sz w:val="18"/>
                <w:szCs w:val="18"/>
              </w:rPr>
              <w:t xml:space="preserve"> {</w:t>
            </w:r>
          </w:p>
          <w:p w14:paraId="1EEE237B" w14:textId="77777777" w:rsidR="00E14020" w:rsidRDefault="00000000">
            <w:pPr>
              <w:rPr>
                <w:sz w:val="18"/>
                <w:szCs w:val="18"/>
              </w:rPr>
            </w:pP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static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void</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main</w:t>
            </w:r>
            <w:proofErr w:type="spellEnd"/>
            <w:r>
              <w:rPr>
                <w:rFonts w:ascii="Monospace" w:eastAsia="Monospace" w:hAnsi="Monospace" w:cs="Monospace"/>
                <w:color w:val="000000"/>
                <w:sz w:val="18"/>
                <w:szCs w:val="18"/>
              </w:rPr>
              <w:t>(</w:t>
            </w:r>
            <w:proofErr w:type="gramEnd"/>
            <w:r>
              <w:rPr>
                <w:rFonts w:ascii="Monospace" w:eastAsia="Monospace" w:hAnsi="Monospace" w:cs="Monospace"/>
                <w:color w:val="000000"/>
                <w:sz w:val="18"/>
                <w:szCs w:val="18"/>
              </w:rPr>
              <w:t xml:space="preserve">String[] </w:t>
            </w:r>
            <w:proofErr w:type="spellStart"/>
            <w:r>
              <w:rPr>
                <w:rFonts w:ascii="Monospace" w:eastAsia="Monospace" w:hAnsi="Monospace" w:cs="Monospace"/>
                <w:color w:val="6A3E3E"/>
                <w:sz w:val="18"/>
                <w:szCs w:val="18"/>
              </w:rPr>
              <w:t>args</w:t>
            </w:r>
            <w:proofErr w:type="spellEnd"/>
            <w:r>
              <w:rPr>
                <w:rFonts w:ascii="Monospace" w:eastAsia="Monospace" w:hAnsi="Monospace" w:cs="Monospace"/>
                <w:color w:val="000000"/>
                <w:sz w:val="18"/>
                <w:szCs w:val="18"/>
              </w:rPr>
              <w:t>) {</w:t>
            </w:r>
          </w:p>
          <w:p w14:paraId="30D3D890"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double</w:t>
            </w:r>
            <w:proofErr w:type="spellEnd"/>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w:t>
            </w:r>
          </w:p>
          <w:p w14:paraId="4A27CC9A"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 </w:t>
            </w:r>
            <w:proofErr w:type="spellStart"/>
            <w:r>
              <w:rPr>
                <w:rFonts w:ascii="Monospace" w:eastAsia="Monospace" w:hAnsi="Monospace" w:cs="Monospace"/>
                <w:color w:val="000000"/>
                <w:sz w:val="18"/>
                <w:szCs w:val="18"/>
              </w:rPr>
              <w:t>Double.</w:t>
            </w:r>
            <w:r>
              <w:rPr>
                <w:rFonts w:ascii="Monospace" w:eastAsia="Monospace" w:hAnsi="Monospace" w:cs="Monospace"/>
                <w:i/>
                <w:color w:val="000000"/>
                <w:sz w:val="18"/>
                <w:szCs w:val="18"/>
              </w:rPr>
              <w:t>parseDouble</w:t>
            </w:r>
            <w:proofErr w:type="spellEnd"/>
            <w:r>
              <w:rPr>
                <w:rFonts w:ascii="Monospace" w:eastAsia="Monospace" w:hAnsi="Monospace" w:cs="Monospace"/>
                <w:color w:val="000000"/>
                <w:sz w:val="18"/>
                <w:szCs w:val="18"/>
              </w:rPr>
              <w:t>(</w:t>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showInputDialog</w:t>
            </w:r>
            <w:proofErr w:type="spellEnd"/>
            <w:r>
              <w:rPr>
                <w:rFonts w:ascii="Monospace" w:eastAsia="Monospace" w:hAnsi="Monospace" w:cs="Monospace"/>
                <w:color w:val="000000"/>
                <w:sz w:val="18"/>
                <w:szCs w:val="18"/>
              </w:rPr>
              <w:t>(</w:t>
            </w:r>
            <w:r>
              <w:rPr>
                <w:rFonts w:ascii="Monospace" w:eastAsia="Monospace" w:hAnsi="Monospace" w:cs="Monospace"/>
                <w:color w:val="2A00FF"/>
                <w:sz w:val="18"/>
                <w:szCs w:val="18"/>
              </w:rPr>
              <w:t>"Digite a nota"</w:t>
            </w:r>
            <w:r>
              <w:rPr>
                <w:rFonts w:ascii="Monospace" w:eastAsia="Monospace" w:hAnsi="Monospace" w:cs="Monospace"/>
                <w:color w:val="000000"/>
                <w:sz w:val="18"/>
                <w:szCs w:val="18"/>
              </w:rPr>
              <w:t>));</w:t>
            </w:r>
          </w:p>
          <w:p w14:paraId="73E103F0"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&gt;= 90) {</w:t>
            </w:r>
          </w:p>
          <w:p w14:paraId="1A60FFC8"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"Parabéns"</w:t>
            </w:r>
            <w:r>
              <w:rPr>
                <w:rFonts w:ascii="Monospace" w:eastAsia="Monospace" w:hAnsi="Monospace" w:cs="Monospace"/>
                <w:color w:val="000000"/>
                <w:sz w:val="18"/>
                <w:szCs w:val="18"/>
              </w:rPr>
              <w:t>);</w:t>
            </w:r>
          </w:p>
          <w:p w14:paraId="16415D39"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A"</w:t>
            </w:r>
            <w:r>
              <w:rPr>
                <w:rFonts w:ascii="Monospace" w:eastAsia="Monospace" w:hAnsi="Monospace" w:cs="Monospace"/>
                <w:color w:val="000000"/>
                <w:sz w:val="18"/>
                <w:szCs w:val="18"/>
              </w:rPr>
              <w:t>);</w:t>
            </w:r>
          </w:p>
          <w:p w14:paraId="64A204B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369B8C04"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r>
              <w:rPr>
                <w:rFonts w:ascii="Monospace" w:eastAsia="Monospace" w:hAnsi="Monospace" w:cs="Monospace"/>
                <w:color w:val="000000"/>
                <w:sz w:val="18"/>
                <w:szCs w:val="18"/>
              </w:rPr>
              <w:t xml:space="preserve"> </w:t>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&gt;= 80) {</w:t>
            </w:r>
          </w:p>
          <w:p w14:paraId="08573D63"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B"</w:t>
            </w:r>
            <w:r>
              <w:rPr>
                <w:rFonts w:ascii="Monospace" w:eastAsia="Monospace" w:hAnsi="Monospace" w:cs="Monospace"/>
                <w:color w:val="000000"/>
                <w:sz w:val="18"/>
                <w:szCs w:val="18"/>
              </w:rPr>
              <w:t>);</w:t>
            </w:r>
          </w:p>
          <w:p w14:paraId="15DAC0D4"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042451E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r>
              <w:rPr>
                <w:rFonts w:ascii="Monospace" w:eastAsia="Monospace" w:hAnsi="Monospace" w:cs="Monospace"/>
                <w:color w:val="000000"/>
                <w:sz w:val="18"/>
                <w:szCs w:val="18"/>
              </w:rPr>
              <w:t xml:space="preserve"> </w:t>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&gt;= 70) {</w:t>
            </w:r>
          </w:p>
          <w:p w14:paraId="00667F9C"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C"</w:t>
            </w:r>
            <w:r>
              <w:rPr>
                <w:rFonts w:ascii="Monospace" w:eastAsia="Monospace" w:hAnsi="Monospace" w:cs="Monospace"/>
                <w:color w:val="000000"/>
                <w:sz w:val="18"/>
                <w:szCs w:val="18"/>
              </w:rPr>
              <w:t>);</w:t>
            </w:r>
          </w:p>
          <w:p w14:paraId="773A26BC"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0CECFACE"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r>
              <w:rPr>
                <w:rFonts w:ascii="Monospace" w:eastAsia="Monospace" w:hAnsi="Monospace" w:cs="Monospace"/>
                <w:color w:val="000000"/>
                <w:sz w:val="18"/>
                <w:szCs w:val="18"/>
              </w:rPr>
              <w:t xml:space="preserve"> {</w:t>
            </w:r>
          </w:p>
          <w:p w14:paraId="7A5E601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"Reprovado"</w:t>
            </w:r>
            <w:r>
              <w:rPr>
                <w:rFonts w:ascii="Monospace" w:eastAsia="Monospace" w:hAnsi="Monospace" w:cs="Monospace"/>
                <w:color w:val="000000"/>
                <w:sz w:val="18"/>
                <w:szCs w:val="18"/>
              </w:rPr>
              <w:t>);</w:t>
            </w:r>
          </w:p>
          <w:p w14:paraId="119A29F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624935F5" w14:textId="77777777" w:rsidR="00E14020" w:rsidRDefault="00000000">
            <w:pPr>
              <w:rPr>
                <w:sz w:val="18"/>
                <w:szCs w:val="18"/>
              </w:rPr>
            </w:pPr>
            <w:r>
              <w:rPr>
                <w:rFonts w:ascii="Monospace" w:eastAsia="Monospace" w:hAnsi="Monospace" w:cs="Monospace"/>
                <w:color w:val="000000"/>
                <w:sz w:val="18"/>
                <w:szCs w:val="18"/>
              </w:rPr>
              <w:tab/>
              <w:t>}</w:t>
            </w:r>
          </w:p>
          <w:p w14:paraId="2DA7E58D" w14:textId="77777777" w:rsidR="00E14020" w:rsidRDefault="00000000">
            <w:pPr>
              <w:rPr>
                <w:sz w:val="18"/>
                <w:szCs w:val="18"/>
              </w:rPr>
            </w:pPr>
            <w:r>
              <w:rPr>
                <w:rFonts w:ascii="Monospace" w:eastAsia="Monospace" w:hAnsi="Monospace" w:cs="Monospace"/>
                <w:color w:val="000000"/>
                <w:sz w:val="18"/>
                <w:szCs w:val="18"/>
              </w:rPr>
              <w:t>}</w:t>
            </w:r>
          </w:p>
        </w:tc>
      </w:tr>
    </w:tbl>
    <w:p w14:paraId="270390B7" w14:textId="77777777" w:rsidR="00E14020" w:rsidRDefault="00E14020">
      <w:pPr>
        <w:jc w:val="center"/>
        <w:rPr>
          <w:rFonts w:ascii="Times New Roman" w:eastAsia="Times New Roman" w:hAnsi="Times New Roman" w:cs="Times New Roman"/>
        </w:rPr>
      </w:pPr>
    </w:p>
    <w:p w14:paraId="4ED37A25" w14:textId="77777777" w:rsidR="00E14020" w:rsidRDefault="00000000">
      <w:pPr>
        <w:jc w:val="both"/>
        <w:rPr>
          <w:b/>
        </w:rPr>
      </w:pPr>
      <w:r>
        <w:rPr>
          <w:rFonts w:ascii="Times New Roman" w:eastAsia="Times New Roman" w:hAnsi="Times New Roman" w:cs="Times New Roman"/>
          <w:b/>
        </w:rPr>
        <w:t>3.4 (If/</w:t>
      </w:r>
      <w:proofErr w:type="spellStart"/>
      <w:r>
        <w:rPr>
          <w:rFonts w:ascii="Times New Roman" w:eastAsia="Times New Roman" w:hAnsi="Times New Roman" w:cs="Times New Roman"/>
          <w:b/>
        </w:rPr>
        <w:t>else</w:t>
      </w:r>
      <w:proofErr w:type="spellEnd"/>
      <w:r>
        <w:rPr>
          <w:rFonts w:ascii="Times New Roman" w:eastAsia="Times New Roman" w:hAnsi="Times New Roman" w:cs="Times New Roman"/>
          <w:b/>
        </w:rPr>
        <w:t xml:space="preserve"> aninhado)</w:t>
      </w:r>
      <w:r>
        <w:rPr>
          <w:rFonts w:ascii="Times New Roman" w:eastAsia="Times New Roman" w:hAnsi="Times New Roman" w:cs="Times New Roman"/>
        </w:rPr>
        <w:t xml:space="preserve"> Também é possível aninhar blocos. Na Listagem 3.4.1 ilustramos como isso pode ser feito com blocos if/</w:t>
      </w:r>
      <w:proofErr w:type="spellStart"/>
      <w:r>
        <w:rPr>
          <w:rFonts w:ascii="Times New Roman" w:eastAsia="Times New Roman" w:hAnsi="Times New Roman" w:cs="Times New Roman"/>
        </w:rPr>
        <w:t>else</w:t>
      </w:r>
      <w:proofErr w:type="spellEnd"/>
      <w:r>
        <w:rPr>
          <w:rFonts w:ascii="Times New Roman" w:eastAsia="Times New Roman" w:hAnsi="Times New Roman" w:cs="Times New Roman"/>
        </w:rPr>
        <w:t>.</w:t>
      </w:r>
    </w:p>
    <w:p w14:paraId="2201CA17" w14:textId="77777777" w:rsidR="00E14020" w:rsidRDefault="00E14020">
      <w:pPr>
        <w:jc w:val="both"/>
        <w:rPr>
          <w:rFonts w:ascii="Times New Roman" w:eastAsia="Times New Roman" w:hAnsi="Times New Roman" w:cs="Times New Roman"/>
        </w:rPr>
      </w:pPr>
    </w:p>
    <w:p w14:paraId="39B2965E" w14:textId="77777777" w:rsidR="00E14020" w:rsidRDefault="00000000">
      <w:pPr>
        <w:jc w:val="center"/>
        <w:rPr>
          <w:b/>
        </w:rPr>
      </w:pPr>
      <w:r>
        <w:rPr>
          <w:rFonts w:ascii="Times New Roman" w:eastAsia="Times New Roman" w:hAnsi="Times New Roman" w:cs="Times New Roman"/>
        </w:rPr>
        <w:t>Listagem 3.4.1</w:t>
      </w:r>
    </w:p>
    <w:tbl>
      <w:tblPr>
        <w:tblStyle w:val="a9"/>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50691B1E" w14:textId="77777777">
        <w:trPr>
          <w:trHeight w:val="5154"/>
        </w:trPr>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133F6EF7" w14:textId="77777777" w:rsidR="00E14020" w:rsidRDefault="00000000">
            <w:pPr>
              <w:rPr>
                <w:sz w:val="18"/>
                <w:szCs w:val="18"/>
              </w:rPr>
            </w:pPr>
            <w:proofErr w:type="spellStart"/>
            <w:r>
              <w:rPr>
                <w:rFonts w:ascii="Monospace" w:eastAsia="Monospace" w:hAnsi="Monospace" w:cs="Monospace"/>
                <w:b/>
                <w:color w:val="7F0055"/>
                <w:sz w:val="18"/>
                <w:szCs w:val="18"/>
              </w:rPr>
              <w:t>import</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javax.swing</w:t>
            </w:r>
            <w:proofErr w:type="gramEnd"/>
            <w:r>
              <w:rPr>
                <w:rFonts w:ascii="Monospace" w:eastAsia="Monospace" w:hAnsi="Monospace" w:cs="Monospace"/>
                <w:color w:val="000000"/>
                <w:sz w:val="18"/>
                <w:szCs w:val="18"/>
              </w:rPr>
              <w:t>.JOptionPane</w:t>
            </w:r>
            <w:proofErr w:type="spellEnd"/>
            <w:r>
              <w:rPr>
                <w:rFonts w:ascii="Monospace" w:eastAsia="Monospace" w:hAnsi="Monospace" w:cs="Monospace"/>
                <w:color w:val="000000"/>
                <w:sz w:val="18"/>
                <w:szCs w:val="18"/>
              </w:rPr>
              <w:t>;</w:t>
            </w:r>
          </w:p>
          <w:p w14:paraId="0390B2E8" w14:textId="77777777" w:rsidR="00E14020" w:rsidRDefault="00000000">
            <w:pPr>
              <w:rPr>
                <w:sz w:val="18"/>
                <w:szCs w:val="18"/>
              </w:rPr>
            </w:pP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class</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color w:val="000000"/>
                <w:sz w:val="18"/>
                <w:szCs w:val="18"/>
              </w:rPr>
              <w:t>IfElseAninhado</w:t>
            </w:r>
            <w:proofErr w:type="spellEnd"/>
            <w:r>
              <w:rPr>
                <w:rFonts w:ascii="Monospace" w:eastAsia="Monospace" w:hAnsi="Monospace" w:cs="Monospace"/>
                <w:color w:val="000000"/>
                <w:sz w:val="18"/>
                <w:szCs w:val="18"/>
              </w:rPr>
              <w:t xml:space="preserve"> {</w:t>
            </w:r>
          </w:p>
          <w:p w14:paraId="612C1218" w14:textId="77777777" w:rsidR="00E14020" w:rsidRDefault="00000000">
            <w:pPr>
              <w:rPr>
                <w:sz w:val="18"/>
                <w:szCs w:val="18"/>
              </w:rPr>
            </w:pP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static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void</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main</w:t>
            </w:r>
            <w:proofErr w:type="spellEnd"/>
            <w:r>
              <w:rPr>
                <w:rFonts w:ascii="Monospace" w:eastAsia="Monospace" w:hAnsi="Monospace" w:cs="Monospace"/>
                <w:color w:val="000000"/>
                <w:sz w:val="18"/>
                <w:szCs w:val="18"/>
              </w:rPr>
              <w:t>(</w:t>
            </w:r>
            <w:proofErr w:type="gramEnd"/>
            <w:r>
              <w:rPr>
                <w:rFonts w:ascii="Monospace" w:eastAsia="Monospace" w:hAnsi="Monospace" w:cs="Monospace"/>
                <w:color w:val="000000"/>
                <w:sz w:val="18"/>
                <w:szCs w:val="18"/>
              </w:rPr>
              <w:t xml:space="preserve">String[] </w:t>
            </w:r>
            <w:proofErr w:type="spellStart"/>
            <w:r>
              <w:rPr>
                <w:rFonts w:ascii="Monospace" w:eastAsia="Monospace" w:hAnsi="Monospace" w:cs="Monospace"/>
                <w:color w:val="6A3E3E"/>
                <w:sz w:val="18"/>
                <w:szCs w:val="18"/>
              </w:rPr>
              <w:t>args</w:t>
            </w:r>
            <w:proofErr w:type="spellEnd"/>
            <w:r>
              <w:rPr>
                <w:rFonts w:ascii="Monospace" w:eastAsia="Monospace" w:hAnsi="Monospace" w:cs="Monospace"/>
                <w:color w:val="000000"/>
                <w:sz w:val="18"/>
                <w:szCs w:val="18"/>
              </w:rPr>
              <w:t>) {</w:t>
            </w:r>
          </w:p>
          <w:p w14:paraId="72BF1C2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double</w:t>
            </w:r>
            <w:proofErr w:type="spellEnd"/>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w:t>
            </w:r>
          </w:p>
          <w:p w14:paraId="28A8D50C"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 </w:t>
            </w:r>
            <w:proofErr w:type="spellStart"/>
            <w:r>
              <w:rPr>
                <w:rFonts w:ascii="Monospace" w:eastAsia="Monospace" w:hAnsi="Monospace" w:cs="Monospace"/>
                <w:color w:val="000000"/>
                <w:sz w:val="18"/>
                <w:szCs w:val="18"/>
              </w:rPr>
              <w:t>Double.</w:t>
            </w:r>
            <w:r>
              <w:rPr>
                <w:rFonts w:ascii="Monospace" w:eastAsia="Monospace" w:hAnsi="Monospace" w:cs="Monospace"/>
                <w:i/>
                <w:color w:val="000000"/>
                <w:sz w:val="18"/>
                <w:szCs w:val="18"/>
              </w:rPr>
              <w:t>parseDouble</w:t>
            </w:r>
            <w:proofErr w:type="spellEnd"/>
            <w:r>
              <w:rPr>
                <w:rFonts w:ascii="Monospace" w:eastAsia="Monospace" w:hAnsi="Monospace" w:cs="Monospace"/>
                <w:color w:val="000000"/>
                <w:sz w:val="18"/>
                <w:szCs w:val="18"/>
              </w:rPr>
              <w:t>(</w:t>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showInputDialog</w:t>
            </w:r>
            <w:proofErr w:type="spellEnd"/>
            <w:r>
              <w:rPr>
                <w:rFonts w:ascii="Monospace" w:eastAsia="Monospace" w:hAnsi="Monospace" w:cs="Monospace"/>
                <w:color w:val="000000"/>
                <w:sz w:val="18"/>
                <w:szCs w:val="18"/>
              </w:rPr>
              <w:t>(</w:t>
            </w:r>
            <w:r>
              <w:rPr>
                <w:rFonts w:ascii="Monospace" w:eastAsia="Monospace" w:hAnsi="Monospace" w:cs="Monospace"/>
                <w:color w:val="2A00FF"/>
                <w:sz w:val="18"/>
                <w:szCs w:val="18"/>
              </w:rPr>
              <w:t>"Digite a nota"</w:t>
            </w:r>
            <w:r>
              <w:rPr>
                <w:rFonts w:ascii="Monospace" w:eastAsia="Monospace" w:hAnsi="Monospace" w:cs="Monospace"/>
                <w:color w:val="000000"/>
                <w:sz w:val="18"/>
                <w:szCs w:val="18"/>
              </w:rPr>
              <w:t>));</w:t>
            </w:r>
          </w:p>
          <w:p w14:paraId="7001FA02"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&gt;= 90) {</w:t>
            </w:r>
          </w:p>
          <w:p w14:paraId="16E117F7"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"Parabéns"</w:t>
            </w:r>
            <w:r>
              <w:rPr>
                <w:rFonts w:ascii="Monospace" w:eastAsia="Monospace" w:hAnsi="Monospace" w:cs="Monospace"/>
                <w:color w:val="000000"/>
                <w:sz w:val="18"/>
                <w:szCs w:val="18"/>
              </w:rPr>
              <w:t>);</w:t>
            </w:r>
          </w:p>
          <w:p w14:paraId="54610E4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A"</w:t>
            </w:r>
            <w:r>
              <w:rPr>
                <w:rFonts w:ascii="Monospace" w:eastAsia="Monospace" w:hAnsi="Monospace" w:cs="Monospace"/>
                <w:color w:val="000000"/>
                <w:sz w:val="18"/>
                <w:szCs w:val="18"/>
              </w:rPr>
              <w:t>);</w:t>
            </w:r>
          </w:p>
          <w:p w14:paraId="2A6ED3A7"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78BA772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r>
              <w:rPr>
                <w:rFonts w:ascii="Monospace" w:eastAsia="Monospace" w:hAnsi="Monospace" w:cs="Monospace"/>
                <w:color w:val="000000"/>
                <w:sz w:val="18"/>
                <w:szCs w:val="18"/>
              </w:rPr>
              <w:t xml:space="preserve"> {</w:t>
            </w:r>
          </w:p>
          <w:p w14:paraId="247AB418"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&gt;= 80) {</w:t>
            </w:r>
          </w:p>
          <w:p w14:paraId="125BBFC8"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B"</w:t>
            </w:r>
            <w:r>
              <w:rPr>
                <w:rFonts w:ascii="Monospace" w:eastAsia="Monospace" w:hAnsi="Monospace" w:cs="Monospace"/>
                <w:color w:val="000000"/>
                <w:sz w:val="18"/>
                <w:szCs w:val="18"/>
              </w:rPr>
              <w:t>);</w:t>
            </w:r>
          </w:p>
          <w:p w14:paraId="64D924E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796AD763"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r>
              <w:rPr>
                <w:rFonts w:ascii="Monospace" w:eastAsia="Monospace" w:hAnsi="Monospace" w:cs="Monospace"/>
                <w:color w:val="000000"/>
                <w:sz w:val="18"/>
                <w:szCs w:val="18"/>
              </w:rPr>
              <w:t xml:space="preserve"> {</w:t>
            </w:r>
          </w:p>
          <w:p w14:paraId="12D5E6C1"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&gt;= 70) {</w:t>
            </w:r>
          </w:p>
          <w:p w14:paraId="3302424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C"</w:t>
            </w:r>
            <w:r>
              <w:rPr>
                <w:rFonts w:ascii="Monospace" w:eastAsia="Monospace" w:hAnsi="Monospace" w:cs="Monospace"/>
                <w:color w:val="000000"/>
                <w:sz w:val="18"/>
                <w:szCs w:val="18"/>
              </w:rPr>
              <w:t>);</w:t>
            </w:r>
          </w:p>
          <w:p w14:paraId="78B527D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58C5FD41"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r>
              <w:rPr>
                <w:rFonts w:ascii="Monospace" w:eastAsia="Monospace" w:hAnsi="Monospace" w:cs="Monospace"/>
                <w:color w:val="000000"/>
                <w:sz w:val="18"/>
                <w:szCs w:val="18"/>
              </w:rPr>
              <w:t xml:space="preserve"> {</w:t>
            </w:r>
          </w:p>
          <w:p w14:paraId="3E918F97"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"Reprovado"</w:t>
            </w:r>
            <w:r>
              <w:rPr>
                <w:rFonts w:ascii="Monospace" w:eastAsia="Monospace" w:hAnsi="Monospace" w:cs="Monospace"/>
                <w:color w:val="000000"/>
                <w:sz w:val="18"/>
                <w:szCs w:val="18"/>
              </w:rPr>
              <w:t>);</w:t>
            </w:r>
          </w:p>
          <w:p w14:paraId="713E59B0"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000399D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2532A6E7"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2339A9D0" w14:textId="77777777" w:rsidR="00E14020" w:rsidRDefault="00000000">
            <w:pPr>
              <w:rPr>
                <w:sz w:val="18"/>
                <w:szCs w:val="18"/>
              </w:rPr>
            </w:pPr>
            <w:r>
              <w:rPr>
                <w:rFonts w:ascii="Monospace" w:eastAsia="Monospace" w:hAnsi="Monospace" w:cs="Monospace"/>
                <w:color w:val="000000"/>
                <w:sz w:val="18"/>
                <w:szCs w:val="18"/>
              </w:rPr>
              <w:tab/>
              <w:t>}</w:t>
            </w:r>
          </w:p>
          <w:p w14:paraId="76345335" w14:textId="77777777" w:rsidR="00E14020" w:rsidRDefault="00000000">
            <w:pPr>
              <w:rPr>
                <w:sz w:val="18"/>
                <w:szCs w:val="18"/>
              </w:rPr>
            </w:pPr>
            <w:r>
              <w:rPr>
                <w:rFonts w:ascii="Monospace" w:eastAsia="Monospace" w:hAnsi="Monospace" w:cs="Monospace"/>
                <w:color w:val="000000"/>
                <w:sz w:val="18"/>
                <w:szCs w:val="18"/>
              </w:rPr>
              <w:t>}</w:t>
            </w:r>
          </w:p>
        </w:tc>
      </w:tr>
    </w:tbl>
    <w:p w14:paraId="6B421DB2" w14:textId="77777777" w:rsidR="00E14020" w:rsidRDefault="00000000">
      <w:pPr>
        <w:jc w:val="center"/>
        <w:rPr>
          <w:rFonts w:ascii="Times New Roman" w:eastAsia="Times New Roman" w:hAnsi="Times New Roman" w:cs="Times New Roman"/>
        </w:rPr>
      </w:pPr>
      <w:r>
        <w:br w:type="page"/>
      </w:r>
    </w:p>
    <w:p w14:paraId="627A20A9" w14:textId="77777777" w:rsidR="00E14020" w:rsidRDefault="00000000">
      <w:pPr>
        <w:jc w:val="both"/>
      </w:pPr>
      <w:r>
        <w:rPr>
          <w:rFonts w:ascii="Times New Roman" w:eastAsia="Times New Roman" w:hAnsi="Times New Roman" w:cs="Times New Roman"/>
          <w:b/>
          <w:sz w:val="28"/>
          <w:szCs w:val="28"/>
        </w:rPr>
        <w:lastRenderedPageBreak/>
        <w:t>4 Java: A estrutura switch/case</w:t>
      </w:r>
    </w:p>
    <w:p w14:paraId="0243DBEC" w14:textId="77777777" w:rsidR="00E14020" w:rsidRDefault="00E14020">
      <w:pPr>
        <w:jc w:val="both"/>
        <w:rPr>
          <w:rFonts w:ascii="Times New Roman" w:eastAsia="Times New Roman" w:hAnsi="Times New Roman" w:cs="Times New Roman"/>
        </w:rPr>
      </w:pPr>
    </w:p>
    <w:p w14:paraId="0058AF20" w14:textId="77777777" w:rsidR="00E14020" w:rsidRDefault="00000000">
      <w:pPr>
        <w:jc w:val="both"/>
      </w:pPr>
      <w:r>
        <w:rPr>
          <w:rFonts w:ascii="Times New Roman" w:eastAsia="Times New Roman" w:hAnsi="Times New Roman" w:cs="Times New Roman"/>
        </w:rPr>
        <w:t>Nesta seção veremos como a estrutura switch/case pode ser utilizada na linguagem Java.</w:t>
      </w:r>
    </w:p>
    <w:p w14:paraId="65430F8E" w14:textId="77777777" w:rsidR="00E14020" w:rsidRDefault="00E14020">
      <w:pPr>
        <w:jc w:val="both"/>
        <w:rPr>
          <w:rFonts w:ascii="Times New Roman" w:eastAsia="Times New Roman" w:hAnsi="Times New Roman" w:cs="Times New Roman"/>
        </w:rPr>
      </w:pPr>
    </w:p>
    <w:p w14:paraId="58B89C83" w14:textId="77777777" w:rsidR="00E14020" w:rsidRDefault="00000000">
      <w:pPr>
        <w:jc w:val="both"/>
        <w:rPr>
          <w:b/>
        </w:rPr>
      </w:pPr>
      <w:r>
        <w:rPr>
          <w:rFonts w:ascii="Times New Roman" w:eastAsia="Times New Roman" w:hAnsi="Times New Roman" w:cs="Times New Roman"/>
          <w:b/>
        </w:rPr>
        <w:t>4.1 (Estrutura switch/case: exemplo com cases independentes)</w:t>
      </w:r>
      <w:r>
        <w:rPr>
          <w:rFonts w:ascii="Times New Roman" w:eastAsia="Times New Roman" w:hAnsi="Times New Roman" w:cs="Times New Roman"/>
        </w:rPr>
        <w:t xml:space="preserve"> Na Listagem 4.1.1 o código exibido faz uso de uma estrutura switch/case em que, para cada case, um bloco específico é determinado. Assim, ela não faz uso da lógica em queda (</w:t>
      </w:r>
      <w:proofErr w:type="spellStart"/>
      <w:r>
        <w:rPr>
          <w:rFonts w:ascii="Times New Roman" w:eastAsia="Times New Roman" w:hAnsi="Times New Roman" w:cs="Times New Roman"/>
        </w:rPr>
        <w:t>fall-through</w:t>
      </w:r>
      <w:proofErr w:type="spellEnd"/>
      <w:r>
        <w:rPr>
          <w:rFonts w:ascii="Times New Roman" w:eastAsia="Times New Roman" w:hAnsi="Times New Roman" w:cs="Times New Roman"/>
        </w:rPr>
        <w:t>), inerente à estrutura.</w:t>
      </w:r>
    </w:p>
    <w:p w14:paraId="3D5926AE" w14:textId="77777777" w:rsidR="00E14020" w:rsidRDefault="00E14020">
      <w:pPr>
        <w:jc w:val="both"/>
        <w:rPr>
          <w:rFonts w:ascii="Times New Roman" w:eastAsia="Times New Roman" w:hAnsi="Times New Roman" w:cs="Times New Roman"/>
        </w:rPr>
      </w:pPr>
    </w:p>
    <w:p w14:paraId="202DB9EE" w14:textId="77777777" w:rsidR="00E14020" w:rsidRDefault="00000000">
      <w:pPr>
        <w:jc w:val="center"/>
        <w:rPr>
          <w:b/>
        </w:rPr>
      </w:pPr>
      <w:r>
        <w:rPr>
          <w:rFonts w:ascii="Times New Roman" w:eastAsia="Times New Roman" w:hAnsi="Times New Roman" w:cs="Times New Roman"/>
        </w:rPr>
        <w:t>Listagem 4.1.1</w:t>
      </w:r>
    </w:p>
    <w:tbl>
      <w:tblPr>
        <w:tblStyle w:val="aa"/>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38EDC7E0"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15429556" w14:textId="77777777" w:rsidR="00E14020" w:rsidRDefault="00000000">
            <w:pPr>
              <w:rPr>
                <w:sz w:val="18"/>
                <w:szCs w:val="18"/>
              </w:rPr>
            </w:pPr>
            <w:proofErr w:type="spellStart"/>
            <w:r>
              <w:rPr>
                <w:rFonts w:ascii="Monospace" w:eastAsia="Monospace" w:hAnsi="Monospace" w:cs="Monospace"/>
                <w:b/>
                <w:color w:val="7F0055"/>
                <w:sz w:val="18"/>
                <w:szCs w:val="18"/>
              </w:rPr>
              <w:t>import</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javax.swing</w:t>
            </w:r>
            <w:proofErr w:type="gramEnd"/>
            <w:r>
              <w:rPr>
                <w:rFonts w:ascii="Monospace" w:eastAsia="Monospace" w:hAnsi="Monospace" w:cs="Monospace"/>
                <w:color w:val="000000"/>
                <w:sz w:val="18"/>
                <w:szCs w:val="18"/>
              </w:rPr>
              <w:t>.JOptionPane</w:t>
            </w:r>
            <w:proofErr w:type="spellEnd"/>
            <w:r>
              <w:rPr>
                <w:rFonts w:ascii="Monospace" w:eastAsia="Monospace" w:hAnsi="Monospace" w:cs="Monospace"/>
                <w:color w:val="000000"/>
                <w:sz w:val="18"/>
                <w:szCs w:val="18"/>
              </w:rPr>
              <w:t>;</w:t>
            </w:r>
          </w:p>
          <w:p w14:paraId="3667CEB9" w14:textId="77777777" w:rsidR="00E14020" w:rsidRDefault="00000000">
            <w:pPr>
              <w:rPr>
                <w:sz w:val="18"/>
                <w:szCs w:val="18"/>
              </w:rPr>
            </w:pP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class</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color w:val="000000"/>
                <w:sz w:val="18"/>
                <w:szCs w:val="18"/>
              </w:rPr>
              <w:t>SwitchCase</w:t>
            </w:r>
            <w:proofErr w:type="spellEnd"/>
            <w:r>
              <w:rPr>
                <w:rFonts w:ascii="Monospace" w:eastAsia="Monospace" w:hAnsi="Monospace" w:cs="Monospace"/>
                <w:color w:val="000000"/>
                <w:sz w:val="18"/>
                <w:szCs w:val="18"/>
              </w:rPr>
              <w:t xml:space="preserve"> {</w:t>
            </w:r>
          </w:p>
          <w:p w14:paraId="477257D0" w14:textId="77777777" w:rsidR="00E14020" w:rsidRDefault="00000000">
            <w:pPr>
              <w:rPr>
                <w:sz w:val="18"/>
                <w:szCs w:val="18"/>
              </w:rPr>
            </w:pP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static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void</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main</w:t>
            </w:r>
            <w:proofErr w:type="spellEnd"/>
            <w:r>
              <w:rPr>
                <w:rFonts w:ascii="Monospace" w:eastAsia="Monospace" w:hAnsi="Monospace" w:cs="Monospace"/>
                <w:color w:val="000000"/>
                <w:sz w:val="18"/>
                <w:szCs w:val="18"/>
              </w:rPr>
              <w:t>(</w:t>
            </w:r>
            <w:proofErr w:type="gramEnd"/>
            <w:r>
              <w:rPr>
                <w:rFonts w:ascii="Monospace" w:eastAsia="Monospace" w:hAnsi="Monospace" w:cs="Monospace"/>
                <w:color w:val="000000"/>
                <w:sz w:val="18"/>
                <w:szCs w:val="18"/>
              </w:rPr>
              <w:t xml:space="preserve">String[] </w:t>
            </w:r>
            <w:proofErr w:type="spellStart"/>
            <w:r>
              <w:rPr>
                <w:rFonts w:ascii="Monospace" w:eastAsia="Monospace" w:hAnsi="Monospace" w:cs="Monospace"/>
                <w:color w:val="6A3E3E"/>
                <w:sz w:val="18"/>
                <w:szCs w:val="18"/>
              </w:rPr>
              <w:t>args</w:t>
            </w:r>
            <w:proofErr w:type="spellEnd"/>
            <w:r>
              <w:rPr>
                <w:rFonts w:ascii="Monospace" w:eastAsia="Monospace" w:hAnsi="Monospace" w:cs="Monospace"/>
                <w:color w:val="000000"/>
                <w:sz w:val="18"/>
                <w:szCs w:val="18"/>
              </w:rPr>
              <w:t>) {</w:t>
            </w:r>
          </w:p>
          <w:p w14:paraId="089FA0C8"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int</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w:t>
            </w:r>
          </w:p>
          <w:p w14:paraId="6EE7C071"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 </w:t>
            </w:r>
            <w:proofErr w:type="spellStart"/>
            <w:r>
              <w:rPr>
                <w:rFonts w:ascii="Monospace" w:eastAsia="Monospace" w:hAnsi="Monospace" w:cs="Monospace"/>
                <w:color w:val="000000"/>
                <w:sz w:val="18"/>
                <w:szCs w:val="18"/>
              </w:rPr>
              <w:t>Integer.</w:t>
            </w:r>
            <w:r>
              <w:rPr>
                <w:rFonts w:ascii="Monospace" w:eastAsia="Monospace" w:hAnsi="Monospace" w:cs="Monospace"/>
                <w:i/>
                <w:color w:val="000000"/>
                <w:sz w:val="18"/>
                <w:szCs w:val="18"/>
              </w:rPr>
              <w:t>parseInt</w:t>
            </w:r>
            <w:proofErr w:type="spellEnd"/>
            <w:r>
              <w:rPr>
                <w:rFonts w:ascii="Monospace" w:eastAsia="Monospace" w:hAnsi="Monospace" w:cs="Monospace"/>
                <w:color w:val="000000"/>
                <w:sz w:val="18"/>
                <w:szCs w:val="18"/>
              </w:rPr>
              <w:t>(</w:t>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showInputDialog</w:t>
            </w:r>
            <w:proofErr w:type="spellEnd"/>
            <w:r>
              <w:rPr>
                <w:rFonts w:ascii="Monospace" w:eastAsia="Monospace" w:hAnsi="Monospace" w:cs="Monospace"/>
                <w:color w:val="000000"/>
                <w:sz w:val="18"/>
                <w:szCs w:val="18"/>
              </w:rPr>
              <w:t>(</w:t>
            </w:r>
            <w:r>
              <w:rPr>
                <w:rFonts w:ascii="Monospace" w:eastAsia="Monospace" w:hAnsi="Monospace" w:cs="Monospace"/>
                <w:color w:val="2A00FF"/>
                <w:sz w:val="18"/>
                <w:szCs w:val="18"/>
              </w:rPr>
              <w:t>"Digite a nota"</w:t>
            </w:r>
            <w:r>
              <w:rPr>
                <w:rFonts w:ascii="Monospace" w:eastAsia="Monospace" w:hAnsi="Monospace" w:cs="Monospace"/>
                <w:color w:val="000000"/>
                <w:sz w:val="18"/>
                <w:szCs w:val="18"/>
              </w:rPr>
              <w:t>));</w:t>
            </w:r>
          </w:p>
          <w:p w14:paraId="4BCE9A33"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switch</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w:t>
            </w:r>
          </w:p>
          <w:p w14:paraId="4FFE66C6"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10:</w:t>
            </w:r>
          </w:p>
          <w:p w14:paraId="6DB9A85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"Parabéns"</w:t>
            </w:r>
            <w:r>
              <w:rPr>
                <w:rFonts w:ascii="Monospace" w:eastAsia="Monospace" w:hAnsi="Monospace" w:cs="Monospace"/>
                <w:color w:val="000000"/>
                <w:sz w:val="18"/>
                <w:szCs w:val="18"/>
              </w:rPr>
              <w:t>);</w:t>
            </w:r>
          </w:p>
          <w:p w14:paraId="067D3AA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A"</w:t>
            </w:r>
            <w:r>
              <w:rPr>
                <w:rFonts w:ascii="Monospace" w:eastAsia="Monospace" w:hAnsi="Monospace" w:cs="Monospace"/>
                <w:color w:val="000000"/>
                <w:sz w:val="18"/>
                <w:szCs w:val="18"/>
              </w:rPr>
              <w:t>);</w:t>
            </w:r>
          </w:p>
          <w:p w14:paraId="0D40C38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089B0E1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9:</w:t>
            </w:r>
          </w:p>
          <w:p w14:paraId="3F77F9E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A"</w:t>
            </w:r>
            <w:r>
              <w:rPr>
                <w:rFonts w:ascii="Monospace" w:eastAsia="Monospace" w:hAnsi="Monospace" w:cs="Monospace"/>
                <w:color w:val="000000"/>
                <w:sz w:val="18"/>
                <w:szCs w:val="18"/>
              </w:rPr>
              <w:t>);</w:t>
            </w:r>
          </w:p>
          <w:p w14:paraId="78BA9DD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2A46C855"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8:</w:t>
            </w:r>
          </w:p>
          <w:p w14:paraId="78801C66"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B"</w:t>
            </w:r>
            <w:r>
              <w:rPr>
                <w:rFonts w:ascii="Monospace" w:eastAsia="Monospace" w:hAnsi="Monospace" w:cs="Monospace"/>
                <w:color w:val="000000"/>
                <w:sz w:val="18"/>
                <w:szCs w:val="18"/>
              </w:rPr>
              <w:t>);</w:t>
            </w:r>
          </w:p>
          <w:p w14:paraId="65CE65B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3A22316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7:</w:t>
            </w:r>
          </w:p>
          <w:p w14:paraId="4CCEB854"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C"</w:t>
            </w:r>
            <w:r>
              <w:rPr>
                <w:rFonts w:ascii="Monospace" w:eastAsia="Monospace" w:hAnsi="Monospace" w:cs="Monospace"/>
                <w:color w:val="000000"/>
                <w:sz w:val="18"/>
                <w:szCs w:val="18"/>
              </w:rPr>
              <w:t>);</w:t>
            </w:r>
          </w:p>
          <w:p w14:paraId="31823BE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6C417232"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default</w:t>
            </w:r>
            <w:r>
              <w:rPr>
                <w:rFonts w:ascii="Monospace" w:eastAsia="Monospace" w:hAnsi="Monospace" w:cs="Monospace"/>
                <w:color w:val="000000"/>
                <w:sz w:val="18"/>
                <w:szCs w:val="18"/>
              </w:rPr>
              <w:t>:</w:t>
            </w:r>
          </w:p>
          <w:p w14:paraId="25C6E17A"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"Reprovado"</w:t>
            </w:r>
            <w:r>
              <w:rPr>
                <w:rFonts w:ascii="Monospace" w:eastAsia="Monospace" w:hAnsi="Monospace" w:cs="Monospace"/>
                <w:color w:val="000000"/>
                <w:sz w:val="18"/>
                <w:szCs w:val="18"/>
              </w:rPr>
              <w:t>);</w:t>
            </w:r>
          </w:p>
          <w:p w14:paraId="59C4BBC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6B65369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24ECCCAD" w14:textId="77777777" w:rsidR="00E14020" w:rsidRDefault="00000000">
            <w:pPr>
              <w:rPr>
                <w:sz w:val="18"/>
                <w:szCs w:val="18"/>
              </w:rPr>
            </w:pPr>
            <w:r>
              <w:rPr>
                <w:rFonts w:ascii="Monospace" w:eastAsia="Monospace" w:hAnsi="Monospace" w:cs="Monospace"/>
                <w:color w:val="000000"/>
                <w:sz w:val="18"/>
                <w:szCs w:val="18"/>
              </w:rPr>
              <w:tab/>
              <w:t>}</w:t>
            </w:r>
          </w:p>
          <w:p w14:paraId="2B74BFC6" w14:textId="77777777" w:rsidR="00E14020" w:rsidRDefault="00000000">
            <w:pPr>
              <w:rPr>
                <w:sz w:val="18"/>
                <w:szCs w:val="18"/>
              </w:rPr>
            </w:pPr>
            <w:r>
              <w:rPr>
                <w:rFonts w:ascii="Monospace" w:eastAsia="Monospace" w:hAnsi="Monospace" w:cs="Monospace"/>
                <w:color w:val="000000"/>
                <w:sz w:val="18"/>
                <w:szCs w:val="18"/>
              </w:rPr>
              <w:t>}</w:t>
            </w:r>
          </w:p>
        </w:tc>
      </w:tr>
    </w:tbl>
    <w:p w14:paraId="1519B804" w14:textId="77777777" w:rsidR="00E14020" w:rsidRDefault="00E14020">
      <w:pPr>
        <w:jc w:val="center"/>
        <w:rPr>
          <w:rFonts w:ascii="Times New Roman" w:eastAsia="Times New Roman" w:hAnsi="Times New Roman" w:cs="Times New Roman"/>
        </w:rPr>
      </w:pPr>
    </w:p>
    <w:p w14:paraId="16B52A8D" w14:textId="77777777" w:rsidR="00E14020" w:rsidRDefault="00000000">
      <w:pPr>
        <w:jc w:val="both"/>
        <w:rPr>
          <w:b/>
        </w:rPr>
      </w:pPr>
      <w:r>
        <w:rPr>
          <w:rFonts w:ascii="Times New Roman" w:eastAsia="Times New Roman" w:hAnsi="Times New Roman" w:cs="Times New Roman"/>
          <w:b/>
        </w:rPr>
        <w:t xml:space="preserve">4.2 (Estrutura switch/case: exemplo usando a lógica em queda) </w:t>
      </w:r>
      <w:r>
        <w:rPr>
          <w:rFonts w:ascii="Times New Roman" w:eastAsia="Times New Roman" w:hAnsi="Times New Roman" w:cs="Times New Roman"/>
        </w:rPr>
        <w:t>Alguns cases podem ter funcionamento em comum, que é o que ocorre com os cases 10 e 9 da Listagem 4.1.1. Neste caso, podemos empregar a lógica em queda do switch e escrever menos código, como mostra a Listagem 4.2.1.</w:t>
      </w:r>
    </w:p>
    <w:p w14:paraId="3F2E266F" w14:textId="77777777" w:rsidR="00E14020" w:rsidRDefault="00E14020">
      <w:pPr>
        <w:jc w:val="both"/>
        <w:rPr>
          <w:rFonts w:ascii="Times New Roman" w:eastAsia="Times New Roman" w:hAnsi="Times New Roman" w:cs="Times New Roman"/>
        </w:rPr>
      </w:pPr>
    </w:p>
    <w:p w14:paraId="6885478A" w14:textId="77777777" w:rsidR="00E14020" w:rsidRDefault="00000000">
      <w:pPr>
        <w:jc w:val="center"/>
        <w:rPr>
          <w:rFonts w:ascii="Times New Roman" w:eastAsia="Times New Roman" w:hAnsi="Times New Roman" w:cs="Times New Roman"/>
        </w:rPr>
      </w:pPr>
      <w:r>
        <w:br w:type="page"/>
      </w:r>
    </w:p>
    <w:p w14:paraId="5C166374" w14:textId="77777777" w:rsidR="00E14020" w:rsidRDefault="00000000">
      <w:pPr>
        <w:jc w:val="center"/>
        <w:rPr>
          <w:b/>
        </w:rPr>
      </w:pPr>
      <w:r>
        <w:rPr>
          <w:rFonts w:ascii="Times New Roman" w:eastAsia="Times New Roman" w:hAnsi="Times New Roman" w:cs="Times New Roman"/>
        </w:rPr>
        <w:lastRenderedPageBreak/>
        <w:t>Listagem 4.2.1</w:t>
      </w:r>
    </w:p>
    <w:tbl>
      <w:tblPr>
        <w:tblStyle w:val="ab"/>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171F1470"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61F24FAD" w14:textId="77777777" w:rsidR="00E14020" w:rsidRDefault="00000000">
            <w:pPr>
              <w:rPr>
                <w:sz w:val="18"/>
                <w:szCs w:val="18"/>
              </w:rPr>
            </w:pPr>
            <w:proofErr w:type="spellStart"/>
            <w:r>
              <w:rPr>
                <w:rFonts w:ascii="Monospace" w:eastAsia="Monospace" w:hAnsi="Monospace" w:cs="Monospace"/>
                <w:b/>
                <w:color w:val="7F0055"/>
                <w:sz w:val="18"/>
                <w:szCs w:val="18"/>
              </w:rPr>
              <w:t>import</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javax.swing</w:t>
            </w:r>
            <w:proofErr w:type="gramEnd"/>
            <w:r>
              <w:rPr>
                <w:rFonts w:ascii="Monospace" w:eastAsia="Monospace" w:hAnsi="Monospace" w:cs="Monospace"/>
                <w:color w:val="000000"/>
                <w:sz w:val="18"/>
                <w:szCs w:val="18"/>
              </w:rPr>
              <w:t>.JOptionPane</w:t>
            </w:r>
            <w:proofErr w:type="spellEnd"/>
            <w:r>
              <w:rPr>
                <w:rFonts w:ascii="Monospace" w:eastAsia="Monospace" w:hAnsi="Monospace" w:cs="Monospace"/>
                <w:color w:val="000000"/>
                <w:sz w:val="18"/>
                <w:szCs w:val="18"/>
              </w:rPr>
              <w:t>;</w:t>
            </w:r>
          </w:p>
          <w:p w14:paraId="27E78753" w14:textId="77777777" w:rsidR="00E14020" w:rsidRDefault="00000000">
            <w:pPr>
              <w:rPr>
                <w:sz w:val="18"/>
                <w:szCs w:val="18"/>
              </w:rPr>
            </w:pP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class</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color w:val="000000"/>
                <w:sz w:val="18"/>
                <w:szCs w:val="18"/>
              </w:rPr>
              <w:t>SwitchCaseLogicaEmQueda</w:t>
            </w:r>
            <w:proofErr w:type="spellEnd"/>
            <w:r>
              <w:rPr>
                <w:rFonts w:ascii="Monospace" w:eastAsia="Monospace" w:hAnsi="Monospace" w:cs="Monospace"/>
                <w:color w:val="000000"/>
                <w:sz w:val="18"/>
                <w:szCs w:val="18"/>
              </w:rPr>
              <w:t xml:space="preserve"> {</w:t>
            </w:r>
          </w:p>
          <w:p w14:paraId="783F4F12" w14:textId="77777777" w:rsidR="00E14020" w:rsidRDefault="00000000">
            <w:pPr>
              <w:rPr>
                <w:sz w:val="18"/>
                <w:szCs w:val="18"/>
              </w:rPr>
            </w:pP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static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void</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main</w:t>
            </w:r>
            <w:proofErr w:type="spellEnd"/>
            <w:r>
              <w:rPr>
                <w:rFonts w:ascii="Monospace" w:eastAsia="Monospace" w:hAnsi="Monospace" w:cs="Monospace"/>
                <w:color w:val="000000"/>
                <w:sz w:val="18"/>
                <w:szCs w:val="18"/>
              </w:rPr>
              <w:t>(</w:t>
            </w:r>
            <w:proofErr w:type="gramEnd"/>
            <w:r>
              <w:rPr>
                <w:rFonts w:ascii="Monospace" w:eastAsia="Monospace" w:hAnsi="Monospace" w:cs="Monospace"/>
                <w:color w:val="000000"/>
                <w:sz w:val="18"/>
                <w:szCs w:val="18"/>
              </w:rPr>
              <w:t xml:space="preserve">String[] </w:t>
            </w:r>
            <w:proofErr w:type="spellStart"/>
            <w:r>
              <w:rPr>
                <w:rFonts w:ascii="Monospace" w:eastAsia="Monospace" w:hAnsi="Monospace" w:cs="Monospace"/>
                <w:color w:val="6A3E3E"/>
                <w:sz w:val="18"/>
                <w:szCs w:val="18"/>
              </w:rPr>
              <w:t>args</w:t>
            </w:r>
            <w:proofErr w:type="spellEnd"/>
            <w:r>
              <w:rPr>
                <w:rFonts w:ascii="Monospace" w:eastAsia="Monospace" w:hAnsi="Monospace" w:cs="Monospace"/>
                <w:color w:val="000000"/>
                <w:sz w:val="18"/>
                <w:szCs w:val="18"/>
              </w:rPr>
              <w:t>) {</w:t>
            </w:r>
          </w:p>
          <w:p w14:paraId="2FC9502A"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int</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w:t>
            </w:r>
          </w:p>
          <w:p w14:paraId="59152104"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6A3E3E"/>
                <w:sz w:val="18"/>
                <w:szCs w:val="18"/>
              </w:rPr>
              <w:t>nota</w:t>
            </w:r>
            <w:r>
              <w:rPr>
                <w:rFonts w:ascii="Monospace" w:eastAsia="Monospace" w:hAnsi="Monospace" w:cs="Monospace"/>
                <w:color w:val="000000"/>
                <w:sz w:val="18"/>
                <w:szCs w:val="18"/>
              </w:rPr>
              <w:t xml:space="preserve"> = </w:t>
            </w:r>
            <w:proofErr w:type="spellStart"/>
            <w:r>
              <w:rPr>
                <w:rFonts w:ascii="Monospace" w:eastAsia="Monospace" w:hAnsi="Monospace" w:cs="Monospace"/>
                <w:color w:val="000000"/>
                <w:sz w:val="18"/>
                <w:szCs w:val="18"/>
              </w:rPr>
              <w:t>Integer.</w:t>
            </w:r>
            <w:r>
              <w:rPr>
                <w:rFonts w:ascii="Monospace" w:eastAsia="Monospace" w:hAnsi="Monospace" w:cs="Monospace"/>
                <w:i/>
                <w:color w:val="000000"/>
                <w:sz w:val="18"/>
                <w:szCs w:val="18"/>
              </w:rPr>
              <w:t>parseInt</w:t>
            </w:r>
            <w:proofErr w:type="spellEnd"/>
            <w:r>
              <w:rPr>
                <w:rFonts w:ascii="Monospace" w:eastAsia="Monospace" w:hAnsi="Monospace" w:cs="Monospace"/>
                <w:color w:val="000000"/>
                <w:sz w:val="18"/>
                <w:szCs w:val="18"/>
              </w:rPr>
              <w:t>(</w:t>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showInputDialog</w:t>
            </w:r>
            <w:proofErr w:type="spellEnd"/>
            <w:r>
              <w:rPr>
                <w:rFonts w:ascii="Monospace" w:eastAsia="Monospace" w:hAnsi="Monospace" w:cs="Monospace"/>
                <w:color w:val="000000"/>
                <w:sz w:val="18"/>
                <w:szCs w:val="18"/>
              </w:rPr>
              <w:t>(</w:t>
            </w:r>
            <w:r>
              <w:rPr>
                <w:rFonts w:ascii="Monospace" w:eastAsia="Monospace" w:hAnsi="Monospace" w:cs="Monospace"/>
                <w:color w:val="2A00FF"/>
                <w:sz w:val="18"/>
                <w:szCs w:val="18"/>
              </w:rPr>
              <w:t>"Digite a nota"</w:t>
            </w:r>
            <w:r>
              <w:rPr>
                <w:rFonts w:ascii="Monospace" w:eastAsia="Monospace" w:hAnsi="Monospace" w:cs="Monospace"/>
                <w:color w:val="000000"/>
                <w:sz w:val="18"/>
                <w:szCs w:val="18"/>
              </w:rPr>
              <w:t>));</w:t>
            </w:r>
          </w:p>
          <w:p w14:paraId="1AA0746A"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switch</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nota</w:t>
            </w:r>
            <w:r>
              <w:rPr>
                <w:rFonts w:ascii="Monospace" w:eastAsia="Monospace" w:hAnsi="Monospace" w:cs="Monospace"/>
                <w:color w:val="000000"/>
                <w:sz w:val="18"/>
                <w:szCs w:val="18"/>
              </w:rPr>
              <w:t>) {</w:t>
            </w:r>
          </w:p>
          <w:p w14:paraId="189ED7C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10:</w:t>
            </w:r>
          </w:p>
          <w:p w14:paraId="20C9D6C0"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"Parabéns"</w:t>
            </w:r>
            <w:r>
              <w:rPr>
                <w:rFonts w:ascii="Monospace" w:eastAsia="Monospace" w:hAnsi="Monospace" w:cs="Monospace"/>
                <w:color w:val="000000"/>
                <w:sz w:val="18"/>
                <w:szCs w:val="18"/>
              </w:rPr>
              <w:t>);</w:t>
            </w:r>
          </w:p>
          <w:p w14:paraId="7A404037"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9:</w:t>
            </w:r>
          </w:p>
          <w:p w14:paraId="0DEC6E3A"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A"</w:t>
            </w:r>
            <w:r>
              <w:rPr>
                <w:rFonts w:ascii="Monospace" w:eastAsia="Monospace" w:hAnsi="Monospace" w:cs="Monospace"/>
                <w:color w:val="000000"/>
                <w:sz w:val="18"/>
                <w:szCs w:val="18"/>
              </w:rPr>
              <w:t>);</w:t>
            </w:r>
          </w:p>
          <w:p w14:paraId="424D5E71"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2D2CF7C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8:</w:t>
            </w:r>
          </w:p>
          <w:p w14:paraId="312B831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B"</w:t>
            </w:r>
            <w:r>
              <w:rPr>
                <w:rFonts w:ascii="Monospace" w:eastAsia="Monospace" w:hAnsi="Monospace" w:cs="Monospace"/>
                <w:color w:val="000000"/>
                <w:sz w:val="18"/>
                <w:szCs w:val="18"/>
              </w:rPr>
              <w:t>);</w:t>
            </w:r>
          </w:p>
          <w:p w14:paraId="6D51AAE0"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71154E2E"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case</w:t>
            </w:r>
            <w:r>
              <w:rPr>
                <w:rFonts w:ascii="Monospace" w:eastAsia="Monospace" w:hAnsi="Monospace" w:cs="Monospace"/>
                <w:color w:val="000000"/>
                <w:sz w:val="18"/>
                <w:szCs w:val="18"/>
              </w:rPr>
              <w:t xml:space="preserve"> 7:</w:t>
            </w:r>
          </w:p>
          <w:p w14:paraId="59652FD3"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"Conceito C"</w:t>
            </w:r>
            <w:r>
              <w:rPr>
                <w:rFonts w:ascii="Monospace" w:eastAsia="Monospace" w:hAnsi="Monospace" w:cs="Monospace"/>
                <w:color w:val="000000"/>
                <w:sz w:val="18"/>
                <w:szCs w:val="18"/>
              </w:rPr>
              <w:t>);</w:t>
            </w:r>
          </w:p>
          <w:p w14:paraId="19E887E6"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08B238A8"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default</w:t>
            </w:r>
            <w:r>
              <w:rPr>
                <w:rFonts w:ascii="Monospace" w:eastAsia="Monospace" w:hAnsi="Monospace" w:cs="Monospace"/>
                <w:color w:val="000000"/>
                <w:sz w:val="18"/>
                <w:szCs w:val="18"/>
              </w:rPr>
              <w:t>:</w:t>
            </w:r>
          </w:p>
          <w:p w14:paraId="38343E0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r>
              <w:rPr>
                <w:rFonts w:ascii="Monospace" w:eastAsia="Monospace" w:hAnsi="Monospace" w:cs="Monospace"/>
                <w:color w:val="2A00FF"/>
                <w:sz w:val="18"/>
                <w:szCs w:val="18"/>
              </w:rPr>
              <w:t>"Reprovado"</w:t>
            </w:r>
            <w:r>
              <w:rPr>
                <w:rFonts w:ascii="Monospace" w:eastAsia="Monospace" w:hAnsi="Monospace" w:cs="Monospace"/>
                <w:color w:val="000000"/>
                <w:sz w:val="18"/>
                <w:szCs w:val="18"/>
              </w:rPr>
              <w:t>);</w:t>
            </w:r>
          </w:p>
          <w:p w14:paraId="473D5B54"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break</w:t>
            </w:r>
            <w:r>
              <w:rPr>
                <w:rFonts w:ascii="Monospace" w:eastAsia="Monospace" w:hAnsi="Monospace" w:cs="Monospace"/>
                <w:color w:val="000000"/>
                <w:sz w:val="18"/>
                <w:szCs w:val="18"/>
              </w:rPr>
              <w:t>;</w:t>
            </w:r>
          </w:p>
          <w:p w14:paraId="17E580D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w:t>
            </w:r>
          </w:p>
          <w:p w14:paraId="5A8D1525" w14:textId="77777777" w:rsidR="00E14020" w:rsidRDefault="00000000">
            <w:pPr>
              <w:rPr>
                <w:sz w:val="18"/>
                <w:szCs w:val="18"/>
              </w:rPr>
            </w:pPr>
            <w:r>
              <w:rPr>
                <w:rFonts w:ascii="Monospace" w:eastAsia="Monospace" w:hAnsi="Monospace" w:cs="Monospace"/>
                <w:color w:val="000000"/>
                <w:sz w:val="18"/>
                <w:szCs w:val="18"/>
              </w:rPr>
              <w:tab/>
              <w:t>}</w:t>
            </w:r>
          </w:p>
          <w:p w14:paraId="71710022" w14:textId="77777777" w:rsidR="00E14020" w:rsidRDefault="00000000">
            <w:pPr>
              <w:rPr>
                <w:sz w:val="18"/>
                <w:szCs w:val="18"/>
              </w:rPr>
            </w:pPr>
            <w:r>
              <w:rPr>
                <w:rFonts w:ascii="Monospace" w:eastAsia="Monospace" w:hAnsi="Monospace" w:cs="Monospace"/>
                <w:color w:val="000000"/>
                <w:sz w:val="18"/>
                <w:szCs w:val="18"/>
              </w:rPr>
              <w:t>}</w:t>
            </w:r>
          </w:p>
        </w:tc>
      </w:tr>
    </w:tbl>
    <w:p w14:paraId="1E5FB860" w14:textId="77777777" w:rsidR="00E14020" w:rsidRDefault="00E14020">
      <w:pPr>
        <w:jc w:val="both"/>
        <w:rPr>
          <w:rFonts w:ascii="Times New Roman" w:eastAsia="Times New Roman" w:hAnsi="Times New Roman" w:cs="Times New Roman"/>
          <w:sz w:val="28"/>
          <w:szCs w:val="28"/>
        </w:rPr>
      </w:pPr>
    </w:p>
    <w:p w14:paraId="5930EA61" w14:textId="77777777" w:rsidR="00E14020" w:rsidRDefault="00E14020">
      <w:pPr>
        <w:jc w:val="both"/>
        <w:rPr>
          <w:rFonts w:ascii="Times New Roman" w:eastAsia="Times New Roman" w:hAnsi="Times New Roman" w:cs="Times New Roman"/>
          <w:sz w:val="28"/>
          <w:szCs w:val="28"/>
        </w:rPr>
      </w:pPr>
    </w:p>
    <w:p w14:paraId="449C6B39" w14:textId="77777777" w:rsidR="00E14020" w:rsidRDefault="00000000">
      <w:pPr>
        <w:jc w:val="both"/>
        <w:rPr>
          <w:b/>
        </w:rPr>
      </w:pPr>
      <w:r>
        <w:rPr>
          <w:rFonts w:ascii="Times New Roman" w:eastAsia="Times New Roman" w:hAnsi="Times New Roman" w:cs="Times New Roman"/>
          <w:b/>
          <w:sz w:val="28"/>
          <w:szCs w:val="28"/>
        </w:rPr>
        <w:t>5 Java: O operador ternário</w:t>
      </w:r>
    </w:p>
    <w:p w14:paraId="3FCA3755" w14:textId="77777777" w:rsidR="00E14020" w:rsidRDefault="00E14020">
      <w:pPr>
        <w:jc w:val="both"/>
        <w:rPr>
          <w:rFonts w:ascii="Times New Roman" w:eastAsia="Times New Roman" w:hAnsi="Times New Roman" w:cs="Times New Roman"/>
          <w:sz w:val="28"/>
          <w:szCs w:val="28"/>
        </w:rPr>
      </w:pPr>
    </w:p>
    <w:p w14:paraId="4BB9989C" w14:textId="77777777" w:rsidR="00E14020" w:rsidRDefault="00000000">
      <w:pPr>
        <w:jc w:val="both"/>
        <w:rPr>
          <w:b/>
        </w:rPr>
      </w:pPr>
      <w:r>
        <w:rPr>
          <w:rFonts w:ascii="Times New Roman" w:eastAsia="Times New Roman" w:hAnsi="Times New Roman" w:cs="Times New Roman"/>
        </w:rPr>
        <w:t>O operador ternário (ele opera sobre três operandos, daí o nome) é uma construção da linguagem que tende a simplificar determinados blocos que envolvem decisões. Ele permite que decisões sejam realizadas em uma única linha.</w:t>
      </w:r>
    </w:p>
    <w:p w14:paraId="2A20859F" w14:textId="77777777" w:rsidR="00E14020" w:rsidRDefault="00E14020">
      <w:pPr>
        <w:jc w:val="both"/>
        <w:rPr>
          <w:rFonts w:ascii="Times New Roman" w:eastAsia="Times New Roman" w:hAnsi="Times New Roman" w:cs="Times New Roman"/>
        </w:rPr>
      </w:pPr>
    </w:p>
    <w:p w14:paraId="3CB2DC49" w14:textId="77777777" w:rsidR="00E14020" w:rsidRDefault="00000000">
      <w:pPr>
        <w:jc w:val="both"/>
        <w:rPr>
          <w:b/>
        </w:rPr>
      </w:pPr>
      <w:r>
        <w:rPr>
          <w:rFonts w:ascii="Times New Roman" w:eastAsia="Times New Roman" w:hAnsi="Times New Roman" w:cs="Times New Roman"/>
          <w:b/>
        </w:rPr>
        <w:t>5.1 (Atribuição simples com operador ternário</w:t>
      </w:r>
      <w:r>
        <w:rPr>
          <w:rFonts w:ascii="Times New Roman" w:eastAsia="Times New Roman" w:hAnsi="Times New Roman" w:cs="Times New Roman"/>
        </w:rPr>
        <w:t>) Considere o seguinte exemplo. Desejamos guardar em uma variável uma informação que indica se o usuário pode dirigir em função de sua idade. Obviamente isso pode ser feito com um if/</w:t>
      </w:r>
      <w:proofErr w:type="spellStart"/>
      <w:r>
        <w:rPr>
          <w:rFonts w:ascii="Times New Roman" w:eastAsia="Times New Roman" w:hAnsi="Times New Roman" w:cs="Times New Roman"/>
        </w:rPr>
        <w:t>else</w:t>
      </w:r>
      <w:proofErr w:type="spellEnd"/>
      <w:r>
        <w:rPr>
          <w:rFonts w:ascii="Times New Roman" w:eastAsia="Times New Roman" w:hAnsi="Times New Roman" w:cs="Times New Roman"/>
        </w:rPr>
        <w:t>. O operador ternário permite que isso seja feito de maneira mais simples. Na Listagem 5.1.1 fazemos uso da estrutura if/</w:t>
      </w:r>
      <w:proofErr w:type="spellStart"/>
      <w:r>
        <w:rPr>
          <w:rFonts w:ascii="Times New Roman" w:eastAsia="Times New Roman" w:hAnsi="Times New Roman" w:cs="Times New Roman"/>
        </w:rPr>
        <w:t>else</w:t>
      </w:r>
      <w:proofErr w:type="spellEnd"/>
      <w:r>
        <w:rPr>
          <w:rFonts w:ascii="Times New Roman" w:eastAsia="Times New Roman" w:hAnsi="Times New Roman" w:cs="Times New Roman"/>
        </w:rPr>
        <w:t xml:space="preserve"> já vista. A Listagem 5.1.2 mostra como fazer a mesma coisa usando o operador ternário.</w:t>
      </w:r>
    </w:p>
    <w:p w14:paraId="34B9A6D9" w14:textId="77777777" w:rsidR="00E14020" w:rsidRDefault="00E14020">
      <w:pPr>
        <w:jc w:val="both"/>
        <w:rPr>
          <w:rFonts w:ascii="Times New Roman" w:eastAsia="Times New Roman" w:hAnsi="Times New Roman" w:cs="Times New Roman"/>
        </w:rPr>
      </w:pPr>
    </w:p>
    <w:p w14:paraId="5142B3DD" w14:textId="77777777" w:rsidR="00E14020" w:rsidRDefault="00000000">
      <w:pPr>
        <w:jc w:val="center"/>
        <w:rPr>
          <w:b/>
        </w:rPr>
      </w:pPr>
      <w:r>
        <w:rPr>
          <w:rFonts w:ascii="Times New Roman" w:eastAsia="Times New Roman" w:hAnsi="Times New Roman" w:cs="Times New Roman"/>
        </w:rPr>
        <w:t>Listagem 5.1.1</w:t>
      </w:r>
    </w:p>
    <w:tbl>
      <w:tblPr>
        <w:tblStyle w:val="ac"/>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4E875A76"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06FB07BF" w14:textId="77777777" w:rsidR="00E14020" w:rsidRDefault="00000000">
            <w:pPr>
              <w:rPr>
                <w:sz w:val="18"/>
                <w:szCs w:val="18"/>
              </w:rPr>
            </w:pP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class</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color w:val="000000"/>
                <w:sz w:val="18"/>
                <w:szCs w:val="18"/>
              </w:rPr>
              <w:t>PodeDirigirIfElse</w:t>
            </w:r>
            <w:proofErr w:type="spellEnd"/>
            <w:r>
              <w:rPr>
                <w:rFonts w:ascii="Monospace" w:eastAsia="Monospace" w:hAnsi="Monospace" w:cs="Monospace"/>
                <w:color w:val="000000"/>
                <w:sz w:val="18"/>
                <w:szCs w:val="18"/>
              </w:rPr>
              <w:t xml:space="preserve"> {</w:t>
            </w:r>
          </w:p>
          <w:p w14:paraId="6764D16C" w14:textId="77777777" w:rsidR="00E14020" w:rsidRDefault="00000000">
            <w:pPr>
              <w:rPr>
                <w:sz w:val="18"/>
                <w:szCs w:val="18"/>
              </w:rPr>
            </w:pP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public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static</w:t>
            </w:r>
            <w:proofErr w:type="spellEnd"/>
            <w:r>
              <w:rPr>
                <w:rFonts w:ascii="Monospace" w:eastAsia="Monospace" w:hAnsi="Monospace" w:cs="Monospace"/>
                <w:color w:val="000000"/>
                <w:sz w:val="18"/>
                <w:szCs w:val="18"/>
              </w:rPr>
              <w:t xml:space="preserve"> </w:t>
            </w:r>
            <w:proofErr w:type="spellStart"/>
            <w:r>
              <w:rPr>
                <w:rFonts w:ascii="Monospace" w:eastAsia="Monospace" w:hAnsi="Monospace" w:cs="Monospace"/>
                <w:b/>
                <w:color w:val="7F0055"/>
                <w:sz w:val="18"/>
                <w:szCs w:val="18"/>
              </w:rPr>
              <w:t>void</w:t>
            </w:r>
            <w:proofErr w:type="spellEnd"/>
            <w:r>
              <w:rPr>
                <w:rFonts w:ascii="Monospace" w:eastAsia="Monospace" w:hAnsi="Monospace" w:cs="Monospace"/>
                <w:color w:val="000000"/>
                <w:sz w:val="18"/>
                <w:szCs w:val="18"/>
              </w:rPr>
              <w:t xml:space="preserve"> </w:t>
            </w:r>
            <w:proofErr w:type="spellStart"/>
            <w:proofErr w:type="gramStart"/>
            <w:r>
              <w:rPr>
                <w:rFonts w:ascii="Monospace" w:eastAsia="Monospace" w:hAnsi="Monospace" w:cs="Monospace"/>
                <w:color w:val="000000"/>
                <w:sz w:val="18"/>
                <w:szCs w:val="18"/>
              </w:rPr>
              <w:t>main</w:t>
            </w:r>
            <w:proofErr w:type="spellEnd"/>
            <w:r>
              <w:rPr>
                <w:rFonts w:ascii="Monospace" w:eastAsia="Monospace" w:hAnsi="Monospace" w:cs="Monospace"/>
                <w:color w:val="000000"/>
                <w:sz w:val="18"/>
                <w:szCs w:val="18"/>
              </w:rPr>
              <w:t>(</w:t>
            </w:r>
            <w:proofErr w:type="gramEnd"/>
            <w:r>
              <w:rPr>
                <w:rFonts w:ascii="Monospace" w:eastAsia="Monospace" w:hAnsi="Monospace" w:cs="Monospace"/>
                <w:color w:val="000000"/>
                <w:sz w:val="18"/>
                <w:szCs w:val="18"/>
              </w:rPr>
              <w:t xml:space="preserve">String[] </w:t>
            </w:r>
            <w:proofErr w:type="spellStart"/>
            <w:r>
              <w:rPr>
                <w:rFonts w:ascii="Monospace" w:eastAsia="Monospace" w:hAnsi="Monospace" w:cs="Monospace"/>
                <w:color w:val="6A3E3E"/>
                <w:sz w:val="18"/>
                <w:szCs w:val="18"/>
              </w:rPr>
              <w:t>args</w:t>
            </w:r>
            <w:proofErr w:type="spellEnd"/>
            <w:r>
              <w:rPr>
                <w:rFonts w:ascii="Monospace" w:eastAsia="Monospace" w:hAnsi="Monospace" w:cs="Monospace"/>
                <w:color w:val="000000"/>
                <w:sz w:val="18"/>
                <w:szCs w:val="18"/>
              </w:rPr>
              <w:t>) {</w:t>
            </w:r>
          </w:p>
          <w:p w14:paraId="21C30E6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int</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idade</w:t>
            </w:r>
            <w:r>
              <w:rPr>
                <w:rFonts w:ascii="Monospace" w:eastAsia="Monospace" w:hAnsi="Monospace" w:cs="Monospace"/>
                <w:color w:val="000000"/>
                <w:sz w:val="18"/>
                <w:szCs w:val="18"/>
              </w:rPr>
              <w:t xml:space="preserve"> = </w:t>
            </w:r>
            <w:proofErr w:type="spellStart"/>
            <w:r>
              <w:rPr>
                <w:rFonts w:ascii="Monospace" w:eastAsia="Monospace" w:hAnsi="Monospace" w:cs="Monospace"/>
                <w:color w:val="000000"/>
                <w:sz w:val="18"/>
                <w:szCs w:val="18"/>
              </w:rPr>
              <w:t>Integer.</w:t>
            </w:r>
            <w:r>
              <w:rPr>
                <w:rFonts w:ascii="Monospace" w:eastAsia="Monospace" w:hAnsi="Monospace" w:cs="Monospace"/>
                <w:i/>
                <w:color w:val="000000"/>
                <w:sz w:val="18"/>
                <w:szCs w:val="18"/>
              </w:rPr>
              <w:t>parseInt</w:t>
            </w:r>
            <w:proofErr w:type="spellEnd"/>
            <w:r>
              <w:rPr>
                <w:rFonts w:ascii="Monospace" w:eastAsia="Monospace" w:hAnsi="Monospace" w:cs="Monospace"/>
                <w:color w:val="000000"/>
                <w:sz w:val="18"/>
                <w:szCs w:val="18"/>
              </w:rPr>
              <w:t>(</w:t>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showInputDialog</w:t>
            </w:r>
            <w:proofErr w:type="spellEnd"/>
            <w:r>
              <w:rPr>
                <w:rFonts w:ascii="Monospace" w:eastAsia="Monospace" w:hAnsi="Monospace" w:cs="Monospace"/>
                <w:color w:val="000000"/>
                <w:sz w:val="18"/>
                <w:szCs w:val="18"/>
              </w:rPr>
              <w:t>(</w:t>
            </w:r>
            <w:r>
              <w:rPr>
                <w:rFonts w:ascii="Monospace" w:eastAsia="Monospace" w:hAnsi="Monospace" w:cs="Monospace"/>
                <w:color w:val="2A00FF"/>
                <w:sz w:val="18"/>
                <w:szCs w:val="18"/>
              </w:rPr>
              <w:t>"Quantos anos você tem?"</w:t>
            </w:r>
            <w:r>
              <w:rPr>
                <w:rFonts w:ascii="Monospace" w:eastAsia="Monospace" w:hAnsi="Monospace" w:cs="Monospace"/>
                <w:color w:val="000000"/>
                <w:sz w:val="18"/>
                <w:szCs w:val="18"/>
              </w:rPr>
              <w:t>));</w:t>
            </w:r>
          </w:p>
          <w:p w14:paraId="530D3E8B"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t xml:space="preserve">String </w:t>
            </w:r>
            <w:proofErr w:type="spellStart"/>
            <w:r>
              <w:rPr>
                <w:rFonts w:ascii="Monospace" w:eastAsia="Monospace" w:hAnsi="Monospace" w:cs="Monospace"/>
                <w:color w:val="6A3E3E"/>
                <w:sz w:val="18"/>
                <w:szCs w:val="18"/>
              </w:rPr>
              <w:t>podeDirigir</w:t>
            </w:r>
            <w:proofErr w:type="spellEnd"/>
            <w:r>
              <w:rPr>
                <w:rFonts w:ascii="Monospace" w:eastAsia="Monospace" w:hAnsi="Monospace" w:cs="Monospace"/>
                <w:color w:val="000000"/>
                <w:sz w:val="18"/>
                <w:szCs w:val="18"/>
              </w:rPr>
              <w:t>;</w:t>
            </w:r>
          </w:p>
          <w:p w14:paraId="3E253742"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b/>
                <w:color w:val="7F0055"/>
                <w:sz w:val="18"/>
                <w:szCs w:val="18"/>
              </w:rPr>
              <w:t>if</w:t>
            </w:r>
            <w:r>
              <w:rPr>
                <w:rFonts w:ascii="Monospace" w:eastAsia="Monospace" w:hAnsi="Monospace" w:cs="Monospace"/>
                <w:color w:val="000000"/>
                <w:sz w:val="18"/>
                <w:szCs w:val="18"/>
              </w:rPr>
              <w:t xml:space="preserve"> (</w:t>
            </w:r>
            <w:r>
              <w:rPr>
                <w:rFonts w:ascii="Monospace" w:eastAsia="Monospace" w:hAnsi="Monospace" w:cs="Monospace"/>
                <w:color w:val="6A3E3E"/>
                <w:sz w:val="18"/>
                <w:szCs w:val="18"/>
              </w:rPr>
              <w:t>idade</w:t>
            </w:r>
            <w:r>
              <w:rPr>
                <w:rFonts w:ascii="Monospace" w:eastAsia="Monospace" w:hAnsi="Monospace" w:cs="Monospace"/>
                <w:color w:val="000000"/>
                <w:sz w:val="18"/>
                <w:szCs w:val="18"/>
              </w:rPr>
              <w:t xml:space="preserve"> &gt;= 18)</w:t>
            </w:r>
          </w:p>
          <w:p w14:paraId="34C5B3DF"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6A3E3E"/>
                <w:sz w:val="18"/>
                <w:szCs w:val="18"/>
              </w:rPr>
              <w:t>podeDirigir</w:t>
            </w:r>
            <w:proofErr w:type="spellEnd"/>
            <w:r>
              <w:rPr>
                <w:rFonts w:ascii="Monospace" w:eastAsia="Monospace" w:hAnsi="Monospace" w:cs="Monospace"/>
                <w:color w:val="000000"/>
                <w:sz w:val="18"/>
                <w:szCs w:val="18"/>
              </w:rPr>
              <w:t xml:space="preserve"> = </w:t>
            </w:r>
            <w:r>
              <w:rPr>
                <w:rFonts w:ascii="Monospace" w:eastAsia="Monospace" w:hAnsi="Monospace" w:cs="Monospace"/>
                <w:color w:val="2A00FF"/>
                <w:sz w:val="18"/>
                <w:szCs w:val="18"/>
              </w:rPr>
              <w:t>"Sim, você pode dirigir"</w:t>
            </w:r>
            <w:r>
              <w:rPr>
                <w:rFonts w:ascii="Monospace" w:eastAsia="Monospace" w:hAnsi="Monospace" w:cs="Monospace"/>
                <w:color w:val="000000"/>
                <w:sz w:val="18"/>
                <w:szCs w:val="18"/>
              </w:rPr>
              <w:t>;</w:t>
            </w:r>
          </w:p>
          <w:p w14:paraId="1F924423"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b/>
                <w:color w:val="7F0055"/>
                <w:sz w:val="18"/>
                <w:szCs w:val="18"/>
              </w:rPr>
              <w:t>else</w:t>
            </w:r>
            <w:proofErr w:type="spellEnd"/>
          </w:p>
          <w:p w14:paraId="494CA930"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6A3E3E"/>
                <w:sz w:val="18"/>
                <w:szCs w:val="18"/>
              </w:rPr>
              <w:t>podeDirigir</w:t>
            </w:r>
            <w:proofErr w:type="spellEnd"/>
            <w:r>
              <w:rPr>
                <w:rFonts w:ascii="Monospace" w:eastAsia="Monospace" w:hAnsi="Monospace" w:cs="Monospace"/>
                <w:color w:val="000000"/>
                <w:sz w:val="18"/>
                <w:szCs w:val="18"/>
              </w:rPr>
              <w:t xml:space="preserve"> = </w:t>
            </w:r>
            <w:r>
              <w:rPr>
                <w:rFonts w:ascii="Monospace" w:eastAsia="Monospace" w:hAnsi="Monospace" w:cs="Monospace"/>
                <w:color w:val="2A00FF"/>
                <w:sz w:val="18"/>
                <w:szCs w:val="18"/>
              </w:rPr>
              <w:t>"Não, você não pode dirigir por enquanto"</w:t>
            </w:r>
            <w:r>
              <w:rPr>
                <w:rFonts w:ascii="Monospace" w:eastAsia="Monospace" w:hAnsi="Monospace" w:cs="Monospace"/>
                <w:color w:val="000000"/>
                <w:sz w:val="18"/>
                <w:szCs w:val="18"/>
              </w:rPr>
              <w:t>;</w:t>
            </w:r>
          </w:p>
          <w:p w14:paraId="1D03724D" w14:textId="77777777" w:rsidR="00E14020" w:rsidRDefault="00000000">
            <w:pPr>
              <w:rPr>
                <w:sz w:val="18"/>
                <w:szCs w:val="18"/>
              </w:rPr>
            </w:pPr>
            <w:r>
              <w:rPr>
                <w:rFonts w:ascii="Monospace" w:eastAsia="Monospace" w:hAnsi="Monospace" w:cs="Monospace"/>
                <w:color w:val="000000"/>
                <w:sz w:val="18"/>
                <w:szCs w:val="18"/>
              </w:rPr>
              <w:tab/>
            </w:r>
            <w:r>
              <w:rPr>
                <w:rFonts w:ascii="Monospace" w:eastAsia="Monospace" w:hAnsi="Monospace" w:cs="Monospace"/>
                <w:color w:val="000000"/>
                <w:sz w:val="18"/>
                <w:szCs w:val="18"/>
              </w:rPr>
              <w:tab/>
            </w:r>
            <w:proofErr w:type="spellStart"/>
            <w:r>
              <w:rPr>
                <w:rFonts w:ascii="Monospace" w:eastAsia="Monospace" w:hAnsi="Monospace" w:cs="Monospace"/>
                <w:color w:val="000000"/>
                <w:sz w:val="18"/>
                <w:szCs w:val="18"/>
              </w:rPr>
              <w:t>JOptionPane.</w:t>
            </w:r>
            <w:r>
              <w:rPr>
                <w:rFonts w:ascii="Monospace" w:eastAsia="Monospace" w:hAnsi="Monospace" w:cs="Monospace"/>
                <w:i/>
                <w:color w:val="000000"/>
                <w:sz w:val="18"/>
                <w:szCs w:val="18"/>
              </w:rPr>
              <w:t>showMessageDialog</w:t>
            </w:r>
            <w:proofErr w:type="spellEnd"/>
            <w:r>
              <w:rPr>
                <w:rFonts w:ascii="Monospace" w:eastAsia="Monospace" w:hAnsi="Monospace" w:cs="Monospace"/>
                <w:color w:val="000000"/>
                <w:sz w:val="18"/>
                <w:szCs w:val="18"/>
              </w:rPr>
              <w:t>(</w:t>
            </w:r>
            <w:r>
              <w:rPr>
                <w:rFonts w:ascii="Monospace" w:eastAsia="Monospace" w:hAnsi="Monospace" w:cs="Monospace"/>
                <w:b/>
                <w:color w:val="7F0055"/>
                <w:sz w:val="18"/>
                <w:szCs w:val="18"/>
              </w:rPr>
              <w:t>null</w:t>
            </w:r>
            <w:r>
              <w:rPr>
                <w:rFonts w:ascii="Monospace" w:eastAsia="Monospace" w:hAnsi="Monospace" w:cs="Monospace"/>
                <w:color w:val="000000"/>
                <w:sz w:val="18"/>
                <w:szCs w:val="18"/>
              </w:rPr>
              <w:t xml:space="preserve">, </w:t>
            </w:r>
            <w:proofErr w:type="spellStart"/>
            <w:r>
              <w:rPr>
                <w:rFonts w:ascii="Monospace" w:eastAsia="Monospace" w:hAnsi="Monospace" w:cs="Monospace"/>
                <w:color w:val="6A3E3E"/>
                <w:sz w:val="18"/>
                <w:szCs w:val="18"/>
              </w:rPr>
              <w:t>podeDirigir</w:t>
            </w:r>
            <w:proofErr w:type="spellEnd"/>
            <w:r>
              <w:rPr>
                <w:rFonts w:ascii="Monospace" w:eastAsia="Monospace" w:hAnsi="Monospace" w:cs="Monospace"/>
                <w:color w:val="000000"/>
                <w:sz w:val="18"/>
                <w:szCs w:val="18"/>
              </w:rPr>
              <w:t>);</w:t>
            </w:r>
          </w:p>
          <w:p w14:paraId="2844C1FA" w14:textId="77777777" w:rsidR="00E14020" w:rsidRDefault="00000000">
            <w:pPr>
              <w:rPr>
                <w:sz w:val="18"/>
                <w:szCs w:val="18"/>
              </w:rPr>
            </w:pPr>
            <w:r>
              <w:rPr>
                <w:rFonts w:ascii="Monospace" w:eastAsia="Monospace" w:hAnsi="Monospace" w:cs="Monospace"/>
                <w:color w:val="000000"/>
                <w:sz w:val="18"/>
                <w:szCs w:val="18"/>
              </w:rPr>
              <w:tab/>
              <w:t>}</w:t>
            </w:r>
          </w:p>
          <w:p w14:paraId="70D24AAA" w14:textId="77777777" w:rsidR="00E14020" w:rsidRDefault="00000000">
            <w:pPr>
              <w:rPr>
                <w:sz w:val="18"/>
                <w:szCs w:val="18"/>
              </w:rPr>
            </w:pPr>
            <w:r>
              <w:rPr>
                <w:rFonts w:ascii="Monospace" w:eastAsia="Monospace" w:hAnsi="Monospace" w:cs="Monospace"/>
                <w:color w:val="000000"/>
                <w:sz w:val="18"/>
                <w:szCs w:val="18"/>
              </w:rPr>
              <w:t>}</w:t>
            </w:r>
          </w:p>
        </w:tc>
      </w:tr>
    </w:tbl>
    <w:p w14:paraId="39A640B4" w14:textId="77777777" w:rsidR="00E14020" w:rsidRDefault="00E14020">
      <w:pPr>
        <w:jc w:val="center"/>
        <w:rPr>
          <w:rFonts w:ascii="Times New Roman" w:eastAsia="Times New Roman" w:hAnsi="Times New Roman" w:cs="Times New Roman"/>
        </w:rPr>
      </w:pPr>
    </w:p>
    <w:p w14:paraId="3A0CF915" w14:textId="77777777" w:rsidR="00E14020" w:rsidRDefault="00000000">
      <w:pPr>
        <w:jc w:val="both"/>
        <w:rPr>
          <w:rFonts w:ascii="Times New Roman" w:eastAsia="Times New Roman" w:hAnsi="Times New Roman" w:cs="Times New Roman"/>
        </w:rPr>
      </w:pPr>
      <w:r>
        <w:br w:type="page"/>
      </w:r>
    </w:p>
    <w:p w14:paraId="1EBC5D3E" w14:textId="77777777" w:rsidR="00E14020" w:rsidRDefault="00000000">
      <w:pPr>
        <w:jc w:val="center"/>
        <w:rPr>
          <w:b/>
        </w:rPr>
      </w:pPr>
      <w:r>
        <w:rPr>
          <w:rFonts w:ascii="Times New Roman" w:eastAsia="Times New Roman" w:hAnsi="Times New Roman" w:cs="Times New Roman"/>
        </w:rPr>
        <w:lastRenderedPageBreak/>
        <w:t>Listagem 5.1.2</w:t>
      </w:r>
    </w:p>
    <w:tbl>
      <w:tblPr>
        <w:tblStyle w:val="ad"/>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E14020" w14:paraId="518F3027"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3B51D95B" w14:textId="77777777" w:rsidR="00E14020" w:rsidRDefault="00000000">
            <w:pPr>
              <w:rPr>
                <w:sz w:val="16"/>
                <w:szCs w:val="16"/>
              </w:rPr>
            </w:pPr>
            <w:proofErr w:type="spellStart"/>
            <w:r>
              <w:rPr>
                <w:rFonts w:ascii="Monospace" w:eastAsia="Monospace" w:hAnsi="Monospace" w:cs="Monospace"/>
                <w:b/>
                <w:color w:val="7F0055"/>
                <w:sz w:val="16"/>
                <w:szCs w:val="16"/>
              </w:rPr>
              <w:t>import</w:t>
            </w:r>
            <w:proofErr w:type="spellEnd"/>
            <w:r>
              <w:rPr>
                <w:rFonts w:ascii="Monospace" w:eastAsia="Monospace" w:hAnsi="Monospace" w:cs="Monospace"/>
                <w:color w:val="000000"/>
                <w:sz w:val="16"/>
                <w:szCs w:val="16"/>
              </w:rPr>
              <w:t xml:space="preserve"> </w:t>
            </w:r>
            <w:proofErr w:type="spellStart"/>
            <w:proofErr w:type="gramStart"/>
            <w:r>
              <w:rPr>
                <w:rFonts w:ascii="Monospace" w:eastAsia="Monospace" w:hAnsi="Monospace" w:cs="Monospace"/>
                <w:color w:val="000000"/>
                <w:sz w:val="16"/>
                <w:szCs w:val="16"/>
              </w:rPr>
              <w:t>javax.swing</w:t>
            </w:r>
            <w:proofErr w:type="gramEnd"/>
            <w:r>
              <w:rPr>
                <w:rFonts w:ascii="Monospace" w:eastAsia="Monospace" w:hAnsi="Monospace" w:cs="Monospace"/>
                <w:color w:val="000000"/>
                <w:sz w:val="16"/>
                <w:szCs w:val="16"/>
              </w:rPr>
              <w:t>.JOptionPane</w:t>
            </w:r>
            <w:proofErr w:type="spellEnd"/>
            <w:r>
              <w:rPr>
                <w:rFonts w:ascii="Monospace" w:eastAsia="Monospace" w:hAnsi="Monospace" w:cs="Monospace"/>
                <w:color w:val="000000"/>
                <w:sz w:val="16"/>
                <w:szCs w:val="16"/>
              </w:rPr>
              <w:t>;</w:t>
            </w:r>
          </w:p>
          <w:p w14:paraId="4E0C5CFD" w14:textId="77777777" w:rsidR="00E14020" w:rsidRDefault="00000000">
            <w:pPr>
              <w:rPr>
                <w:sz w:val="16"/>
                <w:szCs w:val="16"/>
              </w:rPr>
            </w:pPr>
            <w:proofErr w:type="spellStart"/>
            <w:r>
              <w:rPr>
                <w:rFonts w:ascii="Monospace" w:eastAsia="Monospace" w:hAnsi="Monospace" w:cs="Monospace"/>
                <w:b/>
                <w:color w:val="7F0055"/>
                <w:sz w:val="16"/>
                <w:szCs w:val="16"/>
              </w:rPr>
              <w:t>public</w:t>
            </w:r>
            <w:proofErr w:type="spellEnd"/>
            <w:r>
              <w:rPr>
                <w:rFonts w:ascii="Monospace" w:eastAsia="Monospace" w:hAnsi="Monospace" w:cs="Monospace"/>
                <w:color w:val="000000"/>
                <w:sz w:val="16"/>
                <w:szCs w:val="16"/>
              </w:rPr>
              <w:t xml:space="preserve"> </w:t>
            </w:r>
            <w:proofErr w:type="spellStart"/>
            <w:r>
              <w:rPr>
                <w:rFonts w:ascii="Monospace" w:eastAsia="Monospace" w:hAnsi="Monospace" w:cs="Monospace"/>
                <w:b/>
                <w:color w:val="7F0055"/>
                <w:sz w:val="16"/>
                <w:szCs w:val="16"/>
              </w:rPr>
              <w:t>class</w:t>
            </w:r>
            <w:proofErr w:type="spellEnd"/>
            <w:r>
              <w:rPr>
                <w:rFonts w:ascii="Monospace" w:eastAsia="Monospace" w:hAnsi="Monospace" w:cs="Monospace"/>
                <w:color w:val="000000"/>
                <w:sz w:val="16"/>
                <w:szCs w:val="16"/>
              </w:rPr>
              <w:t xml:space="preserve"> </w:t>
            </w:r>
            <w:proofErr w:type="spellStart"/>
            <w:r>
              <w:rPr>
                <w:rFonts w:ascii="Monospace" w:eastAsia="Monospace" w:hAnsi="Monospace" w:cs="Monospace"/>
                <w:color w:val="000000"/>
                <w:sz w:val="16"/>
                <w:szCs w:val="16"/>
              </w:rPr>
              <w:t>PodeDirigirTernario</w:t>
            </w:r>
            <w:proofErr w:type="spellEnd"/>
            <w:r>
              <w:rPr>
                <w:rFonts w:ascii="Monospace" w:eastAsia="Monospace" w:hAnsi="Monospace" w:cs="Monospace"/>
                <w:color w:val="000000"/>
                <w:sz w:val="16"/>
                <w:szCs w:val="16"/>
              </w:rPr>
              <w:t xml:space="preserve"> {</w:t>
            </w:r>
          </w:p>
          <w:p w14:paraId="4B582316" w14:textId="77777777" w:rsidR="00E14020" w:rsidRDefault="00000000">
            <w:pPr>
              <w:rPr>
                <w:sz w:val="16"/>
                <w:szCs w:val="16"/>
              </w:rPr>
            </w:pPr>
            <w:r>
              <w:rPr>
                <w:rFonts w:ascii="Monospace" w:eastAsia="Monospace" w:hAnsi="Monospace" w:cs="Monospace"/>
                <w:color w:val="000000"/>
                <w:sz w:val="16"/>
                <w:szCs w:val="16"/>
              </w:rPr>
              <w:tab/>
            </w:r>
            <w:proofErr w:type="spellStart"/>
            <w:r>
              <w:rPr>
                <w:rFonts w:ascii="Monospace" w:eastAsia="Monospace" w:hAnsi="Monospace" w:cs="Monospace"/>
                <w:b/>
                <w:color w:val="7F0055"/>
                <w:sz w:val="16"/>
                <w:szCs w:val="16"/>
              </w:rPr>
              <w:t>public</w:t>
            </w:r>
            <w:proofErr w:type="spellEnd"/>
            <w:r>
              <w:rPr>
                <w:rFonts w:ascii="Monospace" w:eastAsia="Monospace" w:hAnsi="Monospace" w:cs="Monospace"/>
                <w:color w:val="000000"/>
                <w:sz w:val="16"/>
                <w:szCs w:val="16"/>
              </w:rPr>
              <w:t xml:space="preserve"> </w:t>
            </w:r>
            <w:proofErr w:type="spellStart"/>
            <w:r>
              <w:rPr>
                <w:rFonts w:ascii="Monospace" w:eastAsia="Monospace" w:hAnsi="Monospace" w:cs="Monospace"/>
                <w:b/>
                <w:color w:val="7F0055"/>
                <w:sz w:val="16"/>
                <w:szCs w:val="16"/>
              </w:rPr>
              <w:t>static</w:t>
            </w:r>
            <w:proofErr w:type="spellEnd"/>
            <w:r>
              <w:rPr>
                <w:rFonts w:ascii="Monospace" w:eastAsia="Monospace" w:hAnsi="Monospace" w:cs="Monospace"/>
                <w:color w:val="000000"/>
                <w:sz w:val="16"/>
                <w:szCs w:val="16"/>
              </w:rPr>
              <w:t xml:space="preserve"> </w:t>
            </w:r>
            <w:proofErr w:type="spellStart"/>
            <w:r>
              <w:rPr>
                <w:rFonts w:ascii="Monospace" w:eastAsia="Monospace" w:hAnsi="Monospace" w:cs="Monospace"/>
                <w:b/>
                <w:color w:val="7F0055"/>
                <w:sz w:val="16"/>
                <w:szCs w:val="16"/>
              </w:rPr>
              <w:t>void</w:t>
            </w:r>
            <w:proofErr w:type="spellEnd"/>
            <w:r>
              <w:rPr>
                <w:rFonts w:ascii="Monospace" w:eastAsia="Monospace" w:hAnsi="Monospace" w:cs="Monospace"/>
                <w:color w:val="000000"/>
                <w:sz w:val="16"/>
                <w:szCs w:val="16"/>
              </w:rPr>
              <w:t xml:space="preserve"> </w:t>
            </w:r>
            <w:proofErr w:type="spellStart"/>
            <w:proofErr w:type="gramStart"/>
            <w:r>
              <w:rPr>
                <w:rFonts w:ascii="Monospace" w:eastAsia="Monospace" w:hAnsi="Monospace" w:cs="Monospace"/>
                <w:color w:val="000000"/>
                <w:sz w:val="16"/>
                <w:szCs w:val="16"/>
              </w:rPr>
              <w:t>main</w:t>
            </w:r>
            <w:proofErr w:type="spellEnd"/>
            <w:r>
              <w:rPr>
                <w:rFonts w:ascii="Monospace" w:eastAsia="Monospace" w:hAnsi="Monospace" w:cs="Monospace"/>
                <w:color w:val="000000"/>
                <w:sz w:val="16"/>
                <w:szCs w:val="16"/>
              </w:rPr>
              <w:t>(</w:t>
            </w:r>
            <w:proofErr w:type="gramEnd"/>
            <w:r>
              <w:rPr>
                <w:rFonts w:ascii="Monospace" w:eastAsia="Monospace" w:hAnsi="Monospace" w:cs="Monospace"/>
                <w:color w:val="000000"/>
                <w:sz w:val="16"/>
                <w:szCs w:val="16"/>
              </w:rPr>
              <w:t xml:space="preserve">String[] </w:t>
            </w:r>
            <w:proofErr w:type="spellStart"/>
            <w:r>
              <w:rPr>
                <w:rFonts w:ascii="Monospace" w:eastAsia="Monospace" w:hAnsi="Monospace" w:cs="Monospace"/>
                <w:color w:val="6A3E3E"/>
                <w:sz w:val="16"/>
                <w:szCs w:val="16"/>
              </w:rPr>
              <w:t>args</w:t>
            </w:r>
            <w:proofErr w:type="spellEnd"/>
            <w:r>
              <w:rPr>
                <w:rFonts w:ascii="Monospace" w:eastAsia="Monospace" w:hAnsi="Monospace" w:cs="Monospace"/>
                <w:color w:val="000000"/>
                <w:sz w:val="16"/>
                <w:szCs w:val="16"/>
              </w:rPr>
              <w:t>) {</w:t>
            </w:r>
          </w:p>
          <w:p w14:paraId="0F46E048" w14:textId="77777777" w:rsidR="00E14020" w:rsidRDefault="00000000">
            <w:pPr>
              <w:rPr>
                <w:sz w:val="16"/>
                <w:szCs w:val="16"/>
              </w:rPr>
            </w:pPr>
            <w:r>
              <w:rPr>
                <w:rFonts w:ascii="Monospace" w:eastAsia="Monospace" w:hAnsi="Monospace" w:cs="Monospace"/>
                <w:color w:val="000000"/>
                <w:sz w:val="16"/>
                <w:szCs w:val="16"/>
              </w:rPr>
              <w:tab/>
            </w:r>
            <w:r>
              <w:rPr>
                <w:rFonts w:ascii="Monospace" w:eastAsia="Monospace" w:hAnsi="Monospace" w:cs="Monospace"/>
                <w:color w:val="000000"/>
                <w:sz w:val="16"/>
                <w:szCs w:val="16"/>
              </w:rPr>
              <w:tab/>
            </w:r>
            <w:r>
              <w:rPr>
                <w:rFonts w:ascii="Monospace" w:eastAsia="Monospace" w:hAnsi="Monospace" w:cs="Monospace"/>
                <w:b/>
                <w:color w:val="7F0055"/>
                <w:sz w:val="16"/>
                <w:szCs w:val="16"/>
              </w:rPr>
              <w:t>int</w:t>
            </w:r>
            <w:r>
              <w:rPr>
                <w:rFonts w:ascii="Monospace" w:eastAsia="Monospace" w:hAnsi="Monospace" w:cs="Monospace"/>
                <w:color w:val="000000"/>
                <w:sz w:val="16"/>
                <w:szCs w:val="16"/>
              </w:rPr>
              <w:t xml:space="preserve"> </w:t>
            </w:r>
            <w:r>
              <w:rPr>
                <w:rFonts w:ascii="Monospace" w:eastAsia="Monospace" w:hAnsi="Monospace" w:cs="Monospace"/>
                <w:color w:val="6A3E3E"/>
                <w:sz w:val="16"/>
                <w:szCs w:val="16"/>
              </w:rPr>
              <w:t>idade</w:t>
            </w:r>
            <w:r>
              <w:rPr>
                <w:rFonts w:ascii="Monospace" w:eastAsia="Monospace" w:hAnsi="Monospace" w:cs="Monospace"/>
                <w:color w:val="000000"/>
                <w:sz w:val="16"/>
                <w:szCs w:val="16"/>
              </w:rPr>
              <w:t xml:space="preserve"> = </w:t>
            </w:r>
            <w:proofErr w:type="spellStart"/>
            <w:r>
              <w:rPr>
                <w:rFonts w:ascii="Monospace" w:eastAsia="Monospace" w:hAnsi="Monospace" w:cs="Monospace"/>
                <w:color w:val="000000"/>
                <w:sz w:val="16"/>
                <w:szCs w:val="16"/>
              </w:rPr>
              <w:t>Integer.</w:t>
            </w:r>
            <w:r>
              <w:rPr>
                <w:rFonts w:ascii="Monospace" w:eastAsia="Monospace" w:hAnsi="Monospace" w:cs="Monospace"/>
                <w:i/>
                <w:color w:val="000000"/>
                <w:sz w:val="16"/>
                <w:szCs w:val="16"/>
              </w:rPr>
              <w:t>parseInt</w:t>
            </w:r>
            <w:proofErr w:type="spellEnd"/>
            <w:r>
              <w:rPr>
                <w:rFonts w:ascii="Monospace" w:eastAsia="Monospace" w:hAnsi="Monospace" w:cs="Monospace"/>
                <w:color w:val="000000"/>
                <w:sz w:val="16"/>
                <w:szCs w:val="16"/>
              </w:rPr>
              <w:t>(</w:t>
            </w:r>
            <w:proofErr w:type="spellStart"/>
            <w:r>
              <w:rPr>
                <w:rFonts w:ascii="Monospace" w:eastAsia="Monospace" w:hAnsi="Monospace" w:cs="Monospace"/>
                <w:color w:val="000000"/>
                <w:sz w:val="16"/>
                <w:szCs w:val="16"/>
              </w:rPr>
              <w:t>JOptionPane.</w:t>
            </w:r>
            <w:r>
              <w:rPr>
                <w:rFonts w:ascii="Monospace" w:eastAsia="Monospace" w:hAnsi="Monospace" w:cs="Monospace"/>
                <w:i/>
                <w:color w:val="000000"/>
                <w:sz w:val="16"/>
                <w:szCs w:val="16"/>
              </w:rPr>
              <w:t>showInputDialog</w:t>
            </w:r>
            <w:proofErr w:type="spellEnd"/>
            <w:r>
              <w:rPr>
                <w:rFonts w:ascii="Monospace" w:eastAsia="Monospace" w:hAnsi="Monospace" w:cs="Monospace"/>
                <w:color w:val="000000"/>
                <w:sz w:val="16"/>
                <w:szCs w:val="16"/>
              </w:rPr>
              <w:t>(</w:t>
            </w:r>
            <w:r>
              <w:rPr>
                <w:rFonts w:ascii="Monospace" w:eastAsia="Monospace" w:hAnsi="Monospace" w:cs="Monospace"/>
                <w:color w:val="2A00FF"/>
                <w:sz w:val="16"/>
                <w:szCs w:val="16"/>
              </w:rPr>
              <w:t>"Quantos anos você tem?"</w:t>
            </w:r>
            <w:r>
              <w:rPr>
                <w:rFonts w:ascii="Monospace" w:eastAsia="Monospace" w:hAnsi="Monospace" w:cs="Monospace"/>
                <w:color w:val="000000"/>
                <w:sz w:val="16"/>
                <w:szCs w:val="16"/>
              </w:rPr>
              <w:t>));</w:t>
            </w:r>
          </w:p>
          <w:p w14:paraId="2D16E31A" w14:textId="77777777" w:rsidR="00E14020" w:rsidRDefault="00000000">
            <w:pPr>
              <w:rPr>
                <w:sz w:val="16"/>
                <w:szCs w:val="16"/>
              </w:rPr>
            </w:pPr>
            <w:r>
              <w:rPr>
                <w:rFonts w:ascii="Monospace" w:eastAsia="Monospace" w:hAnsi="Monospace" w:cs="Monospace"/>
                <w:color w:val="000000"/>
                <w:sz w:val="16"/>
                <w:szCs w:val="16"/>
              </w:rPr>
              <w:tab/>
            </w:r>
            <w:r>
              <w:rPr>
                <w:rFonts w:ascii="Monospace" w:eastAsia="Monospace" w:hAnsi="Monospace" w:cs="Monospace"/>
                <w:color w:val="000000"/>
                <w:sz w:val="16"/>
                <w:szCs w:val="16"/>
              </w:rPr>
              <w:tab/>
              <w:t xml:space="preserve">String </w:t>
            </w:r>
            <w:proofErr w:type="spellStart"/>
            <w:r>
              <w:rPr>
                <w:rFonts w:ascii="Monospace" w:eastAsia="Monospace" w:hAnsi="Monospace" w:cs="Monospace"/>
                <w:color w:val="6A3E3E"/>
                <w:sz w:val="16"/>
                <w:szCs w:val="16"/>
              </w:rPr>
              <w:t>podeDirigir</w:t>
            </w:r>
            <w:proofErr w:type="spellEnd"/>
            <w:r>
              <w:rPr>
                <w:rFonts w:ascii="Monospace" w:eastAsia="Monospace" w:hAnsi="Monospace" w:cs="Monospace"/>
                <w:color w:val="000000"/>
                <w:sz w:val="16"/>
                <w:szCs w:val="16"/>
              </w:rPr>
              <w:t>;</w:t>
            </w:r>
          </w:p>
          <w:p w14:paraId="62133815" w14:textId="77777777" w:rsidR="00E14020" w:rsidRDefault="00000000">
            <w:pPr>
              <w:rPr>
                <w:sz w:val="16"/>
                <w:szCs w:val="16"/>
              </w:rPr>
            </w:pPr>
            <w:r>
              <w:rPr>
                <w:rFonts w:ascii="Monospace" w:eastAsia="Monospace" w:hAnsi="Monospace" w:cs="Monospace"/>
                <w:color w:val="000000"/>
                <w:sz w:val="16"/>
                <w:szCs w:val="16"/>
              </w:rPr>
              <w:tab/>
            </w:r>
            <w:r>
              <w:rPr>
                <w:rFonts w:ascii="Monospace" w:eastAsia="Monospace" w:hAnsi="Monospace" w:cs="Monospace"/>
                <w:color w:val="000000"/>
                <w:sz w:val="16"/>
                <w:szCs w:val="16"/>
              </w:rPr>
              <w:tab/>
            </w:r>
            <w:proofErr w:type="spellStart"/>
            <w:r>
              <w:rPr>
                <w:rFonts w:ascii="Monospace" w:eastAsia="Monospace" w:hAnsi="Monospace" w:cs="Monospace"/>
                <w:color w:val="6A3E3E"/>
                <w:sz w:val="16"/>
                <w:szCs w:val="16"/>
              </w:rPr>
              <w:t>podeDirigir</w:t>
            </w:r>
            <w:proofErr w:type="spellEnd"/>
            <w:r>
              <w:rPr>
                <w:rFonts w:ascii="Monospace" w:eastAsia="Monospace" w:hAnsi="Monospace" w:cs="Monospace"/>
                <w:color w:val="000000"/>
                <w:sz w:val="16"/>
                <w:szCs w:val="16"/>
              </w:rPr>
              <w:t xml:space="preserve"> = </w:t>
            </w:r>
            <w:r>
              <w:rPr>
                <w:rFonts w:ascii="Monospace" w:eastAsia="Monospace" w:hAnsi="Monospace" w:cs="Monospace"/>
                <w:color w:val="6A3E3E"/>
                <w:sz w:val="16"/>
                <w:szCs w:val="16"/>
              </w:rPr>
              <w:t>idade</w:t>
            </w:r>
            <w:r>
              <w:rPr>
                <w:rFonts w:ascii="Monospace" w:eastAsia="Monospace" w:hAnsi="Monospace" w:cs="Monospace"/>
                <w:color w:val="000000"/>
                <w:sz w:val="16"/>
                <w:szCs w:val="16"/>
              </w:rPr>
              <w:t xml:space="preserve"> &gt;= </w:t>
            </w:r>
            <w:proofErr w:type="gramStart"/>
            <w:r>
              <w:rPr>
                <w:rFonts w:ascii="Monospace" w:eastAsia="Monospace" w:hAnsi="Monospace" w:cs="Monospace"/>
                <w:color w:val="000000"/>
                <w:sz w:val="16"/>
                <w:szCs w:val="16"/>
              </w:rPr>
              <w:t>18 ?</w:t>
            </w:r>
            <w:proofErr w:type="gramEnd"/>
            <w:r>
              <w:rPr>
                <w:rFonts w:ascii="Monospace" w:eastAsia="Monospace" w:hAnsi="Monospace" w:cs="Monospace"/>
                <w:color w:val="000000"/>
                <w:sz w:val="16"/>
                <w:szCs w:val="16"/>
              </w:rPr>
              <w:t xml:space="preserve"> </w:t>
            </w:r>
            <w:r>
              <w:rPr>
                <w:rFonts w:ascii="Monospace" w:eastAsia="Monospace" w:hAnsi="Monospace" w:cs="Monospace"/>
                <w:color w:val="2A00FF"/>
                <w:sz w:val="16"/>
                <w:szCs w:val="16"/>
              </w:rPr>
              <w:t>"Sim, você pode dirigir</w:t>
            </w:r>
            <w:proofErr w:type="gramStart"/>
            <w:r>
              <w:rPr>
                <w:rFonts w:ascii="Monospace" w:eastAsia="Monospace" w:hAnsi="Monospace" w:cs="Monospace"/>
                <w:color w:val="2A00FF"/>
                <w:sz w:val="16"/>
                <w:szCs w:val="16"/>
              </w:rPr>
              <w:t xml:space="preserve">" </w:t>
            </w:r>
            <w:r>
              <w:rPr>
                <w:rFonts w:ascii="Monospace" w:eastAsia="Monospace" w:hAnsi="Monospace" w:cs="Monospace"/>
                <w:color w:val="000000"/>
                <w:sz w:val="16"/>
                <w:szCs w:val="16"/>
              </w:rPr>
              <w:t>:</w:t>
            </w:r>
            <w:proofErr w:type="gramEnd"/>
            <w:r>
              <w:rPr>
                <w:rFonts w:ascii="Monospace" w:eastAsia="Monospace" w:hAnsi="Monospace" w:cs="Monospace"/>
                <w:color w:val="000000"/>
                <w:sz w:val="16"/>
                <w:szCs w:val="16"/>
              </w:rPr>
              <w:t xml:space="preserve"> </w:t>
            </w:r>
            <w:r>
              <w:rPr>
                <w:rFonts w:ascii="Monospace" w:eastAsia="Monospace" w:hAnsi="Monospace" w:cs="Monospace"/>
                <w:color w:val="2A00FF"/>
                <w:sz w:val="16"/>
                <w:szCs w:val="16"/>
              </w:rPr>
              <w:t>"Não, você não pode dirigir por enquanto"</w:t>
            </w:r>
            <w:r>
              <w:rPr>
                <w:rFonts w:ascii="Monospace" w:eastAsia="Monospace" w:hAnsi="Monospace" w:cs="Monospace"/>
                <w:color w:val="000000"/>
                <w:sz w:val="16"/>
                <w:szCs w:val="16"/>
              </w:rPr>
              <w:t>;</w:t>
            </w:r>
          </w:p>
          <w:p w14:paraId="165B5D17" w14:textId="77777777" w:rsidR="00E14020" w:rsidRDefault="00000000">
            <w:pPr>
              <w:rPr>
                <w:sz w:val="16"/>
                <w:szCs w:val="16"/>
              </w:rPr>
            </w:pPr>
            <w:r>
              <w:rPr>
                <w:rFonts w:ascii="Monospace" w:eastAsia="Monospace" w:hAnsi="Monospace" w:cs="Monospace"/>
                <w:color w:val="000000"/>
                <w:sz w:val="16"/>
                <w:szCs w:val="16"/>
              </w:rPr>
              <w:tab/>
            </w:r>
            <w:r>
              <w:rPr>
                <w:rFonts w:ascii="Monospace" w:eastAsia="Monospace" w:hAnsi="Monospace" w:cs="Monospace"/>
                <w:color w:val="000000"/>
                <w:sz w:val="16"/>
                <w:szCs w:val="16"/>
              </w:rPr>
              <w:tab/>
            </w:r>
            <w:proofErr w:type="spellStart"/>
            <w:r>
              <w:rPr>
                <w:rFonts w:ascii="Monospace" w:eastAsia="Monospace" w:hAnsi="Monospace" w:cs="Monospace"/>
                <w:color w:val="000000"/>
                <w:sz w:val="16"/>
                <w:szCs w:val="16"/>
              </w:rPr>
              <w:t>JOptionPane.</w:t>
            </w:r>
            <w:r>
              <w:rPr>
                <w:rFonts w:ascii="Monospace" w:eastAsia="Monospace" w:hAnsi="Monospace" w:cs="Monospace"/>
                <w:i/>
                <w:color w:val="000000"/>
                <w:sz w:val="16"/>
                <w:szCs w:val="16"/>
              </w:rPr>
              <w:t>showMessageDialog</w:t>
            </w:r>
            <w:proofErr w:type="spellEnd"/>
            <w:r>
              <w:rPr>
                <w:rFonts w:ascii="Monospace" w:eastAsia="Monospace" w:hAnsi="Monospace" w:cs="Monospace"/>
                <w:color w:val="000000"/>
                <w:sz w:val="16"/>
                <w:szCs w:val="16"/>
              </w:rPr>
              <w:t>(</w:t>
            </w:r>
            <w:r>
              <w:rPr>
                <w:rFonts w:ascii="Monospace" w:eastAsia="Monospace" w:hAnsi="Monospace" w:cs="Monospace"/>
                <w:b/>
                <w:color w:val="7F0055"/>
                <w:sz w:val="16"/>
                <w:szCs w:val="16"/>
              </w:rPr>
              <w:t>null</w:t>
            </w:r>
            <w:r>
              <w:rPr>
                <w:rFonts w:ascii="Monospace" w:eastAsia="Monospace" w:hAnsi="Monospace" w:cs="Monospace"/>
                <w:color w:val="000000"/>
                <w:sz w:val="16"/>
                <w:szCs w:val="16"/>
              </w:rPr>
              <w:t xml:space="preserve">, </w:t>
            </w:r>
            <w:proofErr w:type="spellStart"/>
            <w:r>
              <w:rPr>
                <w:rFonts w:ascii="Monospace" w:eastAsia="Monospace" w:hAnsi="Monospace" w:cs="Monospace"/>
                <w:color w:val="6A3E3E"/>
                <w:sz w:val="16"/>
                <w:szCs w:val="16"/>
              </w:rPr>
              <w:t>podeDirigir</w:t>
            </w:r>
            <w:proofErr w:type="spellEnd"/>
            <w:r>
              <w:rPr>
                <w:rFonts w:ascii="Monospace" w:eastAsia="Monospace" w:hAnsi="Monospace" w:cs="Monospace"/>
                <w:color w:val="000000"/>
                <w:sz w:val="16"/>
                <w:szCs w:val="16"/>
              </w:rPr>
              <w:t>);</w:t>
            </w:r>
          </w:p>
          <w:p w14:paraId="4A0EFE91" w14:textId="77777777" w:rsidR="00E14020" w:rsidRDefault="00000000">
            <w:pPr>
              <w:rPr>
                <w:sz w:val="16"/>
                <w:szCs w:val="16"/>
              </w:rPr>
            </w:pPr>
            <w:r>
              <w:rPr>
                <w:rFonts w:ascii="Monospace" w:eastAsia="Monospace" w:hAnsi="Monospace" w:cs="Monospace"/>
                <w:color w:val="000000"/>
                <w:sz w:val="16"/>
                <w:szCs w:val="16"/>
              </w:rPr>
              <w:tab/>
              <w:t>}</w:t>
            </w:r>
          </w:p>
          <w:p w14:paraId="3C48D7E5" w14:textId="77777777" w:rsidR="00E14020" w:rsidRDefault="00000000">
            <w:pPr>
              <w:rPr>
                <w:sz w:val="16"/>
                <w:szCs w:val="16"/>
              </w:rPr>
            </w:pPr>
            <w:r>
              <w:rPr>
                <w:rFonts w:ascii="Monospace" w:eastAsia="Monospace" w:hAnsi="Monospace" w:cs="Monospace"/>
                <w:color w:val="000000"/>
                <w:sz w:val="16"/>
                <w:szCs w:val="16"/>
              </w:rPr>
              <w:t>}</w:t>
            </w:r>
          </w:p>
        </w:tc>
      </w:tr>
    </w:tbl>
    <w:p w14:paraId="7D371856" w14:textId="77777777" w:rsidR="00E14020" w:rsidRDefault="00E14020">
      <w:pPr>
        <w:jc w:val="center"/>
        <w:rPr>
          <w:rFonts w:ascii="Times New Roman" w:eastAsia="Times New Roman" w:hAnsi="Times New Roman" w:cs="Times New Roman"/>
        </w:rPr>
      </w:pPr>
    </w:p>
    <w:p w14:paraId="45ADA915" w14:textId="77777777" w:rsidR="00E14020" w:rsidRDefault="00000000">
      <w:pPr>
        <w:jc w:val="center"/>
        <w:rPr>
          <w:b/>
          <w:i/>
        </w:rPr>
      </w:pPr>
      <w:r>
        <w:rPr>
          <w:rFonts w:ascii="Times New Roman" w:eastAsia="Times New Roman" w:hAnsi="Times New Roman" w:cs="Times New Roman"/>
          <w:b/>
          <w:i/>
        </w:rPr>
        <w:t>Exercícios</w:t>
      </w:r>
    </w:p>
    <w:p w14:paraId="323C5EA0" w14:textId="77777777" w:rsidR="00E14020" w:rsidRDefault="00E14020">
      <w:pPr>
        <w:jc w:val="center"/>
        <w:rPr>
          <w:rFonts w:ascii="Times New Roman" w:eastAsia="Times New Roman" w:hAnsi="Times New Roman" w:cs="Times New Roman"/>
        </w:rPr>
      </w:pPr>
    </w:p>
    <w:p w14:paraId="5106EB5A" w14:textId="2A76562C" w:rsidR="00E14020" w:rsidRDefault="00000000">
      <w:pPr>
        <w:jc w:val="both"/>
      </w:pPr>
      <w:r>
        <w:rPr>
          <w:rFonts w:ascii="Times New Roman" w:eastAsia="Times New Roman" w:hAnsi="Times New Roman" w:cs="Times New Roman"/>
        </w:rPr>
        <w:t xml:space="preserve">1. Escreva um programa que obtém o salário de uma pessoa e diz se ela está ganhando pelo menos o </w:t>
      </w:r>
      <w:r w:rsidR="00421FA2">
        <w:rPr>
          <w:rFonts w:ascii="Times New Roman" w:eastAsia="Times New Roman" w:hAnsi="Times New Roman" w:cs="Times New Roman"/>
        </w:rPr>
        <w:t>salário-mínimo</w:t>
      </w:r>
      <w:r>
        <w:rPr>
          <w:rFonts w:ascii="Times New Roman" w:eastAsia="Times New Roman" w:hAnsi="Times New Roman" w:cs="Times New Roman"/>
        </w:rPr>
        <w:t>.</w:t>
      </w:r>
    </w:p>
    <w:p w14:paraId="117FC3A0" w14:textId="77777777" w:rsidR="00E14020" w:rsidRDefault="00E14020">
      <w:pPr>
        <w:jc w:val="both"/>
        <w:rPr>
          <w:rFonts w:ascii="Times New Roman" w:eastAsia="Times New Roman" w:hAnsi="Times New Roman" w:cs="Times New Roman"/>
        </w:rPr>
      </w:pPr>
    </w:p>
    <w:p w14:paraId="6D808220" w14:textId="77777777" w:rsidR="00E14020" w:rsidRDefault="00000000">
      <w:pPr>
        <w:jc w:val="both"/>
        <w:rPr>
          <w:rFonts w:ascii="Times New Roman" w:eastAsia="Times New Roman" w:hAnsi="Times New Roman" w:cs="Times New Roman"/>
        </w:rPr>
      </w:pPr>
      <w:r>
        <w:rPr>
          <w:rFonts w:ascii="Times New Roman" w:eastAsia="Times New Roman" w:hAnsi="Times New Roman" w:cs="Times New Roman"/>
        </w:rPr>
        <w:t>2. Escreva um programa que obtém a idade de uma pessoa e diz se ela é maior, segundo a legislação brasileira. Escreva uma versão com if/</w:t>
      </w:r>
      <w:proofErr w:type="spellStart"/>
      <w:r>
        <w:rPr>
          <w:rFonts w:ascii="Times New Roman" w:eastAsia="Times New Roman" w:hAnsi="Times New Roman" w:cs="Times New Roman"/>
        </w:rPr>
        <w:t>else</w:t>
      </w:r>
      <w:proofErr w:type="spellEnd"/>
      <w:r>
        <w:rPr>
          <w:rFonts w:ascii="Times New Roman" w:eastAsia="Times New Roman" w:hAnsi="Times New Roman" w:cs="Times New Roman"/>
        </w:rPr>
        <w:t xml:space="preserve"> e outra com o operador ternário.</w:t>
      </w:r>
      <w:r>
        <w:br w:type="page"/>
      </w:r>
    </w:p>
    <w:p w14:paraId="760CFDE2" w14:textId="77777777" w:rsidR="00E14020" w:rsidRDefault="00000000">
      <w:pPr>
        <w:jc w:val="center"/>
      </w:pPr>
      <w:r>
        <w:rPr>
          <w:rFonts w:ascii="Times New Roman" w:eastAsia="Times New Roman" w:hAnsi="Times New Roman" w:cs="Times New Roman"/>
          <w:b/>
          <w:i/>
        </w:rPr>
        <w:lastRenderedPageBreak/>
        <w:t>Referências</w:t>
      </w:r>
    </w:p>
    <w:p w14:paraId="6B74B578" w14:textId="77777777" w:rsidR="00E14020" w:rsidRDefault="00E14020">
      <w:pPr>
        <w:jc w:val="center"/>
        <w:rPr>
          <w:rFonts w:ascii="Times New Roman" w:eastAsia="Times New Roman" w:hAnsi="Times New Roman" w:cs="Times New Roman"/>
        </w:rPr>
      </w:pPr>
    </w:p>
    <w:p w14:paraId="7762ABDC" w14:textId="77777777" w:rsidR="00E14020" w:rsidRDefault="00000000">
      <w:pPr>
        <w:widowControl w:val="0"/>
        <w:pBdr>
          <w:top w:val="nil"/>
          <w:left w:val="nil"/>
          <w:bottom w:val="nil"/>
          <w:right w:val="nil"/>
          <w:between w:val="nil"/>
        </w:pBdr>
        <w:tabs>
          <w:tab w:val="left" w:pos="709"/>
        </w:tabs>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DEITEL, P. e DEITEL, H. </w:t>
      </w:r>
      <w:r>
        <w:rPr>
          <w:rFonts w:ascii="Times New Roman" w:eastAsia="Times New Roman" w:hAnsi="Times New Roman" w:cs="Times New Roman"/>
          <w:b/>
          <w:color w:val="000000"/>
        </w:rPr>
        <w:t>Java Como Programar</w:t>
      </w:r>
      <w:r>
        <w:rPr>
          <w:rFonts w:ascii="Times New Roman" w:eastAsia="Times New Roman" w:hAnsi="Times New Roman" w:cs="Times New Roman"/>
          <w:color w:val="000000"/>
        </w:rPr>
        <w:t>. 8ª Edição. São Paulo, SP: Pearson, 2010.</w:t>
      </w:r>
    </w:p>
    <w:p w14:paraId="1F680D16" w14:textId="77777777" w:rsidR="00E14020" w:rsidRDefault="00E14020">
      <w:pPr>
        <w:widowControl w:val="0"/>
        <w:pBdr>
          <w:top w:val="nil"/>
          <w:left w:val="nil"/>
          <w:bottom w:val="nil"/>
          <w:right w:val="nil"/>
          <w:between w:val="nil"/>
        </w:pBdr>
        <w:tabs>
          <w:tab w:val="left" w:pos="709"/>
        </w:tabs>
        <w:jc w:val="both"/>
        <w:rPr>
          <w:rFonts w:ascii="Times New Roman" w:eastAsia="Times New Roman" w:hAnsi="Times New Roman" w:cs="Times New Roman"/>
          <w:color w:val="000000"/>
        </w:rPr>
      </w:pPr>
    </w:p>
    <w:p w14:paraId="75CAC9B3" w14:textId="77777777" w:rsidR="00E14020" w:rsidRDefault="00000000">
      <w:pPr>
        <w:widowControl w:val="0"/>
        <w:pBdr>
          <w:top w:val="nil"/>
          <w:left w:val="nil"/>
          <w:bottom w:val="nil"/>
          <w:right w:val="nil"/>
          <w:between w:val="nil"/>
        </w:pBdr>
        <w:tabs>
          <w:tab w:val="left" w:pos="709"/>
        </w:tabs>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LOPES, A. e GARCIA, G. </w:t>
      </w:r>
      <w:r>
        <w:rPr>
          <w:rFonts w:ascii="Times New Roman" w:eastAsia="Times New Roman" w:hAnsi="Times New Roman" w:cs="Times New Roman"/>
          <w:b/>
          <w:color w:val="000000"/>
        </w:rPr>
        <w:t>Introdução à Programação – 500 Algoritmos Resolvidos</w:t>
      </w:r>
      <w:r>
        <w:rPr>
          <w:rFonts w:ascii="Times New Roman" w:eastAsia="Times New Roman" w:hAnsi="Times New Roman" w:cs="Times New Roman"/>
          <w:color w:val="000000"/>
        </w:rPr>
        <w:t>. 1ª Edição. São Paulo, SP: Elsevier, 2002.</w:t>
      </w:r>
    </w:p>
    <w:p w14:paraId="7FA8C784" w14:textId="77777777" w:rsidR="00E14020" w:rsidRDefault="00E14020">
      <w:pPr>
        <w:widowControl w:val="0"/>
        <w:pBdr>
          <w:top w:val="nil"/>
          <w:left w:val="nil"/>
          <w:bottom w:val="nil"/>
          <w:right w:val="nil"/>
          <w:between w:val="nil"/>
        </w:pBdr>
        <w:tabs>
          <w:tab w:val="left" w:pos="709"/>
        </w:tabs>
        <w:jc w:val="both"/>
        <w:rPr>
          <w:rFonts w:ascii="Times New Roman" w:eastAsia="Times New Roman" w:hAnsi="Times New Roman" w:cs="Times New Roman"/>
          <w:color w:val="000000"/>
        </w:rPr>
      </w:pPr>
    </w:p>
    <w:p w14:paraId="08FB1DF3" w14:textId="77777777" w:rsidR="00E14020" w:rsidRDefault="00E14020">
      <w:pPr>
        <w:jc w:val="both"/>
      </w:pPr>
    </w:p>
    <w:sectPr w:rsidR="00E14020">
      <w:pgSz w:w="11906" w:h="16838"/>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spac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020"/>
    <w:rsid w:val="00421FA2"/>
    <w:rsid w:val="004E7722"/>
    <w:rsid w:val="00E14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617D"/>
  <w15:docId w15:val="{48DCA2A0-ABED-4853-9BCB-D36C1C9D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table" w:customStyle="1" w:styleId="a8">
    <w:basedOn w:val="TableNormal"/>
    <w:tblPr>
      <w:tblStyleRowBandSize w:val="1"/>
      <w:tblStyleColBandSize w:val="1"/>
      <w:tblCellMar>
        <w:top w:w="55" w:type="dxa"/>
        <w:left w:w="54" w:type="dxa"/>
        <w:bottom w:w="55" w:type="dxa"/>
        <w:right w:w="55" w:type="dxa"/>
      </w:tblCellMar>
    </w:tblPr>
  </w:style>
  <w:style w:type="table" w:customStyle="1" w:styleId="a9">
    <w:basedOn w:val="TableNormal"/>
    <w:tblPr>
      <w:tblStyleRowBandSize w:val="1"/>
      <w:tblStyleColBandSize w:val="1"/>
      <w:tblCellMar>
        <w:top w:w="55" w:type="dxa"/>
        <w:left w:w="54" w:type="dxa"/>
        <w:bottom w:w="55" w:type="dxa"/>
        <w:right w:w="55" w:type="dxa"/>
      </w:tblCellMar>
    </w:tblPr>
  </w:style>
  <w:style w:type="table" w:customStyle="1" w:styleId="aa">
    <w:basedOn w:val="TableNormal"/>
    <w:tblPr>
      <w:tblStyleRowBandSize w:val="1"/>
      <w:tblStyleColBandSize w:val="1"/>
      <w:tblCellMar>
        <w:top w:w="55" w:type="dxa"/>
        <w:left w:w="54" w:type="dxa"/>
        <w:bottom w:w="55" w:type="dxa"/>
        <w:right w:w="55" w:type="dxa"/>
      </w:tblCellMar>
    </w:tblPr>
  </w:style>
  <w:style w:type="table" w:customStyle="1" w:styleId="ab">
    <w:basedOn w:val="TableNormal"/>
    <w:tblPr>
      <w:tblStyleRowBandSize w:val="1"/>
      <w:tblStyleColBandSize w:val="1"/>
      <w:tblCellMar>
        <w:top w:w="55" w:type="dxa"/>
        <w:left w:w="54" w:type="dxa"/>
        <w:bottom w:w="55" w:type="dxa"/>
        <w:right w:w="55" w:type="dxa"/>
      </w:tblCellMar>
    </w:tblPr>
  </w:style>
  <w:style w:type="table" w:customStyle="1" w:styleId="ac">
    <w:basedOn w:val="TableNormal"/>
    <w:tblPr>
      <w:tblStyleRowBandSize w:val="1"/>
      <w:tblStyleColBandSize w:val="1"/>
      <w:tblCellMar>
        <w:top w:w="55" w:type="dxa"/>
        <w:left w:w="54" w:type="dxa"/>
        <w:bottom w:w="55" w:type="dxa"/>
        <w:right w:w="55" w:type="dxa"/>
      </w:tblCellMar>
    </w:tblPr>
  </w:style>
  <w:style w:type="table" w:customStyle="1" w:styleId="ad">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1837</Words>
  <Characters>9921</Characters>
  <Application>Microsoft Office Word</Application>
  <DocSecurity>0</DocSecurity>
  <Lines>82</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de Souza Miguel</cp:lastModifiedBy>
  <cp:revision>3</cp:revision>
  <dcterms:created xsi:type="dcterms:W3CDTF">2022-09-09T22:05:00Z</dcterms:created>
  <dcterms:modified xsi:type="dcterms:W3CDTF">2024-04-09T12:21:00Z</dcterms:modified>
</cp:coreProperties>
</file>