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325"/>
        <w:tblGridChange w:id="0">
          <w:tblGrid>
            <w:gridCol w:w="2181"/>
            <w:gridCol w:w="6325"/>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2021/2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Aula: 07 – Programação Orientada a Objetos</w:t>
      </w:r>
    </w:p>
    <w:p w:rsidR="00000000" w:rsidDel="00000000" w:rsidP="00000000" w:rsidRDefault="00000000" w:rsidRPr="00000000" w14:paraId="00000009">
      <w:pPr>
        <w:pageBreakBefore w:val="0"/>
        <w:pBdr>
          <w:top w:color="000000" w:space="1" w:sz="4" w:val="single"/>
          <w:left w:color="000000" w:space="4" w:sz="4" w:val="single"/>
          <w:bottom w:color="000000" w:space="1" w:sz="4" w:val="single"/>
          <w:right w:color="000000" w:space="4" w:sz="4" w:val="single"/>
        </w:pBdr>
        <w:ind w:firstLine="720"/>
        <w:rPr/>
      </w:pPr>
      <w:r w:rsidDel="00000000" w:rsidR="00000000" w:rsidRPr="00000000">
        <w:rPr>
          <w:rFonts w:ascii="Times New Roman" w:cs="Times New Roman" w:eastAsia="Times New Roman" w:hAnsi="Times New Roman"/>
          <w:b w:val="1"/>
          <w:rtl w:val="0"/>
        </w:rPr>
        <w:t xml:space="preserve">       Classes, Objetos, Encapsulamento e Construtores</w:t>
      </w:r>
      <w:r w:rsidDel="00000000" w:rsidR="00000000" w:rsidRPr="00000000">
        <w:rPr>
          <w:rtl w:val="0"/>
        </w:rPr>
      </w:r>
    </w:p>
    <w:p w:rsidR="00000000" w:rsidDel="00000000" w:rsidP="00000000" w:rsidRDefault="00000000" w:rsidRPr="00000000" w14:paraId="0000000A">
      <w:pPr>
        <w:pageBreakBefore w:val="0"/>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ageBreakBefore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Introdução </w:t>
      </w:r>
    </w:p>
    <w:p w:rsidR="00000000" w:rsidDel="00000000" w:rsidP="00000000" w:rsidRDefault="00000000" w:rsidRPr="00000000" w14:paraId="0000000C">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after="0" w:lineRule="auto"/>
        <w:jc w:val="both"/>
        <w:rPr/>
      </w:pPr>
      <w:r w:rsidDel="00000000" w:rsidR="00000000" w:rsidRPr="00000000">
        <w:rPr>
          <w:rFonts w:ascii="Times New Roman" w:cs="Times New Roman" w:eastAsia="Times New Roman" w:hAnsi="Times New Roman"/>
          <w:rtl w:val="0"/>
        </w:rPr>
        <w:t xml:space="preserve">Neste material, iremos utilizar recursos de programação orientada a objetos para desenvolver um jogo. Nele, temos um personagem que se encontra isolado em uma ilha e precisa realizar atividades para se manter vivo.</w:t>
      </w:r>
      <w:r w:rsidDel="00000000" w:rsidR="00000000" w:rsidRPr="00000000">
        <w:rPr>
          <w:rtl w:val="0"/>
        </w:rPr>
      </w:r>
    </w:p>
    <w:p w:rsidR="00000000" w:rsidDel="00000000" w:rsidP="00000000" w:rsidRDefault="00000000" w:rsidRPr="00000000" w14:paraId="0000000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after="0" w:lineRule="auto"/>
        <w:jc w:val="both"/>
        <w:rPr>
          <w:b w:val="1"/>
        </w:rPr>
      </w:pPr>
      <w:r w:rsidDel="00000000" w:rsidR="00000000" w:rsidRPr="00000000">
        <w:rPr>
          <w:rFonts w:ascii="Times New Roman" w:cs="Times New Roman" w:eastAsia="Times New Roman" w:hAnsi="Times New Roman"/>
          <w:b w:val="1"/>
          <w:rtl w:val="0"/>
        </w:rPr>
        <w:t xml:space="preserve">2 Desenvolvimento</w:t>
      </w:r>
      <w:r w:rsidDel="00000000" w:rsidR="00000000" w:rsidRPr="00000000">
        <w:rPr>
          <w:rtl w:val="0"/>
        </w:rPr>
      </w:r>
    </w:p>
    <w:p w:rsidR="00000000" w:rsidDel="00000000" w:rsidP="00000000" w:rsidRDefault="00000000" w:rsidRPr="00000000" w14:paraId="00000010">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after="0" w:lineRule="auto"/>
        <w:jc w:val="both"/>
        <w:rPr>
          <w:b w:val="1"/>
        </w:rPr>
      </w:pPr>
      <w:r w:rsidDel="00000000" w:rsidR="00000000" w:rsidRPr="00000000">
        <w:rPr>
          <w:rFonts w:ascii="Times New Roman" w:cs="Times New Roman" w:eastAsia="Times New Roman" w:hAnsi="Times New Roman"/>
          <w:b w:val="1"/>
          <w:rtl w:val="0"/>
        </w:rPr>
        <w:t xml:space="preserve">2.1 (Classe para descrever o personagem)</w:t>
      </w:r>
      <w:r w:rsidDel="00000000" w:rsidR="00000000" w:rsidRPr="00000000">
        <w:rPr>
          <w:rFonts w:ascii="Times New Roman" w:cs="Times New Roman" w:eastAsia="Times New Roman" w:hAnsi="Times New Roman"/>
          <w:rtl w:val="0"/>
        </w:rPr>
        <w:t xml:space="preserve"> Começamos descrevendo o personagem do jogo. Isso deve ser feito por meio da definição de uma </w:t>
      </w:r>
      <w:r w:rsidDel="00000000" w:rsidR="00000000" w:rsidRPr="00000000">
        <w:rPr>
          <w:rFonts w:ascii="Times New Roman" w:cs="Times New Roman" w:eastAsia="Times New Roman" w:hAnsi="Times New Roman"/>
          <w:b w:val="1"/>
          <w:rtl w:val="0"/>
        </w:rPr>
        <w:t xml:space="preserve">classe</w:t>
      </w:r>
      <w:r w:rsidDel="00000000" w:rsidR="00000000" w:rsidRPr="00000000">
        <w:rPr>
          <w:rFonts w:ascii="Times New Roman" w:cs="Times New Roman" w:eastAsia="Times New Roman" w:hAnsi="Times New Roman"/>
          <w:rtl w:val="0"/>
        </w:rPr>
        <w:t xml:space="preserve">. Uma classe é uma descrição ou modelo de algo de interesse para o sistema sendo implementado. Para o nosso jogo, no momento, temos apenas uma classe. Ela descreve algumas características e comportamentos do personagem. Tecnicamente, quando criamos uma classe estamos criando um novo tipo de dado, o que quer dizer que podemos declarar variáveis (e construir objetos) daquele tipo. Veja a primeira versão da classe que descreve o personagem do jogo na Listagem 2.1.1.</w:t>
      </w:r>
      <w:r w:rsidDel="00000000" w:rsidR="00000000" w:rsidRPr="00000000">
        <w:rPr>
          <w:rtl w:val="0"/>
        </w:rPr>
      </w:r>
    </w:p>
    <w:p w:rsidR="00000000" w:rsidDel="00000000" w:rsidP="00000000" w:rsidRDefault="00000000" w:rsidRPr="00000000" w14:paraId="00000012">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center"/>
        <w:rPr>
          <w:b w:val="1"/>
        </w:rPr>
      </w:pPr>
      <w:r w:rsidDel="00000000" w:rsidR="00000000" w:rsidRPr="00000000">
        <w:rPr>
          <w:rFonts w:ascii="Times New Roman" w:cs="Times New Roman" w:eastAsia="Times New Roman" w:hAnsi="Times New Roman"/>
          <w:rtl w:val="0"/>
        </w:rPr>
        <w:t xml:space="preserve">Listagem 2.1.1</w:t>
      </w:r>
      <w:r w:rsidDel="00000000" w:rsidR="00000000" w:rsidRPr="00000000">
        <w:rPr>
          <w:rtl w:val="0"/>
        </w:rPr>
      </w:r>
    </w:p>
    <w:tbl>
      <w:tblPr>
        <w:tblStyle w:val="Table2"/>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Personagem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 nome;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energia;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fome;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sono;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cacar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cacando");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comer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comendo");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dormir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dormindo");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jc w:val="both"/>
        <w:rPr>
          <w:b w:val="1"/>
        </w:rPr>
      </w:pPr>
      <w:r w:rsidDel="00000000" w:rsidR="00000000" w:rsidRPr="00000000">
        <w:rPr>
          <w:rFonts w:ascii="Times New Roman" w:cs="Times New Roman" w:eastAsia="Times New Roman" w:hAnsi="Times New Roman"/>
          <w:b w:val="1"/>
          <w:rtl w:val="0"/>
        </w:rPr>
        <w:t xml:space="preserve">2.2 (Construindo um personagem)</w:t>
      </w:r>
      <w:r w:rsidDel="00000000" w:rsidR="00000000" w:rsidRPr="00000000">
        <w:rPr>
          <w:rFonts w:ascii="Times New Roman" w:cs="Times New Roman" w:eastAsia="Times New Roman" w:hAnsi="Times New Roman"/>
          <w:rtl w:val="0"/>
        </w:rPr>
        <w:t xml:space="preserve"> Uma vez feita a descrição, podemos construir um personagem propriamente dito. Para isso, vamos escrever uma classe diferente, cuja finalidade será abrigar o método main. Assim, mantemos a classe Personagem altamente coesa, já que ela permanece com uma única responsabilidade, resolvendo somente um problema (descrever o que é um personagem). Veja um teste inicial na Listagem 2.2.1.</w:t>
      </w: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jc w:val="center"/>
        <w:rPr>
          <w:b w:val="1"/>
        </w:rPr>
      </w:pPr>
      <w:r w:rsidDel="00000000" w:rsidR="00000000" w:rsidRPr="00000000">
        <w:rPr>
          <w:rFonts w:ascii="Times New Roman" w:cs="Times New Roman" w:eastAsia="Times New Roman" w:hAnsi="Times New Roman"/>
          <w:rtl w:val="0"/>
        </w:rPr>
        <w:t xml:space="preserve">Listagem 2.2.1</w:t>
      </w:r>
      <w:r w:rsidDel="00000000" w:rsidR="00000000" w:rsidRPr="00000000">
        <w:rPr>
          <w:rtl w:val="0"/>
        </w:rPr>
      </w:r>
    </w:p>
    <w:tbl>
      <w:tblPr>
        <w:tblStyle w:val="Table3"/>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Jogo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Personagem cacador = new Personagem();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cacador.nome = "John";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cacador.comer();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cacador.dormir();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Fonts w:ascii="Times New Roman" w:cs="Times New Roman" w:eastAsia="Times New Roman" w:hAnsi="Times New Roman"/>
          <w:b w:val="1"/>
          <w:rtl w:val="0"/>
        </w:rPr>
        <w:t xml:space="preserve">2.3 (Regras para o jogo)</w:t>
      </w:r>
      <w:r w:rsidDel="00000000" w:rsidR="00000000" w:rsidRPr="00000000">
        <w:rPr>
          <w:rFonts w:ascii="Times New Roman" w:cs="Times New Roman" w:eastAsia="Times New Roman" w:hAnsi="Times New Roman"/>
          <w:rtl w:val="0"/>
        </w:rPr>
        <w:t xml:space="preserve"> Na classe que descreve o personagem do jogo, estamos utilizando as variáveis energia, fome e sono para representar seu nível de energia, o quão faminto ele está e seu nível de sono, respectivamente. Faz sentido, portanto, que eles sejam alterados conforme os métodos cacar, comer e dormir são utilizados. Vamos implementar as seguintes regras na classe Personagem.</w:t>
      </w: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Fonts w:ascii="Times New Roman" w:cs="Times New Roman" w:eastAsia="Times New Roman" w:hAnsi="Times New Roman"/>
          <w:rtl w:val="0"/>
        </w:rPr>
        <w:t xml:space="preserve">- As variáveis energia, fome e sono somente admitem a atribuição de valores no intervalo [0, 10].</w:t>
      </w: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Fonts w:ascii="Times New Roman" w:cs="Times New Roman" w:eastAsia="Times New Roman" w:hAnsi="Times New Roman"/>
          <w:rtl w:val="0"/>
        </w:rPr>
        <w:t xml:space="preserve">- O personagem começa com valores 10, 0, 0 para energia, fome e sono, respectivamente. Ou seja, ele começa com o máximo de energia, sem fome e sem sono.</w:t>
      </w: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Fonts w:ascii="Times New Roman" w:cs="Times New Roman" w:eastAsia="Times New Roman" w:hAnsi="Times New Roman"/>
          <w:rtl w:val="0"/>
        </w:rPr>
        <w:t xml:space="preserve">- Quando o personagem caça, ele gasta dois pontos de energia. Ele somente pode caçar caso tenha pelo menos dois pontos de energia. Em qualquer caso, seus níveis de fome e sono sobem de um ponto.</w:t>
      </w: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Fonts w:ascii="Times New Roman" w:cs="Times New Roman" w:eastAsia="Times New Roman" w:hAnsi="Times New Roman"/>
          <w:rtl w:val="0"/>
        </w:rPr>
        <w:t xml:space="preserve">- Quando o personagem come, ele reduz de 1 ponto seu nível de fome. Além disso, seu nível de energia aumenta de 1. Ele somente come se tiver nível de fome maior ou igual a 1.</w:t>
      </w: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Fonts w:ascii="Times New Roman" w:cs="Times New Roman" w:eastAsia="Times New Roman" w:hAnsi="Times New Roman"/>
          <w:rtl w:val="0"/>
        </w:rPr>
        <w:t xml:space="preserve">- Quando o personagem dorme, ele reduz de 1 ponto seu nível de sono. Além disso, seu nível de energia aumenta de 1. Ele somente dorme se tiver nível de sono maior ou igual a 1.</w:t>
      </w: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Veja a Listagem 2.3.1.</w:t>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2.3.1</w:t>
      </w:r>
    </w:p>
    <w:tbl>
      <w:tblPr>
        <w:tblStyle w:val="Table4"/>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Personagem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 nome;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energia = 10;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fome = 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sono = 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cacar (){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(energia &gt;= 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cacando");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energia -= 2;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sem energia para cacar");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fome = Math.min (fome + 1, 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sono = Math.min (sono + 1, 10);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comer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(fome &gt;=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comendo.");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energia = Math.min (energia + 1, 10);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fome -=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sem fome.");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void dormir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(sono &gt;= 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dormindo.");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sono -=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energia = energia + 1 &lt;= 10 ? energia + 1 : 10;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System.out.println(nome + " sem sono.");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Fonts w:ascii="Times New Roman" w:cs="Times New Roman" w:eastAsia="Times New Roman" w:hAnsi="Times New Roman"/>
          <w:rtl w:val="0"/>
        </w:rPr>
        <w:t xml:space="preserve">- A seguir, utilizamos a classe Jogo para testar as funcionalidades. Para ver alguma variação interessante, vamos colocar as chamadas aos métodos em um loop. Para que os resultados possam ser analisados (e não apareçam muito rapidamente na tela), podemos utilizar o método </w:t>
      </w:r>
      <w:r w:rsidDel="00000000" w:rsidR="00000000" w:rsidRPr="00000000">
        <w:rPr>
          <w:rFonts w:ascii="Times New Roman" w:cs="Times New Roman" w:eastAsia="Times New Roman" w:hAnsi="Times New Roman"/>
          <w:b w:val="1"/>
          <w:rtl w:val="0"/>
        </w:rPr>
        <w:t xml:space="preserve">sleep </w:t>
      </w:r>
      <w:r w:rsidDel="00000000" w:rsidR="00000000" w:rsidRPr="00000000">
        <w:rPr>
          <w:rFonts w:ascii="Times New Roman" w:cs="Times New Roman" w:eastAsia="Times New Roman" w:hAnsi="Times New Roman"/>
          <w:rtl w:val="0"/>
        </w:rPr>
        <w:t xml:space="preserve">da classe </w:t>
      </w:r>
      <w:r w:rsidDel="00000000" w:rsidR="00000000" w:rsidRPr="00000000">
        <w:rPr>
          <w:rFonts w:ascii="Times New Roman" w:cs="Times New Roman" w:eastAsia="Times New Roman" w:hAnsi="Times New Roman"/>
          <w:b w:val="1"/>
          <w:rtl w:val="0"/>
        </w:rPr>
        <w:t xml:space="preserve">Thread</w:t>
      </w:r>
      <w:r w:rsidDel="00000000" w:rsidR="00000000" w:rsidRPr="00000000">
        <w:rPr>
          <w:rFonts w:ascii="Times New Roman" w:cs="Times New Roman" w:eastAsia="Times New Roman" w:hAnsi="Times New Roman"/>
          <w:rtl w:val="0"/>
        </w:rPr>
        <w:t xml:space="preserve">. Para isso, vamos nos livrar da exceção verificada (assunto para ser estudado no futuro) que ele lança na assinatura do método main. Veja a Listagem 2.3.2.</w:t>
      </w: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jc w:val="center"/>
        <w:rPr/>
      </w:pPr>
      <w:r w:rsidDel="00000000" w:rsidR="00000000" w:rsidRPr="00000000">
        <w:rPr>
          <w:rFonts w:ascii="Times New Roman" w:cs="Times New Roman" w:eastAsia="Times New Roman" w:hAnsi="Times New Roman"/>
          <w:rtl w:val="0"/>
        </w:rPr>
        <w:t xml:space="preserve">Listagem 2.3.2</w:t>
      </w:r>
      <w:r w:rsidDel="00000000" w:rsidR="00000000" w:rsidRPr="00000000">
        <w:rPr>
          <w:rtl w:val="0"/>
        </w:rPr>
      </w:r>
    </w:p>
    <w:tbl>
      <w:tblPr>
        <w:tblStyle w:val="Table5"/>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Jogo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throws InterruptedException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Personagem cacador = new Personagem();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cacador.nome = "John";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cacador.comer();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cacador.dormir();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Thread.sleep(2000);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8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Fonts w:ascii="Times New Roman" w:cs="Times New Roman" w:eastAsia="Times New Roman" w:hAnsi="Times New Roman"/>
          <w:rtl w:val="0"/>
        </w:rPr>
        <w:t xml:space="preserve">- Podemos, inclusive, adicionar um outro personagem ao jogo. Digamos que ele costume dormir um pouco mais do que o primeiro. Veja a Listagem 2.3.3.</w:t>
      </w:r>
      <w:r w:rsidDel="00000000" w:rsidR="00000000" w:rsidRPr="00000000">
        <w:rPr>
          <w:rtl w:val="0"/>
        </w:rPr>
      </w:r>
    </w:p>
    <w:p w:rsidR="00000000" w:rsidDel="00000000" w:rsidP="00000000" w:rsidRDefault="00000000" w:rsidRPr="00000000" w14:paraId="0000008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jc w:val="center"/>
        <w:rPr/>
      </w:pPr>
      <w:r w:rsidDel="00000000" w:rsidR="00000000" w:rsidRPr="00000000">
        <w:rPr>
          <w:rFonts w:ascii="Times New Roman" w:cs="Times New Roman" w:eastAsia="Times New Roman" w:hAnsi="Times New Roman"/>
          <w:rtl w:val="0"/>
        </w:rPr>
        <w:t xml:space="preserve">Listagem 2.3.3</w:t>
      </w:r>
      <w:r w:rsidDel="00000000" w:rsidR="00000000" w:rsidRPr="00000000">
        <w:rPr>
          <w:rtl w:val="0"/>
        </w:rPr>
      </w:r>
    </w:p>
    <w:tbl>
      <w:tblPr>
        <w:tblStyle w:val="Table6"/>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Jogo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throws InterruptedException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Personagem cacador = new Personagem();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Personagem soneca = new Personagem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soneca.nome = "Soneca";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cacador.nome = "John";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soneca.dormir();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cacador.comer();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soneca.dormir();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cacador.dormir();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soneca.dormir();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soneca.comer();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cacador.cacar();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soneca.cacar();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Thread.sleep(3000);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9D">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Fonts w:ascii="Times New Roman" w:cs="Times New Roman" w:eastAsia="Times New Roman" w:hAnsi="Times New Roman"/>
          <w:b w:val="1"/>
          <w:rtl w:val="0"/>
        </w:rPr>
        <w:t xml:space="preserve">2.4 (Encapsulamento)</w:t>
      </w:r>
      <w:r w:rsidDel="00000000" w:rsidR="00000000" w:rsidRPr="00000000">
        <w:rPr>
          <w:rFonts w:ascii="Times New Roman" w:cs="Times New Roman" w:eastAsia="Times New Roman" w:hAnsi="Times New Roman"/>
          <w:rtl w:val="0"/>
        </w:rPr>
        <w:t xml:space="preserve"> O funcionamento do jogo depende do estado em que cada personagem se encontra. O estado de um objeto é caracterizado pelos valores que ele possui em suas variáveis de instância. No momento, qualquer classe tem acesso direto às variáveis energia, fome e sono e, portanto, têm a possibilidade de comprometer o estado de objetos existentes no sistema. É uma excelente prática fazer com que </w:t>
      </w:r>
      <w:r w:rsidDel="00000000" w:rsidR="00000000" w:rsidRPr="00000000">
        <w:rPr>
          <w:rFonts w:ascii="Times New Roman" w:cs="Times New Roman" w:eastAsia="Times New Roman" w:hAnsi="Times New Roman"/>
          <w:b w:val="1"/>
          <w:rtl w:val="0"/>
        </w:rPr>
        <w:t xml:space="preserve">toda classe seja responsável pela manutenção do estado de seus objetos</w:t>
      </w:r>
      <w:r w:rsidDel="00000000" w:rsidR="00000000" w:rsidRPr="00000000">
        <w:rPr>
          <w:rFonts w:ascii="Times New Roman" w:cs="Times New Roman" w:eastAsia="Times New Roman" w:hAnsi="Times New Roman"/>
          <w:rtl w:val="0"/>
        </w:rPr>
        <w:t xml:space="preserve">. Desejamos que, a qualquer momento, os objetos do sistema estejam em estado consistente e desejamos que essa verificação seja feita pelas classes a partir das quais foram construídos. Quando uma classe </w:t>
      </w:r>
      <w:r w:rsidDel="00000000" w:rsidR="00000000" w:rsidRPr="00000000">
        <w:rPr>
          <w:rFonts w:ascii="Times New Roman" w:cs="Times New Roman" w:eastAsia="Times New Roman" w:hAnsi="Times New Roman"/>
          <w:b w:val="1"/>
          <w:rtl w:val="0"/>
        </w:rPr>
        <w:t xml:space="preserve">encapsula</w:t>
      </w:r>
      <w:r w:rsidDel="00000000" w:rsidR="00000000" w:rsidRPr="00000000">
        <w:rPr>
          <w:rFonts w:ascii="Times New Roman" w:cs="Times New Roman" w:eastAsia="Times New Roman" w:hAnsi="Times New Roman"/>
          <w:rtl w:val="0"/>
        </w:rPr>
        <w:t xml:space="preserve"> seus detalhes de implementação, ela restringe o acesso a eles. As demais classes não mais podem acessá-los diretamente. Assim, a consistência do estado de cada objeto fica sob responsabilidade de sua própria classe. Em Java, para encapsular detalhes de implementação de uma classe, utilizamos o </w:t>
      </w:r>
      <w:r w:rsidDel="00000000" w:rsidR="00000000" w:rsidRPr="00000000">
        <w:rPr>
          <w:rFonts w:ascii="Times New Roman" w:cs="Times New Roman" w:eastAsia="Times New Roman" w:hAnsi="Times New Roman"/>
          <w:b w:val="1"/>
          <w:rtl w:val="0"/>
        </w:rPr>
        <w:t xml:space="preserve">modificador de acesso</w:t>
      </w:r>
      <w:r w:rsidDel="00000000" w:rsidR="00000000" w:rsidRPr="00000000">
        <w:rPr>
          <w:rFonts w:ascii="Times New Roman" w:cs="Times New Roman" w:eastAsia="Times New Roman" w:hAnsi="Times New Roman"/>
          <w:rtl w:val="0"/>
        </w:rPr>
        <w:t xml:space="preserve"> private. Veja a Listagem 2.4.1.</w:t>
      </w:r>
      <w:r w:rsidDel="00000000" w:rsidR="00000000" w:rsidRPr="00000000">
        <w:rPr>
          <w:rtl w:val="0"/>
        </w:rPr>
      </w:r>
    </w:p>
    <w:p w:rsidR="00000000" w:rsidDel="00000000" w:rsidP="00000000" w:rsidRDefault="00000000" w:rsidRPr="00000000" w14:paraId="0000009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jc w:val="center"/>
        <w:rPr/>
      </w:pPr>
      <w:r w:rsidDel="00000000" w:rsidR="00000000" w:rsidRPr="00000000">
        <w:rPr>
          <w:rFonts w:ascii="Times New Roman" w:cs="Times New Roman" w:eastAsia="Times New Roman" w:hAnsi="Times New Roman"/>
          <w:rtl w:val="0"/>
        </w:rPr>
        <w:t xml:space="preserve">Listagem 2.4.1</w:t>
      </w:r>
      <w:r w:rsidDel="00000000" w:rsidR="00000000" w:rsidRPr="00000000">
        <w:rPr>
          <w:rtl w:val="0"/>
        </w:rPr>
      </w:r>
    </w:p>
    <w:tbl>
      <w:tblPr>
        <w:tblStyle w:val="Table7"/>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private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energia = 10;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private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fome = 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private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sono = 0;</w:t>
            </w:r>
          </w:p>
        </w:tc>
      </w:tr>
    </w:tbl>
    <w:p w:rsidR="00000000" w:rsidDel="00000000" w:rsidP="00000000" w:rsidRDefault="00000000" w:rsidRPr="00000000" w14:paraId="000000A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Fonts w:ascii="Times New Roman" w:cs="Times New Roman" w:eastAsia="Times New Roman" w:hAnsi="Times New Roman"/>
          <w:rtl w:val="0"/>
        </w:rPr>
        <w:t xml:space="preserve">- Tente acessar os atributos a partir da classe Jogo e veja o erro que o compilador reporta.</w:t>
      </w:r>
      <w:r w:rsidDel="00000000" w:rsidR="00000000" w:rsidRPr="00000000">
        <w:rPr>
          <w:rtl w:val="0"/>
        </w:rPr>
      </w:r>
    </w:p>
    <w:p w:rsidR="00000000" w:rsidDel="00000000" w:rsidP="00000000" w:rsidRDefault="00000000" w:rsidRPr="00000000" w14:paraId="000000A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Fonts w:ascii="Times New Roman" w:cs="Times New Roman" w:eastAsia="Times New Roman" w:hAnsi="Times New Roman"/>
          <w:b w:val="1"/>
          <w:rtl w:val="0"/>
        </w:rPr>
        <w:t xml:space="preserve">2.5 (Construtores)</w:t>
      </w:r>
      <w:r w:rsidDel="00000000" w:rsidR="00000000" w:rsidRPr="00000000">
        <w:rPr>
          <w:rFonts w:ascii="Times New Roman" w:cs="Times New Roman" w:eastAsia="Times New Roman" w:hAnsi="Times New Roman"/>
          <w:rtl w:val="0"/>
        </w:rPr>
        <w:t xml:space="preserve"> Digamos que desejamos permitir que os valores iniciais para as variáveis energia fome e sono sejam especificados pelas classes que utilizam a classe Personagem. No entanto, isso somente será permitido caso os valores estejam dentro do intervalo especificado. Caso contrário, a classe Personagem mantém os valores padrão. Para isso, podemos manter as variáveis encapsuladas e ofertar um construtor público que recebe os valores por meio de sua lista de parâmetros. Veja a Listagem 2.5.1.</w:t>
      </w:r>
      <w:r w:rsidDel="00000000" w:rsidR="00000000" w:rsidRPr="00000000">
        <w:rPr>
          <w:rtl w:val="0"/>
        </w:rPr>
      </w:r>
    </w:p>
    <w:p w:rsidR="00000000" w:rsidDel="00000000" w:rsidP="00000000" w:rsidRDefault="00000000" w:rsidRPr="00000000" w14:paraId="000000A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ageBreakBefore w:val="0"/>
        <w:jc w:val="center"/>
        <w:rPr/>
      </w:pPr>
      <w:r w:rsidDel="00000000" w:rsidR="00000000" w:rsidRPr="00000000">
        <w:rPr>
          <w:rFonts w:ascii="Times New Roman" w:cs="Times New Roman" w:eastAsia="Times New Roman" w:hAnsi="Times New Roman"/>
          <w:rtl w:val="0"/>
        </w:rPr>
        <w:t xml:space="preserve">Listagem 2.5.1</w:t>
      </w:r>
      <w:r w:rsidDel="00000000" w:rsidR="00000000" w:rsidRPr="00000000">
        <w:rPr>
          <w:rtl w:val="0"/>
        </w:rPr>
      </w:r>
    </w:p>
    <w:tbl>
      <w:tblPr>
        <w:tblStyle w:val="Table8"/>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Personagem (int energia, int fome, int sono){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(energia &gt;= 0 &amp;&amp; energia &lt;= 10)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this.energia = energia;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(fome &gt;= 0 &amp;&amp; fome &lt;= 10)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this.fome = fome;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(sono &gt;= 0 &amp;&amp; sono &lt;= 10)</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this.sono = sono;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B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 classe Jogo, o uso do construtor pode ser feito como a Listagem 2.5.2 ilustra.</w:t>
      </w:r>
    </w:p>
    <w:p w:rsidR="00000000" w:rsidDel="00000000" w:rsidP="00000000" w:rsidRDefault="00000000" w:rsidRPr="00000000" w14:paraId="000000B5">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B6">
      <w:pPr>
        <w:pageBreakBefore w:val="0"/>
        <w:jc w:val="center"/>
        <w:rPr/>
      </w:pPr>
      <w:r w:rsidDel="00000000" w:rsidR="00000000" w:rsidRPr="00000000">
        <w:rPr>
          <w:rFonts w:ascii="Times New Roman" w:cs="Times New Roman" w:eastAsia="Times New Roman" w:hAnsi="Times New Roman"/>
          <w:rtl w:val="0"/>
        </w:rPr>
        <w:t xml:space="preserve">Listagem 2.5.2</w:t>
      </w:r>
      <w:r w:rsidDel="00000000" w:rsidR="00000000" w:rsidRPr="00000000">
        <w:rPr>
          <w:rtl w:val="0"/>
        </w:rPr>
      </w:r>
    </w:p>
    <w:tbl>
      <w:tblPr>
        <w:tblStyle w:val="Table9"/>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Personagem cacador = new Personagem(10, 0, 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Personagem soneca = new Personagem(2, 6, 4);</w:t>
            </w:r>
          </w:p>
        </w:tc>
      </w:tr>
    </w:tbl>
    <w:p w:rsidR="00000000" w:rsidDel="00000000" w:rsidP="00000000" w:rsidRDefault="00000000" w:rsidRPr="00000000" w14:paraId="000000B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ageBreakBefore w:val="0"/>
        <w:jc w:val="both"/>
        <w:rPr/>
      </w:pPr>
      <w:r w:rsidDel="00000000" w:rsidR="00000000" w:rsidRPr="00000000">
        <w:rPr>
          <w:rFonts w:ascii="Times New Roman" w:cs="Times New Roman" w:eastAsia="Times New Roman" w:hAnsi="Times New Roman"/>
          <w:rtl w:val="0"/>
        </w:rPr>
        <w:t xml:space="preserve">- Podemos, também, especificar um construtor que recebe o nome do personagem, além dos demais valores. Assim, podemos encapsular a variável nome também. Veja a Listagem 2.5.3.</w:t>
      </w:r>
      <w:r w:rsidDel="00000000" w:rsidR="00000000" w:rsidRPr="00000000">
        <w:rPr>
          <w:rtl w:val="0"/>
        </w:rPr>
      </w:r>
    </w:p>
    <w:p w:rsidR="00000000" w:rsidDel="00000000" w:rsidP="00000000" w:rsidRDefault="00000000" w:rsidRPr="00000000" w14:paraId="000000B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ageBreakBefore w:val="0"/>
        <w:jc w:val="center"/>
        <w:rPr/>
      </w:pPr>
      <w:r w:rsidDel="00000000" w:rsidR="00000000" w:rsidRPr="00000000">
        <w:rPr>
          <w:rFonts w:ascii="Times New Roman" w:cs="Times New Roman" w:eastAsia="Times New Roman" w:hAnsi="Times New Roman"/>
          <w:rtl w:val="0"/>
        </w:rPr>
        <w:t xml:space="preserve">Listagem 2.5.3</w:t>
      </w:r>
      <w:r w:rsidDel="00000000" w:rsidR="00000000" w:rsidRPr="00000000">
        <w:rPr>
          <w:rtl w:val="0"/>
        </w:rPr>
      </w:r>
    </w:p>
    <w:tbl>
      <w:tblPr>
        <w:tblStyle w:val="Table10"/>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private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 nome;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Personagem(String nome, int energia, int fome, int sono)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this.nome = nome;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(energia &gt;= 0 &amp;&amp; energia &lt;= 10)</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this.energia = energia;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(fome &gt;= 0 &amp;&amp; fome &lt;= 10)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this.fome = fome;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(sono &gt;= 0 &amp;&amp; sono &lt;= 10)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this.sono = sono;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C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jc w:val="both"/>
        <w:rPr/>
      </w:pPr>
      <w:r w:rsidDel="00000000" w:rsidR="00000000" w:rsidRPr="00000000">
        <w:rPr>
          <w:rFonts w:ascii="Times New Roman" w:cs="Times New Roman" w:eastAsia="Times New Roman" w:hAnsi="Times New Roman"/>
          <w:rtl w:val="0"/>
        </w:rPr>
        <w:t xml:space="preserve">- Ajuste o código cliente (classe Jogo) para que ela não mais acesse a variável nome diretamente.</w:t>
      </w:r>
      <w:r w:rsidDel="00000000" w:rsidR="00000000" w:rsidRPr="00000000">
        <w:rPr>
          <w:rtl w:val="0"/>
        </w:rPr>
      </w:r>
    </w:p>
    <w:p w:rsidR="00000000" w:rsidDel="00000000" w:rsidP="00000000" w:rsidRDefault="00000000" w:rsidRPr="00000000" w14:paraId="000000C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jc w:val="both"/>
        <w:rPr/>
      </w:pPr>
      <w:r w:rsidDel="00000000" w:rsidR="00000000" w:rsidRPr="00000000">
        <w:rPr>
          <w:rFonts w:ascii="Times New Roman" w:cs="Times New Roman" w:eastAsia="Times New Roman" w:hAnsi="Times New Roman"/>
          <w:rtl w:val="0"/>
        </w:rPr>
        <w:t xml:space="preserve">- Perceba, contudo, que há muito código duplicado. Podemos fazer com que um construtor chame outro e, assim, escrever as validações uma única vez. Veja a Listagem 2.5.4.</w:t>
      </w:r>
      <w:r w:rsidDel="00000000" w:rsidR="00000000" w:rsidRPr="00000000">
        <w:rPr>
          <w:rtl w:val="0"/>
        </w:rPr>
      </w:r>
    </w:p>
    <w:p w:rsidR="00000000" w:rsidDel="00000000" w:rsidP="00000000" w:rsidRDefault="00000000" w:rsidRPr="00000000" w14:paraId="000000C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jc w:val="center"/>
        <w:rPr/>
      </w:pPr>
      <w:r w:rsidDel="00000000" w:rsidR="00000000" w:rsidRPr="00000000">
        <w:rPr>
          <w:rFonts w:ascii="Times New Roman" w:cs="Times New Roman" w:eastAsia="Times New Roman" w:hAnsi="Times New Roman"/>
          <w:rtl w:val="0"/>
        </w:rPr>
        <w:t xml:space="preserve">Listagem 2.5.4</w:t>
      </w:r>
      <w:r w:rsidDel="00000000" w:rsidR="00000000" w:rsidRPr="00000000">
        <w:rPr>
          <w:rtl w:val="0"/>
        </w:rPr>
      </w:r>
    </w:p>
    <w:tbl>
      <w:tblPr>
        <w:tblStyle w:val="Table11"/>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Personagem(String nome, int energia, int fome, int sono)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this (energia, fome, sono);</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this.nome = nome;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ageBreakBefore w:val="0"/>
        <w:jc w:val="center"/>
        <w:rPr>
          <w:b w:val="1"/>
          <w:i w:val="1"/>
        </w:rPr>
      </w:pPr>
      <w:r w:rsidDel="00000000" w:rsidR="00000000" w:rsidRPr="00000000">
        <w:rPr>
          <w:rFonts w:ascii="Times New Roman" w:cs="Times New Roman" w:eastAsia="Times New Roman" w:hAnsi="Times New Roman"/>
          <w:b w:val="1"/>
          <w:i w:val="1"/>
          <w:rtl w:val="0"/>
        </w:rPr>
        <w:t xml:space="preserve">Exercícios</w:t>
      </w:r>
      <w:r w:rsidDel="00000000" w:rsidR="00000000" w:rsidRPr="00000000">
        <w:rPr>
          <w:rtl w:val="0"/>
        </w:rPr>
      </w:r>
    </w:p>
    <w:p w:rsidR="00000000" w:rsidDel="00000000" w:rsidP="00000000" w:rsidRDefault="00000000" w:rsidRPr="00000000" w14:paraId="000000D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jc w:val="both"/>
        <w:rPr>
          <w:b w:val="1"/>
        </w:rPr>
      </w:pPr>
      <w:r w:rsidDel="00000000" w:rsidR="00000000" w:rsidRPr="00000000">
        <w:rPr>
          <w:rFonts w:ascii="Times New Roman" w:cs="Times New Roman" w:eastAsia="Times New Roman" w:hAnsi="Times New Roman"/>
          <w:rtl w:val="0"/>
        </w:rPr>
        <w:t xml:space="preserve">1. Adicione um método à classe Personagem que exibe o estado (valores de energia, fome e sono) dos objetos. Chame ele em cada método existente na sua classe. Ele deve exibir o nome do personagem seguido dos valores de cada variável.</w:t>
      </w:r>
      <w:r w:rsidDel="00000000" w:rsidR="00000000" w:rsidRPr="00000000">
        <w:rPr>
          <w:rtl w:val="0"/>
        </w:rPr>
      </w:r>
    </w:p>
    <w:p w:rsidR="00000000" w:rsidDel="00000000" w:rsidP="00000000" w:rsidRDefault="00000000" w:rsidRPr="00000000" w14:paraId="000000D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ageBreakBefore w:val="0"/>
        <w:jc w:val="both"/>
        <w:rPr>
          <w:b w:val="1"/>
        </w:rPr>
      </w:pPr>
      <w:r w:rsidDel="00000000" w:rsidR="00000000" w:rsidRPr="00000000">
        <w:rPr>
          <w:rFonts w:ascii="Times New Roman" w:cs="Times New Roman" w:eastAsia="Times New Roman" w:hAnsi="Times New Roman"/>
          <w:rtl w:val="0"/>
        </w:rPr>
        <w:t xml:space="preserve">2. Adicione um novo personagem e inclua ele no “loop do jogo”.</w:t>
      </w:r>
      <w:r w:rsidDel="00000000" w:rsidR="00000000" w:rsidRPr="00000000">
        <w:rPr>
          <w:rtl w:val="0"/>
        </w:rPr>
      </w:r>
    </w:p>
    <w:p w:rsidR="00000000" w:rsidDel="00000000" w:rsidP="00000000" w:rsidRDefault="00000000" w:rsidRPr="00000000" w14:paraId="000000D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0D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ageBreakBefore w:val="0"/>
        <w:jc w:val="both"/>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