
<file path=[Content_Types].xml><?xml version="1.0" encoding="utf-8"?>
<Types xmlns="http://schemas.openxmlformats.org/package/2006/content-types">
  <Default Extension="emf" ContentType="image/x-emf"/>
  <Default Extension="wmf" ContentType="image/x-w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6558" w:rsidRPr="006E0765" w:rsidRDefault="00A06558" w:rsidP="002A1FCC">
      <w:pPr>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SIMD računar</w:t>
      </w:r>
      <w:r w:rsidRPr="006E0765">
        <w:rPr>
          <w:rFonts w:asciiTheme="majorHAnsi" w:hAnsiTheme="majorHAnsi"/>
          <w:sz w:val="10"/>
          <w:szCs w:val="10"/>
          <w:lang w:val="sr-Latn-RS"/>
        </w:rPr>
        <w:t xml:space="preserve"> je sinhrono polje PE-ova čijim radom upravlja upravljačka jedinica (CU – control unit)</w:t>
      </w:r>
      <w:r w:rsidR="006E0765">
        <w:rPr>
          <w:rFonts w:asciiTheme="majorHAnsi" w:hAnsiTheme="majorHAnsi"/>
          <w:sz w:val="10"/>
          <w:szCs w:val="10"/>
          <w:lang w:val="sr-Latn-RS"/>
        </w:rPr>
        <w:t xml:space="preserve"> </w:t>
      </w:r>
      <w:r w:rsidRPr="006E0765">
        <w:rPr>
          <w:rFonts w:asciiTheme="majorHAnsi" w:hAnsiTheme="majorHAnsi"/>
          <w:sz w:val="10"/>
          <w:szCs w:val="10"/>
          <w:lang w:val="sr-Latn-RS"/>
        </w:rPr>
        <w:t>u jednom trenutku svi PE-ovi obavljaju jednu instrukciju nad različitim skupom ulaznih podataka</w:t>
      </w:r>
      <w:r w:rsidR="00A960E6" w:rsidRPr="006E0765">
        <w:rPr>
          <w:rFonts w:asciiTheme="majorHAnsi" w:hAnsiTheme="majorHAnsi"/>
          <w:sz w:val="10"/>
          <w:szCs w:val="10"/>
          <w:lang w:val="sr-Latn-RS"/>
        </w:rPr>
        <w:t xml:space="preserve">. </w:t>
      </w:r>
      <w:r w:rsidRPr="006E0765">
        <w:rPr>
          <w:rFonts w:asciiTheme="majorHAnsi" w:hAnsiTheme="majorHAnsi"/>
          <w:sz w:val="10"/>
          <w:szCs w:val="10"/>
          <w:lang w:val="sr-Latn-RS"/>
        </w:rPr>
        <w:t>SIMD računarom se postiže paralelizam u obradi podataka, a ne u izvršenju instrukcija. SIMD računari koriste prostorni paralelizam kod obavljanja vektorskih instrukcija. Postoji više identičnih procesnih elemenata (PE) koji jednovremeno izvršavaju istu instrukciju nad različitim elementima nekog polja. SIMD se specijalno projektuju za obavljenje vektorskih izračunavanja – mašine specijalne namene koje se dodaju host računaru kao akceleratori za vektorska izračunavanja.</w:t>
      </w:r>
    </w:p>
    <w:p w:rsidR="00A06558" w:rsidRPr="006E0765" w:rsidRDefault="00A06558" w:rsidP="002A1FCC">
      <w:pPr>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Javljaju se u dve osnovne arhitekturne konfiguracije:</w:t>
      </w:r>
      <w:r w:rsidR="006E0765">
        <w:rPr>
          <w:rFonts w:asciiTheme="majorHAnsi" w:hAnsiTheme="majorHAnsi"/>
          <w:sz w:val="10"/>
          <w:szCs w:val="10"/>
          <w:lang w:val="sr-Latn-RS"/>
        </w:rPr>
        <w:t xml:space="preserve"> </w:t>
      </w:r>
      <w:r w:rsidRPr="006E0765">
        <w:rPr>
          <w:rFonts w:asciiTheme="majorHAnsi" w:hAnsiTheme="majorHAnsi"/>
          <w:sz w:val="10"/>
          <w:szCs w:val="10"/>
          <w:lang w:val="sr-Latn-RS"/>
        </w:rPr>
        <w:t>Procesorska polja – koriste RAM memorije</w:t>
      </w:r>
      <w:r w:rsidR="006E0765">
        <w:rPr>
          <w:rFonts w:asciiTheme="majorHAnsi" w:hAnsiTheme="majorHAnsi"/>
          <w:sz w:val="10"/>
          <w:szCs w:val="10"/>
          <w:lang w:val="sr-Latn-RS"/>
        </w:rPr>
        <w:t xml:space="preserve"> i </w:t>
      </w:r>
      <w:r w:rsidRPr="006E0765">
        <w:rPr>
          <w:rFonts w:asciiTheme="majorHAnsi" w:hAnsiTheme="majorHAnsi"/>
          <w:sz w:val="10"/>
          <w:szCs w:val="10"/>
          <w:lang w:val="sr-Latn-RS"/>
        </w:rPr>
        <w:t>Asocijativni procesori – koriste sadržajno adresibilne (asocijativne) memorije.</w:t>
      </w:r>
      <w:r w:rsidR="006E0765">
        <w:rPr>
          <w:rFonts w:asciiTheme="majorHAnsi" w:hAnsiTheme="majorHAnsi"/>
          <w:sz w:val="10"/>
          <w:szCs w:val="10"/>
          <w:lang w:val="sr-Latn-RS"/>
        </w:rPr>
        <w:t xml:space="preserve"> </w:t>
      </w:r>
      <w:r w:rsidRPr="006E0765">
        <w:rPr>
          <w:rFonts w:asciiTheme="majorHAnsi" w:hAnsiTheme="majorHAnsi"/>
          <w:sz w:val="10"/>
          <w:szCs w:val="10"/>
          <w:lang w:val="sr-Latn-RS"/>
        </w:rPr>
        <w:t>Dve varijante: sa distribuiranom memorijom, sa zajedničkom (deljivom) memorijom.</w:t>
      </w:r>
    </w:p>
    <w:p w:rsidR="00D770B7" w:rsidRPr="006E0765" w:rsidRDefault="00D770B7"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Procesorska polja sa distribuiranom memorijom</w:t>
      </w:r>
      <w:r w:rsidR="006E0765">
        <w:rPr>
          <w:rFonts w:asciiTheme="majorHAnsi" w:hAnsiTheme="majorHAnsi"/>
          <w:b/>
          <w:sz w:val="10"/>
          <w:szCs w:val="10"/>
          <w:lang w:val="sr-Latn-RS"/>
        </w:rPr>
        <w:t xml:space="preserve"> </w:t>
      </w:r>
      <w:r w:rsidRPr="006E0765">
        <w:rPr>
          <w:rFonts w:asciiTheme="majorHAnsi" w:hAnsiTheme="majorHAnsi"/>
          <w:sz w:val="10"/>
          <w:szCs w:val="10"/>
          <w:lang w:val="sr-Latn-RS"/>
        </w:rPr>
        <w:t>n=2</w:t>
      </w:r>
      <w:r w:rsidRPr="006E0765">
        <w:rPr>
          <w:rFonts w:asciiTheme="majorHAnsi" w:hAnsiTheme="majorHAnsi"/>
          <w:sz w:val="10"/>
          <w:szCs w:val="10"/>
          <w:vertAlign w:val="superscript"/>
          <w:lang w:val="sr-Latn-RS"/>
        </w:rPr>
        <w:t>m</w:t>
      </w:r>
      <w:r w:rsidRPr="006E0765">
        <w:rPr>
          <w:rFonts w:asciiTheme="majorHAnsi" w:hAnsiTheme="majorHAnsi"/>
          <w:sz w:val="10"/>
          <w:szCs w:val="10"/>
          <w:lang w:val="sr-Latn-RS"/>
        </w:rPr>
        <w:t xml:space="preserve"> sinhronih PE-ova čijim radom upravlja CU. PE je aritmetičko-logička jedinica sa pridruženim radnim registrima i lokalnom memorijom za smeštanje distribuiranih podataka. Memorija CU služi za pamćenje programa i skalarnih podataka</w:t>
      </w:r>
      <w:r w:rsidR="00A960E6" w:rsidRPr="006E0765">
        <w:rPr>
          <w:rFonts w:asciiTheme="majorHAnsi" w:hAnsiTheme="majorHAnsi"/>
          <w:sz w:val="10"/>
          <w:szCs w:val="10"/>
          <w:lang w:val="sr-Latn-RS"/>
        </w:rPr>
        <w:t xml:space="preserve">. </w:t>
      </w:r>
      <w:r w:rsidRPr="006E0765">
        <w:rPr>
          <w:rFonts w:asciiTheme="majorHAnsi" w:hAnsiTheme="majorHAnsi"/>
          <w:sz w:val="10"/>
          <w:szCs w:val="10"/>
          <w:lang w:val="sr-Latn-RS"/>
        </w:rPr>
        <w:t>Sistemski i korisnički programi se izvršavaju pod kontrolom CU.</w:t>
      </w:r>
      <w:r w:rsidR="00A960E6" w:rsidRPr="006E0765">
        <w:rPr>
          <w:rFonts w:asciiTheme="majorHAnsi" w:hAnsiTheme="majorHAnsi"/>
          <w:sz w:val="10"/>
          <w:szCs w:val="10"/>
          <w:lang w:val="sr-Latn-RS"/>
        </w:rPr>
        <w:t xml:space="preserve"> </w:t>
      </w:r>
      <w:r w:rsidRPr="006E0765">
        <w:rPr>
          <w:rFonts w:asciiTheme="majorHAnsi" w:hAnsiTheme="majorHAnsi"/>
          <w:sz w:val="10"/>
          <w:szCs w:val="10"/>
          <w:lang w:val="sr-Latn-RS"/>
        </w:rPr>
        <w:t>Korisnički programi se pune u CU iz hosta</w:t>
      </w:r>
      <w:r w:rsidR="00A960E6" w:rsidRPr="006E0765">
        <w:rPr>
          <w:rFonts w:asciiTheme="majorHAnsi" w:hAnsiTheme="majorHAnsi"/>
          <w:sz w:val="10"/>
          <w:szCs w:val="10"/>
          <w:lang w:val="sr-Latn-RS"/>
        </w:rPr>
        <w:t xml:space="preserve">. </w:t>
      </w:r>
      <w:r w:rsidRPr="006E0765">
        <w:rPr>
          <w:rFonts w:asciiTheme="majorHAnsi" w:hAnsiTheme="majorHAnsi"/>
          <w:sz w:val="10"/>
          <w:szCs w:val="10"/>
          <w:lang w:val="sr-Latn-RS"/>
        </w:rPr>
        <w:t>CU dekodira instrukcije i odredjuje gde se izvršavaju:</w:t>
      </w:r>
    </w:p>
    <w:p w:rsidR="002A1FCC" w:rsidRDefault="00D770B7"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-skalarne instrukcije i instrukcije upravljačkog tipa izvršavaju se u CU</w:t>
      </w:r>
      <w:r w:rsidR="002A1FCC">
        <w:rPr>
          <w:rFonts w:asciiTheme="majorHAnsi" w:hAnsiTheme="majorHAnsi"/>
          <w:sz w:val="10"/>
          <w:szCs w:val="10"/>
          <w:lang w:val="sr-Latn-RS"/>
        </w:rPr>
        <w:t xml:space="preserve"> </w:t>
      </w:r>
      <w:r w:rsidRPr="006E0765">
        <w:rPr>
          <w:rFonts w:asciiTheme="majorHAnsi" w:hAnsiTheme="majorHAnsi"/>
          <w:sz w:val="10"/>
          <w:szCs w:val="10"/>
          <w:lang w:val="sr-Latn-RS"/>
        </w:rPr>
        <w:t>-vektorske instrukcije se distribuiraju svim PE-</w:t>
      </w:r>
    </w:p>
    <w:p w:rsidR="002A1FCC" w:rsidRDefault="00D770B7"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ovima preko upravljačke magistrale</w:t>
      </w:r>
      <w:r w:rsidR="002A1FCC">
        <w:rPr>
          <w:rFonts w:asciiTheme="majorHAnsi" w:hAnsiTheme="majorHAnsi"/>
          <w:sz w:val="10"/>
          <w:szCs w:val="10"/>
          <w:lang w:val="sr-Latn-RS"/>
        </w:rPr>
        <w:t xml:space="preserve"> </w:t>
      </w:r>
      <w:r w:rsidRPr="006E0765">
        <w:rPr>
          <w:rFonts w:asciiTheme="majorHAnsi" w:hAnsiTheme="majorHAnsi"/>
          <w:sz w:val="10"/>
          <w:szCs w:val="10"/>
          <w:lang w:val="sr-Latn-RS"/>
        </w:rPr>
        <w:t>-vektorski operandi se di</w:t>
      </w:r>
      <w:r w:rsidR="00A960E6" w:rsidRPr="006E0765">
        <w:rPr>
          <w:rFonts w:asciiTheme="majorHAnsi" w:hAnsiTheme="majorHAnsi"/>
          <w:sz w:val="10"/>
          <w:szCs w:val="10"/>
          <w:lang w:val="sr-Latn-RS"/>
        </w:rPr>
        <w:t xml:space="preserve">stribuiraju u lokalne memorije </w:t>
      </w:r>
      <w:r w:rsidRPr="006E0765">
        <w:rPr>
          <w:rFonts w:asciiTheme="majorHAnsi" w:hAnsiTheme="majorHAnsi"/>
          <w:sz w:val="10"/>
          <w:szCs w:val="10"/>
          <w:lang w:val="sr-Latn-RS"/>
        </w:rPr>
        <w:t xml:space="preserve">PE-ova preko magistrale </w:t>
      </w:r>
    </w:p>
    <w:p w:rsidR="002A1FCC" w:rsidRDefault="002A1FCC" w:rsidP="002A1FCC">
      <w:pPr>
        <w:tabs>
          <w:tab w:val="left" w:pos="2340"/>
        </w:tabs>
        <w:spacing w:line="120" w:lineRule="exact"/>
        <w:jc w:val="both"/>
        <w:rPr>
          <w:rFonts w:asciiTheme="majorHAnsi" w:hAnsiTheme="majorHAnsi"/>
          <w:sz w:val="10"/>
          <w:szCs w:val="10"/>
          <w:lang w:val="sr-Latn-RS"/>
        </w:rPr>
      </w:pPr>
    </w:p>
    <w:p w:rsidR="002A1FCC" w:rsidRDefault="002A1FCC" w:rsidP="002A1FCC">
      <w:pPr>
        <w:tabs>
          <w:tab w:val="left" w:pos="2340"/>
        </w:tabs>
        <w:spacing w:line="120" w:lineRule="exact"/>
        <w:jc w:val="both"/>
        <w:rPr>
          <w:rFonts w:asciiTheme="majorHAnsi" w:hAnsiTheme="majorHAnsi"/>
          <w:sz w:val="10"/>
          <w:szCs w:val="10"/>
          <w:lang w:val="sr-Latn-RS"/>
        </w:rPr>
      </w:pPr>
    </w:p>
    <w:p w:rsidR="00D770B7" w:rsidRPr="006E0765" w:rsidRDefault="00D770B7"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za podatke</w:t>
      </w:r>
      <w:r w:rsidR="002A1FCC">
        <w:rPr>
          <w:rFonts w:asciiTheme="majorHAnsi" w:hAnsiTheme="majorHAnsi"/>
          <w:sz w:val="10"/>
          <w:szCs w:val="10"/>
          <w:lang w:val="sr-Latn-RS"/>
        </w:rPr>
        <w:t xml:space="preserve">. </w:t>
      </w:r>
      <w:r w:rsidRPr="006E0765">
        <w:rPr>
          <w:rFonts w:asciiTheme="majorHAnsi" w:hAnsiTheme="majorHAnsi"/>
          <w:sz w:val="10"/>
          <w:szCs w:val="10"/>
          <w:lang w:val="sr-Latn-RS"/>
        </w:rPr>
        <w:t>Za upravljanje statusom PE koristi se maskiranje (pasiva/aktivan)</w:t>
      </w:r>
      <w:r w:rsidR="00A960E6" w:rsidRPr="006E0765">
        <w:rPr>
          <w:rFonts w:asciiTheme="majorHAnsi" w:hAnsiTheme="majorHAnsi"/>
          <w:sz w:val="10"/>
          <w:szCs w:val="10"/>
          <w:lang w:val="sr-Latn-RS"/>
        </w:rPr>
        <w:t xml:space="preserve">. </w:t>
      </w:r>
      <w:r w:rsidRPr="006E0765">
        <w:rPr>
          <w:rFonts w:asciiTheme="majorHAnsi" w:hAnsiTheme="majorHAnsi"/>
          <w:sz w:val="10"/>
          <w:szCs w:val="10"/>
          <w:lang w:val="sr-Latn-RS"/>
        </w:rPr>
        <w:t>Razmena podataka izmedju PE-ova ostvaruje se preko sprežne mreže. Radom sprežne mreže upravlja CU preko instrukcija za rutiranje.</w:t>
      </w:r>
      <w:r w:rsidR="006F491D" w:rsidRPr="006E0765">
        <w:rPr>
          <w:rFonts w:asciiTheme="majorHAnsi" w:hAnsiTheme="majorHAnsi"/>
          <w:sz w:val="10"/>
          <w:szCs w:val="10"/>
          <w:lang w:val="sr-Latn-RS"/>
        </w:rPr>
        <w:t xml:space="preserve"> </w:t>
      </w:r>
      <w:r w:rsidRPr="006E0765">
        <w:rPr>
          <w:rFonts w:asciiTheme="majorHAnsi" w:hAnsiTheme="majorHAnsi"/>
          <w:sz w:val="10"/>
          <w:szCs w:val="10"/>
          <w:lang w:val="sr-Latn-RS"/>
        </w:rPr>
        <w:t>Procesorsko polje je spregnuto sa host računarom preko CU. Host upravlja radom celog sistema</w:t>
      </w:r>
      <w:r w:rsidR="006F491D" w:rsidRPr="006E0765">
        <w:rPr>
          <w:rFonts w:asciiTheme="majorHAnsi" w:hAnsiTheme="majorHAnsi"/>
          <w:sz w:val="10"/>
          <w:szCs w:val="10"/>
          <w:lang w:val="sr-Latn-RS"/>
        </w:rPr>
        <w:t xml:space="preserve">. </w:t>
      </w:r>
      <w:r w:rsidRPr="006E0765">
        <w:rPr>
          <w:rFonts w:asciiTheme="majorHAnsi" w:hAnsiTheme="majorHAnsi"/>
          <w:sz w:val="10"/>
          <w:szCs w:val="10"/>
          <w:lang w:val="sr-Latn-RS"/>
        </w:rPr>
        <w:t>F-ja hosta: U/I aktivnosti, kompajlirannje programa, loadovanje programa u CU, upravljanje resursima</w:t>
      </w:r>
    </w:p>
    <w:p w:rsidR="00D770B7" w:rsidRPr="006E0765" w:rsidRDefault="00D770B7"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Procesorska polja sa deljivom memorijom</w:t>
      </w:r>
      <w:r w:rsidR="006E0765">
        <w:rPr>
          <w:rFonts w:asciiTheme="majorHAnsi" w:hAnsiTheme="majorHAnsi"/>
          <w:b/>
          <w:sz w:val="10"/>
          <w:szCs w:val="10"/>
          <w:lang w:val="sr-Latn-RS"/>
        </w:rPr>
        <w:t xml:space="preserve"> </w:t>
      </w:r>
      <w:r w:rsidRPr="006E0765">
        <w:rPr>
          <w:rFonts w:asciiTheme="majorHAnsi" w:hAnsiTheme="majorHAnsi"/>
          <w:sz w:val="10"/>
          <w:szCs w:val="10"/>
          <w:lang w:val="sr-Latn-RS"/>
        </w:rPr>
        <w:t>Postoji n=2</w:t>
      </w:r>
      <w:r w:rsidRPr="006E0765">
        <w:rPr>
          <w:rFonts w:asciiTheme="majorHAnsi" w:hAnsiTheme="majorHAnsi"/>
          <w:sz w:val="10"/>
          <w:szCs w:val="10"/>
          <w:vertAlign w:val="superscript"/>
          <w:lang w:val="sr-Latn-RS"/>
        </w:rPr>
        <w:t>m</w:t>
      </w:r>
      <w:r w:rsidRPr="006E0765">
        <w:rPr>
          <w:rFonts w:asciiTheme="majorHAnsi" w:hAnsiTheme="majorHAnsi"/>
          <w:sz w:val="10"/>
          <w:szCs w:val="10"/>
          <w:lang w:val="sr-Latn-RS"/>
        </w:rPr>
        <w:t xml:space="preserve"> PE-ova i p  memorijskih modula  (obično su n i p uzajamno prosti)</w:t>
      </w:r>
      <w:r w:rsidR="00A960E6" w:rsidRPr="006E0765">
        <w:rPr>
          <w:rFonts w:asciiTheme="majorHAnsi" w:hAnsiTheme="majorHAnsi"/>
          <w:sz w:val="10"/>
          <w:szCs w:val="10"/>
          <w:lang w:val="sr-Latn-RS"/>
        </w:rPr>
        <w:t xml:space="preserve">. </w:t>
      </w:r>
      <w:r w:rsidRPr="006E0765">
        <w:rPr>
          <w:rFonts w:asciiTheme="majorHAnsi" w:hAnsiTheme="majorHAnsi"/>
          <w:sz w:val="10"/>
          <w:szCs w:val="10"/>
          <w:lang w:val="sr-Latn-RS"/>
        </w:rPr>
        <w:t xml:space="preserve">Lokalne memorije su zamenjene paralelnim memorijskim modulima kojima mogu pristupati svi PE-ovi preko sprežne mreže - f-ja sprežne mreže je ostvarivanje veze izmedju PE i memorijskog modula za što veći broj parova </w:t>
      </w:r>
      <w:r w:rsidR="00A960E6" w:rsidRPr="006E0765">
        <w:rPr>
          <w:rFonts w:asciiTheme="majorHAnsi" w:hAnsiTheme="majorHAnsi"/>
          <w:sz w:val="10"/>
          <w:szCs w:val="10"/>
          <w:lang w:val="sr-Latn-RS"/>
        </w:rPr>
        <w:t>p</w:t>
      </w:r>
      <w:r w:rsidRPr="006E0765">
        <w:rPr>
          <w:rFonts w:asciiTheme="majorHAnsi" w:hAnsiTheme="majorHAnsi"/>
          <w:sz w:val="10"/>
          <w:szCs w:val="10"/>
          <w:lang w:val="sr-Latn-RS"/>
        </w:rPr>
        <w:t>rocesor-memorija bez konflikata.</w:t>
      </w:r>
    </w:p>
    <w:p w:rsidR="00D770B7" w:rsidRPr="006E0765" w:rsidRDefault="00D770B7"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Maskiranje PE</w:t>
      </w:r>
      <w:r w:rsidR="00B754AB" w:rsidRPr="006E0765">
        <w:rPr>
          <w:rFonts w:asciiTheme="majorHAnsi" w:hAnsiTheme="majorHAnsi"/>
          <w:b/>
          <w:sz w:val="10"/>
          <w:szCs w:val="10"/>
          <w:lang w:val="sr-Latn-RS"/>
        </w:rPr>
        <w:t xml:space="preserve"> kod SIMD</w:t>
      </w:r>
      <w:r w:rsidR="006E0765">
        <w:rPr>
          <w:rFonts w:asciiTheme="majorHAnsi" w:hAnsiTheme="majorHAnsi"/>
          <w:b/>
          <w:sz w:val="10"/>
          <w:szCs w:val="10"/>
          <w:lang w:val="sr-Latn-RS"/>
        </w:rPr>
        <w:t xml:space="preserve"> </w:t>
      </w:r>
      <w:r w:rsidRPr="006E0765">
        <w:rPr>
          <w:rFonts w:asciiTheme="majorHAnsi" w:hAnsiTheme="majorHAnsi"/>
          <w:sz w:val="10"/>
          <w:szCs w:val="10"/>
          <w:lang w:val="sr-Latn-RS"/>
        </w:rPr>
        <w:t>Svaka maska deli skup PE-ova na podskup aktivnih i podskup pasivnih.</w:t>
      </w:r>
    </w:p>
    <w:p w:rsidR="00D770B7" w:rsidRPr="006E0765" w:rsidRDefault="00D770B7"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 Direktno maskiranje - omogućava maskiranje proizvoljnog podskupa; sadržaj registra maske odredjuje kompilator nakon prevodjenja svake instrukcije; CU emituje sadržaj vektora maske zajedno sa svakom instrukcijom</w:t>
      </w:r>
    </w:p>
    <w:p w:rsidR="002A1FCC" w:rsidRDefault="00D770B7"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 Maskiranje pomoću adrese PE - n=2</w:t>
      </w:r>
      <w:r w:rsidRPr="006E0765">
        <w:rPr>
          <w:rFonts w:asciiTheme="majorHAnsi" w:hAnsiTheme="majorHAnsi"/>
          <w:sz w:val="10"/>
          <w:szCs w:val="10"/>
          <w:vertAlign w:val="superscript"/>
          <w:lang w:val="sr-Latn-RS"/>
        </w:rPr>
        <w:t>m</w:t>
      </w:r>
      <w:r w:rsidRPr="006E0765">
        <w:rPr>
          <w:rFonts w:asciiTheme="majorHAnsi" w:hAnsiTheme="majorHAnsi"/>
          <w:sz w:val="10"/>
          <w:szCs w:val="10"/>
          <w:lang w:val="sr-Latn-RS"/>
        </w:rPr>
        <w:t xml:space="preserve"> PE, m-bitna maska; svaka pozicija u maski može imati vrednost 0,1,X; aktivni su oni PE čija se adresa poklapa sa maskom; nije moguće maskirati proizvoljni podskup PE</w:t>
      </w:r>
      <w:r w:rsidR="006E0765">
        <w:rPr>
          <w:rFonts w:asciiTheme="majorHAnsi" w:hAnsiTheme="majorHAnsi"/>
          <w:sz w:val="10"/>
          <w:szCs w:val="10"/>
          <w:lang w:val="sr-Latn-RS"/>
        </w:rPr>
        <w:t xml:space="preserve">. </w:t>
      </w:r>
      <w:r w:rsidRPr="006E0765">
        <w:rPr>
          <w:rFonts w:asciiTheme="majorHAnsi" w:hAnsiTheme="majorHAnsi"/>
          <w:sz w:val="10"/>
          <w:szCs w:val="10"/>
          <w:lang w:val="sr-Latn-RS"/>
        </w:rPr>
        <w:t>P</w:t>
      </w:r>
      <w:r w:rsidR="00D35DA4" w:rsidRPr="006E0765">
        <w:rPr>
          <w:rFonts w:asciiTheme="majorHAnsi" w:hAnsiTheme="majorHAnsi"/>
          <w:sz w:val="10"/>
          <w:szCs w:val="10"/>
          <w:lang w:val="sr-Latn-RS"/>
        </w:rPr>
        <w:t>rimer</w:t>
      </w:r>
      <w:r w:rsidR="006E0765">
        <w:rPr>
          <w:rFonts w:asciiTheme="majorHAnsi" w:hAnsiTheme="majorHAnsi"/>
          <w:sz w:val="10"/>
          <w:szCs w:val="10"/>
          <w:lang w:val="sr-Latn-RS"/>
        </w:rPr>
        <w:t xml:space="preserve">: n=8 PE, maska 1X0    </w:t>
      </w:r>
      <w:r w:rsidRPr="006E0765">
        <w:rPr>
          <w:rFonts w:asciiTheme="majorHAnsi" w:hAnsiTheme="majorHAnsi"/>
          <w:sz w:val="10"/>
          <w:szCs w:val="10"/>
          <w:lang w:val="sr-Latn-RS"/>
        </w:rPr>
        <w:t xml:space="preserve">110  i 100, aktivni </w:t>
      </w:r>
      <w:r w:rsidR="006E0765">
        <w:rPr>
          <w:rFonts w:asciiTheme="majorHAnsi" w:hAnsiTheme="majorHAnsi"/>
          <w:sz w:val="10"/>
          <w:szCs w:val="10"/>
          <w:lang w:val="sr-Latn-RS"/>
        </w:rPr>
        <w:t xml:space="preserve">                  </w:t>
      </w:r>
      <w:r w:rsidRPr="006E0765">
        <w:rPr>
          <w:rFonts w:asciiTheme="majorHAnsi" w:hAnsiTheme="majorHAnsi"/>
          <w:sz w:val="10"/>
          <w:szCs w:val="10"/>
          <w:lang w:val="sr-Latn-RS"/>
        </w:rPr>
        <w:t>* Maskiranje podacima – dinamičko maskiranje</w:t>
      </w:r>
      <w:r w:rsidR="00F97F5F" w:rsidRPr="006E0765">
        <w:rPr>
          <w:rFonts w:asciiTheme="majorHAnsi" w:hAnsiTheme="majorHAnsi"/>
          <w:sz w:val="10"/>
          <w:szCs w:val="10"/>
          <w:lang w:val="sr-Latn-RS"/>
        </w:rPr>
        <w:t>.</w:t>
      </w:r>
      <w:r w:rsidR="00B754AB" w:rsidRPr="006E0765">
        <w:rPr>
          <w:rFonts w:asciiTheme="majorHAnsi" w:hAnsiTheme="majorHAnsi"/>
          <w:sz w:val="10"/>
          <w:szCs w:val="10"/>
          <w:lang w:val="sr-Latn-RS"/>
        </w:rPr>
        <w:t xml:space="preserve"> </w:t>
      </w:r>
      <w:r w:rsidR="00F97F5F" w:rsidRPr="006E0765">
        <w:rPr>
          <w:rFonts w:asciiTheme="majorHAnsi" w:hAnsiTheme="majorHAnsi"/>
          <w:sz w:val="10"/>
          <w:szCs w:val="10"/>
          <w:lang w:val="sr-Latn-RS"/>
        </w:rPr>
        <w:t>M</w:t>
      </w:r>
      <w:r w:rsidRPr="006E0765">
        <w:rPr>
          <w:rFonts w:asciiTheme="majorHAnsi" w:hAnsiTheme="majorHAnsi"/>
          <w:sz w:val="10"/>
          <w:szCs w:val="10"/>
          <w:lang w:val="sr-Latn-RS"/>
        </w:rPr>
        <w:t>aske predstavljaju implicitni rezultat naredbe uslovnog grananja u zavisnosti od podatka koji je lokalni za PE</w:t>
      </w:r>
      <w:r w:rsidR="00F97F5F" w:rsidRPr="006E0765">
        <w:rPr>
          <w:rFonts w:asciiTheme="majorHAnsi" w:hAnsiTheme="majorHAnsi"/>
          <w:sz w:val="10"/>
          <w:szCs w:val="10"/>
          <w:lang w:val="sr-Latn-RS"/>
        </w:rPr>
        <w:t xml:space="preserve">. </w:t>
      </w:r>
      <w:r w:rsidRPr="006E0765">
        <w:rPr>
          <w:rFonts w:asciiTheme="majorHAnsi" w:hAnsiTheme="majorHAnsi"/>
          <w:sz w:val="10"/>
          <w:szCs w:val="10"/>
          <w:lang w:val="sr-Latn-RS"/>
        </w:rPr>
        <w:t xml:space="preserve">Kada se naredba uslovnog grananja </w:t>
      </w:r>
    </w:p>
    <w:p w:rsidR="002A1FCC" w:rsidRDefault="002A1FCC" w:rsidP="002A1FCC">
      <w:pPr>
        <w:tabs>
          <w:tab w:val="left" w:pos="2340"/>
        </w:tabs>
        <w:spacing w:line="120" w:lineRule="exact"/>
        <w:jc w:val="both"/>
        <w:rPr>
          <w:rFonts w:asciiTheme="majorHAnsi" w:hAnsiTheme="majorHAnsi"/>
          <w:sz w:val="10"/>
          <w:szCs w:val="10"/>
          <w:lang w:val="sr-Latn-RS"/>
        </w:rPr>
      </w:pPr>
    </w:p>
    <w:p w:rsidR="002A1FCC" w:rsidRDefault="002A1FCC" w:rsidP="002A1FCC">
      <w:pPr>
        <w:tabs>
          <w:tab w:val="left" w:pos="2340"/>
        </w:tabs>
        <w:spacing w:line="120" w:lineRule="exact"/>
        <w:jc w:val="both"/>
        <w:rPr>
          <w:rFonts w:asciiTheme="majorHAnsi" w:hAnsiTheme="majorHAnsi"/>
          <w:sz w:val="10"/>
          <w:szCs w:val="10"/>
          <w:lang w:val="sr-Latn-RS"/>
        </w:rPr>
      </w:pPr>
    </w:p>
    <w:p w:rsidR="00D770B7" w:rsidRPr="006E0765" w:rsidRDefault="00D770B7"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emituje od strane CU, svaki PE je obavlja nad različitim podacima, pa rezultat može biti različit u svakom PE.</w:t>
      </w:r>
    </w:p>
    <w:p w:rsidR="000713CB" w:rsidRPr="006E0765" w:rsidRDefault="000713CB"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 xml:space="preserve">Sprežne mreže - </w:t>
      </w:r>
      <w:r w:rsidRPr="006E0765">
        <w:rPr>
          <w:rFonts w:asciiTheme="majorHAnsi" w:hAnsiTheme="majorHAnsi"/>
          <w:sz w:val="10"/>
          <w:szCs w:val="10"/>
          <w:lang w:val="sr-Latn-RS"/>
        </w:rPr>
        <w:t>Služe za povezivanje PE i PE ili PE i memorijskih modula.</w:t>
      </w:r>
      <w:r w:rsidR="006E0765">
        <w:rPr>
          <w:rFonts w:asciiTheme="majorHAnsi" w:hAnsiTheme="majorHAnsi"/>
          <w:sz w:val="10"/>
          <w:szCs w:val="10"/>
          <w:lang w:val="sr-Latn-RS"/>
        </w:rPr>
        <w:t xml:space="preserve"> </w:t>
      </w:r>
      <w:r w:rsidRPr="006E0765">
        <w:rPr>
          <w:rFonts w:asciiTheme="majorHAnsi" w:hAnsiTheme="majorHAnsi"/>
          <w:sz w:val="10"/>
          <w:szCs w:val="10"/>
          <w:lang w:val="sr-Latn-RS"/>
        </w:rPr>
        <w:t>Statičke SM – veze izmednju PE su fiksne i ne mogu se menjati u toku izvršenja programa (jednodimenzionalne, dvodimenzionalne, trodimenzionalne)</w:t>
      </w:r>
    </w:p>
    <w:p w:rsidR="00B241B4" w:rsidRPr="006E0765" w:rsidRDefault="000713CB"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Dinamičke SM – veze izmedju PE-ova nisu striktno dodeljene, već se mogu menjati u toku rada postavljenjem aktivnih mrežnih komponenti (komutacioni elementi). jednostepene i višestepene</w:t>
      </w:r>
    </w:p>
    <w:p w:rsidR="00B241B4" w:rsidRPr="006E0765" w:rsidRDefault="00B241B4"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 xml:space="preserve">Rutiranje po hiperkubu </w:t>
      </w:r>
      <w:r w:rsidRPr="006E0765">
        <w:rPr>
          <w:rFonts w:asciiTheme="majorHAnsi" w:hAnsiTheme="majorHAnsi"/>
          <w:sz w:val="10"/>
          <w:szCs w:val="10"/>
          <w:lang w:val="sr-Latn-RS"/>
        </w:rPr>
        <w:t>Algoritam:</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1. Neka je s(i) adresa izvora, d(i) adresa odredišta i g(i) adresa čvora koji je na putu od s(i) do d(i)</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 xml:space="preserve">2. Uporediti bitove adresa d(i) sa g(i)  </w:t>
      </w:r>
      <w:r w:rsidRPr="006E0765">
        <w:rPr>
          <w:rFonts w:asciiTheme="majorHAnsi" w:hAnsiTheme="majorHAnsi"/>
          <w:sz w:val="10"/>
          <w:szCs w:val="10"/>
          <w:u w:val="single"/>
          <w:lang w:val="sr-Latn-RS"/>
        </w:rPr>
        <w:t>s leva u desno</w:t>
      </w:r>
      <w:r w:rsidR="006C2E94">
        <w:rPr>
          <w:rFonts w:asciiTheme="majorHAnsi" w:hAnsiTheme="majorHAnsi"/>
          <w:sz w:val="10"/>
          <w:szCs w:val="10"/>
          <w:u w:val="single"/>
          <w:lang w:val="sr-Latn-RS"/>
        </w:rPr>
        <w:t xml:space="preserve"> </w:t>
      </w:r>
      <w:r w:rsidRPr="006E0765">
        <w:rPr>
          <w:rFonts w:asciiTheme="majorHAnsi" w:hAnsiTheme="majorHAnsi"/>
          <w:sz w:val="10"/>
          <w:szCs w:val="10"/>
          <w:lang w:val="sr-Latn-RS"/>
        </w:rPr>
        <w:t>3. Identifikovati prvu bit poziciju na kojoj se ove dve adrese razlikuju</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4. Proslediti paket susedu n(i) tako da se adrese n(i) i g(i) razlikuju samo na uočenoj bitskoj poziciji.</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Npr. s(i)=(1,0,1,0),   d(i)=(0,1,0,1) ide preko čvorova</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(1,0,1,0) –&gt; (0,0,1,0) –&gt; (0,1,1,0) -&gt; (0,1,0,0) -&gt; (0,1,0,1)</w:t>
      </w:r>
    </w:p>
    <w:p w:rsidR="006F491D" w:rsidRPr="006E0765" w:rsidRDefault="00B241B4"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Sprežne funkcije</w:t>
      </w:r>
      <w:r w:rsidR="006C2E94">
        <w:rPr>
          <w:rFonts w:asciiTheme="majorHAnsi" w:hAnsiTheme="majorHAnsi"/>
          <w:b/>
          <w:sz w:val="10"/>
          <w:szCs w:val="10"/>
          <w:lang w:val="sr-Latn-RS"/>
        </w:rPr>
        <w:t xml:space="preserve"> </w:t>
      </w:r>
      <w:r w:rsidRPr="006E0765">
        <w:rPr>
          <w:rFonts w:asciiTheme="majorHAnsi" w:hAnsiTheme="majorHAnsi"/>
          <w:sz w:val="10"/>
          <w:szCs w:val="10"/>
          <w:lang w:val="sr-Latn-RS"/>
        </w:rPr>
        <w:t>Dinamičke SM se definišu skupom sprežnih funkcija. Sprežna f-ja Sf preslikava adresu X jednog PE u adrseu Sf(X) drugog PE sa kojim se ostvaruje povezivanje. Kada se speržna f-ja primeni na adresu jedne komponente sistema, dobija se adresa druge komponente koja može direktno primiti podatak.</w:t>
      </w:r>
      <w:r w:rsidR="006F491D" w:rsidRPr="006E0765">
        <w:rPr>
          <w:rFonts w:asciiTheme="majorHAnsi" w:hAnsiTheme="majorHAnsi"/>
          <w:sz w:val="10"/>
          <w:szCs w:val="10"/>
          <w:lang w:val="sr-Latn-RS"/>
        </w:rPr>
        <w:t xml:space="preserve"> </w:t>
      </w:r>
    </w:p>
    <w:p w:rsidR="002A1FCC" w:rsidRDefault="00B241B4"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 xml:space="preserve">Da bi se preneo podatak od jednog PE do drugog PE mora se izvršiti programirana sekvenca jedne ili više sprežnih f-ja. Kod SIMD sistema </w:t>
      </w:r>
      <w:r w:rsidRPr="006E0765">
        <w:rPr>
          <w:rFonts w:asciiTheme="majorHAnsi" w:hAnsiTheme="majorHAnsi"/>
          <w:sz w:val="10"/>
          <w:szCs w:val="10"/>
          <w:u w:val="single"/>
          <w:lang w:val="sr-Latn-RS"/>
        </w:rPr>
        <w:t>svi aktivni PE-ovi moraju izvršavati istu sprežnu f-ju u datom trenutku</w:t>
      </w:r>
      <w:r w:rsidRPr="006E0765">
        <w:rPr>
          <w:rFonts w:asciiTheme="majorHAnsi" w:hAnsiTheme="majorHAnsi"/>
          <w:sz w:val="10"/>
          <w:szCs w:val="10"/>
          <w:lang w:val="sr-Latn-RS"/>
        </w:rPr>
        <w:t>.</w:t>
      </w:r>
    </w:p>
    <w:p w:rsidR="00720157" w:rsidRPr="006E0765" w:rsidRDefault="00B241B4"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Sprežne f-je su deo SIMD programa.</w:t>
      </w:r>
    </w:p>
    <w:p w:rsidR="002A1FCC" w:rsidRDefault="002A1FCC" w:rsidP="002A1FCC">
      <w:pPr>
        <w:tabs>
          <w:tab w:val="left" w:pos="2340"/>
        </w:tabs>
        <w:spacing w:line="120" w:lineRule="exact"/>
        <w:jc w:val="both"/>
        <w:rPr>
          <w:rFonts w:asciiTheme="majorHAnsi" w:hAnsiTheme="majorHAnsi"/>
          <w:b/>
          <w:sz w:val="10"/>
          <w:szCs w:val="10"/>
          <w:lang w:val="sr-Latn-RS"/>
        </w:rPr>
      </w:pPr>
    </w:p>
    <w:p w:rsidR="002A1FCC" w:rsidRDefault="002A1FCC" w:rsidP="002A1FCC">
      <w:pPr>
        <w:tabs>
          <w:tab w:val="left" w:pos="2340"/>
        </w:tabs>
        <w:spacing w:line="120" w:lineRule="exact"/>
        <w:jc w:val="both"/>
        <w:rPr>
          <w:rFonts w:asciiTheme="majorHAnsi" w:hAnsiTheme="majorHAnsi"/>
          <w:b/>
          <w:sz w:val="10"/>
          <w:szCs w:val="10"/>
          <w:lang w:val="sr-Latn-RS"/>
        </w:rPr>
      </w:pPr>
    </w:p>
    <w:p w:rsidR="00AD7FA5" w:rsidRPr="006E0765" w:rsidRDefault="00720157"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SM rešetka</w:t>
      </w:r>
      <w:r w:rsidRPr="006E0765">
        <w:rPr>
          <w:rFonts w:asciiTheme="majorHAnsi" w:hAnsiTheme="majorHAnsi"/>
          <w:sz w:val="10"/>
          <w:szCs w:val="10"/>
          <w:lang w:val="sr-Latn-RS"/>
        </w:rPr>
        <w:t xml:space="preserve"> - Definisana sa 4 f-je:M+1(x)=(x+1)modN</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M-1(x)=(x-1)modN</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M+r(x)=(x+r)modN</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M-r(x)=(x-r)modN,</w:t>
      </w:r>
    </w:p>
    <w:p w:rsidR="00720157" w:rsidRPr="006E0765" w:rsidRDefault="00AD7FA5" w:rsidP="006E0765">
      <w:pPr>
        <w:tabs>
          <w:tab w:val="left" w:pos="2340"/>
        </w:tabs>
        <w:jc w:val="both"/>
        <w:rPr>
          <w:rFonts w:asciiTheme="majorHAnsi" w:hAnsiTheme="majorHAnsi"/>
          <w:sz w:val="10"/>
          <w:szCs w:val="10"/>
          <w:lang w:val="sr-Latn-RS"/>
        </w:rPr>
      </w:pPr>
      <w:r w:rsidRPr="006E0765">
        <w:rPr>
          <w:rFonts w:asciiTheme="majorHAnsi" w:hAnsiTheme="majorHAnsi"/>
          <w:b/>
          <w:sz w:val="10"/>
          <w:szCs w:val="10"/>
          <w:lang w:val="sr-Latn-RS"/>
        </w:rPr>
        <w:t>SM mešanje zamena</w:t>
      </w:r>
      <w:r w:rsidRPr="006E0765">
        <w:rPr>
          <w:rFonts w:asciiTheme="majorHAnsi" w:hAnsiTheme="majorHAnsi"/>
          <w:sz w:val="10"/>
          <w:szCs w:val="10"/>
          <w:lang w:val="sr-Latn-RS"/>
        </w:rPr>
        <w:t xml:space="preserve"> (shuffle-excange)</w:t>
      </w:r>
      <w:r w:rsidR="006C2E94">
        <w:rPr>
          <w:rFonts w:asciiTheme="majorHAnsi" w:hAnsiTheme="majorHAnsi"/>
          <w:sz w:val="10"/>
          <w:szCs w:val="10"/>
          <w:lang w:val="sr-Latn-RS"/>
        </w:rPr>
        <w:t xml:space="preserve"> </w:t>
      </w:r>
      <w:r w:rsidR="00B241B4" w:rsidRPr="006E0765">
        <w:rPr>
          <w:rFonts w:asciiTheme="majorHAnsi" w:hAnsiTheme="majorHAnsi"/>
          <w:sz w:val="10"/>
          <w:szCs w:val="10"/>
          <w:lang w:val="sr-Latn-RS"/>
        </w:rPr>
        <w:t>F-ja mešanja odgovar</w:t>
      </w:r>
      <w:r w:rsidRPr="006E0765">
        <w:rPr>
          <w:rFonts w:asciiTheme="majorHAnsi" w:hAnsiTheme="majorHAnsi"/>
          <w:sz w:val="10"/>
          <w:szCs w:val="10"/>
          <w:lang w:val="sr-Latn-RS"/>
        </w:rPr>
        <w:t>a savršenom mešanju špila karata</w:t>
      </w:r>
      <w:r w:rsidR="00B241B4" w:rsidRPr="006E0765">
        <w:rPr>
          <w:rFonts w:asciiTheme="majorHAnsi" w:hAnsiTheme="majorHAnsi"/>
          <w:noProof/>
          <w:sz w:val="10"/>
          <w:szCs w:val="10"/>
        </w:rPr>
        <w:drawing>
          <wp:inline distT="0" distB="0" distL="0" distR="0">
            <wp:extent cx="1385180" cy="1223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0010" cy="132528"/>
                    </a:xfrm>
                    <a:prstGeom prst="rect">
                      <a:avLst/>
                    </a:prstGeom>
                    <a:noFill/>
                    <a:ln>
                      <a:noFill/>
                    </a:ln>
                  </pic:spPr>
                </pic:pic>
              </a:graphicData>
            </a:graphic>
          </wp:inline>
        </w:drawing>
      </w:r>
      <w:r w:rsidR="006C2E94" w:rsidRPr="006E0765">
        <w:rPr>
          <w:rFonts w:asciiTheme="majorHAnsi" w:hAnsiTheme="majorHAnsi"/>
          <w:noProof/>
          <w:sz w:val="10"/>
          <w:szCs w:val="10"/>
        </w:rPr>
        <w:drawing>
          <wp:inline distT="0" distB="0" distL="0" distR="0" wp14:anchorId="5A705C6D" wp14:editId="23969884">
            <wp:extent cx="1358019" cy="125056"/>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17357" cy="139729"/>
                    </a:xfrm>
                    <a:prstGeom prst="rect">
                      <a:avLst/>
                    </a:prstGeom>
                    <a:noFill/>
                    <a:ln>
                      <a:noFill/>
                    </a:ln>
                  </pic:spPr>
                </pic:pic>
              </a:graphicData>
            </a:graphic>
          </wp:inline>
        </w:drawing>
      </w:r>
    </w:p>
    <w:p w:rsidR="00B241B4" w:rsidRPr="006E0765" w:rsidRDefault="00720157" w:rsidP="006E0765">
      <w:pPr>
        <w:tabs>
          <w:tab w:val="left" w:pos="2340"/>
        </w:tabs>
        <w:jc w:val="both"/>
        <w:rPr>
          <w:rFonts w:asciiTheme="majorHAnsi" w:hAnsiTheme="majorHAnsi"/>
          <w:sz w:val="10"/>
          <w:szCs w:val="10"/>
        </w:rPr>
      </w:pPr>
      <w:r w:rsidRPr="006E0765">
        <w:rPr>
          <w:rFonts w:asciiTheme="majorHAnsi" w:hAnsiTheme="majorHAnsi"/>
          <w:b/>
          <w:sz w:val="10"/>
          <w:szCs w:val="10"/>
          <w:lang w:val="sr-Latn-RS"/>
        </w:rPr>
        <w:t>SM kub</w:t>
      </w:r>
      <w:r w:rsidRPr="006E0765">
        <w:rPr>
          <w:rFonts w:asciiTheme="majorHAnsi" w:hAnsiTheme="majorHAnsi"/>
          <w:sz w:val="10"/>
          <w:szCs w:val="10"/>
          <w:lang w:val="sr-Latn-RS"/>
        </w:rPr>
        <w:t>– Definisana sa m=log</w:t>
      </w:r>
      <w:r w:rsidRPr="006E0765">
        <w:rPr>
          <w:rFonts w:asciiTheme="majorHAnsi" w:hAnsiTheme="majorHAnsi"/>
          <w:sz w:val="10"/>
          <w:szCs w:val="10"/>
          <w:vertAlign w:val="subscript"/>
          <w:lang w:val="sr-Latn-RS"/>
        </w:rPr>
        <w:t>2</w:t>
      </w:r>
      <w:r w:rsidRPr="006E0765">
        <w:rPr>
          <w:rFonts w:asciiTheme="majorHAnsi" w:hAnsiTheme="majorHAnsi"/>
          <w:sz w:val="10"/>
          <w:szCs w:val="10"/>
          <w:lang w:val="sr-Latn-RS"/>
        </w:rPr>
        <w:t>N sprežnih f-ja</w:t>
      </w:r>
      <w:r w:rsidR="006C2E94" w:rsidRPr="006E0765">
        <w:rPr>
          <w:rFonts w:asciiTheme="majorHAnsi" w:hAnsiTheme="majorHAnsi"/>
          <w:noProof/>
          <w:sz w:val="10"/>
          <w:szCs w:val="10"/>
        </w:rPr>
        <w:drawing>
          <wp:inline distT="0" distB="0" distL="0" distR="0" wp14:anchorId="21269375" wp14:editId="5FF3B7BC">
            <wp:extent cx="1353900" cy="226337"/>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58716" cy="243859"/>
                    </a:xfrm>
                    <a:prstGeom prst="rect">
                      <a:avLst/>
                    </a:prstGeom>
                    <a:noFill/>
                    <a:ln>
                      <a:noFill/>
                    </a:ln>
                  </pic:spPr>
                </pic:pic>
              </a:graphicData>
            </a:graphic>
          </wp:inline>
        </w:drawing>
      </w:r>
    </w:p>
    <w:p w:rsidR="00AD7FA5" w:rsidRPr="006E0765" w:rsidRDefault="00AD7FA5"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 xml:space="preserve">Višestepene SM </w:t>
      </w:r>
      <w:r w:rsidRPr="006E0765">
        <w:rPr>
          <w:rFonts w:asciiTheme="majorHAnsi" w:hAnsiTheme="majorHAnsi"/>
          <w:sz w:val="10"/>
          <w:szCs w:val="10"/>
          <w:lang w:val="sr-Latn-RS"/>
        </w:rPr>
        <w:t>- Sastoje se od komutacionih elemenata (KE) i komunikacionih kanala</w:t>
      </w:r>
      <w:r w:rsidR="00720157" w:rsidRPr="006E0765">
        <w:rPr>
          <w:rFonts w:asciiTheme="majorHAnsi" w:hAnsiTheme="majorHAnsi"/>
          <w:sz w:val="10"/>
          <w:szCs w:val="10"/>
          <w:lang w:val="sr-Latn-RS"/>
        </w:rPr>
        <w:t xml:space="preserve">. </w:t>
      </w:r>
      <w:r w:rsidRPr="006E0765">
        <w:rPr>
          <w:rFonts w:asciiTheme="majorHAnsi" w:hAnsiTheme="majorHAnsi"/>
          <w:sz w:val="10"/>
          <w:szCs w:val="10"/>
          <w:lang w:val="sr-Latn-RS"/>
        </w:rPr>
        <w:t>KE čine stepene mreže. Veze izmedju stepena su fiksne. KE se mogu dinamički postavljati da bi se ostvarila veza izmedju željenog ulaza i izlaza. Višestepenu SM karakteriše: izgled KE, način povezivanja susednih stepena, način upravljanja. U opštem slučaju može imati a ulaza i b izlaza.</w:t>
      </w:r>
    </w:p>
    <w:p w:rsidR="00AD7FA5" w:rsidRDefault="00AD7FA5"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 xml:space="preserve">Generalizovani kub </w:t>
      </w:r>
      <w:r w:rsidRPr="006E0765">
        <w:rPr>
          <w:rFonts w:asciiTheme="majorHAnsi" w:hAnsiTheme="majorHAnsi"/>
          <w:sz w:val="10"/>
          <w:szCs w:val="10"/>
          <w:lang w:val="sr-Latn-RS"/>
        </w:rPr>
        <w:t>- Može povezati proizvoljni par PE. Jedinstveni put izmedju svakog para izvor-odredište. Blokirajuća mreža – mogu nastupiti konflikti.</w:t>
      </w:r>
      <w:r w:rsidR="006C2E94">
        <w:rPr>
          <w:rFonts w:asciiTheme="majorHAnsi" w:hAnsiTheme="majorHAnsi"/>
          <w:sz w:val="10"/>
          <w:szCs w:val="10"/>
          <w:lang w:val="sr-Latn-RS"/>
        </w:rPr>
        <w:t xml:space="preserve"> </w:t>
      </w:r>
      <w:r w:rsidR="00FF3288" w:rsidRPr="006E0765">
        <w:rPr>
          <w:rFonts w:asciiTheme="majorHAnsi" w:hAnsiTheme="majorHAnsi"/>
          <w:sz w:val="10"/>
          <w:szCs w:val="10"/>
          <w:lang w:val="sr-Latn-RS"/>
        </w:rPr>
        <w:t>Određivanje puta poruka: Jedan-na-jedan - pomoću EX-OR zaglavlja i pomoću odredišne adrese</w:t>
      </w:r>
      <w:r w:rsidR="006C2E94">
        <w:rPr>
          <w:rFonts w:asciiTheme="majorHAnsi" w:hAnsiTheme="majorHAnsi"/>
          <w:sz w:val="10"/>
          <w:szCs w:val="10"/>
          <w:lang w:val="sr-Latn-RS"/>
        </w:rPr>
        <w:t xml:space="preserve">. </w:t>
      </w:r>
      <w:r w:rsidR="00FF3288" w:rsidRPr="006E0765">
        <w:rPr>
          <w:rFonts w:asciiTheme="majorHAnsi" w:hAnsiTheme="majorHAnsi"/>
          <w:sz w:val="10"/>
          <w:szCs w:val="10"/>
          <w:lang w:val="sr-Latn-RS"/>
        </w:rPr>
        <w:t>Jedan izvor u 2k odredišta (emisija) - varijanta EX-OR</w:t>
      </w:r>
    </w:p>
    <w:p w:rsidR="002A1FCC" w:rsidRDefault="002A1FCC" w:rsidP="002A1FCC">
      <w:pPr>
        <w:tabs>
          <w:tab w:val="left" w:pos="2340"/>
        </w:tabs>
        <w:spacing w:line="120" w:lineRule="exact"/>
        <w:jc w:val="both"/>
        <w:rPr>
          <w:rFonts w:asciiTheme="majorHAnsi" w:hAnsiTheme="majorHAnsi"/>
          <w:sz w:val="10"/>
          <w:szCs w:val="10"/>
          <w:lang w:val="sr-Latn-RS"/>
        </w:rPr>
      </w:pPr>
      <w:r>
        <w:rPr>
          <w:rFonts w:asciiTheme="majorHAnsi" w:hAnsiTheme="majorHAnsi"/>
          <w:sz w:val="10"/>
          <w:szCs w:val="10"/>
          <w:lang w:val="sr-Latn-RS"/>
        </w:rPr>
        <w:t>+</w:t>
      </w:r>
    </w:p>
    <w:p w:rsidR="002A1FCC" w:rsidRDefault="002A1FCC" w:rsidP="002A1FCC">
      <w:pPr>
        <w:tabs>
          <w:tab w:val="left" w:pos="2340"/>
        </w:tabs>
        <w:spacing w:line="120" w:lineRule="exact"/>
        <w:jc w:val="both"/>
        <w:rPr>
          <w:rFonts w:asciiTheme="majorHAnsi" w:hAnsiTheme="majorHAnsi"/>
          <w:sz w:val="10"/>
          <w:szCs w:val="10"/>
          <w:lang w:val="sr-Latn-RS"/>
        </w:rPr>
      </w:pPr>
    </w:p>
    <w:p w:rsidR="002A1FCC" w:rsidRPr="006E0765" w:rsidRDefault="002A1FCC" w:rsidP="002A1FCC">
      <w:pPr>
        <w:tabs>
          <w:tab w:val="left" w:pos="2340"/>
        </w:tabs>
        <w:spacing w:line="120" w:lineRule="exact"/>
        <w:jc w:val="both"/>
        <w:rPr>
          <w:rFonts w:asciiTheme="majorHAnsi" w:hAnsiTheme="majorHAnsi"/>
          <w:sz w:val="10"/>
          <w:szCs w:val="10"/>
          <w:lang w:val="sr-Latn-RS"/>
        </w:rPr>
      </w:pPr>
    </w:p>
    <w:p w:rsidR="00B721B0" w:rsidRPr="006E0765" w:rsidRDefault="008410A3"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Odre</w:t>
      </w:r>
      <w:r w:rsidR="00B721B0" w:rsidRPr="006E0765">
        <w:rPr>
          <w:rFonts w:asciiTheme="majorHAnsi" w:hAnsiTheme="majorHAnsi"/>
          <w:b/>
          <w:sz w:val="10"/>
          <w:szCs w:val="10"/>
          <w:lang w:val="sr-Latn-RS"/>
        </w:rPr>
        <w:t xml:space="preserve">djivanje puta pomoću EX-OR zaglavlja - </w:t>
      </w:r>
      <w:r w:rsidR="00B721B0" w:rsidRPr="006E0765">
        <w:rPr>
          <w:rFonts w:asciiTheme="majorHAnsi" w:hAnsiTheme="majorHAnsi"/>
          <w:sz w:val="10"/>
          <w:szCs w:val="10"/>
          <w:lang w:val="sr-Latn-RS"/>
        </w:rPr>
        <w:t>poruci se dodaje zaglavlje dužine m bitova (2</w:t>
      </w:r>
      <w:r w:rsidR="00B721B0" w:rsidRPr="006E0765">
        <w:rPr>
          <w:rFonts w:asciiTheme="majorHAnsi" w:hAnsiTheme="majorHAnsi"/>
          <w:sz w:val="10"/>
          <w:szCs w:val="10"/>
          <w:vertAlign w:val="superscript"/>
          <w:lang w:val="sr-Latn-RS"/>
        </w:rPr>
        <w:t>m</w:t>
      </w:r>
      <w:r w:rsidR="00B721B0" w:rsidRPr="006E0765">
        <w:rPr>
          <w:rFonts w:asciiTheme="majorHAnsi" w:hAnsiTheme="majorHAnsi"/>
          <w:sz w:val="10"/>
          <w:szCs w:val="10"/>
          <w:lang w:val="sr-Latn-RS"/>
        </w:rPr>
        <w:t xml:space="preserve"> PE-ova). Zaglavlje se dobija primenom EX-OR operacija na binarnim adresama izvora i odredišta</w:t>
      </w:r>
      <w:r w:rsidR="006C2E94">
        <w:rPr>
          <w:rFonts w:asciiTheme="majorHAnsi" w:hAnsiTheme="majorHAnsi"/>
          <w:sz w:val="10"/>
          <w:szCs w:val="10"/>
          <w:lang w:val="sr-Latn-RS"/>
        </w:rPr>
        <w:t xml:space="preserve">: </w:t>
      </w:r>
      <w:r w:rsidR="00B721B0" w:rsidRPr="006E0765">
        <w:rPr>
          <w:rFonts w:asciiTheme="majorHAnsi" w:hAnsiTheme="majorHAnsi"/>
          <w:sz w:val="10"/>
          <w:szCs w:val="10"/>
          <w:lang w:val="sr-Latn-RS"/>
        </w:rPr>
        <w:t>adresa izvora S=s</w:t>
      </w:r>
      <w:r w:rsidR="00B721B0" w:rsidRPr="006E0765">
        <w:rPr>
          <w:rFonts w:asciiTheme="majorHAnsi" w:hAnsiTheme="majorHAnsi"/>
          <w:sz w:val="10"/>
          <w:szCs w:val="10"/>
          <w:vertAlign w:val="subscript"/>
          <w:lang w:val="sr-Latn-RS"/>
        </w:rPr>
        <w:t>m-1</w:t>
      </w:r>
      <w:r w:rsidR="00B721B0" w:rsidRPr="006E0765">
        <w:rPr>
          <w:rFonts w:asciiTheme="majorHAnsi" w:hAnsiTheme="majorHAnsi"/>
          <w:sz w:val="10"/>
          <w:szCs w:val="10"/>
          <w:lang w:val="sr-Latn-RS"/>
        </w:rPr>
        <w:t>s</w:t>
      </w:r>
      <w:r w:rsidR="00B721B0" w:rsidRPr="006E0765">
        <w:rPr>
          <w:rFonts w:asciiTheme="majorHAnsi" w:hAnsiTheme="majorHAnsi"/>
          <w:sz w:val="10"/>
          <w:szCs w:val="10"/>
          <w:vertAlign w:val="subscript"/>
          <w:lang w:val="sr-Latn-RS"/>
        </w:rPr>
        <w:t>m-2</w:t>
      </w:r>
      <w:r w:rsidR="00B721B0" w:rsidRPr="006E0765">
        <w:rPr>
          <w:rFonts w:asciiTheme="majorHAnsi" w:hAnsiTheme="majorHAnsi"/>
          <w:sz w:val="10"/>
          <w:szCs w:val="10"/>
          <w:lang w:val="sr-Latn-RS"/>
        </w:rPr>
        <w:t>...s</w:t>
      </w:r>
      <w:r w:rsidR="00B721B0" w:rsidRPr="006E0765">
        <w:rPr>
          <w:rFonts w:asciiTheme="majorHAnsi" w:hAnsiTheme="majorHAnsi"/>
          <w:sz w:val="10"/>
          <w:szCs w:val="10"/>
          <w:vertAlign w:val="subscript"/>
          <w:lang w:val="sr-Latn-RS"/>
        </w:rPr>
        <w:t>1</w:t>
      </w:r>
      <w:r w:rsidR="00B721B0" w:rsidRPr="006E0765">
        <w:rPr>
          <w:rFonts w:asciiTheme="majorHAnsi" w:hAnsiTheme="majorHAnsi"/>
          <w:sz w:val="10"/>
          <w:szCs w:val="10"/>
          <w:lang w:val="sr-Latn-RS"/>
        </w:rPr>
        <w:t>s</w:t>
      </w:r>
      <w:r w:rsidR="00B721B0" w:rsidRPr="006E0765">
        <w:rPr>
          <w:rFonts w:asciiTheme="majorHAnsi" w:hAnsiTheme="majorHAnsi"/>
          <w:sz w:val="10"/>
          <w:szCs w:val="10"/>
          <w:vertAlign w:val="subscript"/>
          <w:lang w:val="sr-Latn-RS"/>
        </w:rPr>
        <w:t>0</w:t>
      </w:r>
    </w:p>
    <w:p w:rsidR="00B721B0" w:rsidRPr="006E0765" w:rsidRDefault="00B721B0"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adresa odredišta D=d</w:t>
      </w:r>
      <w:r w:rsidRPr="006E0765">
        <w:rPr>
          <w:rFonts w:asciiTheme="majorHAnsi" w:hAnsiTheme="majorHAnsi"/>
          <w:sz w:val="10"/>
          <w:szCs w:val="10"/>
          <w:vertAlign w:val="subscript"/>
          <w:lang w:val="sr-Latn-RS"/>
        </w:rPr>
        <w:t>m-1</w:t>
      </w:r>
      <w:r w:rsidRPr="006E0765">
        <w:rPr>
          <w:rFonts w:asciiTheme="majorHAnsi" w:hAnsiTheme="majorHAnsi"/>
          <w:sz w:val="10"/>
          <w:szCs w:val="10"/>
          <w:lang w:val="sr-Latn-RS"/>
        </w:rPr>
        <w:t>d</w:t>
      </w:r>
      <w:r w:rsidRPr="006E0765">
        <w:rPr>
          <w:rFonts w:asciiTheme="majorHAnsi" w:hAnsiTheme="majorHAnsi"/>
          <w:sz w:val="10"/>
          <w:szCs w:val="10"/>
          <w:vertAlign w:val="subscript"/>
          <w:lang w:val="sr-Latn-RS"/>
        </w:rPr>
        <w:t>m-2</w:t>
      </w:r>
      <w:r w:rsidRPr="006E0765">
        <w:rPr>
          <w:rFonts w:asciiTheme="majorHAnsi" w:hAnsiTheme="majorHAnsi"/>
          <w:sz w:val="10"/>
          <w:szCs w:val="10"/>
          <w:lang w:val="sr-Latn-RS"/>
        </w:rPr>
        <w:t>...d</w:t>
      </w:r>
      <w:r w:rsidRPr="006E0765">
        <w:rPr>
          <w:rFonts w:asciiTheme="majorHAnsi" w:hAnsiTheme="majorHAnsi"/>
          <w:sz w:val="10"/>
          <w:szCs w:val="10"/>
          <w:vertAlign w:val="subscript"/>
          <w:lang w:val="sr-Latn-RS"/>
        </w:rPr>
        <w:t>1</w:t>
      </w:r>
      <w:r w:rsidRPr="006E0765">
        <w:rPr>
          <w:rFonts w:asciiTheme="majorHAnsi" w:hAnsiTheme="majorHAnsi"/>
          <w:sz w:val="10"/>
          <w:szCs w:val="10"/>
          <w:lang w:val="sr-Latn-RS"/>
        </w:rPr>
        <w:t>d</w:t>
      </w:r>
      <w:r w:rsidRPr="006E0765">
        <w:rPr>
          <w:rFonts w:asciiTheme="majorHAnsi" w:hAnsiTheme="majorHAnsi"/>
          <w:sz w:val="10"/>
          <w:szCs w:val="10"/>
          <w:vertAlign w:val="subscript"/>
          <w:lang w:val="sr-Latn-RS"/>
        </w:rPr>
        <w:t>2</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zaglavlje T=S xor D=t</w:t>
      </w:r>
      <w:r w:rsidRPr="006E0765">
        <w:rPr>
          <w:rFonts w:asciiTheme="majorHAnsi" w:hAnsiTheme="majorHAnsi"/>
          <w:sz w:val="10"/>
          <w:szCs w:val="10"/>
          <w:vertAlign w:val="subscript"/>
          <w:lang w:val="sr-Latn-RS"/>
        </w:rPr>
        <w:t>m-1</w:t>
      </w:r>
      <w:r w:rsidRPr="006E0765">
        <w:rPr>
          <w:rFonts w:asciiTheme="majorHAnsi" w:hAnsiTheme="majorHAnsi"/>
          <w:sz w:val="10"/>
          <w:szCs w:val="10"/>
          <w:lang w:val="sr-Latn-RS"/>
        </w:rPr>
        <w:t>t</w:t>
      </w:r>
      <w:r w:rsidRPr="006E0765">
        <w:rPr>
          <w:rFonts w:asciiTheme="majorHAnsi" w:hAnsiTheme="majorHAnsi"/>
          <w:sz w:val="10"/>
          <w:szCs w:val="10"/>
          <w:vertAlign w:val="subscript"/>
          <w:lang w:val="sr-Latn-RS"/>
        </w:rPr>
        <w:t>m-2</w:t>
      </w:r>
      <w:r w:rsidRPr="006E0765">
        <w:rPr>
          <w:rFonts w:asciiTheme="majorHAnsi" w:hAnsiTheme="majorHAnsi"/>
          <w:sz w:val="10"/>
          <w:szCs w:val="10"/>
          <w:lang w:val="sr-Latn-RS"/>
        </w:rPr>
        <w:t>...t</w:t>
      </w:r>
      <w:r w:rsidRPr="006E0765">
        <w:rPr>
          <w:rFonts w:asciiTheme="majorHAnsi" w:hAnsiTheme="majorHAnsi"/>
          <w:sz w:val="10"/>
          <w:szCs w:val="10"/>
          <w:vertAlign w:val="subscript"/>
          <w:lang w:val="sr-Latn-RS"/>
        </w:rPr>
        <w:t>1</w:t>
      </w:r>
      <w:r w:rsidRPr="006E0765">
        <w:rPr>
          <w:rFonts w:asciiTheme="majorHAnsi" w:hAnsiTheme="majorHAnsi"/>
          <w:sz w:val="10"/>
          <w:szCs w:val="10"/>
          <w:lang w:val="sr-Latn-RS"/>
        </w:rPr>
        <w:t>t</w:t>
      </w:r>
      <w:r w:rsidRPr="006E0765">
        <w:rPr>
          <w:rFonts w:asciiTheme="majorHAnsi" w:hAnsiTheme="majorHAnsi"/>
          <w:sz w:val="10"/>
          <w:szCs w:val="10"/>
          <w:vertAlign w:val="subscript"/>
          <w:lang w:val="sr-Latn-RS"/>
        </w:rPr>
        <w:t>0</w:t>
      </w:r>
      <w:r w:rsidR="006C2E94">
        <w:rPr>
          <w:rFonts w:asciiTheme="majorHAnsi" w:hAnsiTheme="majorHAnsi"/>
          <w:sz w:val="10"/>
          <w:szCs w:val="10"/>
          <w:vertAlign w:val="subscript"/>
          <w:lang w:val="sr-Latn-RS"/>
        </w:rPr>
        <w:t xml:space="preserve">.  </w:t>
      </w:r>
      <w:r w:rsidRPr="006E0765">
        <w:rPr>
          <w:rFonts w:asciiTheme="majorHAnsi" w:hAnsiTheme="majorHAnsi"/>
          <w:sz w:val="10"/>
          <w:szCs w:val="10"/>
          <w:lang w:val="sr-Latn-RS"/>
        </w:rPr>
        <w:t>Da bi se odredio položaj KE (direktno ili ukršteno) u stepenu i, potrebno je ispitati t</w:t>
      </w:r>
      <w:r w:rsidRPr="006E0765">
        <w:rPr>
          <w:rFonts w:asciiTheme="majorHAnsi" w:hAnsiTheme="majorHAnsi"/>
          <w:sz w:val="10"/>
          <w:szCs w:val="10"/>
          <w:vertAlign w:val="subscript"/>
          <w:lang w:val="sr-Latn-RS"/>
        </w:rPr>
        <w:t>i</w:t>
      </w:r>
      <w:r w:rsidRPr="006E0765">
        <w:rPr>
          <w:rFonts w:asciiTheme="majorHAnsi" w:hAnsiTheme="majorHAnsi"/>
          <w:sz w:val="10"/>
          <w:szCs w:val="10"/>
          <w:lang w:val="sr-Latn-RS"/>
        </w:rPr>
        <w:t xml:space="preserve"> (0 – direktno, 1 - ukršteno).</w:t>
      </w:r>
      <w:r w:rsidR="00F868EA" w:rsidRPr="006E0765">
        <w:rPr>
          <w:rFonts w:asciiTheme="majorHAnsi" w:hAnsiTheme="majorHAnsi"/>
          <w:sz w:val="10"/>
          <w:szCs w:val="10"/>
          <w:lang w:val="sr-Latn-RS"/>
        </w:rPr>
        <w:t xml:space="preserve"> Dobra osobina ovog načina odredjivanja puta. Na osnovu poruke sa zaglavljem moguće je odrediti odakle je poruka pristigla jer važi S=T</w:t>
      </w:r>
      <w:r w:rsidR="002B7B0F" w:rsidRPr="006E0765">
        <w:rPr>
          <w:rFonts w:asciiTheme="majorHAnsi" w:hAnsiTheme="majorHAnsi"/>
          <w:sz w:val="10"/>
          <w:szCs w:val="10"/>
          <w:lang w:val="sr-Latn-RS"/>
        </w:rPr>
        <w:t xml:space="preserve"> xor </w:t>
      </w:r>
      <w:r w:rsidR="00F868EA" w:rsidRPr="006E0765">
        <w:rPr>
          <w:rFonts w:asciiTheme="majorHAnsi" w:hAnsiTheme="majorHAnsi"/>
          <w:sz w:val="10"/>
          <w:szCs w:val="10"/>
          <w:lang w:val="sr-Latn-RS"/>
        </w:rPr>
        <w:t>D.</w:t>
      </w:r>
    </w:p>
    <w:p w:rsidR="00B721B0" w:rsidRPr="006E0765" w:rsidRDefault="00B721B0" w:rsidP="002A1FCC">
      <w:pPr>
        <w:tabs>
          <w:tab w:val="left" w:pos="3517"/>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S=2= 010,   D=4= 100,   T=010</w:t>
      </w:r>
      <w:r w:rsidR="00387788" w:rsidRPr="006E0765">
        <w:rPr>
          <w:rFonts w:asciiTheme="majorHAnsi" w:hAnsiTheme="majorHAnsi"/>
          <w:sz w:val="10"/>
          <w:szCs w:val="10"/>
          <w:lang w:val="sr-Latn-RS"/>
        </w:rPr>
        <w:t xml:space="preserve"> xor </w:t>
      </w:r>
      <w:r w:rsidRPr="006E0765">
        <w:rPr>
          <w:rFonts w:asciiTheme="majorHAnsi" w:hAnsiTheme="majorHAnsi"/>
          <w:sz w:val="10"/>
          <w:szCs w:val="10"/>
          <w:lang w:val="sr-Latn-RS"/>
        </w:rPr>
        <w:t>100=110=t2t1t0  (ukršteno, ukršteno, direktno)</w:t>
      </w:r>
      <w:r w:rsidRPr="006E0765">
        <w:rPr>
          <w:rFonts w:asciiTheme="majorHAnsi" w:hAnsiTheme="majorHAnsi"/>
          <w:sz w:val="10"/>
          <w:szCs w:val="10"/>
          <w:lang w:val="sr-Latn-RS"/>
        </w:rPr>
        <w:tab/>
      </w:r>
    </w:p>
    <w:p w:rsidR="0001609B" w:rsidRPr="006E0765" w:rsidRDefault="00B721B0"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Odredjivanje puta na osnovu adrese odredišta</w:t>
      </w:r>
      <w:r w:rsidR="00F868EA" w:rsidRPr="006E0765">
        <w:rPr>
          <w:rFonts w:asciiTheme="majorHAnsi" w:hAnsiTheme="majorHAnsi"/>
          <w:sz w:val="10"/>
          <w:szCs w:val="10"/>
          <w:lang w:val="sr-Latn-RS"/>
        </w:rPr>
        <w:t xml:space="preserve"> - Kao zaglavlje može se koristiti adresa odredišta. (0 – gornji izlaz KE, 1 – donji izlaz KE). Osobine: Moguće je na osnovu zaglavlja utvrditi da li poruka stiže po korektnom mrežnom izlazu (poredjenjem adrese odredišta i zaglavlja poruke).  Nije moguće odediti adresu izvora (problem ako je potrebno potvrdjivanje)</w:t>
      </w:r>
      <w:r w:rsidR="006C2E94">
        <w:rPr>
          <w:rFonts w:asciiTheme="majorHAnsi" w:hAnsiTheme="majorHAnsi"/>
          <w:sz w:val="10"/>
          <w:szCs w:val="10"/>
          <w:lang w:val="sr-Latn-RS"/>
        </w:rPr>
        <w:t xml:space="preserve">  </w:t>
      </w:r>
      <w:r w:rsidR="0001609B" w:rsidRPr="006E0765">
        <w:rPr>
          <w:rFonts w:asciiTheme="majorHAnsi" w:hAnsiTheme="majorHAnsi"/>
          <w:sz w:val="10"/>
          <w:szCs w:val="10"/>
          <w:lang w:val="sr-Latn-RS"/>
        </w:rPr>
        <w:t xml:space="preserve">S=2= 010,   D=4= 100 </w:t>
      </w:r>
      <w:r w:rsidR="0001609B" w:rsidRPr="006E0765">
        <w:rPr>
          <w:rFonts w:asciiTheme="majorHAnsi" w:hAnsiTheme="majorHAnsi"/>
          <w:sz w:val="10"/>
          <w:szCs w:val="10"/>
          <w:lang w:val="sr-Latn-RS"/>
        </w:rPr>
        <w:t> donji izlaz, gornji izlaz, gornji izlaz</w:t>
      </w:r>
    </w:p>
    <w:p w:rsidR="0001609B" w:rsidRPr="006E0765" w:rsidRDefault="0001609B"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 xml:space="preserve">Odredjivanje puta za slučaj emisije </w:t>
      </w:r>
      <w:r w:rsidRPr="006E0765">
        <w:rPr>
          <w:rFonts w:asciiTheme="majorHAnsi" w:hAnsiTheme="majorHAnsi"/>
          <w:sz w:val="10"/>
          <w:szCs w:val="10"/>
          <w:lang w:val="sr-Latn-RS"/>
        </w:rPr>
        <w:t>- Koristi se proširena šema sa EX-Or zaglavljem. Da bi emisija bila moguća broj odredišta mora biti stepen dvojke, 2</w:t>
      </w:r>
      <w:r w:rsidRPr="006E0765">
        <w:rPr>
          <w:rFonts w:asciiTheme="majorHAnsi" w:hAnsiTheme="majorHAnsi"/>
          <w:sz w:val="10"/>
          <w:szCs w:val="10"/>
          <w:vertAlign w:val="superscript"/>
          <w:lang w:val="sr-Latn-RS"/>
        </w:rPr>
        <w:t>j</w:t>
      </w:r>
      <w:r w:rsidRPr="006E0765">
        <w:rPr>
          <w:rFonts w:asciiTheme="majorHAnsi" w:hAnsiTheme="majorHAnsi"/>
          <w:sz w:val="10"/>
          <w:szCs w:val="10"/>
          <w:lang w:val="sr-Latn-RS"/>
        </w:rPr>
        <w:t>. Odredišne adrese se moraju razlikovati na j pozicija, a poklapati na m-j pozicija</w:t>
      </w:r>
    </w:p>
    <w:p w:rsidR="002A1FCC" w:rsidRDefault="0001609B"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Primer: S adresa izvora, E i F adrese odredišta. Individualna zagla</w:t>
      </w:r>
      <w:r w:rsidR="008C546F" w:rsidRPr="006E0765">
        <w:rPr>
          <w:rFonts w:asciiTheme="majorHAnsi" w:hAnsiTheme="majorHAnsi"/>
          <w:sz w:val="10"/>
          <w:szCs w:val="10"/>
          <w:lang w:val="sr-Latn-RS"/>
        </w:rPr>
        <w:t xml:space="preserve">vlja za destinacije E i F, TE=S xor </w:t>
      </w:r>
      <w:r w:rsidRPr="006E0765">
        <w:rPr>
          <w:rFonts w:asciiTheme="majorHAnsi" w:hAnsiTheme="majorHAnsi"/>
          <w:sz w:val="10"/>
          <w:szCs w:val="10"/>
          <w:lang w:val="sr-Latn-RS"/>
        </w:rPr>
        <w:t>E, TF=S</w:t>
      </w:r>
      <w:r w:rsidR="008C546F" w:rsidRPr="006E0765">
        <w:rPr>
          <w:rFonts w:asciiTheme="majorHAnsi" w:hAnsiTheme="majorHAnsi"/>
          <w:sz w:val="10"/>
          <w:szCs w:val="10"/>
          <w:lang w:val="sr-Latn-RS"/>
        </w:rPr>
        <w:t xml:space="preserve"> xor </w:t>
      </w:r>
      <w:r w:rsidRPr="006E0765">
        <w:rPr>
          <w:rFonts w:asciiTheme="majorHAnsi" w:hAnsiTheme="majorHAnsi"/>
          <w:sz w:val="10"/>
          <w:szCs w:val="10"/>
          <w:lang w:val="sr-Latn-RS"/>
        </w:rPr>
        <w:t>F. S=101 (5), E=100 (4), F=110 (6), TE=001, TF=011</w:t>
      </w:r>
      <w:r w:rsidR="006C2E94">
        <w:rPr>
          <w:rFonts w:asciiTheme="majorHAnsi" w:hAnsiTheme="majorHAnsi"/>
          <w:sz w:val="10"/>
          <w:szCs w:val="10"/>
          <w:lang w:val="sr-Latn-RS"/>
        </w:rPr>
        <w:t xml:space="preserve">. </w:t>
      </w:r>
      <w:r w:rsidR="007F3F3A" w:rsidRPr="006E0765">
        <w:rPr>
          <w:rFonts w:asciiTheme="majorHAnsi" w:hAnsiTheme="majorHAnsi"/>
          <w:sz w:val="10"/>
          <w:szCs w:val="10"/>
          <w:lang w:val="sr-Latn-RS"/>
        </w:rPr>
        <w:t>Zaglavlja se slažu u svim b</w:t>
      </w:r>
      <w:r w:rsidRPr="006E0765">
        <w:rPr>
          <w:rFonts w:asciiTheme="majorHAnsi" w:hAnsiTheme="majorHAnsi"/>
          <w:sz w:val="10"/>
          <w:szCs w:val="10"/>
          <w:lang w:val="sr-Latn-RS"/>
        </w:rPr>
        <w:t>it pozicijama izuzev na mestu gde se razlikuju odredišne adrese</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 xml:space="preserve">putevi kroz mrežu su identični u stepenu 2, granaju se (dolazi do emisije) u stepenu 1, i paralelni </w:t>
      </w:r>
    </w:p>
    <w:p w:rsidR="002A1FCC" w:rsidRDefault="002A1FCC" w:rsidP="002A1FCC">
      <w:pPr>
        <w:tabs>
          <w:tab w:val="left" w:pos="2340"/>
        </w:tabs>
        <w:spacing w:line="120" w:lineRule="exact"/>
        <w:jc w:val="both"/>
        <w:rPr>
          <w:rFonts w:asciiTheme="majorHAnsi" w:hAnsiTheme="majorHAnsi"/>
          <w:sz w:val="10"/>
          <w:szCs w:val="10"/>
          <w:lang w:val="sr-Latn-RS"/>
        </w:rPr>
      </w:pPr>
    </w:p>
    <w:p w:rsidR="002A1FCC" w:rsidRDefault="002A1FCC" w:rsidP="002A1FCC">
      <w:pPr>
        <w:tabs>
          <w:tab w:val="left" w:pos="2340"/>
        </w:tabs>
        <w:spacing w:line="120" w:lineRule="exact"/>
        <w:jc w:val="both"/>
        <w:rPr>
          <w:rFonts w:asciiTheme="majorHAnsi" w:hAnsiTheme="majorHAnsi"/>
          <w:sz w:val="10"/>
          <w:szCs w:val="10"/>
          <w:lang w:val="sr-Latn-RS"/>
        </w:rPr>
      </w:pPr>
    </w:p>
    <w:p w:rsidR="0001609B" w:rsidRPr="006E0765" w:rsidRDefault="0001609B" w:rsidP="002A1FCC">
      <w:pPr>
        <w:tabs>
          <w:tab w:val="left" w:pos="2340"/>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su na dalje (koriste isto postavljanje KE u stepenu 0)</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Da bi se odredilo zaglavlje za slučaj emisije potrebno je poznavati informaciju o putu pre i posle grananja i tačke grananja</w:t>
      </w:r>
      <w:r w:rsidR="007F3F3A" w:rsidRPr="006E0765">
        <w:rPr>
          <w:rFonts w:asciiTheme="majorHAnsi" w:hAnsiTheme="majorHAnsi"/>
          <w:sz w:val="10"/>
          <w:szCs w:val="10"/>
          <w:lang w:val="sr-Latn-RS"/>
        </w:rPr>
        <w:t>.</w:t>
      </w:r>
    </w:p>
    <w:p w:rsidR="001D2F11" w:rsidRPr="006E0765" w:rsidRDefault="0001609B" w:rsidP="002A1FCC">
      <w:pPr>
        <w:tabs>
          <w:tab w:val="left" w:pos="2340"/>
        </w:tabs>
        <w:spacing w:line="120" w:lineRule="exact"/>
        <w:jc w:val="both"/>
        <w:rPr>
          <w:rFonts w:asciiTheme="majorHAnsi" w:hAnsiTheme="majorHAnsi"/>
          <w:sz w:val="10"/>
          <w:szCs w:val="10"/>
          <w:lang w:val="sr-Latn-RS"/>
        </w:rPr>
      </w:pPr>
      <w:r w:rsidRPr="006C2E94">
        <w:rPr>
          <w:rFonts w:asciiTheme="majorHAnsi" w:hAnsiTheme="majorHAnsi"/>
          <w:b/>
          <w:sz w:val="10"/>
          <w:szCs w:val="10"/>
          <w:lang w:val="sr-Latn-RS"/>
        </w:rPr>
        <w:t>Zaglavlje za slučaj emisije</w:t>
      </w:r>
      <w:r w:rsidRPr="006E0765">
        <w:rPr>
          <w:rFonts w:asciiTheme="majorHAnsi" w:hAnsiTheme="majorHAnsi"/>
          <w:sz w:val="10"/>
          <w:szCs w:val="10"/>
          <w:lang w:val="sr-Latn-RS"/>
        </w:rPr>
        <w:t xml:space="preserve"> odredjeno je skupom {R,B}</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R=rm-1...r1r0 sadrži informaciju o putua, B=bm-1...b1b0 informacije o tačkama grananja</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I TE i TF sadrže informaciju o putu, pa se za R može odabrati bilo koji, npr. R= TE.</w:t>
      </w:r>
      <w:r w:rsidR="00F40DD8" w:rsidRPr="006E0765">
        <w:rPr>
          <w:rFonts w:asciiTheme="majorHAnsi" w:hAnsiTheme="majorHAnsi"/>
          <w:sz w:val="10"/>
          <w:szCs w:val="10"/>
          <w:lang w:val="sr-Latn-RS"/>
        </w:rPr>
        <w:t xml:space="preserve"> </w:t>
      </w:r>
      <w:r w:rsidRPr="006E0765">
        <w:rPr>
          <w:rFonts w:asciiTheme="majorHAnsi" w:hAnsiTheme="majorHAnsi"/>
          <w:sz w:val="10"/>
          <w:szCs w:val="10"/>
          <w:lang w:val="sr-Latn-RS"/>
        </w:rPr>
        <w:t>Da bi se odredilo B=bm-1...b1b0  potrebno je naći B=TE</w:t>
      </w:r>
      <w:r w:rsidR="00A80AE3" w:rsidRPr="006E0765">
        <w:rPr>
          <w:rFonts w:asciiTheme="majorHAnsi" w:hAnsiTheme="majorHAnsi"/>
          <w:sz w:val="10"/>
          <w:szCs w:val="10"/>
          <w:lang w:val="sr-Latn-RS"/>
        </w:rPr>
        <w:t xml:space="preserve"> xor TF=E xor </w:t>
      </w:r>
      <w:r w:rsidRPr="006E0765">
        <w:rPr>
          <w:rFonts w:asciiTheme="majorHAnsi" w:hAnsiTheme="majorHAnsi"/>
          <w:sz w:val="10"/>
          <w:szCs w:val="10"/>
          <w:lang w:val="sr-Latn-RS"/>
        </w:rPr>
        <w:t>F</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Za S=101 (5), E=1</w:t>
      </w:r>
      <w:r w:rsidR="00F40DD8" w:rsidRPr="006E0765">
        <w:rPr>
          <w:rFonts w:asciiTheme="majorHAnsi" w:hAnsiTheme="majorHAnsi"/>
          <w:sz w:val="10"/>
          <w:szCs w:val="10"/>
          <w:lang w:val="sr-Latn-RS"/>
        </w:rPr>
        <w:t xml:space="preserve">00 (4), F=110 (6), {R=001, B=E xor </w:t>
      </w:r>
      <w:r w:rsidRPr="006E0765">
        <w:rPr>
          <w:rFonts w:asciiTheme="majorHAnsi" w:hAnsiTheme="majorHAnsi"/>
          <w:sz w:val="10"/>
          <w:szCs w:val="10"/>
          <w:lang w:val="sr-Latn-RS"/>
        </w:rPr>
        <w:t>F=010}</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Da bi se odredilo u koiji položaj se postavlja KE  u stepenu i potrebno je ispitati ri i bi.</w:t>
      </w:r>
      <w:r w:rsidR="00F40DD8" w:rsidRPr="006E0765">
        <w:rPr>
          <w:rFonts w:asciiTheme="majorHAnsi" w:hAnsiTheme="majorHAnsi"/>
          <w:sz w:val="10"/>
          <w:szCs w:val="10"/>
          <w:lang w:val="sr-Latn-RS"/>
        </w:rPr>
        <w:t xml:space="preserve"> A</w:t>
      </w:r>
      <w:r w:rsidRPr="006E0765">
        <w:rPr>
          <w:rFonts w:asciiTheme="majorHAnsi" w:hAnsiTheme="majorHAnsi"/>
          <w:sz w:val="10"/>
          <w:szCs w:val="10"/>
          <w:lang w:val="sr-Latn-RS"/>
        </w:rPr>
        <w:t>ko je bi=1, ri se ignoriše i obavlj</w:t>
      </w:r>
      <w:r w:rsidR="00610B4E" w:rsidRPr="006E0765">
        <w:rPr>
          <w:rFonts w:asciiTheme="majorHAnsi" w:hAnsiTheme="majorHAnsi"/>
          <w:sz w:val="10"/>
          <w:szCs w:val="10"/>
          <w:lang w:val="sr-Latn-RS"/>
        </w:rPr>
        <w:t>a se emisija (grnja i</w:t>
      </w:r>
      <w:r w:rsidRPr="006E0765">
        <w:rPr>
          <w:rFonts w:asciiTheme="majorHAnsi" w:hAnsiTheme="majorHAnsi"/>
          <w:sz w:val="10"/>
          <w:szCs w:val="10"/>
          <w:lang w:val="sr-Latn-RS"/>
        </w:rPr>
        <w:t xml:space="preserve"> donja)</w:t>
      </w:r>
      <w:r w:rsidR="00F40DD8" w:rsidRPr="006E0765">
        <w:rPr>
          <w:rFonts w:asciiTheme="majorHAnsi" w:hAnsiTheme="majorHAnsi"/>
          <w:sz w:val="10"/>
          <w:szCs w:val="10"/>
          <w:lang w:val="sr-Latn-RS"/>
        </w:rPr>
        <w:t xml:space="preserve">. </w:t>
      </w:r>
      <w:r w:rsidRPr="006E0765">
        <w:rPr>
          <w:rFonts w:asciiTheme="majorHAnsi" w:hAnsiTheme="majorHAnsi"/>
          <w:sz w:val="10"/>
          <w:szCs w:val="10"/>
          <w:lang w:val="sr-Latn-RS"/>
        </w:rPr>
        <w:t>bi=0, ri se koristi da se odredi položaj KE</w:t>
      </w:r>
      <w:r w:rsidR="006C2E94">
        <w:rPr>
          <w:rFonts w:asciiTheme="majorHAnsi" w:hAnsiTheme="majorHAnsi"/>
          <w:sz w:val="10"/>
          <w:szCs w:val="10"/>
          <w:lang w:val="sr-Latn-RS"/>
        </w:rPr>
        <w:t xml:space="preserve">. </w:t>
      </w:r>
      <w:r w:rsidR="001D2F11" w:rsidRPr="006E0765">
        <w:rPr>
          <w:rFonts w:asciiTheme="majorHAnsi" w:hAnsiTheme="majorHAnsi"/>
          <w:sz w:val="10"/>
          <w:szCs w:val="10"/>
          <w:lang w:val="sr-Latn-RS"/>
        </w:rPr>
        <w:t>kada se odr</w:t>
      </w:r>
      <w:r w:rsidR="00F40DD8" w:rsidRPr="006E0765">
        <w:rPr>
          <w:rFonts w:asciiTheme="majorHAnsi" w:hAnsiTheme="majorHAnsi"/>
          <w:sz w:val="10"/>
          <w:szCs w:val="10"/>
          <w:lang w:val="sr-Latn-RS"/>
        </w:rPr>
        <w:t xml:space="preserve">edjuje B potrebno je potražiti xor </w:t>
      </w:r>
      <w:r w:rsidR="001D2F11" w:rsidRPr="006E0765">
        <w:rPr>
          <w:rFonts w:asciiTheme="majorHAnsi" w:hAnsiTheme="majorHAnsi"/>
          <w:sz w:val="10"/>
          <w:szCs w:val="10"/>
          <w:lang w:val="sr-Latn-RS"/>
        </w:rPr>
        <w:t>odredišnih adresa koje se razlikuju na svim dozvoljenim pozicijama</w:t>
      </w:r>
    </w:p>
    <w:p w:rsidR="00D43C83" w:rsidRPr="006E0765" w:rsidRDefault="001D2F11" w:rsidP="006E0765">
      <w:pPr>
        <w:tabs>
          <w:tab w:val="left" w:pos="2340"/>
        </w:tabs>
        <w:jc w:val="both"/>
        <w:rPr>
          <w:rFonts w:asciiTheme="majorHAnsi" w:hAnsiTheme="majorHAnsi"/>
          <w:sz w:val="10"/>
          <w:szCs w:val="10"/>
          <w:lang w:val="sr-Latn-RS"/>
        </w:rPr>
      </w:pPr>
      <w:r w:rsidRPr="006E0765">
        <w:rPr>
          <w:rFonts w:asciiTheme="majorHAnsi" w:hAnsiTheme="majorHAnsi"/>
          <w:b/>
          <w:sz w:val="10"/>
          <w:szCs w:val="10"/>
          <w:lang w:val="sr-Latn-RS"/>
        </w:rPr>
        <w:t>Omega mreža</w:t>
      </w:r>
      <w:r w:rsidR="00D43C83" w:rsidRPr="006E0765">
        <w:rPr>
          <w:rFonts w:asciiTheme="majorHAnsi" w:hAnsiTheme="majorHAnsi"/>
          <w:b/>
          <w:sz w:val="10"/>
          <w:szCs w:val="10"/>
          <w:lang w:val="sr-Latn-RS"/>
        </w:rPr>
        <w:t xml:space="preserve"> </w:t>
      </w:r>
      <w:r w:rsidR="00D43C83" w:rsidRPr="006E0765">
        <w:rPr>
          <w:rFonts w:asciiTheme="majorHAnsi" w:hAnsiTheme="majorHAnsi"/>
          <w:sz w:val="10"/>
          <w:szCs w:val="10"/>
          <w:lang w:val="sr-Latn-RS"/>
        </w:rPr>
        <w:t>- Sastoji se od log</w:t>
      </w:r>
      <w:r w:rsidR="00D43C83" w:rsidRPr="006E0765">
        <w:rPr>
          <w:rFonts w:asciiTheme="majorHAnsi" w:hAnsiTheme="majorHAnsi"/>
          <w:sz w:val="10"/>
          <w:szCs w:val="10"/>
          <w:vertAlign w:val="subscript"/>
          <w:lang w:val="sr-Latn-RS"/>
        </w:rPr>
        <w:t>2</w:t>
      </w:r>
      <w:r w:rsidR="00D43C83" w:rsidRPr="006E0765">
        <w:rPr>
          <w:rFonts w:asciiTheme="majorHAnsi" w:hAnsiTheme="majorHAnsi"/>
          <w:sz w:val="10"/>
          <w:szCs w:val="10"/>
          <w:lang w:val="sr-Latn-RS"/>
        </w:rPr>
        <w:t xml:space="preserve">N=m stepena i N/2 KE. Veze izmedju stepena su ostvarene po principu savršenog mešanja, a KE obavljaju f-ju zamene kada su postavljeni u položaj ukršteno: </w:t>
      </w:r>
      <w:r w:rsidR="006C2E94" w:rsidRPr="006C2E94">
        <w:rPr>
          <w:rFonts w:asciiTheme="majorHAnsi" w:hAnsiTheme="majorHAnsi"/>
          <w:sz w:val="10"/>
          <w:szCs w:val="10"/>
          <w:lang w:val="sr-Latn-RS"/>
        </w:rPr>
        <w:drawing>
          <wp:inline distT="0" distB="0" distL="0" distR="0" wp14:anchorId="319FFA21" wp14:editId="614B8540">
            <wp:extent cx="1348966" cy="120199"/>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48966" cy="120199"/>
                    </a:xfrm>
                    <a:prstGeom prst="rect">
                      <a:avLst/>
                    </a:prstGeom>
                    <a:noFill/>
                    <a:ln>
                      <a:noFill/>
                    </a:ln>
                    <a:effectLst/>
                    <a:extLst/>
                  </pic:spPr>
                </pic:pic>
              </a:graphicData>
            </a:graphic>
          </wp:inline>
        </w:drawing>
      </w:r>
      <w:r w:rsidR="006C2E94" w:rsidRPr="006C2E94">
        <w:rPr>
          <w:rFonts w:asciiTheme="majorHAnsi" w:hAnsiTheme="majorHAnsi"/>
          <w:sz w:val="10"/>
          <w:szCs w:val="10"/>
          <w:lang w:val="sr-Latn-RS"/>
        </w:rPr>
        <w:drawing>
          <wp:inline distT="0" distB="0" distL="0" distR="0" wp14:anchorId="20B685E4" wp14:editId="153B30E1">
            <wp:extent cx="1349375" cy="125730"/>
            <wp:effectExtent l="0" t="0" r="317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49375" cy="125730"/>
                    </a:xfrm>
                    <a:prstGeom prst="rect">
                      <a:avLst/>
                    </a:prstGeom>
                    <a:noFill/>
                    <a:ln>
                      <a:noFill/>
                    </a:ln>
                    <a:effectLst/>
                    <a:extLst/>
                  </pic:spPr>
                </pic:pic>
              </a:graphicData>
            </a:graphic>
          </wp:inline>
        </w:drawing>
      </w:r>
    </w:p>
    <w:p w:rsidR="001D2F11" w:rsidRPr="006E0765" w:rsidRDefault="00D43C83" w:rsidP="006E0765">
      <w:pPr>
        <w:tabs>
          <w:tab w:val="left" w:pos="2340"/>
        </w:tabs>
        <w:jc w:val="both"/>
        <w:rPr>
          <w:rFonts w:asciiTheme="majorHAnsi" w:hAnsiTheme="majorHAnsi"/>
          <w:sz w:val="10"/>
          <w:szCs w:val="10"/>
          <w:lang w:val="sr-Latn-RS"/>
        </w:rPr>
      </w:pPr>
      <w:r w:rsidRPr="006E0765">
        <w:rPr>
          <w:rFonts w:asciiTheme="majorHAnsi" w:hAnsiTheme="majorHAnsi"/>
          <w:sz w:val="10"/>
          <w:szCs w:val="10"/>
          <w:lang w:val="sr-Latn-RS"/>
        </w:rPr>
        <w:t>Put poruke se odredjuje na osnovu EX-OR adrese izvora i odredišta po istom principu kao kod generalizovanog kuba. Primer: T=S xor D=010 xor 100=110 (ukršteno, ukršteno, direktno)</w:t>
      </w:r>
    </w:p>
    <w:p w:rsidR="009B14BD" w:rsidRDefault="009B14BD" w:rsidP="006E0765">
      <w:pPr>
        <w:jc w:val="both"/>
        <w:rPr>
          <w:rFonts w:asciiTheme="majorHAnsi" w:hAnsiTheme="majorHAnsi"/>
          <w:b/>
          <w:sz w:val="10"/>
          <w:szCs w:val="10"/>
          <w:lang w:val="sr-Latn-RS"/>
        </w:rPr>
      </w:pPr>
      <w:r>
        <w:rPr>
          <w:rFonts w:asciiTheme="majorHAnsi" w:hAnsiTheme="majorHAnsi"/>
          <w:b/>
          <w:sz w:val="10"/>
          <w:szCs w:val="10"/>
          <w:lang w:val="sr-Latn-RS"/>
        </w:rPr>
        <w:t>+</w:t>
      </w:r>
    </w:p>
    <w:p w:rsidR="009B14BD" w:rsidRDefault="009B14BD" w:rsidP="006E0765">
      <w:pPr>
        <w:jc w:val="both"/>
        <w:rPr>
          <w:rFonts w:asciiTheme="majorHAnsi" w:hAnsiTheme="majorHAnsi"/>
          <w:b/>
          <w:sz w:val="10"/>
          <w:szCs w:val="10"/>
          <w:lang w:val="sr-Latn-RS"/>
        </w:rPr>
      </w:pPr>
    </w:p>
    <w:p w:rsidR="009B14BD" w:rsidRDefault="009B14BD" w:rsidP="006E0765">
      <w:pPr>
        <w:jc w:val="both"/>
        <w:rPr>
          <w:rFonts w:asciiTheme="majorHAnsi" w:hAnsiTheme="majorHAnsi"/>
          <w:b/>
          <w:sz w:val="10"/>
          <w:szCs w:val="10"/>
          <w:lang w:val="sr-Latn-RS"/>
        </w:rPr>
      </w:pPr>
    </w:p>
    <w:p w:rsidR="00DF1192" w:rsidRPr="006E0765" w:rsidRDefault="00A71335" w:rsidP="006E0765">
      <w:pPr>
        <w:jc w:val="both"/>
        <w:rPr>
          <w:rFonts w:asciiTheme="majorHAnsi" w:hAnsiTheme="majorHAnsi"/>
          <w:sz w:val="10"/>
          <w:szCs w:val="10"/>
          <w:lang w:val="sr-Latn-RS"/>
        </w:rPr>
      </w:pPr>
      <w:r w:rsidRPr="006E0765">
        <w:rPr>
          <w:rFonts w:asciiTheme="majorHAnsi" w:hAnsiTheme="majorHAnsi"/>
          <w:b/>
          <w:sz w:val="10"/>
          <w:szCs w:val="10"/>
          <w:lang w:val="sr-Latn-RS"/>
        </w:rPr>
        <w:t>Generalizovani kub sa ekstra stepenom(ESC)</w:t>
      </w:r>
      <w:r w:rsidRPr="006E0765">
        <w:rPr>
          <w:rFonts w:asciiTheme="majorHAnsi" w:hAnsiTheme="majorHAnsi"/>
          <w:sz w:val="10"/>
          <w:szCs w:val="10"/>
          <w:lang w:val="sr-Latn-RS"/>
        </w:rPr>
        <w:t xml:space="preserve"> - </w:t>
      </w:r>
      <w:r w:rsidR="003C313A" w:rsidRPr="006E0765">
        <w:rPr>
          <w:rFonts w:asciiTheme="majorHAnsi" w:hAnsiTheme="majorHAnsi"/>
          <w:sz w:val="10"/>
          <w:szCs w:val="10"/>
          <w:lang w:val="sr-Latn-RS"/>
        </w:rPr>
        <w:t>Ako nastupi greška na nekom komunikacionom</w:t>
      </w:r>
      <w:r w:rsidRPr="006E0765">
        <w:rPr>
          <w:rFonts w:asciiTheme="majorHAnsi" w:hAnsiTheme="majorHAnsi"/>
          <w:sz w:val="10"/>
          <w:szCs w:val="10"/>
          <w:lang w:val="sr-Latn-RS"/>
        </w:rPr>
        <w:t xml:space="preserve"> kanalu ili u KE, vezu izmedju odredjenog para izvor-odredište nije moguće uspostaviti (jer postoji jedinstveni put)</w:t>
      </w:r>
      <w:r w:rsidR="00F9411D" w:rsidRPr="006E0765">
        <w:rPr>
          <w:rFonts w:asciiTheme="majorHAnsi" w:hAnsiTheme="majorHAnsi"/>
          <w:sz w:val="10"/>
          <w:szCs w:val="10"/>
          <w:lang w:val="sr-Latn-RS"/>
        </w:rPr>
        <w:t xml:space="preserve">. </w:t>
      </w:r>
      <w:r w:rsidRPr="006E0765">
        <w:rPr>
          <w:rFonts w:asciiTheme="majorHAnsi" w:hAnsiTheme="majorHAnsi"/>
          <w:sz w:val="10"/>
          <w:szCs w:val="10"/>
          <w:lang w:val="sr-Latn-RS"/>
        </w:rPr>
        <w:t>Problem je moguće rešti dodavanjem ekstra stepena na ulaz mreže (stepen Sm).</w:t>
      </w:r>
      <w:r w:rsidR="00F9411D" w:rsidRPr="006E0765">
        <w:rPr>
          <w:rFonts w:asciiTheme="majorHAnsi" w:hAnsiTheme="majorHAnsi"/>
          <w:sz w:val="10"/>
          <w:szCs w:val="10"/>
          <w:lang w:val="sr-Latn-RS"/>
        </w:rPr>
        <w:t xml:space="preserve"> </w:t>
      </w:r>
      <w:r w:rsidRPr="006E0765">
        <w:rPr>
          <w:rFonts w:asciiTheme="majorHAnsi" w:hAnsiTheme="majorHAnsi"/>
          <w:sz w:val="10"/>
          <w:szCs w:val="10"/>
          <w:lang w:val="sr-Latn-RS"/>
        </w:rPr>
        <w:t>Ekstra stepen obavlja sprežnu f-ju C0. Potrebno je dodati i MUX i DMUX na ulaze ekstra stepena (stepena m) i poslednjeg stepena (stepena 0). Sada postoje dva stepena koji obavljaju spr. f-ju C0</w:t>
      </w:r>
      <w:r w:rsidR="00F9411D" w:rsidRPr="006E0765">
        <w:rPr>
          <w:rFonts w:asciiTheme="majorHAnsi" w:hAnsiTheme="majorHAnsi"/>
          <w:sz w:val="10"/>
          <w:szCs w:val="10"/>
          <w:lang w:val="sr-Latn-RS"/>
        </w:rPr>
        <w:t>. D</w:t>
      </w:r>
      <w:r w:rsidRPr="006E0765">
        <w:rPr>
          <w:rFonts w:asciiTheme="majorHAnsi" w:hAnsiTheme="majorHAnsi"/>
          <w:sz w:val="10"/>
          <w:szCs w:val="10"/>
          <w:lang w:val="sr-Latn-RS"/>
        </w:rPr>
        <w:t xml:space="preserve">odavanjem ekstra stepena dobijaju se dva puta izmedju svakog para izvor-odredište </w:t>
      </w:r>
      <w:r w:rsidR="003C313A" w:rsidRPr="006E0765">
        <w:rPr>
          <w:rFonts w:asciiTheme="majorHAnsi" w:hAnsiTheme="majorHAnsi"/>
          <w:sz w:val="10"/>
          <w:szCs w:val="10"/>
          <w:lang w:val="sr-Latn-RS"/>
        </w:rPr>
        <w:t>koji ne koriste iste KE i komunikacione k</w:t>
      </w:r>
      <w:r w:rsidRPr="006E0765">
        <w:rPr>
          <w:rFonts w:asciiTheme="majorHAnsi" w:hAnsiTheme="majorHAnsi"/>
          <w:sz w:val="10"/>
          <w:szCs w:val="10"/>
          <w:lang w:val="sr-Latn-RS"/>
        </w:rPr>
        <w:t>anale u stepenima 1,2,...,m-1. Mreža postaje otporna na jednostruke greške</w:t>
      </w:r>
      <w:r w:rsidR="006178A5" w:rsidRPr="006E0765">
        <w:rPr>
          <w:rFonts w:asciiTheme="majorHAnsi" w:hAnsiTheme="majorHAnsi"/>
          <w:sz w:val="10"/>
          <w:szCs w:val="10"/>
          <w:lang w:val="sr-Latn-RS"/>
        </w:rPr>
        <w:t>.</w:t>
      </w:r>
      <w:r w:rsidR="006C2E94">
        <w:rPr>
          <w:rFonts w:asciiTheme="majorHAnsi" w:hAnsiTheme="majorHAnsi"/>
          <w:sz w:val="10"/>
          <w:szCs w:val="10"/>
          <w:lang w:val="sr-Latn-RS"/>
        </w:rPr>
        <w:tab/>
      </w:r>
      <w:r w:rsidR="00DF1192" w:rsidRPr="006E0765">
        <w:rPr>
          <w:rFonts w:asciiTheme="majorHAnsi" w:hAnsiTheme="majorHAnsi"/>
          <w:sz w:val="10"/>
          <w:szCs w:val="10"/>
          <w:lang w:val="sr-Latn-RS"/>
        </w:rPr>
        <w:t xml:space="preserve">Mreža je normalno konfigurisana da je stepen m premošćen, a stepen 0 aktivan. </w:t>
      </w:r>
    </w:p>
    <w:p w:rsidR="00DF1192" w:rsidRPr="006E0765" w:rsidRDefault="00DF1192" w:rsidP="006E0765">
      <w:pPr>
        <w:jc w:val="both"/>
        <w:rPr>
          <w:rFonts w:asciiTheme="majorHAnsi" w:hAnsiTheme="majorHAnsi"/>
          <w:sz w:val="10"/>
          <w:szCs w:val="10"/>
          <w:lang w:val="sr-Latn-RS"/>
        </w:rPr>
      </w:pPr>
      <w:r w:rsidRPr="006E0765">
        <w:rPr>
          <w:rFonts w:asciiTheme="majorHAnsi" w:hAnsiTheme="majorHAnsi"/>
          <w:sz w:val="10"/>
          <w:szCs w:val="10"/>
          <w:lang w:val="sr-Latn-RS"/>
        </w:rPr>
        <w:t>Analiza greške: Mreža se testira za poznate test oblike</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ako se detektuje jednostruka greška preduzimaju se sledeće akcije</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ako je greška u stepenu m, stepen 0 je aktivan</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ako je greška u stepenu 0, stepen 0 je premošćen a m aktivan</w:t>
      </w:r>
    </w:p>
    <w:p w:rsidR="00DF1192" w:rsidRPr="006E0765" w:rsidRDefault="00DF1192" w:rsidP="006E0765">
      <w:pPr>
        <w:jc w:val="both"/>
        <w:rPr>
          <w:rFonts w:asciiTheme="majorHAnsi" w:hAnsiTheme="majorHAnsi"/>
          <w:sz w:val="10"/>
          <w:szCs w:val="10"/>
          <w:lang w:val="sr-Latn-RS"/>
        </w:rPr>
      </w:pPr>
      <w:r w:rsidRPr="006E0765">
        <w:rPr>
          <w:rFonts w:asciiTheme="majorHAnsi" w:hAnsiTheme="majorHAnsi"/>
          <w:sz w:val="10"/>
          <w:szCs w:val="10"/>
          <w:lang w:val="sr-Latn-RS"/>
        </w:rPr>
        <w:t>ako je greška u stepenu i, 0&lt;i&lt;m, stepeni 0 i m su aktivni</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kada su stepeni 0 i m aktivni u mreži postoje dva disjunktna puta izmedju svakog izvora i odredišta (primarni i sekundarni)</w:t>
      </w:r>
    </w:p>
    <w:p w:rsidR="00DF1192" w:rsidRPr="006E0765" w:rsidRDefault="00DF1192" w:rsidP="006E0765">
      <w:pPr>
        <w:jc w:val="both"/>
        <w:rPr>
          <w:rFonts w:asciiTheme="majorHAnsi" w:hAnsiTheme="majorHAnsi"/>
          <w:sz w:val="10"/>
          <w:szCs w:val="10"/>
          <w:lang w:val="sr-Latn-RS"/>
        </w:rPr>
      </w:pPr>
      <w:r w:rsidRPr="006E0765">
        <w:rPr>
          <w:rFonts w:asciiTheme="majorHAnsi" w:hAnsiTheme="majorHAnsi"/>
          <w:b/>
          <w:sz w:val="10"/>
          <w:szCs w:val="10"/>
          <w:lang w:val="sr-Latn-RS"/>
        </w:rPr>
        <w:t>Zaglavlje za primarni put</w:t>
      </w:r>
      <w:r w:rsidRPr="006E0765">
        <w:rPr>
          <w:rFonts w:asciiTheme="majorHAnsi" w:hAnsiTheme="majorHAnsi"/>
          <w:sz w:val="10"/>
          <w:szCs w:val="10"/>
          <w:lang w:val="sr-Latn-RS"/>
        </w:rPr>
        <w:t xml:space="preserve"> </w:t>
      </w:r>
      <w:r w:rsidRPr="006E0765">
        <w:rPr>
          <w:rFonts w:asciiTheme="majorHAnsi" w:hAnsiTheme="majorHAnsi"/>
          <w:noProof/>
          <w:sz w:val="10"/>
          <w:szCs w:val="10"/>
        </w:rPr>
        <w:drawing>
          <wp:inline distT="0" distB="0" distL="0" distR="0" wp14:anchorId="4597E79B" wp14:editId="6F9D0ECE">
            <wp:extent cx="422737" cy="113168"/>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8599" cy="120091"/>
                    </a:xfrm>
                    <a:prstGeom prst="rect">
                      <a:avLst/>
                    </a:prstGeom>
                    <a:noFill/>
                    <a:ln>
                      <a:noFill/>
                    </a:ln>
                    <a:effectLst/>
                    <a:extLst/>
                  </pic:spPr>
                </pic:pic>
              </a:graphicData>
            </a:graphic>
          </wp:inline>
        </w:drawing>
      </w:r>
      <w:r w:rsidR="006C2E94">
        <w:rPr>
          <w:rFonts w:asciiTheme="majorHAnsi" w:hAnsiTheme="majorHAnsi"/>
          <w:sz w:val="10"/>
          <w:szCs w:val="10"/>
          <w:lang w:val="sr-Latn-RS"/>
        </w:rPr>
        <w:t xml:space="preserve"> </w:t>
      </w:r>
      <w:r w:rsidRPr="006E0765">
        <w:rPr>
          <w:rFonts w:asciiTheme="majorHAnsi" w:hAnsiTheme="majorHAnsi"/>
          <w:b/>
          <w:sz w:val="10"/>
          <w:szCs w:val="10"/>
          <w:lang w:val="sr-Latn-RS"/>
        </w:rPr>
        <w:t>Zaglavlje za sekundarni put</w:t>
      </w:r>
      <w:r w:rsidR="00D763FA" w:rsidRPr="006E0765">
        <w:rPr>
          <w:rFonts w:asciiTheme="majorHAnsi" w:hAnsiTheme="majorHAnsi"/>
          <w:noProof/>
          <w:sz w:val="10"/>
          <w:szCs w:val="10"/>
        </w:rPr>
        <w:t xml:space="preserve"> </w:t>
      </w:r>
      <w:r w:rsidRPr="006E0765">
        <w:rPr>
          <w:rFonts w:asciiTheme="majorHAnsi" w:hAnsiTheme="majorHAnsi"/>
          <w:noProof/>
          <w:sz w:val="10"/>
          <w:szCs w:val="10"/>
        </w:rPr>
        <w:drawing>
          <wp:inline distT="0" distB="0" distL="0" distR="0" wp14:anchorId="4CC91262" wp14:editId="58D31B75">
            <wp:extent cx="454840" cy="122222"/>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3700" cy="129977"/>
                    </a:xfrm>
                    <a:prstGeom prst="rect">
                      <a:avLst/>
                    </a:prstGeom>
                    <a:noFill/>
                    <a:ln>
                      <a:noFill/>
                    </a:ln>
                    <a:effectLst/>
                    <a:extLst/>
                  </pic:spPr>
                </pic:pic>
              </a:graphicData>
            </a:graphic>
          </wp:inline>
        </w:drawing>
      </w:r>
    </w:p>
    <w:p w:rsidR="009B14BD" w:rsidRDefault="004A55C8" w:rsidP="006C2E94">
      <w:pPr>
        <w:tabs>
          <w:tab w:val="left" w:pos="7380"/>
        </w:tabs>
        <w:jc w:val="both"/>
        <w:rPr>
          <w:rFonts w:asciiTheme="majorHAnsi" w:hAnsiTheme="majorHAnsi"/>
          <w:sz w:val="10"/>
          <w:szCs w:val="10"/>
          <w:lang w:val="sr-Latn-RS"/>
        </w:rPr>
      </w:pPr>
      <w:r w:rsidRPr="006E0765">
        <w:rPr>
          <w:rFonts w:asciiTheme="majorHAnsi" w:hAnsiTheme="majorHAnsi"/>
          <w:b/>
          <w:sz w:val="10"/>
          <w:szCs w:val="10"/>
          <w:lang w:val="sr-Latn-RS"/>
        </w:rPr>
        <w:t>MIMD karakteristike</w:t>
      </w:r>
      <w:r w:rsidRPr="006E0765">
        <w:rPr>
          <w:rFonts w:asciiTheme="majorHAnsi" w:hAnsiTheme="majorHAnsi"/>
          <w:sz w:val="10"/>
          <w:szCs w:val="10"/>
          <w:lang w:val="sr-Latn-RS"/>
        </w:rPr>
        <w:t xml:space="preserve"> - U MIMD sistemu ne postoji centralna </w:t>
      </w:r>
      <w:r w:rsidR="006178A5" w:rsidRPr="006E0765">
        <w:rPr>
          <w:rFonts w:asciiTheme="majorHAnsi" w:hAnsiTheme="majorHAnsi"/>
          <w:sz w:val="10"/>
          <w:szCs w:val="10"/>
          <w:lang w:val="sr-Latn-RS"/>
        </w:rPr>
        <w:t>upravljačka jedinica (CU – Control Unit</w:t>
      </w:r>
      <w:r w:rsidRPr="006E0765">
        <w:rPr>
          <w:rFonts w:asciiTheme="majorHAnsi" w:hAnsiTheme="majorHAnsi"/>
          <w:sz w:val="10"/>
          <w:szCs w:val="10"/>
          <w:lang w:val="sr-Latn-RS"/>
        </w:rPr>
        <w:t xml:space="preserve">). Svaki procesor ima svoju CU, lokalnu memoriju i ALU. Radom svakog procesora upravljaju instrukcije koje izdaje sopstvena CU. </w:t>
      </w:r>
    </w:p>
    <w:p w:rsidR="009B14BD" w:rsidRDefault="009B14BD" w:rsidP="006C2E94">
      <w:pPr>
        <w:tabs>
          <w:tab w:val="left" w:pos="7380"/>
        </w:tabs>
        <w:jc w:val="both"/>
        <w:rPr>
          <w:rFonts w:asciiTheme="majorHAnsi" w:hAnsiTheme="majorHAnsi"/>
          <w:sz w:val="10"/>
          <w:szCs w:val="10"/>
          <w:lang w:val="sr-Latn-RS"/>
        </w:rPr>
      </w:pPr>
    </w:p>
    <w:p w:rsidR="009B14BD" w:rsidRDefault="009B14BD" w:rsidP="006C2E94">
      <w:pPr>
        <w:tabs>
          <w:tab w:val="left" w:pos="7380"/>
        </w:tabs>
        <w:jc w:val="both"/>
        <w:rPr>
          <w:rFonts w:asciiTheme="majorHAnsi" w:hAnsiTheme="majorHAnsi"/>
          <w:sz w:val="10"/>
          <w:szCs w:val="10"/>
          <w:lang w:val="sr-Latn-RS"/>
        </w:rPr>
      </w:pPr>
    </w:p>
    <w:p w:rsidR="009B14BD" w:rsidRDefault="009B14BD" w:rsidP="006C2E94">
      <w:pPr>
        <w:tabs>
          <w:tab w:val="left" w:pos="7380"/>
        </w:tabs>
        <w:jc w:val="both"/>
        <w:rPr>
          <w:rFonts w:asciiTheme="majorHAnsi" w:hAnsiTheme="majorHAnsi"/>
          <w:sz w:val="10"/>
          <w:szCs w:val="10"/>
          <w:lang w:val="sr-Latn-RS"/>
        </w:rPr>
      </w:pPr>
    </w:p>
    <w:p w:rsidR="009B14BD" w:rsidRDefault="009B14BD" w:rsidP="006C2E94">
      <w:pPr>
        <w:tabs>
          <w:tab w:val="left" w:pos="7380"/>
        </w:tabs>
        <w:jc w:val="both"/>
        <w:rPr>
          <w:rFonts w:asciiTheme="majorHAnsi" w:hAnsiTheme="majorHAnsi"/>
          <w:sz w:val="10"/>
          <w:szCs w:val="10"/>
          <w:lang w:val="sr-Latn-RS"/>
        </w:rPr>
      </w:pPr>
    </w:p>
    <w:p w:rsidR="009B14BD" w:rsidRDefault="009B14BD" w:rsidP="006C2E94">
      <w:pPr>
        <w:tabs>
          <w:tab w:val="left" w:pos="7380"/>
        </w:tabs>
        <w:jc w:val="both"/>
        <w:rPr>
          <w:rFonts w:asciiTheme="majorHAnsi" w:hAnsiTheme="majorHAnsi"/>
          <w:sz w:val="10"/>
          <w:szCs w:val="10"/>
          <w:lang w:val="sr-Latn-RS"/>
        </w:rPr>
      </w:pPr>
    </w:p>
    <w:p w:rsidR="009B14BD" w:rsidRDefault="009B14BD" w:rsidP="006C2E94">
      <w:pPr>
        <w:tabs>
          <w:tab w:val="left" w:pos="7380"/>
        </w:tabs>
        <w:jc w:val="both"/>
        <w:rPr>
          <w:rFonts w:asciiTheme="majorHAnsi" w:hAnsiTheme="majorHAnsi"/>
          <w:sz w:val="10"/>
          <w:szCs w:val="10"/>
          <w:lang w:val="sr-Latn-RS"/>
        </w:rPr>
      </w:pPr>
    </w:p>
    <w:p w:rsidR="009B14BD" w:rsidRDefault="009B14BD" w:rsidP="006C2E94">
      <w:pPr>
        <w:tabs>
          <w:tab w:val="left" w:pos="7380"/>
        </w:tabs>
        <w:jc w:val="both"/>
        <w:rPr>
          <w:rFonts w:asciiTheme="majorHAnsi" w:hAnsiTheme="majorHAnsi"/>
          <w:sz w:val="10"/>
          <w:szCs w:val="10"/>
          <w:lang w:val="sr-Latn-RS"/>
        </w:rPr>
      </w:pPr>
    </w:p>
    <w:p w:rsidR="00353A03" w:rsidRPr="006E0765" w:rsidRDefault="004A55C8" w:rsidP="009B14BD">
      <w:pPr>
        <w:tabs>
          <w:tab w:val="left" w:pos="7380"/>
        </w:tabs>
        <w:jc w:val="both"/>
        <w:rPr>
          <w:rFonts w:asciiTheme="majorHAnsi" w:hAnsiTheme="majorHAnsi"/>
          <w:sz w:val="10"/>
          <w:szCs w:val="10"/>
          <w:lang w:val="sr-Latn-RS"/>
        </w:rPr>
      </w:pPr>
      <w:r w:rsidRPr="006E0765">
        <w:rPr>
          <w:rFonts w:asciiTheme="majorHAnsi" w:hAnsiTheme="majorHAnsi"/>
          <w:sz w:val="10"/>
          <w:szCs w:val="10"/>
          <w:lang w:val="sr-Latn-RS"/>
        </w:rPr>
        <w:lastRenderedPageBreak/>
        <w:t>Pro</w:t>
      </w:r>
      <w:r w:rsidR="006F491D" w:rsidRPr="006E0765">
        <w:rPr>
          <w:rFonts w:asciiTheme="majorHAnsi" w:hAnsiTheme="majorHAnsi"/>
          <w:sz w:val="10"/>
          <w:szCs w:val="10"/>
          <w:lang w:val="sr-Latn-RS"/>
        </w:rPr>
        <w:t>cesori mogu i</w:t>
      </w:r>
      <w:r w:rsidR="00F40DD8" w:rsidRPr="006E0765">
        <w:rPr>
          <w:rFonts w:asciiTheme="majorHAnsi" w:hAnsiTheme="majorHAnsi"/>
          <w:sz w:val="10"/>
          <w:szCs w:val="10"/>
          <w:lang w:val="sr-Latn-RS"/>
        </w:rPr>
        <w:t xml:space="preserve">zvršavati </w:t>
      </w:r>
      <w:r w:rsidRPr="006E0765">
        <w:rPr>
          <w:rFonts w:asciiTheme="majorHAnsi" w:hAnsiTheme="majorHAnsi"/>
          <w:sz w:val="10"/>
          <w:szCs w:val="10"/>
          <w:lang w:val="sr-Latn-RS"/>
        </w:rPr>
        <w:t>različite delove programa nad različitim skupom podataka koji zajedno predstavljaju deo globalnog problema koji treba da se reši. Drugim rečima, svaki procesor izvršava odredjeni skup zadataka (taskova ili procesa) koji predstavljaju deo nekog ukupnog posla (job).</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 xml:space="preserve">Razmena podataka izmedju procesora (komunikacija) može da se obavi preko zajedničke (deljive) memorije korišćenjem zajedničkih (deljivih) promenljivih, ili eksplicitnim slanjem poruka izmedju procesora. Procesori u MIMD sistemu rade asinhrono, pa je potrebno obezbediti mehanizme za sinhronizaciju. Sinhronizacijom se obezbedjuje korektan redosled izvršenja zadataka i uzajamno </w:t>
      </w:r>
      <w:r w:rsidR="00840A4D" w:rsidRPr="006E0765">
        <w:rPr>
          <w:rFonts w:asciiTheme="majorHAnsi" w:hAnsiTheme="majorHAnsi"/>
          <w:sz w:val="10"/>
          <w:szCs w:val="10"/>
          <w:lang w:val="sr-Latn-RS"/>
        </w:rPr>
        <w:t>i</w:t>
      </w:r>
      <w:r w:rsidRPr="006E0765">
        <w:rPr>
          <w:rFonts w:asciiTheme="majorHAnsi" w:hAnsiTheme="majorHAnsi"/>
          <w:sz w:val="10"/>
          <w:szCs w:val="10"/>
          <w:lang w:val="sr-Latn-RS"/>
        </w:rPr>
        <w:t>sključivo pravo pristupa deljivim resursima.</w:t>
      </w:r>
      <w:r w:rsidR="009B14BD">
        <w:rPr>
          <w:rFonts w:asciiTheme="majorHAnsi" w:hAnsiTheme="majorHAnsi"/>
          <w:sz w:val="10"/>
          <w:szCs w:val="10"/>
          <w:lang w:val="sr-Latn-RS"/>
        </w:rPr>
        <w:t xml:space="preserve"> </w:t>
      </w:r>
      <w:r w:rsidR="00353A03" w:rsidRPr="006E0765">
        <w:rPr>
          <w:rFonts w:asciiTheme="majorHAnsi" w:hAnsiTheme="majorHAnsi"/>
          <w:sz w:val="10"/>
          <w:szCs w:val="10"/>
          <w:lang w:val="sr-Latn-RS"/>
        </w:rPr>
        <w:t>MIMD sistemi se mogu podeliti na dve velike klase: Čvrsto spregnuti sistemi (multiprocesori) i  Slabo spregnuti sistemi (multiračunari)</w:t>
      </w:r>
    </w:p>
    <w:p w:rsidR="009B14BD" w:rsidRDefault="00353A03" w:rsidP="002A1FCC">
      <w:pPr>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Multiprocesor</w:t>
      </w:r>
      <w:r w:rsidRPr="006E0765">
        <w:rPr>
          <w:rFonts w:asciiTheme="majorHAnsi" w:hAnsiTheme="majorHAnsi"/>
          <w:sz w:val="10"/>
          <w:szCs w:val="10"/>
          <w:lang w:val="sr-Latn-RS"/>
        </w:rPr>
        <w:t xml:space="preserve"> - Sadrži dva ili više homogenih procesora podjednakih mogućnosti. Svi procesori dele pristup </w:t>
      </w:r>
      <w:r w:rsidR="00535C86" w:rsidRPr="006E0765">
        <w:rPr>
          <w:rFonts w:asciiTheme="majorHAnsi" w:hAnsiTheme="majorHAnsi"/>
          <w:sz w:val="10"/>
          <w:szCs w:val="10"/>
          <w:lang w:val="sr-Latn-RS"/>
        </w:rPr>
        <w:t>zajedničkoj (deljivoj</w:t>
      </w:r>
      <w:r w:rsidRPr="006E0765">
        <w:rPr>
          <w:rFonts w:asciiTheme="majorHAnsi" w:hAnsiTheme="majorHAnsi"/>
          <w:sz w:val="10"/>
          <w:szCs w:val="10"/>
          <w:lang w:val="sr-Latn-RS"/>
        </w:rPr>
        <w:t>) memoriji, mada svaki procesor mo</w:t>
      </w:r>
      <w:r w:rsidR="00CB6CF7" w:rsidRPr="006E0765">
        <w:rPr>
          <w:rFonts w:asciiTheme="majorHAnsi" w:hAnsiTheme="majorHAnsi"/>
          <w:sz w:val="10"/>
          <w:szCs w:val="10"/>
          <w:lang w:val="sr-Latn-RS"/>
        </w:rPr>
        <w:t xml:space="preserve">že imati malu lokalnu memoriju </w:t>
      </w:r>
      <w:r w:rsidRPr="006E0765">
        <w:rPr>
          <w:rFonts w:asciiTheme="majorHAnsi" w:hAnsiTheme="majorHAnsi"/>
          <w:sz w:val="10"/>
          <w:szCs w:val="10"/>
          <w:lang w:val="sr-Latn-RS"/>
        </w:rPr>
        <w:t xml:space="preserve"> koja se može koristiti za pamćenje jezgra OS. Sprega procesora sa zajedničkom memorijom ostvarena je preko procesor-memorija spr</w:t>
      </w:r>
      <w:r w:rsidR="001D5B9A" w:rsidRPr="006E0765">
        <w:rPr>
          <w:rFonts w:asciiTheme="majorHAnsi" w:hAnsiTheme="majorHAnsi"/>
          <w:sz w:val="10"/>
          <w:szCs w:val="10"/>
          <w:lang w:val="sr-Latn-RS"/>
        </w:rPr>
        <w:t>ežne</w:t>
      </w:r>
      <w:r w:rsidRPr="006E0765">
        <w:rPr>
          <w:rFonts w:asciiTheme="majorHAnsi" w:hAnsiTheme="majorHAnsi"/>
          <w:sz w:val="10"/>
          <w:szCs w:val="10"/>
          <w:lang w:val="sr-Latn-RS"/>
        </w:rPr>
        <w:t xml:space="preserve"> mreže (</w:t>
      </w:r>
      <w:r w:rsidR="001D5B9A" w:rsidRPr="006E0765">
        <w:rPr>
          <w:rFonts w:asciiTheme="majorHAnsi" w:hAnsiTheme="majorHAnsi"/>
          <w:sz w:val="10"/>
          <w:szCs w:val="10"/>
          <w:lang w:val="sr-Latn-RS"/>
        </w:rPr>
        <w:t>PMIN</w:t>
      </w:r>
      <w:r w:rsidRPr="006E0765">
        <w:rPr>
          <w:rFonts w:asciiTheme="majorHAnsi" w:hAnsiTheme="majorHAnsi"/>
          <w:sz w:val="10"/>
          <w:szCs w:val="10"/>
          <w:lang w:val="sr-Latn-RS"/>
        </w:rPr>
        <w:t>). Komunikacija izmedju procesora ostvaruje se preko deljive memorije korišćenjem zajedničkih (deljivih) promenljivih; Razmena upravljačkih informacija može se ostvariti i preko procesor-procesor sprežne mreže (PPIN), mada nije obavezno postojanje ove mreže. Svi procesori dele pristup U/I kanalima i uredjajima, DMA kontrolerima preko PIOIN mreže.</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 xml:space="preserve">Radom celog sistema upravlja jedinstveni OS koji obezbedjuje interakciju izmedju </w:t>
      </w:r>
    </w:p>
    <w:p w:rsidR="009B14BD" w:rsidRDefault="009B14BD" w:rsidP="002A1FCC">
      <w:pPr>
        <w:spacing w:line="120" w:lineRule="exact"/>
        <w:jc w:val="both"/>
        <w:rPr>
          <w:rFonts w:asciiTheme="majorHAnsi" w:hAnsiTheme="majorHAnsi"/>
          <w:sz w:val="10"/>
          <w:szCs w:val="10"/>
          <w:lang w:val="sr-Latn-RS"/>
        </w:rPr>
      </w:pPr>
    </w:p>
    <w:p w:rsidR="009B14BD" w:rsidRDefault="009B14BD" w:rsidP="002A1FCC">
      <w:pPr>
        <w:spacing w:line="120" w:lineRule="exact"/>
        <w:jc w:val="both"/>
        <w:rPr>
          <w:rFonts w:asciiTheme="majorHAnsi" w:hAnsiTheme="majorHAnsi"/>
          <w:sz w:val="10"/>
          <w:szCs w:val="10"/>
          <w:lang w:val="sr-Latn-RS"/>
        </w:rPr>
      </w:pPr>
    </w:p>
    <w:p w:rsidR="00A71335" w:rsidRPr="006E0765" w:rsidRDefault="00353A03" w:rsidP="002A1FCC">
      <w:pPr>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 xml:space="preserve">procesora i njihovih programa na nivou posla, zadataka, skupa podataka i elementa podataka. Sprežne mreže multiprocesorskih sistema su dinamičkog tipa, što znači da se veze izmedju procesora i memorija uspostavljaju po zahtevu u toku izvršenja programa. </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Najjednostavnija sprežna mreža je zajednička magistrala.</w:t>
      </w:r>
      <w:r w:rsidR="006F491D" w:rsidRPr="006E0765">
        <w:rPr>
          <w:rFonts w:asciiTheme="majorHAnsi" w:hAnsiTheme="majorHAnsi"/>
          <w:sz w:val="10"/>
          <w:szCs w:val="10"/>
          <w:lang w:val="sr-Latn-RS"/>
        </w:rPr>
        <w:t xml:space="preserve"> </w:t>
      </w:r>
      <w:r w:rsidRPr="006E0765">
        <w:rPr>
          <w:rFonts w:asciiTheme="majorHAnsi" w:hAnsiTheme="majorHAnsi"/>
          <w:sz w:val="10"/>
          <w:szCs w:val="10"/>
          <w:lang w:val="sr-Latn-RS"/>
        </w:rPr>
        <w:t>Može se desiti da dva ili više procesora upute zahtev za pristup istom memorijs</w:t>
      </w:r>
      <w:r w:rsidR="00BC7265" w:rsidRPr="006E0765">
        <w:rPr>
          <w:rFonts w:asciiTheme="majorHAnsi" w:hAnsiTheme="majorHAnsi"/>
          <w:sz w:val="10"/>
          <w:szCs w:val="10"/>
          <w:lang w:val="sr-Latn-RS"/>
        </w:rPr>
        <w:t>k</w:t>
      </w:r>
      <w:r w:rsidRPr="006E0765">
        <w:rPr>
          <w:rFonts w:asciiTheme="majorHAnsi" w:hAnsiTheme="majorHAnsi"/>
          <w:sz w:val="10"/>
          <w:szCs w:val="10"/>
          <w:lang w:val="sr-Latn-RS"/>
        </w:rPr>
        <w:t>om modulu što dovodi do konflikata. Konflikte mora da razreši sprežna mreža. Broj obraćanja glavnoj memoriji i kašnjenje koje iz toga proizilazi, može se smanjiti uvodjenjem keš memorija izmedju sprežne mreže i procesora. Uvodjenje privatnih keš memorija dovodi do problema</w:t>
      </w:r>
      <w:r w:rsidR="006F491D" w:rsidRPr="006E0765">
        <w:rPr>
          <w:rFonts w:asciiTheme="majorHAnsi" w:hAnsiTheme="majorHAnsi"/>
          <w:sz w:val="10"/>
          <w:szCs w:val="10"/>
          <w:lang w:val="sr-Latn-RS"/>
        </w:rPr>
        <w:t xml:space="preserve"> </w:t>
      </w:r>
      <w:r w:rsidRPr="006E0765">
        <w:rPr>
          <w:rFonts w:asciiTheme="majorHAnsi" w:hAnsiTheme="majorHAnsi"/>
          <w:sz w:val="10"/>
          <w:szCs w:val="10"/>
          <w:lang w:val="sr-Latn-RS"/>
        </w:rPr>
        <w:t xml:space="preserve">nekonzistentnosti podataka jer sada </w:t>
      </w:r>
      <w:r w:rsidR="00D95070" w:rsidRPr="006E0765">
        <w:rPr>
          <w:rFonts w:asciiTheme="majorHAnsi" w:hAnsiTheme="majorHAnsi"/>
          <w:sz w:val="10"/>
          <w:szCs w:val="10"/>
          <w:lang w:val="sr-Latn-RS"/>
        </w:rPr>
        <w:t xml:space="preserve">u sistemu može postojati </w:t>
      </w:r>
      <w:r w:rsidRPr="006E0765">
        <w:rPr>
          <w:rFonts w:asciiTheme="majorHAnsi" w:hAnsiTheme="majorHAnsi"/>
          <w:sz w:val="10"/>
          <w:szCs w:val="10"/>
          <w:lang w:val="sr-Latn-RS"/>
        </w:rPr>
        <w:t>više</w:t>
      </w:r>
      <w:r w:rsidR="00D95070" w:rsidRPr="006E0765">
        <w:rPr>
          <w:rFonts w:asciiTheme="majorHAnsi" w:hAnsiTheme="majorHAnsi"/>
          <w:sz w:val="10"/>
          <w:szCs w:val="10"/>
          <w:lang w:val="sr-Latn-RS"/>
        </w:rPr>
        <w:t xml:space="preserve"> </w:t>
      </w:r>
      <w:r w:rsidRPr="006E0765">
        <w:rPr>
          <w:rFonts w:asciiTheme="majorHAnsi" w:hAnsiTheme="majorHAnsi"/>
          <w:sz w:val="10"/>
          <w:szCs w:val="10"/>
          <w:lang w:val="sr-Latn-RS"/>
        </w:rPr>
        <w:t>kopija istog podatka.</w:t>
      </w:r>
    </w:p>
    <w:p w:rsidR="00305974" w:rsidRPr="006E0765" w:rsidRDefault="00D95070" w:rsidP="002A1FCC">
      <w:pPr>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Multiračunar</w:t>
      </w:r>
      <w:r w:rsidRPr="006E0765">
        <w:rPr>
          <w:rFonts w:asciiTheme="majorHAnsi" w:hAnsiTheme="majorHAnsi"/>
          <w:sz w:val="10"/>
          <w:szCs w:val="10"/>
          <w:lang w:val="sr-Latn-RS"/>
        </w:rPr>
        <w:t xml:space="preserve"> - Svaki procesor ima svoju lokalnu memoriju i svoj sopstveni skup U/I uredjaja, mada mogu deliti neke periferije. Procesor sa svojom memorijom i U/I uredjajima zove se računarski modul ili </w:t>
      </w:r>
      <w:r w:rsidR="001D5B9A" w:rsidRPr="006E0765">
        <w:rPr>
          <w:rFonts w:asciiTheme="majorHAnsi" w:hAnsiTheme="majorHAnsi"/>
          <w:sz w:val="10"/>
          <w:szCs w:val="10"/>
          <w:lang w:val="sr-Latn-RS"/>
        </w:rPr>
        <w:t>rač</w:t>
      </w:r>
      <w:r w:rsidRPr="006E0765">
        <w:rPr>
          <w:rFonts w:asciiTheme="majorHAnsi" w:hAnsiTheme="majorHAnsi"/>
          <w:sz w:val="10"/>
          <w:szCs w:val="10"/>
          <w:lang w:val="sr-Latn-RS"/>
        </w:rPr>
        <w:t>unarski čvor. Sprega proces</w:t>
      </w:r>
      <w:r w:rsidR="00232696" w:rsidRPr="006E0765">
        <w:rPr>
          <w:rFonts w:asciiTheme="majorHAnsi" w:hAnsiTheme="majorHAnsi"/>
          <w:sz w:val="10"/>
          <w:szCs w:val="10"/>
          <w:lang w:val="sr-Latn-RS"/>
        </w:rPr>
        <w:t>ora sa lokalnom memorijom i lokalnim</w:t>
      </w:r>
      <w:r w:rsidRPr="006E0765">
        <w:rPr>
          <w:rFonts w:asciiTheme="majorHAnsi" w:hAnsiTheme="majorHAnsi"/>
          <w:sz w:val="10"/>
          <w:szCs w:val="10"/>
          <w:lang w:val="sr-Latn-RS"/>
        </w:rPr>
        <w:t xml:space="preserve"> U/I uredjajima ostvaruje se pr</w:t>
      </w:r>
      <w:r w:rsidR="001D5B9A" w:rsidRPr="006E0765">
        <w:rPr>
          <w:rFonts w:asciiTheme="majorHAnsi" w:hAnsiTheme="majorHAnsi"/>
          <w:sz w:val="10"/>
          <w:szCs w:val="10"/>
          <w:lang w:val="sr-Latn-RS"/>
        </w:rPr>
        <w:t>e</w:t>
      </w:r>
      <w:r w:rsidRPr="006E0765">
        <w:rPr>
          <w:rFonts w:asciiTheme="majorHAnsi" w:hAnsiTheme="majorHAnsi"/>
          <w:sz w:val="10"/>
          <w:szCs w:val="10"/>
          <w:lang w:val="sr-Latn-RS"/>
        </w:rPr>
        <w:t>ko lokalne magistrale. Skup procesora može biti heterogen. Kod slabo spregnutih sistema ne postoji zajednička memorija. Komunikacija izmedju procesora se ostvaruje slanjem poruka kroz</w:t>
      </w:r>
      <w:r w:rsidR="001D5B9A" w:rsidRPr="006E0765">
        <w:rPr>
          <w:rFonts w:asciiTheme="majorHAnsi" w:hAnsiTheme="majorHAnsi"/>
          <w:sz w:val="10"/>
          <w:szCs w:val="10"/>
          <w:lang w:val="sr-Latn-RS"/>
        </w:rPr>
        <w:t xml:space="preserve"> </w:t>
      </w:r>
      <w:r w:rsidRPr="006E0765">
        <w:rPr>
          <w:rFonts w:asciiTheme="majorHAnsi" w:hAnsiTheme="majorHAnsi"/>
          <w:sz w:val="10"/>
          <w:szCs w:val="10"/>
          <w:lang w:val="sr-Latn-RS"/>
        </w:rPr>
        <w:t>sprežnu mrežu.</w:t>
      </w:r>
      <w:r w:rsidR="006C2E94">
        <w:rPr>
          <w:rFonts w:asciiTheme="majorHAnsi" w:hAnsiTheme="majorHAnsi"/>
          <w:sz w:val="10"/>
          <w:szCs w:val="10"/>
          <w:lang w:val="sr-Latn-RS"/>
        </w:rPr>
        <w:t xml:space="preserve"> </w:t>
      </w:r>
      <w:r w:rsidRPr="006E0765">
        <w:rPr>
          <w:rFonts w:asciiTheme="majorHAnsi" w:hAnsiTheme="majorHAnsi"/>
          <w:sz w:val="10"/>
          <w:szCs w:val="10"/>
          <w:lang w:val="sr-Latn-RS"/>
        </w:rPr>
        <w:t xml:space="preserve">Sprežne mreže su statičkog tipa. Moderni multiračunarski sistemi koriste hardverske rutere za slanje poruka. Svaki čvor je priključen na jedan ruter. </w:t>
      </w:r>
      <w:r w:rsidR="006F491D" w:rsidRPr="006E0765">
        <w:rPr>
          <w:rFonts w:asciiTheme="majorHAnsi" w:hAnsiTheme="majorHAnsi"/>
          <w:sz w:val="10"/>
          <w:szCs w:val="10"/>
          <w:lang w:val="sr-Latn-RS"/>
        </w:rPr>
        <w:t>Granični (krajnji</w:t>
      </w:r>
      <w:r w:rsidRPr="006E0765">
        <w:rPr>
          <w:rFonts w:asciiTheme="majorHAnsi" w:hAnsiTheme="majorHAnsi"/>
          <w:sz w:val="10"/>
          <w:szCs w:val="10"/>
          <w:lang w:val="sr-Latn-RS"/>
        </w:rPr>
        <w:t>) ruter može biti priključen na U/I. Slanje poruka izmedju bilo koja dva čvora zahteva korišćenje niza rutera i kanala.</w:t>
      </w:r>
    </w:p>
    <w:p w:rsidR="00305974" w:rsidRPr="006E0765" w:rsidRDefault="00305974" w:rsidP="002A1FCC">
      <w:pPr>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 xml:space="preserve">Multiprocesori – sprežne mreže - </w:t>
      </w:r>
      <w:r w:rsidRPr="006E0765">
        <w:rPr>
          <w:rFonts w:asciiTheme="majorHAnsi" w:hAnsiTheme="majorHAnsi"/>
          <w:sz w:val="10"/>
          <w:szCs w:val="10"/>
          <w:lang w:val="sr-Latn-RS"/>
        </w:rPr>
        <w:t>Dinamičkog tipa. Najjednostavnija sprežna mreža za povezivanje više</w:t>
      </w:r>
    </w:p>
    <w:p w:rsidR="009B14BD" w:rsidRDefault="009B14BD" w:rsidP="002A1FCC">
      <w:pPr>
        <w:tabs>
          <w:tab w:val="left" w:pos="5649"/>
        </w:tabs>
        <w:spacing w:line="120" w:lineRule="exact"/>
        <w:jc w:val="both"/>
        <w:rPr>
          <w:rFonts w:asciiTheme="majorHAnsi" w:hAnsiTheme="majorHAnsi"/>
          <w:sz w:val="10"/>
          <w:szCs w:val="10"/>
          <w:lang w:val="sr-Latn-RS"/>
        </w:rPr>
      </w:pPr>
    </w:p>
    <w:p w:rsidR="009B14BD" w:rsidRDefault="009B14BD" w:rsidP="002A1FCC">
      <w:pPr>
        <w:tabs>
          <w:tab w:val="left" w:pos="5649"/>
        </w:tabs>
        <w:spacing w:line="120" w:lineRule="exact"/>
        <w:jc w:val="both"/>
        <w:rPr>
          <w:rFonts w:asciiTheme="majorHAnsi" w:hAnsiTheme="majorHAnsi"/>
          <w:sz w:val="10"/>
          <w:szCs w:val="10"/>
          <w:lang w:val="sr-Latn-RS"/>
        </w:rPr>
      </w:pPr>
    </w:p>
    <w:p w:rsidR="00F55CE8" w:rsidRPr="006E0765" w:rsidRDefault="00305974" w:rsidP="002A1FCC">
      <w:pPr>
        <w:tabs>
          <w:tab w:val="left" w:pos="5649"/>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procesora - vremenski deljiva (zajednička) magistrala. Na ovaj jedinstveni sprežni put spregnute su sve komponente sistema: procesori, memorije i U/I uredjaji. Ovakva sprežna mreža je potpuno pasvna jedinica bez aktivnih komponenti. Operacijama prenosa po magistrali u potpunosti upravlja</w:t>
      </w:r>
      <w:r w:rsidR="001D5B9A" w:rsidRPr="006E0765">
        <w:rPr>
          <w:rFonts w:asciiTheme="majorHAnsi" w:hAnsiTheme="majorHAnsi"/>
          <w:sz w:val="10"/>
          <w:szCs w:val="10"/>
          <w:lang w:val="sr-Latn-RS"/>
        </w:rPr>
        <w:t xml:space="preserve"> </w:t>
      </w:r>
      <w:r w:rsidRPr="006E0765">
        <w:rPr>
          <w:rFonts w:asciiTheme="majorHAnsi" w:hAnsiTheme="majorHAnsi"/>
          <w:sz w:val="10"/>
          <w:szCs w:val="10"/>
          <w:lang w:val="sr-Latn-RS"/>
        </w:rPr>
        <w:t>interfe</w:t>
      </w:r>
      <w:r w:rsidR="001D5B9A" w:rsidRPr="006E0765">
        <w:rPr>
          <w:rFonts w:asciiTheme="majorHAnsi" w:hAnsiTheme="majorHAnsi"/>
          <w:sz w:val="10"/>
          <w:szCs w:val="10"/>
          <w:lang w:val="sr-Latn-RS"/>
        </w:rPr>
        <w:t>j</w:t>
      </w:r>
      <w:r w:rsidRPr="006E0765">
        <w:rPr>
          <w:rFonts w:asciiTheme="majorHAnsi" w:hAnsiTheme="majorHAnsi"/>
          <w:sz w:val="10"/>
          <w:szCs w:val="10"/>
          <w:lang w:val="sr-Latn-RS"/>
        </w:rPr>
        <w:t xml:space="preserve">s izvorne i odredišne jedinice. Jedinica koja želi da inicira prenos (procesor ili U/I uredjaj) mora prvo da utvrdi status magistrale </w:t>
      </w:r>
      <w:r w:rsidR="006D7540" w:rsidRPr="006E0765">
        <w:rPr>
          <w:rFonts w:asciiTheme="majorHAnsi" w:hAnsiTheme="majorHAnsi"/>
          <w:sz w:val="10"/>
          <w:szCs w:val="10"/>
          <w:lang w:val="sr-Latn-RS"/>
        </w:rPr>
        <w:t>(raspoloživa ili ne</w:t>
      </w:r>
      <w:r w:rsidRPr="006E0765">
        <w:rPr>
          <w:rFonts w:asciiTheme="majorHAnsi" w:hAnsiTheme="majorHAnsi"/>
          <w:sz w:val="10"/>
          <w:szCs w:val="10"/>
          <w:lang w:val="sr-Latn-RS"/>
        </w:rPr>
        <w:t>), zatim da adresira odredišnu jedinicu i utvrdi njenu raspoloživost i spremnost da prihvati podatke. Nakon završetka prenosa magistrala mora da se oslobodi.</w:t>
      </w:r>
    </w:p>
    <w:p w:rsidR="00305974" w:rsidRPr="006E0765" w:rsidRDefault="00F55CE8" w:rsidP="002A1FCC">
      <w:pPr>
        <w:tabs>
          <w:tab w:val="left" w:pos="5649"/>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 xml:space="preserve">Arbitraža </w:t>
      </w:r>
      <w:r w:rsidR="00305974" w:rsidRPr="006E0765">
        <w:rPr>
          <w:rFonts w:asciiTheme="majorHAnsi" w:hAnsiTheme="majorHAnsi"/>
          <w:sz w:val="10"/>
          <w:szCs w:val="10"/>
          <w:lang w:val="sr-Latn-RS"/>
        </w:rPr>
        <w:t>Pošto se na magistralu priključuje veći broj potencijalnih gospodara, a u jednom trenutku samo jedan može dobiti magistralu na korišćenje, potrebno je obezbediti arbitracione mehanizme koji će omogućiti da se dodela magistrale obavi bez konflikata. Arbitraža se može izvesti kao:</w:t>
      </w:r>
      <w:r w:rsidR="006C2E94">
        <w:rPr>
          <w:rFonts w:asciiTheme="majorHAnsi" w:hAnsiTheme="majorHAnsi"/>
          <w:sz w:val="10"/>
          <w:szCs w:val="10"/>
          <w:lang w:val="sr-Latn-RS"/>
        </w:rPr>
        <w:t xml:space="preserve">      </w:t>
      </w:r>
      <w:r w:rsidR="00305974" w:rsidRPr="006E0765">
        <w:rPr>
          <w:rFonts w:asciiTheme="majorHAnsi" w:hAnsiTheme="majorHAnsi"/>
          <w:sz w:val="10"/>
          <w:szCs w:val="10"/>
          <w:lang w:val="sr-Latn-RS"/>
        </w:rPr>
        <w:t>*Statička - Raspored transakcija na magistrali izmedju potencijalnih gospodra vrši se po unapred</w:t>
      </w:r>
      <w:r w:rsidR="006D7540" w:rsidRPr="006E0765">
        <w:rPr>
          <w:rFonts w:asciiTheme="majorHAnsi" w:hAnsiTheme="majorHAnsi"/>
          <w:sz w:val="10"/>
          <w:szCs w:val="10"/>
          <w:lang w:val="sr-Latn-RS"/>
        </w:rPr>
        <w:t xml:space="preserve"> </w:t>
      </w:r>
      <w:r w:rsidR="00305974" w:rsidRPr="006E0765">
        <w:rPr>
          <w:rFonts w:asciiTheme="majorHAnsi" w:hAnsiTheme="majorHAnsi"/>
          <w:sz w:val="10"/>
          <w:szCs w:val="10"/>
          <w:lang w:val="sr-Latn-RS"/>
        </w:rPr>
        <w:t>definisanom redosledu. Jednostavno ali ne uzima u obzir realne potrebe za prenosom.</w:t>
      </w:r>
      <w:r w:rsidR="006C2E94">
        <w:rPr>
          <w:rFonts w:asciiTheme="majorHAnsi" w:hAnsiTheme="majorHAnsi"/>
          <w:sz w:val="10"/>
          <w:szCs w:val="10"/>
          <w:lang w:val="sr-Latn-RS"/>
        </w:rPr>
        <w:t xml:space="preserve">         </w:t>
      </w:r>
      <w:r w:rsidR="00305974" w:rsidRPr="006E0765">
        <w:rPr>
          <w:rFonts w:asciiTheme="majorHAnsi" w:hAnsiTheme="majorHAnsi"/>
          <w:sz w:val="10"/>
          <w:szCs w:val="10"/>
          <w:lang w:val="sr-Latn-RS"/>
        </w:rPr>
        <w:t>*Dinamička - Gospodar magistrale odredjuje dinamičkim putem, po zahtevu. Dodela i oslobadjanje magistrale ostvaruju se odredjenom politikom (prioritet, nepristrasno</w:t>
      </w:r>
      <w:r w:rsidR="00845C89" w:rsidRPr="006E0765">
        <w:rPr>
          <w:rFonts w:asciiTheme="majorHAnsi" w:hAnsiTheme="majorHAnsi"/>
          <w:sz w:val="10"/>
          <w:szCs w:val="10"/>
          <w:lang w:val="sr-Latn-RS"/>
        </w:rPr>
        <w:t>, kombinovano</w:t>
      </w:r>
      <w:r w:rsidR="00305974" w:rsidRPr="006E0765">
        <w:rPr>
          <w:rFonts w:asciiTheme="majorHAnsi" w:hAnsiTheme="majorHAnsi"/>
          <w:sz w:val="10"/>
          <w:szCs w:val="10"/>
          <w:lang w:val="sr-Latn-RS"/>
        </w:rPr>
        <w:t>)</w:t>
      </w:r>
    </w:p>
    <w:p w:rsidR="009B14BD" w:rsidRDefault="00DE008F" w:rsidP="002A1FCC">
      <w:pPr>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 xml:space="preserve">Hardver za arbitra arbitražu može biti realizovan: </w:t>
      </w:r>
      <w:r w:rsidR="005552C4">
        <w:rPr>
          <w:rFonts w:asciiTheme="majorHAnsi" w:hAnsiTheme="majorHAnsi"/>
          <w:sz w:val="10"/>
          <w:szCs w:val="10"/>
          <w:lang w:val="sr-Latn-RS"/>
        </w:rPr>
        <w:t xml:space="preserve">         </w:t>
      </w:r>
      <w:r w:rsidRPr="006E0765">
        <w:rPr>
          <w:rFonts w:asciiTheme="majorHAnsi" w:hAnsiTheme="majorHAnsi"/>
          <w:sz w:val="10"/>
          <w:szCs w:val="10"/>
          <w:lang w:val="sr-Latn-RS"/>
        </w:rPr>
        <w:t>*</w:t>
      </w:r>
      <w:r w:rsidRPr="006E0765">
        <w:rPr>
          <w:rFonts w:asciiTheme="majorHAnsi" w:hAnsiTheme="majorHAnsi"/>
          <w:b/>
          <w:sz w:val="10"/>
          <w:szCs w:val="10"/>
          <w:lang w:val="sr-Latn-RS"/>
        </w:rPr>
        <w:t>Centralizovan</w:t>
      </w:r>
      <w:r w:rsidR="00DA69B6" w:rsidRPr="006E0765">
        <w:rPr>
          <w:rFonts w:asciiTheme="majorHAnsi" w:hAnsiTheme="majorHAnsi"/>
          <w:b/>
          <w:sz w:val="10"/>
          <w:szCs w:val="10"/>
          <w:lang w:val="sr-Latn-RS"/>
        </w:rPr>
        <w:t>a arbitraža</w:t>
      </w:r>
      <w:r w:rsidRPr="006E0765">
        <w:rPr>
          <w:rFonts w:asciiTheme="majorHAnsi" w:hAnsiTheme="majorHAnsi"/>
          <w:sz w:val="10"/>
          <w:szCs w:val="10"/>
          <w:lang w:val="sr-Latn-RS"/>
        </w:rPr>
        <w:t xml:space="preserve"> - </w:t>
      </w:r>
      <w:r w:rsidR="00EE0508" w:rsidRPr="006E0765">
        <w:rPr>
          <w:rFonts w:asciiTheme="majorHAnsi" w:hAnsiTheme="majorHAnsi"/>
          <w:sz w:val="10"/>
          <w:szCs w:val="10"/>
          <w:lang w:val="sr-Latn-RS"/>
        </w:rPr>
        <w:t xml:space="preserve">hardver je koncentrisan na jednom mestu: može biti u jednom od modula koji se povezuju na magistralu ili poseban hardver koji se zove arbitar magistrale. </w:t>
      </w:r>
      <w:r w:rsidRPr="006E0765">
        <w:rPr>
          <w:rFonts w:asciiTheme="majorHAnsi" w:hAnsiTheme="majorHAnsi"/>
          <w:sz w:val="10"/>
          <w:szCs w:val="10"/>
          <w:lang w:val="sr-Latn-RS"/>
        </w:rPr>
        <w:t xml:space="preserve">Gospodar koji zahteva dodelu magistrale predaje zahtev centralnom arbitru. Ako postoji veći broj </w:t>
      </w:r>
    </w:p>
    <w:p w:rsidR="009B14BD" w:rsidRDefault="009B14BD" w:rsidP="002A1FCC">
      <w:pPr>
        <w:spacing w:line="120" w:lineRule="exact"/>
        <w:jc w:val="both"/>
        <w:rPr>
          <w:rFonts w:asciiTheme="majorHAnsi" w:hAnsiTheme="majorHAnsi"/>
          <w:sz w:val="10"/>
          <w:szCs w:val="10"/>
          <w:lang w:val="sr-Latn-RS"/>
        </w:rPr>
      </w:pPr>
    </w:p>
    <w:p w:rsidR="009B14BD" w:rsidRDefault="009B14BD" w:rsidP="002A1FCC">
      <w:pPr>
        <w:spacing w:line="120" w:lineRule="exact"/>
        <w:jc w:val="both"/>
        <w:rPr>
          <w:rFonts w:asciiTheme="majorHAnsi" w:hAnsiTheme="majorHAnsi"/>
          <w:sz w:val="10"/>
          <w:szCs w:val="10"/>
          <w:lang w:val="sr-Latn-RS"/>
        </w:rPr>
      </w:pPr>
    </w:p>
    <w:p w:rsidR="00DE008F" w:rsidRPr="006E0765" w:rsidRDefault="00DE008F" w:rsidP="002A1FCC">
      <w:pPr>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zahteva, centralni arbitar na osnovu usvojene politike dodele odlučuje kome će dodeliti magistralu.</w:t>
      </w:r>
    </w:p>
    <w:p w:rsidR="00EE0508" w:rsidRPr="006E0765" w:rsidRDefault="00EE0508" w:rsidP="002A1FCC">
      <w:pPr>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 xml:space="preserve">Deljivi zahtevi i lančano zahvatanje - </w:t>
      </w:r>
      <w:r w:rsidR="0013211E" w:rsidRPr="006E0765">
        <w:rPr>
          <w:rFonts w:asciiTheme="majorHAnsi" w:hAnsiTheme="majorHAnsi"/>
          <w:sz w:val="10"/>
          <w:szCs w:val="10"/>
          <w:lang w:val="sr-Latn-RS"/>
        </w:rPr>
        <w:t>Svaki potencijalni gospodar</w:t>
      </w:r>
      <w:r w:rsidR="00DE008F" w:rsidRPr="006E0765">
        <w:rPr>
          <w:rFonts w:asciiTheme="majorHAnsi" w:hAnsiTheme="majorHAnsi"/>
          <w:sz w:val="10"/>
          <w:szCs w:val="10"/>
          <w:lang w:val="sr-Latn-RS"/>
        </w:rPr>
        <w:t xml:space="preserve"> magistrale izdaje zahtev za dodelu magistrale preko linije BUS REQUEST. Svi zahtevi su povezani žičanom ILI logikom. Kada centralni arbitar primi zahtev, on predaje signal BUS GRANT potencijalnom gospodaru magistrale označenom sa 1. Linija BUS GRANT povezuje sve potencijalne gospodare u lanac (daisy chain), tako da gospodar 1 predaje signal gospodaru 2, itd. Gospodar koji je izdao zahtev ne prenosi signal dalje (prekida lanac) i aktivira liniju BUS BUSY čime ukazuje da je zahvatio magistralu. Kada tekući gospodar završi sa prenosom oslobadja liniju BUS BUSY i naredni ciklus arbitraže može da počne.</w:t>
      </w:r>
    </w:p>
    <w:p w:rsidR="00DE008F" w:rsidRPr="006E0765" w:rsidRDefault="00DE008F" w:rsidP="002A1FCC">
      <w:pPr>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 xml:space="preserve"> </w:t>
      </w:r>
      <w:r w:rsidR="00EE0508" w:rsidRPr="006E0765">
        <w:rPr>
          <w:rFonts w:asciiTheme="majorHAnsi" w:hAnsiTheme="majorHAnsi"/>
          <w:sz w:val="10"/>
          <w:szCs w:val="10"/>
          <w:lang w:val="sr-Latn-RS"/>
        </w:rPr>
        <w:t xml:space="preserve">Prednost ove šeme je jednostavnost izvodjenja i mali broj linija zahtevanih za arbitržu. </w:t>
      </w:r>
      <w:r w:rsidRPr="006E0765">
        <w:rPr>
          <w:rFonts w:asciiTheme="majorHAnsi" w:hAnsiTheme="majorHAnsi"/>
          <w:sz w:val="10"/>
          <w:szCs w:val="10"/>
          <w:lang w:val="sr-Latn-RS"/>
        </w:rPr>
        <w:t>Nedostatak je što je priorite odredjen fizičkom pozicijom: mož</w:t>
      </w:r>
      <w:r w:rsidR="00137679" w:rsidRPr="006E0765">
        <w:rPr>
          <w:rFonts w:asciiTheme="majorHAnsi" w:hAnsiTheme="majorHAnsi"/>
          <w:sz w:val="10"/>
          <w:szCs w:val="10"/>
          <w:lang w:val="sr-Latn-RS"/>
        </w:rPr>
        <w:t xml:space="preserve">e se desiti da gospodar sa </w:t>
      </w:r>
      <w:r w:rsidRPr="006E0765">
        <w:rPr>
          <w:rFonts w:asciiTheme="majorHAnsi" w:hAnsiTheme="majorHAnsi"/>
          <w:sz w:val="10"/>
          <w:szCs w:val="10"/>
          <w:lang w:val="sr-Latn-RS"/>
        </w:rPr>
        <w:t>nižim prioritetom ne dobiju magistralu ako se često izdaju z</w:t>
      </w:r>
      <w:r w:rsidR="006D7540" w:rsidRPr="006E0765">
        <w:rPr>
          <w:rFonts w:asciiTheme="majorHAnsi" w:hAnsiTheme="majorHAnsi"/>
          <w:sz w:val="10"/>
          <w:szCs w:val="10"/>
          <w:lang w:val="sr-Latn-RS"/>
        </w:rPr>
        <w:t>ahtevi od strane gospodara sa viš</w:t>
      </w:r>
      <w:r w:rsidRPr="006E0765">
        <w:rPr>
          <w:rFonts w:asciiTheme="majorHAnsi" w:hAnsiTheme="majorHAnsi"/>
          <w:sz w:val="10"/>
          <w:szCs w:val="10"/>
          <w:lang w:val="sr-Latn-RS"/>
        </w:rPr>
        <w:t>im prioritetom</w:t>
      </w:r>
    </w:p>
    <w:p w:rsidR="009B14BD" w:rsidRDefault="00DE008F" w:rsidP="002A1FCC">
      <w:pPr>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Nezavisni zahtevi i zahvatanja</w:t>
      </w:r>
      <w:r w:rsidRPr="006E0765">
        <w:rPr>
          <w:rFonts w:asciiTheme="majorHAnsi" w:hAnsiTheme="majorHAnsi"/>
          <w:sz w:val="10"/>
          <w:szCs w:val="10"/>
          <w:lang w:val="sr-Latn-RS"/>
        </w:rPr>
        <w:t xml:space="preserve"> - Svakom potencijalnom gospodaru magistrale dodeljuje se</w:t>
      </w:r>
      <w:r w:rsidR="00DA69B6" w:rsidRPr="006E0765">
        <w:rPr>
          <w:rFonts w:asciiTheme="majorHAnsi" w:hAnsiTheme="majorHAnsi"/>
          <w:sz w:val="10"/>
          <w:szCs w:val="10"/>
          <w:lang w:val="sr-Latn-RS"/>
        </w:rPr>
        <w:t xml:space="preserve"> </w:t>
      </w:r>
      <w:r w:rsidRPr="006E0765">
        <w:rPr>
          <w:rFonts w:asciiTheme="majorHAnsi" w:hAnsiTheme="majorHAnsi"/>
          <w:sz w:val="10"/>
          <w:szCs w:val="10"/>
          <w:lang w:val="sr-Latn-RS"/>
        </w:rPr>
        <w:t>posebna linija za izdavanje zahteva i posebna linija za zahvatanje preko kojih se povezuju sa centralnim arbitrom. Kada potencijalni gospodar želi dodelu magistrale, on postavlja svoju liniju BUS REQUESTi. Arbitar odabira potencijalnog gospodara i odabira odgovarajuću liniju BUS GRANTi.</w:t>
      </w:r>
      <w:r w:rsidR="00DA69B6" w:rsidRPr="006E0765">
        <w:rPr>
          <w:rFonts w:asciiTheme="majorHAnsi" w:hAnsiTheme="majorHAnsi"/>
          <w:sz w:val="10"/>
          <w:szCs w:val="10"/>
          <w:lang w:val="sr-Latn-RS"/>
        </w:rPr>
        <w:t xml:space="preserve"> </w:t>
      </w:r>
      <w:r w:rsidRPr="006E0765">
        <w:rPr>
          <w:rFonts w:asciiTheme="majorHAnsi" w:hAnsiTheme="majorHAnsi"/>
          <w:sz w:val="10"/>
          <w:szCs w:val="10"/>
          <w:lang w:val="sr-Latn-RS"/>
        </w:rPr>
        <w:t xml:space="preserve">Odabrani gospodar briše svoj zahtev i aktivira liniju BUS BUSY. </w:t>
      </w:r>
      <w:r w:rsidR="00DA69B6" w:rsidRPr="006E0765">
        <w:rPr>
          <w:rFonts w:asciiTheme="majorHAnsi" w:hAnsiTheme="majorHAnsi"/>
          <w:sz w:val="10"/>
          <w:szCs w:val="10"/>
          <w:lang w:val="sr-Latn-RS"/>
        </w:rPr>
        <w:t xml:space="preserve">U slučaju više </w:t>
      </w:r>
    </w:p>
    <w:p w:rsidR="00DA69B6" w:rsidRPr="006E0765" w:rsidRDefault="00DA69B6" w:rsidP="002A1FCC">
      <w:pPr>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zahteva, centralni arbitar vrši dodelu magistrale na osnovu usvojene politike dodele.</w:t>
      </w:r>
    </w:p>
    <w:p w:rsidR="009B14BD" w:rsidRDefault="009B14BD" w:rsidP="002A1FCC">
      <w:pPr>
        <w:spacing w:line="120" w:lineRule="exact"/>
        <w:jc w:val="both"/>
        <w:rPr>
          <w:rFonts w:asciiTheme="majorHAnsi" w:hAnsiTheme="majorHAnsi"/>
          <w:sz w:val="10"/>
          <w:szCs w:val="10"/>
          <w:lang w:val="sr-Latn-RS"/>
        </w:rPr>
      </w:pPr>
    </w:p>
    <w:p w:rsidR="009B14BD" w:rsidRDefault="009B14BD" w:rsidP="002A1FCC">
      <w:pPr>
        <w:spacing w:line="120" w:lineRule="exact"/>
        <w:jc w:val="both"/>
        <w:rPr>
          <w:rFonts w:asciiTheme="majorHAnsi" w:hAnsiTheme="majorHAnsi"/>
          <w:sz w:val="10"/>
          <w:szCs w:val="10"/>
          <w:lang w:val="sr-Latn-RS"/>
        </w:rPr>
      </w:pPr>
    </w:p>
    <w:p w:rsidR="00991EBA" w:rsidRPr="006E0765" w:rsidRDefault="00DA69B6" w:rsidP="002A1FCC">
      <w:pPr>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 xml:space="preserve">Prednost je kratko vreme arbitraže. </w:t>
      </w:r>
      <w:r w:rsidR="00DE008F" w:rsidRPr="006E0765">
        <w:rPr>
          <w:rFonts w:asciiTheme="majorHAnsi" w:hAnsiTheme="majorHAnsi"/>
          <w:sz w:val="10"/>
          <w:szCs w:val="10"/>
          <w:lang w:val="sr-Latn-RS"/>
        </w:rPr>
        <w:t>Nedostatak - veliki broj linija za povezivanje potencijalnih gospodra i centralnog arbitra.</w:t>
      </w:r>
      <w:r w:rsidR="005552C4">
        <w:rPr>
          <w:rFonts w:asciiTheme="majorHAnsi" w:hAnsiTheme="majorHAnsi"/>
          <w:sz w:val="10"/>
          <w:szCs w:val="10"/>
          <w:lang w:val="sr-Latn-RS"/>
        </w:rPr>
        <w:t xml:space="preserve">               </w:t>
      </w:r>
      <w:r w:rsidR="00DE008F" w:rsidRPr="006E0765">
        <w:rPr>
          <w:rFonts w:asciiTheme="majorHAnsi" w:hAnsiTheme="majorHAnsi"/>
          <w:sz w:val="10"/>
          <w:szCs w:val="10"/>
          <w:lang w:val="sr-Latn-RS"/>
        </w:rPr>
        <w:t>*</w:t>
      </w:r>
      <w:r w:rsidR="00DE008F" w:rsidRPr="006E0765">
        <w:rPr>
          <w:rFonts w:asciiTheme="majorHAnsi" w:hAnsiTheme="majorHAnsi"/>
          <w:b/>
          <w:sz w:val="10"/>
          <w:szCs w:val="10"/>
          <w:lang w:val="sr-Latn-RS"/>
        </w:rPr>
        <w:t xml:space="preserve">Distribuirana arbitraža </w:t>
      </w:r>
      <w:r w:rsidR="00DE008F" w:rsidRPr="006E0765">
        <w:rPr>
          <w:rFonts w:asciiTheme="majorHAnsi" w:hAnsiTheme="majorHAnsi"/>
          <w:sz w:val="10"/>
          <w:szCs w:val="10"/>
          <w:lang w:val="sr-Latn-RS"/>
        </w:rPr>
        <w:t xml:space="preserve">- </w:t>
      </w:r>
      <w:r w:rsidR="008B20F2" w:rsidRPr="006E0765">
        <w:rPr>
          <w:rFonts w:asciiTheme="majorHAnsi" w:hAnsiTheme="majorHAnsi"/>
          <w:sz w:val="10"/>
          <w:szCs w:val="10"/>
          <w:lang w:val="sr-Latn-RS"/>
        </w:rPr>
        <w:t xml:space="preserve">Hardver za </w:t>
      </w:r>
      <w:r w:rsidR="00DE008F" w:rsidRPr="006E0765">
        <w:rPr>
          <w:rFonts w:asciiTheme="majorHAnsi" w:hAnsiTheme="majorHAnsi"/>
          <w:sz w:val="10"/>
          <w:szCs w:val="10"/>
          <w:lang w:val="sr-Latn-RS"/>
        </w:rPr>
        <w:t>arbitražu je raspodeljen po potencijalnim gospodarima magistrale</w:t>
      </w:r>
      <w:r w:rsidR="008B20F2" w:rsidRPr="006E0765">
        <w:rPr>
          <w:rFonts w:asciiTheme="majorHAnsi" w:hAnsiTheme="majorHAnsi"/>
          <w:sz w:val="10"/>
          <w:szCs w:val="10"/>
          <w:lang w:val="sr-Latn-RS"/>
        </w:rPr>
        <w:t>.</w:t>
      </w:r>
      <w:r w:rsidR="00DE008F" w:rsidRPr="006E0765">
        <w:rPr>
          <w:rFonts w:asciiTheme="majorHAnsi" w:hAnsiTheme="majorHAnsi"/>
          <w:sz w:val="10"/>
          <w:szCs w:val="10"/>
          <w:lang w:val="sr-Latn-RS"/>
        </w:rPr>
        <w:t xml:space="preserve"> Svaki potencijalni gospodar ima sopstveni arbitar i jedinstveni</w:t>
      </w:r>
      <w:r w:rsidR="008B20F2" w:rsidRPr="006E0765">
        <w:rPr>
          <w:rFonts w:asciiTheme="majorHAnsi" w:hAnsiTheme="majorHAnsi"/>
          <w:sz w:val="10"/>
          <w:szCs w:val="10"/>
          <w:lang w:val="sr-Latn-RS"/>
        </w:rPr>
        <w:t xml:space="preserve"> </w:t>
      </w:r>
      <w:r w:rsidR="00DE008F" w:rsidRPr="006E0765">
        <w:rPr>
          <w:rFonts w:asciiTheme="majorHAnsi" w:hAnsiTheme="majorHAnsi"/>
          <w:sz w:val="10"/>
          <w:szCs w:val="10"/>
          <w:lang w:val="sr-Latn-RS"/>
        </w:rPr>
        <w:t>arbitr</w:t>
      </w:r>
      <w:r w:rsidR="008B20F2" w:rsidRPr="006E0765">
        <w:rPr>
          <w:rFonts w:asciiTheme="majorHAnsi" w:hAnsiTheme="majorHAnsi"/>
          <w:sz w:val="10"/>
          <w:szCs w:val="10"/>
          <w:lang w:val="sr-Latn-RS"/>
        </w:rPr>
        <w:t xml:space="preserve">acioni broj koji se koristi da </w:t>
      </w:r>
      <w:r w:rsidR="00DE008F" w:rsidRPr="006E0765">
        <w:rPr>
          <w:rFonts w:asciiTheme="majorHAnsi" w:hAnsiTheme="majorHAnsi"/>
          <w:sz w:val="10"/>
          <w:szCs w:val="10"/>
          <w:lang w:val="sr-Latn-RS"/>
        </w:rPr>
        <w:t>razreši sudare kod jednovremenih zahteva za korišć</w:t>
      </w:r>
      <w:r w:rsidRPr="006E0765">
        <w:rPr>
          <w:rFonts w:asciiTheme="majorHAnsi" w:hAnsiTheme="majorHAnsi"/>
          <w:sz w:val="10"/>
          <w:szCs w:val="10"/>
          <w:lang w:val="sr-Latn-RS"/>
        </w:rPr>
        <w:t>enjem magistrale.</w:t>
      </w:r>
      <w:r w:rsidR="00991EBA" w:rsidRPr="006E0765">
        <w:rPr>
          <w:rFonts w:asciiTheme="majorHAnsi" w:hAnsiTheme="majorHAnsi"/>
          <w:sz w:val="10"/>
          <w:szCs w:val="10"/>
          <w:lang w:val="sr-Latn-RS"/>
        </w:rPr>
        <w:t xml:space="preserve"> </w:t>
      </w:r>
      <w:r w:rsidRPr="006E0765">
        <w:rPr>
          <w:rFonts w:asciiTheme="majorHAnsi" w:hAnsiTheme="majorHAnsi"/>
          <w:sz w:val="10"/>
          <w:szCs w:val="10"/>
          <w:lang w:val="sr-Latn-RS"/>
        </w:rPr>
        <w:t xml:space="preserve">Kada dva ili </w:t>
      </w:r>
      <w:r w:rsidR="008B20F2" w:rsidRPr="006E0765">
        <w:rPr>
          <w:rFonts w:asciiTheme="majorHAnsi" w:hAnsiTheme="majorHAnsi"/>
          <w:sz w:val="10"/>
          <w:szCs w:val="10"/>
          <w:lang w:val="sr-Latn-RS"/>
        </w:rPr>
        <w:t>više uredjaja konkurišu za</w:t>
      </w:r>
      <w:r w:rsidR="00DE008F" w:rsidRPr="006E0765">
        <w:rPr>
          <w:rFonts w:asciiTheme="majorHAnsi" w:hAnsiTheme="majorHAnsi"/>
          <w:sz w:val="10"/>
          <w:szCs w:val="10"/>
          <w:lang w:val="sr-Latn-RS"/>
        </w:rPr>
        <w:t xml:space="preserve"> korišćenje magistrale,</w:t>
      </w:r>
      <w:r w:rsidR="008B20F2" w:rsidRPr="006E0765">
        <w:rPr>
          <w:rFonts w:asciiTheme="majorHAnsi" w:hAnsiTheme="majorHAnsi"/>
          <w:sz w:val="10"/>
          <w:szCs w:val="10"/>
          <w:lang w:val="sr-Latn-RS"/>
        </w:rPr>
        <w:t xml:space="preserve"> pobednik je onaj koji ima viši arbitrcioni broj. </w:t>
      </w:r>
      <w:r w:rsidR="00DE008F" w:rsidRPr="006E0765">
        <w:rPr>
          <w:rFonts w:asciiTheme="majorHAnsi" w:hAnsiTheme="majorHAnsi"/>
          <w:sz w:val="10"/>
          <w:szCs w:val="10"/>
          <w:lang w:val="sr-Latn-RS"/>
        </w:rPr>
        <w:t>Svaki potencijalni gospoda</w:t>
      </w:r>
      <w:r w:rsidR="008B20F2" w:rsidRPr="006E0765">
        <w:rPr>
          <w:rFonts w:asciiTheme="majorHAnsi" w:hAnsiTheme="majorHAnsi"/>
          <w:sz w:val="10"/>
          <w:szCs w:val="10"/>
          <w:lang w:val="sr-Latn-RS"/>
        </w:rPr>
        <w:t xml:space="preserve">r </w:t>
      </w:r>
      <w:r w:rsidR="00DE008F" w:rsidRPr="006E0765">
        <w:rPr>
          <w:rFonts w:asciiTheme="majorHAnsi" w:hAnsiTheme="majorHAnsi"/>
          <w:sz w:val="10"/>
          <w:szCs w:val="10"/>
          <w:lang w:val="sr-Latn-RS"/>
        </w:rPr>
        <w:t>može poslati svoj arbitracioni broj</w:t>
      </w:r>
      <w:r w:rsidR="008B20F2" w:rsidRPr="006E0765">
        <w:rPr>
          <w:rFonts w:asciiTheme="majorHAnsi" w:hAnsiTheme="majorHAnsi"/>
          <w:sz w:val="10"/>
          <w:szCs w:val="10"/>
          <w:lang w:val="sr-Latn-RS"/>
        </w:rPr>
        <w:t xml:space="preserve"> (AB) na deljive request/</w:t>
      </w:r>
      <w:r w:rsidR="00DE008F" w:rsidRPr="006E0765">
        <w:rPr>
          <w:rFonts w:asciiTheme="majorHAnsi" w:hAnsiTheme="majorHAnsi"/>
          <w:sz w:val="10"/>
          <w:szCs w:val="10"/>
          <w:lang w:val="sr-Latn-RS"/>
        </w:rPr>
        <w:t>grant linije preko svog arbitra</w:t>
      </w:r>
      <w:r w:rsidR="008B20F2" w:rsidRPr="006E0765">
        <w:rPr>
          <w:rFonts w:asciiTheme="majorHAnsi" w:hAnsiTheme="majorHAnsi"/>
          <w:sz w:val="10"/>
          <w:szCs w:val="10"/>
          <w:lang w:val="sr-Latn-RS"/>
        </w:rPr>
        <w:t>.</w:t>
      </w:r>
      <w:r w:rsidR="00DE008F" w:rsidRPr="006E0765">
        <w:rPr>
          <w:rFonts w:asciiTheme="majorHAnsi" w:hAnsiTheme="majorHAnsi"/>
          <w:sz w:val="10"/>
          <w:szCs w:val="10"/>
          <w:lang w:val="sr-Latn-RS"/>
        </w:rPr>
        <w:t xml:space="preserve"> Od svih zahteva se formira zbirni arbitracioni broj,</w:t>
      </w:r>
      <w:r w:rsidR="008B20F2" w:rsidRPr="006E0765">
        <w:rPr>
          <w:rFonts w:asciiTheme="majorHAnsi" w:hAnsiTheme="majorHAnsi"/>
          <w:sz w:val="10"/>
          <w:szCs w:val="10"/>
          <w:lang w:val="sr-Latn-RS"/>
        </w:rPr>
        <w:t xml:space="preserve"> </w:t>
      </w:r>
      <w:r w:rsidR="00DE008F" w:rsidRPr="006E0765">
        <w:rPr>
          <w:rFonts w:asciiTheme="majorHAnsi" w:hAnsiTheme="majorHAnsi"/>
          <w:sz w:val="10"/>
          <w:szCs w:val="10"/>
          <w:lang w:val="sr-Latn-RS"/>
        </w:rPr>
        <w:t>AB</w:t>
      </w:r>
      <w:r w:rsidR="008B20F2" w:rsidRPr="006E0765">
        <w:rPr>
          <w:rFonts w:asciiTheme="majorHAnsi" w:hAnsiTheme="majorHAnsi"/>
          <w:sz w:val="10"/>
          <w:szCs w:val="10"/>
          <w:lang w:val="sr-Latn-RS"/>
        </w:rPr>
        <w:t>.</w:t>
      </w:r>
      <w:r w:rsidR="00DE008F" w:rsidRPr="006E0765">
        <w:rPr>
          <w:rFonts w:asciiTheme="majorHAnsi" w:hAnsiTheme="majorHAnsi"/>
          <w:sz w:val="10"/>
          <w:szCs w:val="10"/>
          <w:lang w:val="sr-Latn-RS"/>
        </w:rPr>
        <w:t xml:space="preserve"> Nakon ovoga, svaki arbitar poredi svoj AB sa zbirnim, po</w:t>
      </w:r>
      <w:r w:rsidR="008B20F2" w:rsidRPr="006E0765">
        <w:rPr>
          <w:rFonts w:asciiTheme="majorHAnsi" w:hAnsiTheme="majorHAnsi"/>
          <w:sz w:val="10"/>
          <w:szCs w:val="10"/>
          <w:lang w:val="sr-Latn-RS"/>
        </w:rPr>
        <w:t xml:space="preserve">čev od bita najveće težine. </w:t>
      </w:r>
      <w:r w:rsidR="00DE008F" w:rsidRPr="006E0765">
        <w:rPr>
          <w:rFonts w:asciiTheme="majorHAnsi" w:hAnsiTheme="majorHAnsi"/>
          <w:sz w:val="10"/>
          <w:szCs w:val="10"/>
          <w:lang w:val="sr-Latn-RS"/>
        </w:rPr>
        <w:t xml:space="preserve">Ako je njegov broj niži od zbirnog to znači </w:t>
      </w:r>
      <w:r w:rsidR="008B20F2" w:rsidRPr="006E0765">
        <w:rPr>
          <w:rFonts w:asciiTheme="majorHAnsi" w:hAnsiTheme="majorHAnsi"/>
          <w:sz w:val="10"/>
          <w:szCs w:val="10"/>
          <w:lang w:val="sr-Latn-RS"/>
        </w:rPr>
        <w:t>da je njegov prioritet  niži</w:t>
      </w:r>
      <w:r w:rsidR="00DE008F" w:rsidRPr="006E0765">
        <w:rPr>
          <w:rFonts w:asciiTheme="majorHAnsi" w:hAnsiTheme="majorHAnsi"/>
          <w:sz w:val="10"/>
          <w:szCs w:val="10"/>
          <w:lang w:val="sr-Latn-RS"/>
        </w:rPr>
        <w:t xml:space="preserve"> zahtev se uklanja. Na kraju na linijama ostaje arbitracioni broj on</w:t>
      </w:r>
      <w:r w:rsidRPr="006E0765">
        <w:rPr>
          <w:rFonts w:asciiTheme="majorHAnsi" w:hAnsiTheme="majorHAnsi"/>
          <w:sz w:val="10"/>
          <w:szCs w:val="10"/>
          <w:lang w:val="sr-Latn-RS"/>
        </w:rPr>
        <w:t xml:space="preserve">og gospodara </w:t>
      </w:r>
      <w:r w:rsidR="00DE008F" w:rsidRPr="006E0765">
        <w:rPr>
          <w:rFonts w:asciiTheme="majorHAnsi" w:hAnsiTheme="majorHAnsi"/>
          <w:sz w:val="10"/>
          <w:szCs w:val="10"/>
          <w:lang w:val="sr-Latn-RS"/>
        </w:rPr>
        <w:t>koji</w:t>
      </w:r>
      <w:r w:rsidR="008B20F2" w:rsidRPr="006E0765">
        <w:rPr>
          <w:rFonts w:asciiTheme="majorHAnsi" w:hAnsiTheme="majorHAnsi"/>
          <w:sz w:val="10"/>
          <w:szCs w:val="10"/>
          <w:lang w:val="sr-Latn-RS"/>
        </w:rPr>
        <w:t xml:space="preserve"> </w:t>
      </w:r>
      <w:r w:rsidR="00DE008F" w:rsidRPr="006E0765">
        <w:rPr>
          <w:rFonts w:asciiTheme="majorHAnsi" w:hAnsiTheme="majorHAnsi"/>
          <w:sz w:val="10"/>
          <w:szCs w:val="10"/>
          <w:lang w:val="sr-Latn-RS"/>
        </w:rPr>
        <w:t>ima najviši prioritet i njemu se dodeljuje magistrala</w:t>
      </w:r>
      <w:r w:rsidR="008B20F2" w:rsidRPr="006E0765">
        <w:rPr>
          <w:rFonts w:asciiTheme="majorHAnsi" w:hAnsiTheme="majorHAnsi"/>
          <w:sz w:val="10"/>
          <w:szCs w:val="10"/>
          <w:lang w:val="sr-Latn-RS"/>
        </w:rPr>
        <w:t>.</w:t>
      </w:r>
    </w:p>
    <w:p w:rsidR="00F84968" w:rsidRPr="006E0765" w:rsidRDefault="00946581" w:rsidP="002A1FCC">
      <w:pPr>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Keš</w:t>
      </w:r>
      <w:r w:rsidRPr="006E0765">
        <w:rPr>
          <w:rFonts w:asciiTheme="majorHAnsi" w:hAnsiTheme="majorHAnsi"/>
          <w:sz w:val="10"/>
          <w:szCs w:val="10"/>
          <w:lang w:val="sr-Latn-RS"/>
        </w:rPr>
        <w:t xml:space="preserve"> </w:t>
      </w:r>
      <w:r w:rsidR="00AE55C0" w:rsidRPr="006E0765">
        <w:rPr>
          <w:rFonts w:asciiTheme="majorHAnsi" w:hAnsiTheme="majorHAnsi"/>
          <w:b/>
          <w:sz w:val="10"/>
          <w:szCs w:val="10"/>
          <w:lang w:val="sr-Latn-RS"/>
        </w:rPr>
        <w:t>koherencija</w:t>
      </w:r>
      <w:r w:rsidR="005552C4">
        <w:rPr>
          <w:rFonts w:asciiTheme="majorHAnsi" w:hAnsiTheme="majorHAnsi"/>
          <w:b/>
          <w:sz w:val="10"/>
          <w:szCs w:val="10"/>
          <w:lang w:val="sr-Latn-RS"/>
        </w:rPr>
        <w:t xml:space="preserve"> </w:t>
      </w:r>
      <w:r w:rsidRPr="006E0765">
        <w:rPr>
          <w:rFonts w:asciiTheme="majorHAnsi" w:hAnsiTheme="majorHAnsi"/>
          <w:sz w:val="10"/>
          <w:szCs w:val="10"/>
          <w:lang w:val="sr-Latn-RS"/>
        </w:rPr>
        <w:t>Da bi se kod multiprocesorskih sistema otklonili problemi kao što to su: sudari</w:t>
      </w:r>
      <w:r w:rsidR="00F84968" w:rsidRPr="006E0765">
        <w:rPr>
          <w:rFonts w:asciiTheme="majorHAnsi" w:hAnsiTheme="majorHAnsi"/>
          <w:sz w:val="10"/>
          <w:szCs w:val="10"/>
          <w:lang w:val="sr-Latn-RS"/>
        </w:rPr>
        <w:t xml:space="preserve"> </w:t>
      </w:r>
      <w:r w:rsidRPr="006E0765">
        <w:rPr>
          <w:rFonts w:asciiTheme="majorHAnsi" w:hAnsiTheme="majorHAnsi"/>
          <w:sz w:val="10"/>
          <w:szCs w:val="10"/>
          <w:lang w:val="sr-Latn-RS"/>
        </w:rPr>
        <w:t>kod pristupa zajednickoj memoriji, konflikti pri komunikaciji (ako više p</w:t>
      </w:r>
      <w:r w:rsidR="00F84968" w:rsidRPr="006E0765">
        <w:rPr>
          <w:rFonts w:asciiTheme="majorHAnsi" w:hAnsiTheme="majorHAnsi"/>
          <w:sz w:val="10"/>
          <w:szCs w:val="10"/>
          <w:lang w:val="sr-Latn-RS"/>
        </w:rPr>
        <w:t>rocesora zahteva isti sprežni</w:t>
      </w:r>
      <w:r w:rsidRPr="006E0765">
        <w:rPr>
          <w:rFonts w:asciiTheme="majorHAnsi" w:hAnsiTheme="majorHAnsi"/>
          <w:sz w:val="10"/>
          <w:szCs w:val="10"/>
          <w:lang w:val="sr-Latn-RS"/>
        </w:rPr>
        <w:t xml:space="preserve"> put), latentnost pristupa kroz sprežnu mrežu. Koriste se privatne keš memorije koje se pridružuju svakom procesoru.</w:t>
      </w:r>
    </w:p>
    <w:p w:rsidR="00946581" w:rsidRPr="006E0765" w:rsidRDefault="00946581" w:rsidP="002A1FCC">
      <w:pPr>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 xml:space="preserve">Može se desiti da u jednom trenutku vise keš memorija poseduje kopiju istog podatka iz glavne </w:t>
      </w:r>
      <w:r w:rsidR="00F84968" w:rsidRPr="006E0765">
        <w:rPr>
          <w:rFonts w:asciiTheme="majorHAnsi" w:hAnsiTheme="majorHAnsi"/>
          <w:sz w:val="10"/>
          <w:szCs w:val="10"/>
          <w:lang w:val="sr-Latn-RS"/>
        </w:rPr>
        <w:t>m</w:t>
      </w:r>
      <w:r w:rsidRPr="006E0765">
        <w:rPr>
          <w:rFonts w:asciiTheme="majorHAnsi" w:hAnsiTheme="majorHAnsi"/>
          <w:sz w:val="10"/>
          <w:szCs w:val="10"/>
          <w:lang w:val="sr-Latn-RS"/>
        </w:rPr>
        <w:t>emorije. Bilo koja lokalna modikacija kopije podatka u kešu dovešće do nekonzistentnosti (neusaglasenosti) memorijskog sistema.</w:t>
      </w:r>
    </w:p>
    <w:p w:rsidR="008B20F2" w:rsidRPr="006E0765" w:rsidRDefault="00946581" w:rsidP="002A1FCC">
      <w:pPr>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Do nekonzistentnosti može doći i zbog U/I aktivnosti</w:t>
      </w:r>
      <w:r w:rsidR="005E4754" w:rsidRPr="006E0765">
        <w:rPr>
          <w:rFonts w:asciiTheme="majorHAnsi" w:hAnsiTheme="majorHAnsi"/>
          <w:sz w:val="10"/>
          <w:szCs w:val="10"/>
          <w:lang w:val="sr-Latn-RS"/>
        </w:rPr>
        <w:t xml:space="preserve"> </w:t>
      </w:r>
      <w:r w:rsidRPr="006E0765">
        <w:rPr>
          <w:rFonts w:asciiTheme="majorHAnsi" w:hAnsiTheme="majorHAnsi"/>
          <w:sz w:val="10"/>
          <w:szCs w:val="10"/>
          <w:lang w:val="sr-Latn-RS"/>
        </w:rPr>
        <w:t>migracije proc</w:t>
      </w:r>
      <w:r w:rsidR="005E4754" w:rsidRPr="006E0765">
        <w:rPr>
          <w:rFonts w:asciiTheme="majorHAnsi" w:hAnsiTheme="majorHAnsi"/>
          <w:sz w:val="10"/>
          <w:szCs w:val="10"/>
          <w:lang w:val="sr-Latn-RS"/>
        </w:rPr>
        <w:t xml:space="preserve">esa u sistemima sa privatnim </w:t>
      </w:r>
      <w:r w:rsidRPr="006E0765">
        <w:rPr>
          <w:rFonts w:asciiTheme="majorHAnsi" w:hAnsiTheme="majorHAnsi"/>
          <w:sz w:val="10"/>
          <w:szCs w:val="10"/>
          <w:lang w:val="sr-Latn-RS"/>
        </w:rPr>
        <w:t>keš</w:t>
      </w:r>
      <w:r w:rsidR="005E08AD" w:rsidRPr="006E0765">
        <w:rPr>
          <w:rFonts w:asciiTheme="majorHAnsi" w:hAnsiTheme="majorHAnsi"/>
          <w:sz w:val="10"/>
          <w:szCs w:val="10"/>
          <w:lang w:val="sr-Latn-RS"/>
        </w:rPr>
        <w:t xml:space="preserve"> </w:t>
      </w:r>
      <w:r w:rsidRPr="006E0765">
        <w:rPr>
          <w:rFonts w:asciiTheme="majorHAnsi" w:hAnsiTheme="majorHAnsi"/>
          <w:sz w:val="10"/>
          <w:szCs w:val="10"/>
          <w:lang w:val="sr-Latn-RS"/>
        </w:rPr>
        <w:t>memorijama.</w:t>
      </w:r>
    </w:p>
    <w:p w:rsidR="009B14BD" w:rsidRDefault="009B14BD" w:rsidP="002A1FCC">
      <w:pPr>
        <w:spacing w:line="120" w:lineRule="exact"/>
        <w:jc w:val="both"/>
        <w:rPr>
          <w:rFonts w:asciiTheme="majorHAnsi" w:hAnsiTheme="majorHAnsi"/>
          <w:sz w:val="10"/>
          <w:szCs w:val="10"/>
          <w:lang w:val="sr-Latn-RS"/>
        </w:rPr>
      </w:pPr>
    </w:p>
    <w:p w:rsidR="009B14BD" w:rsidRDefault="009B14BD" w:rsidP="002A1FCC">
      <w:pPr>
        <w:spacing w:line="120" w:lineRule="exact"/>
        <w:jc w:val="both"/>
        <w:rPr>
          <w:rFonts w:asciiTheme="majorHAnsi" w:hAnsiTheme="majorHAnsi"/>
          <w:sz w:val="10"/>
          <w:szCs w:val="10"/>
          <w:lang w:val="sr-Latn-RS"/>
        </w:rPr>
      </w:pPr>
    </w:p>
    <w:p w:rsidR="008B20F2" w:rsidRPr="006E0765" w:rsidRDefault="005E4754" w:rsidP="002A1FCC">
      <w:pPr>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 xml:space="preserve">Neki sistemi dozvoljavaju migraciju procesa, tj. da procesi budu rasporedjeni različitim </w:t>
      </w:r>
      <w:r w:rsidR="00AE55C0" w:rsidRPr="006E0765">
        <w:rPr>
          <w:rFonts w:asciiTheme="majorHAnsi" w:hAnsiTheme="majorHAnsi"/>
          <w:sz w:val="10"/>
          <w:szCs w:val="10"/>
          <w:lang w:val="sr-Latn-RS"/>
        </w:rPr>
        <w:t>p</w:t>
      </w:r>
      <w:r w:rsidRPr="006E0765">
        <w:rPr>
          <w:rFonts w:asciiTheme="majorHAnsi" w:hAnsiTheme="majorHAnsi"/>
          <w:sz w:val="10"/>
          <w:szCs w:val="10"/>
          <w:lang w:val="sr-Latn-RS"/>
        </w:rPr>
        <w:t>rocesorima u toku svog života da bi se izbalansiralo opterećenje izmedju procesora. Ako se ova mogućnost koristi u sprezi sa privatnim keš memorijama takodje moze doci do nekonzistentnosti podataka.</w:t>
      </w:r>
      <w:r w:rsidR="005552C4">
        <w:rPr>
          <w:rFonts w:asciiTheme="majorHAnsi" w:hAnsiTheme="majorHAnsi"/>
          <w:sz w:val="10"/>
          <w:szCs w:val="10"/>
          <w:lang w:val="sr-Latn-RS"/>
        </w:rPr>
        <w:t xml:space="preserve"> </w:t>
      </w:r>
      <w:r w:rsidR="009D6789" w:rsidRPr="006E0765">
        <w:rPr>
          <w:rFonts w:asciiTheme="majorHAnsi" w:hAnsiTheme="majorHAnsi"/>
          <w:sz w:val="10"/>
          <w:szCs w:val="10"/>
          <w:lang w:val="sr-Latn-RS"/>
        </w:rPr>
        <w:t>Postoji više prilaza za rešavanje ovog problem: hardverski implementirani protokoli za postizanje keš koherencije, softverske tehnike.</w:t>
      </w:r>
    </w:p>
    <w:p w:rsidR="005E08AD" w:rsidRPr="006E0765" w:rsidRDefault="00577918" w:rsidP="002A1FCC">
      <w:pPr>
        <w:tabs>
          <w:tab w:val="left" w:pos="2395"/>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 xml:space="preserve">Softverske tehnike </w:t>
      </w:r>
      <w:r w:rsidRPr="006E0765">
        <w:rPr>
          <w:rFonts w:asciiTheme="majorHAnsi" w:hAnsiTheme="majorHAnsi"/>
          <w:sz w:val="10"/>
          <w:szCs w:val="10"/>
          <w:lang w:val="sr-Latn-RS"/>
        </w:rPr>
        <w:t>– Nekonzistentnost</w:t>
      </w:r>
      <w:r w:rsidR="00AE55C0" w:rsidRPr="006E0765">
        <w:rPr>
          <w:rFonts w:asciiTheme="majorHAnsi" w:hAnsiTheme="majorHAnsi"/>
          <w:sz w:val="10"/>
          <w:szCs w:val="10"/>
          <w:lang w:val="sr-Latn-RS"/>
        </w:rPr>
        <w:t xml:space="preserve"> memorijskog sistema</w:t>
      </w:r>
      <w:r w:rsidRPr="006E0765">
        <w:rPr>
          <w:rFonts w:asciiTheme="majorHAnsi" w:hAnsiTheme="majorHAnsi"/>
          <w:sz w:val="10"/>
          <w:szCs w:val="10"/>
          <w:lang w:val="sr-Latn-RS"/>
        </w:rPr>
        <w:t xml:space="preserve"> može spreciti tako sto se nece "keširati“ deljivi podaci koji se mogu menjati upisom. Instrukcije i drug</w:t>
      </w:r>
      <w:r w:rsidR="008213CD" w:rsidRPr="006E0765">
        <w:rPr>
          <w:rFonts w:asciiTheme="majorHAnsi" w:hAnsiTheme="majorHAnsi"/>
          <w:sz w:val="10"/>
          <w:szCs w:val="10"/>
          <w:lang w:val="sr-Latn-RS"/>
        </w:rPr>
        <w:t>i podaci se mogu kopirati</w:t>
      </w:r>
      <w:r w:rsidRPr="006E0765">
        <w:rPr>
          <w:rFonts w:asciiTheme="majorHAnsi" w:hAnsiTheme="majorHAnsi"/>
          <w:sz w:val="10"/>
          <w:szCs w:val="10"/>
          <w:lang w:val="sr-Latn-RS"/>
        </w:rPr>
        <w:t xml:space="preserve"> u keš.</w:t>
      </w:r>
      <w:r w:rsidR="008213CD" w:rsidRPr="006E0765">
        <w:rPr>
          <w:rFonts w:asciiTheme="majorHAnsi" w:hAnsiTheme="majorHAnsi"/>
          <w:sz w:val="10"/>
          <w:szCs w:val="10"/>
          <w:lang w:val="sr-Latn-RS"/>
        </w:rPr>
        <w:t xml:space="preserve"> </w:t>
      </w:r>
      <w:r w:rsidRPr="006E0765">
        <w:rPr>
          <w:rFonts w:asciiTheme="majorHAnsi" w:hAnsiTheme="majorHAnsi"/>
          <w:sz w:val="10"/>
          <w:szCs w:val="10"/>
          <w:lang w:val="sr-Latn-RS"/>
        </w:rPr>
        <w:t xml:space="preserve">To znaci da se podaci na neki nacin moraju oznaciti. To </w:t>
      </w:r>
      <w:r w:rsidR="004966A2" w:rsidRPr="006E0765">
        <w:rPr>
          <w:rFonts w:asciiTheme="majorHAnsi" w:hAnsiTheme="majorHAnsi"/>
          <w:sz w:val="10"/>
          <w:szCs w:val="10"/>
          <w:lang w:val="sr-Latn-RS"/>
        </w:rPr>
        <w:t>moze uciniti</w:t>
      </w:r>
      <w:r w:rsidRPr="006E0765">
        <w:rPr>
          <w:rFonts w:asciiTheme="majorHAnsi" w:hAnsiTheme="majorHAnsi"/>
          <w:sz w:val="10"/>
          <w:szCs w:val="10"/>
          <w:lang w:val="sr-Latn-RS"/>
        </w:rPr>
        <w:t xml:space="preserve"> korisnik korišćenjem </w:t>
      </w:r>
      <w:r w:rsidR="005842EF" w:rsidRPr="006E0765">
        <w:rPr>
          <w:rFonts w:asciiTheme="majorHAnsi" w:hAnsiTheme="majorHAnsi"/>
          <w:sz w:val="10"/>
          <w:szCs w:val="10"/>
          <w:lang w:val="sr-Latn-RS"/>
        </w:rPr>
        <w:t>viš</w:t>
      </w:r>
      <w:r w:rsidRPr="006E0765">
        <w:rPr>
          <w:rFonts w:asciiTheme="majorHAnsi" w:hAnsiTheme="majorHAnsi"/>
          <w:sz w:val="10"/>
          <w:szCs w:val="10"/>
          <w:lang w:val="sr-Latn-RS"/>
        </w:rPr>
        <w:t>ih programskih jezika. Alternativno, multiprocesorski kompajl</w:t>
      </w:r>
      <w:r w:rsidR="00AE55C0" w:rsidRPr="006E0765">
        <w:rPr>
          <w:rFonts w:asciiTheme="majorHAnsi" w:hAnsiTheme="majorHAnsi"/>
          <w:sz w:val="10"/>
          <w:szCs w:val="10"/>
          <w:lang w:val="sr-Latn-RS"/>
        </w:rPr>
        <w:t xml:space="preserve">er može automatski klasikovati </w:t>
      </w:r>
      <w:r w:rsidRPr="006E0765">
        <w:rPr>
          <w:rFonts w:asciiTheme="majorHAnsi" w:hAnsiTheme="majorHAnsi"/>
          <w:sz w:val="10"/>
          <w:szCs w:val="10"/>
          <w:lang w:val="sr-Latn-RS"/>
        </w:rPr>
        <w:t>podatke kao deljive ili ne. Nedostatak ove tehnike je netransparentnost multiprocesorske</w:t>
      </w:r>
      <w:r w:rsidR="00AE55C0" w:rsidRPr="006E0765">
        <w:rPr>
          <w:rFonts w:asciiTheme="majorHAnsi" w:hAnsiTheme="majorHAnsi"/>
          <w:sz w:val="10"/>
          <w:szCs w:val="10"/>
          <w:lang w:val="sr-Latn-RS"/>
        </w:rPr>
        <w:t xml:space="preserve"> </w:t>
      </w:r>
      <w:r w:rsidRPr="006E0765">
        <w:rPr>
          <w:rFonts w:asciiTheme="majorHAnsi" w:hAnsiTheme="majorHAnsi"/>
          <w:sz w:val="10"/>
          <w:szCs w:val="10"/>
          <w:lang w:val="sr-Latn-RS"/>
        </w:rPr>
        <w:t>arhitekture za korisnika ili kompajler.</w:t>
      </w:r>
      <w:r w:rsidR="005E08AD" w:rsidRPr="006E0765">
        <w:rPr>
          <w:rFonts w:asciiTheme="majorHAnsi" w:hAnsiTheme="majorHAnsi"/>
          <w:sz w:val="10"/>
          <w:szCs w:val="10"/>
          <w:lang w:val="sr-Latn-RS"/>
        </w:rPr>
        <w:t xml:space="preserve"> </w:t>
      </w:r>
    </w:p>
    <w:p w:rsidR="009D795A" w:rsidRPr="006E0765" w:rsidRDefault="00577918" w:rsidP="002A1FCC">
      <w:pPr>
        <w:tabs>
          <w:tab w:val="left" w:pos="2395"/>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Pošto u to prakticnim implementacijama čitava stranica mora biti deklarisana kao "cachable" ili ne, može doći do interne i fragmentacije memorije, ili će se zabraniti kešovanje i onih podataka koji se mogu kopirati u keš.</w:t>
      </w:r>
    </w:p>
    <w:p w:rsidR="009B14BD" w:rsidRDefault="009D795A" w:rsidP="002A1FCC">
      <w:pPr>
        <w:tabs>
          <w:tab w:val="left" w:pos="2395"/>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Hardverski mehanizmi</w:t>
      </w:r>
      <w:r w:rsidRPr="006E0765">
        <w:rPr>
          <w:rFonts w:asciiTheme="majorHAnsi" w:hAnsiTheme="majorHAnsi"/>
          <w:sz w:val="10"/>
          <w:szCs w:val="10"/>
          <w:lang w:val="sr-Latn-RS"/>
        </w:rPr>
        <w:t xml:space="preserve"> - detektuju se uslovi koji mogu dovesti do nekonzistentnosti keš memorija i</w:t>
      </w:r>
      <w:r w:rsidR="005E08AD" w:rsidRPr="006E0765">
        <w:rPr>
          <w:rFonts w:asciiTheme="majorHAnsi" w:hAnsiTheme="majorHAnsi"/>
          <w:sz w:val="10"/>
          <w:szCs w:val="10"/>
          <w:lang w:val="sr-Latn-RS"/>
        </w:rPr>
        <w:t xml:space="preserve"> </w:t>
      </w:r>
      <w:r w:rsidRPr="006E0765">
        <w:rPr>
          <w:rFonts w:asciiTheme="majorHAnsi" w:hAnsiTheme="majorHAnsi"/>
          <w:sz w:val="10"/>
          <w:szCs w:val="10"/>
          <w:lang w:val="sr-Latn-RS"/>
        </w:rPr>
        <w:t>shodno tome obavljaju akcije koje održavju koherentnost memorijskog sistema. U ovu grupu protokola sadaju: snoopy keš protokoli i direktorijumske šeme</w:t>
      </w:r>
      <w:r w:rsidR="005552C4">
        <w:rPr>
          <w:rFonts w:asciiTheme="majorHAnsi" w:hAnsiTheme="majorHAnsi"/>
          <w:sz w:val="10"/>
          <w:szCs w:val="10"/>
          <w:lang w:val="sr-Latn-RS"/>
        </w:rPr>
        <w:t xml:space="preserve"> </w:t>
      </w:r>
      <w:r w:rsidR="003A30ED" w:rsidRPr="006E0765">
        <w:rPr>
          <w:rFonts w:asciiTheme="majorHAnsi" w:hAnsiTheme="majorHAnsi"/>
          <w:b/>
          <w:sz w:val="10"/>
          <w:szCs w:val="10"/>
          <w:lang w:val="sr-Latn-RS"/>
        </w:rPr>
        <w:t xml:space="preserve">Snoopy keš protokoli </w:t>
      </w:r>
      <w:r w:rsidR="003A30ED" w:rsidRPr="006E0765">
        <w:rPr>
          <w:rFonts w:asciiTheme="majorHAnsi" w:hAnsiTheme="majorHAnsi"/>
          <w:sz w:val="10"/>
          <w:szCs w:val="10"/>
          <w:lang w:val="sr-Latn-RS"/>
        </w:rPr>
        <w:t>– Magistrala je pogodna za odrzavanje keš koherencije jer kao jedinstveni sprežni put, dozvoljava da svi procesori u sistemu nadgledaju memorijske transakcije.</w:t>
      </w:r>
      <w:r w:rsidR="00AE55C0" w:rsidRPr="006E0765">
        <w:rPr>
          <w:rFonts w:asciiTheme="majorHAnsi" w:hAnsiTheme="majorHAnsi"/>
          <w:sz w:val="10"/>
          <w:szCs w:val="10"/>
          <w:lang w:val="sr-Latn-RS"/>
        </w:rPr>
        <w:t xml:space="preserve"> </w:t>
      </w:r>
      <w:r w:rsidR="003A30ED" w:rsidRPr="006E0765">
        <w:rPr>
          <w:rFonts w:asciiTheme="majorHAnsi" w:hAnsiTheme="majorHAnsi"/>
          <w:sz w:val="10"/>
          <w:szCs w:val="10"/>
          <w:lang w:val="sr-Latn-RS"/>
        </w:rPr>
        <w:t xml:space="preserve">Ako transakcija </w:t>
      </w:r>
    </w:p>
    <w:p w:rsidR="009B14BD" w:rsidRDefault="009B14BD" w:rsidP="002A1FCC">
      <w:pPr>
        <w:tabs>
          <w:tab w:val="left" w:pos="2395"/>
        </w:tabs>
        <w:spacing w:line="120" w:lineRule="exact"/>
        <w:jc w:val="both"/>
        <w:rPr>
          <w:rFonts w:asciiTheme="majorHAnsi" w:hAnsiTheme="majorHAnsi"/>
          <w:sz w:val="10"/>
          <w:szCs w:val="10"/>
          <w:lang w:val="sr-Latn-RS"/>
        </w:rPr>
      </w:pPr>
    </w:p>
    <w:p w:rsidR="009B14BD" w:rsidRDefault="009B14BD" w:rsidP="002A1FCC">
      <w:pPr>
        <w:tabs>
          <w:tab w:val="left" w:pos="2395"/>
        </w:tabs>
        <w:spacing w:line="120" w:lineRule="exact"/>
        <w:jc w:val="both"/>
        <w:rPr>
          <w:rFonts w:asciiTheme="majorHAnsi" w:hAnsiTheme="majorHAnsi"/>
          <w:sz w:val="10"/>
          <w:szCs w:val="10"/>
          <w:lang w:val="sr-Latn-RS"/>
        </w:rPr>
      </w:pPr>
    </w:p>
    <w:p w:rsidR="005E08AD" w:rsidRPr="006E0765" w:rsidRDefault="003A30ED" w:rsidP="002A1FCC">
      <w:pPr>
        <w:tabs>
          <w:tab w:val="left" w:pos="2395"/>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 xml:space="preserve">na magistrali ugrožava konzistentnost podataka u lokalnom kešu, specijalni hardver (keš  kontroler) može preduzeti </w:t>
      </w:r>
      <w:r w:rsidR="005E08AD" w:rsidRPr="006E0765">
        <w:rPr>
          <w:rFonts w:asciiTheme="majorHAnsi" w:hAnsiTheme="majorHAnsi"/>
          <w:sz w:val="10"/>
          <w:szCs w:val="10"/>
          <w:lang w:val="sr-Latn-RS"/>
        </w:rPr>
        <w:t xml:space="preserve">odgovarajuće </w:t>
      </w:r>
      <w:r w:rsidRPr="006E0765">
        <w:rPr>
          <w:rFonts w:asciiTheme="majorHAnsi" w:hAnsiTheme="majorHAnsi"/>
          <w:sz w:val="10"/>
          <w:szCs w:val="10"/>
          <w:lang w:val="sr-Latn-RS"/>
        </w:rPr>
        <w:t>akcije.</w:t>
      </w:r>
      <w:r w:rsidR="008D30B8" w:rsidRPr="006E0765">
        <w:rPr>
          <w:rFonts w:asciiTheme="majorHAnsi" w:hAnsiTheme="majorHAnsi"/>
          <w:sz w:val="10"/>
          <w:szCs w:val="10"/>
          <w:lang w:val="sr-Latn-RS"/>
        </w:rPr>
        <w:t xml:space="preserve"> </w:t>
      </w:r>
      <w:r w:rsidRPr="006E0765">
        <w:rPr>
          <w:rFonts w:asciiTheme="majorHAnsi" w:hAnsiTheme="majorHAnsi"/>
          <w:sz w:val="10"/>
          <w:szCs w:val="10"/>
          <w:lang w:val="sr-Latn-RS"/>
        </w:rPr>
        <w:t>Svaki keš kontroler "njuška" transakcije drugih keševa.</w:t>
      </w:r>
    </w:p>
    <w:p w:rsidR="00E167AC" w:rsidRPr="006E0765" w:rsidRDefault="00E167AC" w:rsidP="002A1FCC">
      <w:pPr>
        <w:tabs>
          <w:tab w:val="left" w:pos="2395"/>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"Write-Once“ protokol</w:t>
      </w:r>
      <w:r w:rsidR="00740584">
        <w:rPr>
          <w:rFonts w:asciiTheme="majorHAnsi" w:hAnsiTheme="majorHAnsi"/>
          <w:b/>
          <w:sz w:val="10"/>
          <w:szCs w:val="10"/>
          <w:lang w:val="sr-Latn-RS"/>
        </w:rPr>
        <w:t xml:space="preserve"> </w:t>
      </w:r>
      <w:r w:rsidRPr="006E0765">
        <w:rPr>
          <w:rFonts w:asciiTheme="majorHAnsi" w:hAnsiTheme="majorHAnsi"/>
          <w:sz w:val="10"/>
          <w:szCs w:val="10"/>
          <w:lang w:val="sr-Latn-RS"/>
        </w:rPr>
        <w:t>Koristi W-T politiku kod ažuriranja glavne memorije pri prvoj modikaciji keš bloka. Nakon</w:t>
      </w:r>
      <w:r w:rsidR="00434415" w:rsidRPr="006E0765">
        <w:rPr>
          <w:rFonts w:asciiTheme="majorHAnsi" w:hAnsiTheme="majorHAnsi"/>
          <w:sz w:val="10"/>
          <w:szCs w:val="10"/>
          <w:lang w:val="sr-Latn-RS"/>
        </w:rPr>
        <w:t xml:space="preserve"> </w:t>
      </w:r>
      <w:r w:rsidRPr="006E0765">
        <w:rPr>
          <w:rFonts w:asciiTheme="majorHAnsi" w:hAnsiTheme="majorHAnsi"/>
          <w:sz w:val="10"/>
          <w:szCs w:val="10"/>
          <w:lang w:val="sr-Latn-RS"/>
        </w:rPr>
        <w:t>prvog upisa</w:t>
      </w:r>
      <w:r w:rsidR="00434415" w:rsidRPr="006E0765">
        <w:rPr>
          <w:rFonts w:asciiTheme="majorHAnsi" w:hAnsiTheme="majorHAnsi"/>
          <w:sz w:val="10"/>
          <w:szCs w:val="10"/>
          <w:lang w:val="sr-Latn-RS"/>
        </w:rPr>
        <w:t xml:space="preserve"> deljiva memorija se</w:t>
      </w:r>
      <w:r w:rsidRPr="006E0765">
        <w:rPr>
          <w:rFonts w:asciiTheme="majorHAnsi" w:hAnsiTheme="majorHAnsi"/>
          <w:sz w:val="10"/>
          <w:szCs w:val="10"/>
          <w:lang w:val="sr-Latn-RS"/>
        </w:rPr>
        <w:t xml:space="preserve"> ažurira korišćenjem W-B politike. Protokol razlikje četiri stanja kopije keš bloka:</w:t>
      </w:r>
    </w:p>
    <w:p w:rsidR="00E167AC" w:rsidRPr="006E0765" w:rsidRDefault="00E167AC" w:rsidP="002A1FCC">
      <w:pPr>
        <w:tabs>
          <w:tab w:val="left" w:pos="2395"/>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*Valid (važeća): U kešu je kopija koja je konzistentna (jednaka) sa memorijskom kopijom i nije modikovana (tj. konzistentna je sa ostalim kopijama, ako postoje u drugim keševima).</w:t>
      </w:r>
      <w:r w:rsidR="00740584">
        <w:rPr>
          <w:rFonts w:asciiTheme="majorHAnsi" w:hAnsiTheme="majorHAnsi"/>
          <w:sz w:val="10"/>
          <w:szCs w:val="10"/>
          <w:lang w:val="sr-Latn-RS"/>
        </w:rPr>
        <w:t xml:space="preserve"> </w:t>
      </w:r>
      <w:r w:rsidRPr="006E0765">
        <w:rPr>
          <w:rFonts w:asciiTheme="majorHAnsi" w:hAnsiTheme="majorHAnsi"/>
          <w:sz w:val="10"/>
          <w:szCs w:val="10"/>
          <w:lang w:val="sr-Latn-RS"/>
        </w:rPr>
        <w:t>*Invalid: nevažeća kopija (tj. kopija je poništena)</w:t>
      </w:r>
      <w:r w:rsidR="00740584">
        <w:rPr>
          <w:rFonts w:asciiTheme="majorHAnsi" w:hAnsiTheme="majorHAnsi"/>
          <w:sz w:val="10"/>
          <w:szCs w:val="10"/>
          <w:lang w:val="sr-Latn-RS"/>
        </w:rPr>
        <w:t xml:space="preserve"> </w:t>
      </w:r>
      <w:r w:rsidRPr="006E0765">
        <w:rPr>
          <w:rFonts w:asciiTheme="majorHAnsi" w:hAnsiTheme="majorHAnsi"/>
          <w:sz w:val="10"/>
          <w:szCs w:val="10"/>
          <w:lang w:val="sr-Latn-RS"/>
        </w:rPr>
        <w:t>*Reserved (rezervisano): podatak je u kešu modikovan samo jednom i keš kopija je</w:t>
      </w:r>
      <w:r w:rsidR="00CD4D33" w:rsidRPr="006E0765">
        <w:rPr>
          <w:rFonts w:asciiTheme="majorHAnsi" w:hAnsiTheme="majorHAnsi"/>
          <w:sz w:val="10"/>
          <w:szCs w:val="10"/>
          <w:lang w:val="sr-Latn-RS"/>
        </w:rPr>
        <w:t xml:space="preserve"> </w:t>
      </w:r>
      <w:r w:rsidRPr="006E0765">
        <w:rPr>
          <w:rFonts w:asciiTheme="majorHAnsi" w:hAnsiTheme="majorHAnsi"/>
          <w:sz w:val="10"/>
          <w:szCs w:val="10"/>
          <w:lang w:val="sr-Latn-RS"/>
        </w:rPr>
        <w:t>konzistentna sa kopijom u glavnoj memoriji, koja je jedina druga (sve ostale kopije, ako su postojale su invalidirane)</w:t>
      </w:r>
      <w:r w:rsidR="00740584">
        <w:rPr>
          <w:rFonts w:asciiTheme="majorHAnsi" w:hAnsiTheme="majorHAnsi"/>
          <w:sz w:val="10"/>
          <w:szCs w:val="10"/>
          <w:lang w:val="sr-Latn-RS"/>
        </w:rPr>
        <w:t xml:space="preserve"> </w:t>
      </w:r>
      <w:r w:rsidRPr="006E0765">
        <w:rPr>
          <w:rFonts w:asciiTheme="majorHAnsi" w:hAnsiTheme="majorHAnsi"/>
          <w:sz w:val="10"/>
          <w:szCs w:val="10"/>
          <w:lang w:val="sr-Latn-RS"/>
        </w:rPr>
        <w:t>*Dirty (prljava prljava): keš je modikovan više puta i kopija je jedinstvena u sistemu. U sistemu moze postojati samo jedna prljava kopija.</w:t>
      </w:r>
      <w:r w:rsidR="00740584">
        <w:rPr>
          <w:rFonts w:asciiTheme="majorHAnsi" w:hAnsiTheme="majorHAnsi"/>
          <w:sz w:val="10"/>
          <w:szCs w:val="10"/>
          <w:lang w:val="sr-Latn-RS"/>
        </w:rPr>
        <w:t xml:space="preserve"> </w:t>
      </w:r>
      <w:r w:rsidRPr="006E0765">
        <w:rPr>
          <w:rFonts w:asciiTheme="majorHAnsi" w:hAnsiTheme="majorHAnsi"/>
          <w:sz w:val="10"/>
          <w:szCs w:val="10"/>
          <w:lang w:val="sr-Latn-RS"/>
        </w:rPr>
        <w:t>Da bi se održala konzistentnost memorijskog sistema protokol koristi dva skupa komandi:</w:t>
      </w:r>
      <w:r w:rsidR="00740584">
        <w:rPr>
          <w:rFonts w:asciiTheme="majorHAnsi" w:hAnsiTheme="majorHAnsi"/>
          <w:sz w:val="10"/>
          <w:szCs w:val="10"/>
          <w:lang w:val="sr-Latn-RS"/>
        </w:rPr>
        <w:t xml:space="preserve"> </w:t>
      </w:r>
      <w:r w:rsidRPr="006E0765">
        <w:rPr>
          <w:rFonts w:asciiTheme="majorHAnsi" w:hAnsiTheme="majorHAnsi"/>
          <w:sz w:val="10"/>
          <w:szCs w:val="10"/>
          <w:lang w:val="sr-Latn-RS"/>
        </w:rPr>
        <w:t>Komande koje izdaje procesor lokalnom kešu (lokalne procesorske komande):</w:t>
      </w:r>
      <w:r w:rsidR="00740584">
        <w:rPr>
          <w:rFonts w:asciiTheme="majorHAnsi" w:hAnsiTheme="majorHAnsi"/>
          <w:sz w:val="10"/>
          <w:szCs w:val="10"/>
          <w:lang w:val="sr-Latn-RS"/>
        </w:rPr>
        <w:t xml:space="preserve"> </w:t>
      </w:r>
      <w:r w:rsidRPr="006E0765">
        <w:rPr>
          <w:rFonts w:asciiTheme="majorHAnsi" w:hAnsiTheme="majorHAnsi"/>
          <w:sz w:val="10"/>
          <w:szCs w:val="10"/>
          <w:lang w:val="sr-Latn-RS"/>
        </w:rPr>
        <w:t xml:space="preserve"> P_Read (komanda za čitanje lokalnog keša), </w:t>
      </w:r>
    </w:p>
    <w:p w:rsidR="00E167AC" w:rsidRPr="006E0765" w:rsidRDefault="00E167AC" w:rsidP="002A1FCC">
      <w:pPr>
        <w:tabs>
          <w:tab w:val="left" w:pos="2395"/>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 xml:space="preserve"> P_Write (komanda za upis u lokalni keš). </w:t>
      </w:r>
      <w:r w:rsidR="00740584">
        <w:rPr>
          <w:rFonts w:asciiTheme="majorHAnsi" w:hAnsiTheme="majorHAnsi"/>
          <w:sz w:val="10"/>
          <w:szCs w:val="10"/>
          <w:lang w:val="sr-Latn-RS"/>
        </w:rPr>
        <w:t xml:space="preserve"> </w:t>
      </w:r>
      <w:r w:rsidRPr="006E0765">
        <w:rPr>
          <w:rFonts w:asciiTheme="majorHAnsi" w:hAnsiTheme="majorHAnsi"/>
          <w:sz w:val="10"/>
          <w:szCs w:val="10"/>
          <w:lang w:val="sr-Latn-RS"/>
        </w:rPr>
        <w:t>Komande konzistencije koje se izdaju preko zajedničke magistrale:</w:t>
      </w:r>
    </w:p>
    <w:p w:rsidR="00E167AC" w:rsidRPr="006E0765" w:rsidRDefault="00E167AC" w:rsidP="002A1FCC">
      <w:pPr>
        <w:tabs>
          <w:tab w:val="left" w:pos="2395"/>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 Read_Blk (čitanje bloka iz memorije),</w:t>
      </w:r>
      <w:r w:rsidR="00740584">
        <w:rPr>
          <w:rFonts w:asciiTheme="majorHAnsi" w:hAnsiTheme="majorHAnsi"/>
          <w:sz w:val="10"/>
          <w:szCs w:val="10"/>
          <w:lang w:val="sr-Latn-RS"/>
        </w:rPr>
        <w:t xml:space="preserve"> </w:t>
      </w:r>
      <w:r w:rsidRPr="006E0765">
        <w:rPr>
          <w:rFonts w:asciiTheme="majorHAnsi" w:hAnsiTheme="majorHAnsi"/>
          <w:sz w:val="10"/>
          <w:szCs w:val="10"/>
          <w:lang w:val="sr-Latn-RS"/>
        </w:rPr>
        <w:t> Write_Blk (upis bloka u memoriju),</w:t>
      </w:r>
      <w:r w:rsidR="00740584">
        <w:rPr>
          <w:rFonts w:asciiTheme="majorHAnsi" w:hAnsiTheme="majorHAnsi"/>
          <w:sz w:val="10"/>
          <w:szCs w:val="10"/>
          <w:lang w:val="sr-Latn-RS"/>
        </w:rPr>
        <w:t xml:space="preserve"> </w:t>
      </w:r>
      <w:r w:rsidR="005E08AD" w:rsidRPr="006E0765">
        <w:rPr>
          <w:rFonts w:asciiTheme="majorHAnsi" w:hAnsiTheme="majorHAnsi"/>
          <w:sz w:val="10"/>
          <w:szCs w:val="10"/>
          <w:lang w:val="sr-Latn-RS"/>
        </w:rPr>
        <w:t> Write_Inv (</w:t>
      </w:r>
      <w:r w:rsidRPr="006E0765">
        <w:rPr>
          <w:rFonts w:asciiTheme="majorHAnsi" w:hAnsiTheme="majorHAnsi"/>
          <w:sz w:val="10"/>
          <w:szCs w:val="10"/>
          <w:lang w:val="sr-Latn-RS"/>
        </w:rPr>
        <w:t>modifikuje lokalnu kopiju i invalidira sve ostale kopije),</w:t>
      </w:r>
      <w:r w:rsidR="00740584">
        <w:rPr>
          <w:rFonts w:asciiTheme="majorHAnsi" w:hAnsiTheme="majorHAnsi"/>
          <w:sz w:val="10"/>
          <w:szCs w:val="10"/>
          <w:lang w:val="sr-Latn-RS"/>
        </w:rPr>
        <w:t xml:space="preserve"> </w:t>
      </w:r>
      <w:r w:rsidR="005E08AD" w:rsidRPr="006E0765">
        <w:rPr>
          <w:rFonts w:asciiTheme="majorHAnsi" w:hAnsiTheme="majorHAnsi"/>
          <w:sz w:val="10"/>
          <w:szCs w:val="10"/>
          <w:lang w:val="sr-Latn-RS"/>
        </w:rPr>
        <w:t> Read_Inv (</w:t>
      </w:r>
      <w:r w:rsidR="00CD4D33" w:rsidRPr="006E0765">
        <w:rPr>
          <w:rFonts w:asciiTheme="majorHAnsi" w:hAnsiTheme="majorHAnsi"/>
          <w:sz w:val="10"/>
          <w:szCs w:val="10"/>
          <w:lang w:val="sr-Latn-RS"/>
        </w:rPr>
        <w:t>čita</w:t>
      </w:r>
      <w:r w:rsidRPr="006E0765">
        <w:rPr>
          <w:rFonts w:asciiTheme="majorHAnsi" w:hAnsiTheme="majorHAnsi"/>
          <w:sz w:val="10"/>
          <w:szCs w:val="10"/>
          <w:lang w:val="sr-Latn-RS"/>
        </w:rPr>
        <w:t xml:space="preserve"> blok, modifikuje ga i invalidira sve ostale kopije).</w:t>
      </w:r>
    </w:p>
    <w:p w:rsidR="009B14BD" w:rsidRDefault="00E167AC" w:rsidP="002A1FCC">
      <w:pPr>
        <w:tabs>
          <w:tab w:val="left" w:pos="2395"/>
        </w:tabs>
        <w:spacing w:line="120" w:lineRule="exact"/>
        <w:jc w:val="both"/>
        <w:rPr>
          <w:rFonts w:asciiTheme="majorHAnsi" w:hAnsiTheme="majorHAnsi"/>
          <w:sz w:val="10"/>
          <w:szCs w:val="10"/>
          <w:lang w:val="sr-Latn-RS"/>
        </w:rPr>
      </w:pPr>
      <w:r w:rsidRPr="00740584">
        <w:rPr>
          <w:rFonts w:asciiTheme="majorHAnsi" w:hAnsiTheme="majorHAnsi"/>
          <w:b/>
          <w:sz w:val="10"/>
          <w:szCs w:val="10"/>
          <w:lang w:val="sr-Latn-RS"/>
        </w:rPr>
        <w:t>Kod obraćanja procesora lokalnom kešu mogu nastupiti sledeći dogadjaji</w:t>
      </w:r>
      <w:r w:rsidRPr="006E0765">
        <w:rPr>
          <w:rFonts w:asciiTheme="majorHAnsi" w:hAnsiTheme="majorHAnsi"/>
          <w:sz w:val="10"/>
          <w:szCs w:val="10"/>
          <w:lang w:val="sr-Latn-RS"/>
        </w:rPr>
        <w:t>:</w:t>
      </w:r>
      <w:r w:rsidR="00740584">
        <w:rPr>
          <w:rFonts w:asciiTheme="majorHAnsi" w:hAnsiTheme="majorHAnsi"/>
          <w:sz w:val="10"/>
          <w:szCs w:val="10"/>
          <w:lang w:val="sr-Latn-RS"/>
        </w:rPr>
        <w:t xml:space="preserve"> </w:t>
      </w:r>
      <w:r w:rsidRPr="006E0765">
        <w:rPr>
          <w:rFonts w:asciiTheme="majorHAnsi" w:hAnsiTheme="majorHAnsi"/>
          <w:sz w:val="10"/>
          <w:szCs w:val="10"/>
          <w:lang w:val="sr-Latn-RS"/>
        </w:rPr>
        <w:t> pogodak kod čitanja:</w:t>
      </w:r>
      <w:r w:rsidR="00A11717" w:rsidRPr="006E0765">
        <w:rPr>
          <w:rFonts w:asciiTheme="majorHAnsi" w:hAnsiTheme="majorHAnsi"/>
          <w:sz w:val="10"/>
          <w:szCs w:val="10"/>
          <w:lang w:val="sr-Latn-RS"/>
        </w:rPr>
        <w:t xml:space="preserve"> </w:t>
      </w:r>
      <w:r w:rsidRPr="006E0765">
        <w:rPr>
          <w:rFonts w:asciiTheme="majorHAnsi" w:hAnsiTheme="majorHAnsi"/>
          <w:sz w:val="10"/>
          <w:szCs w:val="10"/>
          <w:lang w:val="sr-Latn-RS"/>
        </w:rPr>
        <w:t>obavlja</w:t>
      </w:r>
      <w:r w:rsidR="00A11717" w:rsidRPr="006E0765">
        <w:rPr>
          <w:rFonts w:asciiTheme="majorHAnsi" w:hAnsiTheme="majorHAnsi"/>
          <w:sz w:val="10"/>
          <w:szCs w:val="10"/>
          <w:lang w:val="sr-Latn-RS"/>
        </w:rPr>
        <w:t xml:space="preserve"> </w:t>
      </w:r>
      <w:r w:rsidRPr="006E0765">
        <w:rPr>
          <w:rFonts w:asciiTheme="majorHAnsi" w:hAnsiTheme="majorHAnsi"/>
          <w:sz w:val="10"/>
          <w:szCs w:val="10"/>
          <w:lang w:val="sr-Latn-RS"/>
        </w:rPr>
        <w:t xml:space="preserve">se lokalno </w:t>
      </w:r>
    </w:p>
    <w:p w:rsidR="009B14BD" w:rsidRDefault="009B14BD" w:rsidP="002A1FCC">
      <w:pPr>
        <w:tabs>
          <w:tab w:val="left" w:pos="2395"/>
        </w:tabs>
        <w:spacing w:line="120" w:lineRule="exact"/>
        <w:jc w:val="both"/>
        <w:rPr>
          <w:rFonts w:asciiTheme="majorHAnsi" w:hAnsiTheme="majorHAnsi"/>
          <w:sz w:val="10"/>
          <w:szCs w:val="10"/>
          <w:lang w:val="sr-Latn-RS"/>
        </w:rPr>
      </w:pPr>
    </w:p>
    <w:p w:rsidR="009B14BD" w:rsidRDefault="009B14BD" w:rsidP="002A1FCC">
      <w:pPr>
        <w:tabs>
          <w:tab w:val="left" w:pos="2395"/>
        </w:tabs>
        <w:spacing w:line="120" w:lineRule="exact"/>
        <w:jc w:val="both"/>
        <w:rPr>
          <w:rFonts w:asciiTheme="majorHAnsi" w:hAnsiTheme="majorHAnsi"/>
          <w:sz w:val="10"/>
          <w:szCs w:val="10"/>
          <w:lang w:val="sr-Latn-RS"/>
        </w:rPr>
      </w:pPr>
    </w:p>
    <w:p w:rsidR="009B14BD" w:rsidRDefault="009B14BD" w:rsidP="002A1FCC">
      <w:pPr>
        <w:tabs>
          <w:tab w:val="left" w:pos="2395"/>
        </w:tabs>
        <w:spacing w:line="120" w:lineRule="exact"/>
        <w:jc w:val="both"/>
        <w:rPr>
          <w:rFonts w:asciiTheme="majorHAnsi" w:hAnsiTheme="majorHAnsi"/>
          <w:sz w:val="10"/>
          <w:szCs w:val="10"/>
          <w:lang w:val="sr-Latn-RS"/>
        </w:rPr>
      </w:pPr>
    </w:p>
    <w:p w:rsidR="009B14BD" w:rsidRDefault="009B14BD" w:rsidP="002A1FCC">
      <w:pPr>
        <w:tabs>
          <w:tab w:val="left" w:pos="2395"/>
        </w:tabs>
        <w:spacing w:line="120" w:lineRule="exact"/>
        <w:jc w:val="both"/>
        <w:rPr>
          <w:rFonts w:asciiTheme="majorHAnsi" w:hAnsiTheme="majorHAnsi"/>
          <w:sz w:val="10"/>
          <w:szCs w:val="10"/>
          <w:lang w:val="sr-Latn-RS"/>
        </w:rPr>
      </w:pPr>
    </w:p>
    <w:p w:rsidR="009B14BD" w:rsidRDefault="009B14BD" w:rsidP="002A1FCC">
      <w:pPr>
        <w:tabs>
          <w:tab w:val="left" w:pos="2395"/>
        </w:tabs>
        <w:spacing w:line="120" w:lineRule="exact"/>
        <w:jc w:val="both"/>
        <w:rPr>
          <w:rFonts w:asciiTheme="majorHAnsi" w:hAnsiTheme="majorHAnsi"/>
          <w:sz w:val="10"/>
          <w:szCs w:val="10"/>
          <w:lang w:val="sr-Latn-RS"/>
        </w:rPr>
      </w:pPr>
    </w:p>
    <w:p w:rsidR="009B14BD" w:rsidRDefault="009B14BD" w:rsidP="002A1FCC">
      <w:pPr>
        <w:tabs>
          <w:tab w:val="left" w:pos="2395"/>
        </w:tabs>
        <w:spacing w:line="120" w:lineRule="exact"/>
        <w:jc w:val="both"/>
        <w:rPr>
          <w:rFonts w:asciiTheme="majorHAnsi" w:hAnsiTheme="majorHAnsi"/>
          <w:sz w:val="10"/>
          <w:szCs w:val="10"/>
          <w:lang w:val="sr-Latn-RS"/>
        </w:rPr>
      </w:pPr>
    </w:p>
    <w:p w:rsidR="009B14BD" w:rsidRDefault="009B14BD" w:rsidP="002A1FCC">
      <w:pPr>
        <w:tabs>
          <w:tab w:val="left" w:pos="2395"/>
        </w:tabs>
        <w:spacing w:line="120" w:lineRule="exact"/>
        <w:jc w:val="both"/>
        <w:rPr>
          <w:rFonts w:asciiTheme="majorHAnsi" w:hAnsiTheme="majorHAnsi"/>
          <w:sz w:val="10"/>
          <w:szCs w:val="10"/>
          <w:lang w:val="sr-Latn-RS"/>
        </w:rPr>
      </w:pPr>
    </w:p>
    <w:p w:rsidR="00E167AC" w:rsidRPr="006E0765" w:rsidRDefault="00E167AC" w:rsidP="002A1FCC">
      <w:pPr>
        <w:tabs>
          <w:tab w:val="left" w:pos="2395"/>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lastRenderedPageBreak/>
        <w:t xml:space="preserve">i ne uslovljava promenu stanja </w:t>
      </w:r>
      <w:r w:rsidR="00A11717" w:rsidRPr="006E0765">
        <w:rPr>
          <w:rFonts w:asciiTheme="majorHAnsi" w:hAnsiTheme="majorHAnsi"/>
          <w:sz w:val="10"/>
          <w:szCs w:val="10"/>
          <w:lang w:val="sr-Latn-RS"/>
        </w:rPr>
        <w:t xml:space="preserve">keš kopije i ne </w:t>
      </w:r>
      <w:r w:rsidRPr="006E0765">
        <w:rPr>
          <w:rFonts w:asciiTheme="majorHAnsi" w:hAnsiTheme="majorHAnsi"/>
          <w:sz w:val="10"/>
          <w:szCs w:val="10"/>
          <w:lang w:val="sr-Latn-RS"/>
        </w:rPr>
        <w:t>zahteva izdavanje komandi konzistencije</w:t>
      </w:r>
      <w:r w:rsidR="00A11717" w:rsidRPr="006E0765">
        <w:rPr>
          <w:rFonts w:asciiTheme="majorHAnsi" w:hAnsiTheme="majorHAnsi"/>
          <w:sz w:val="10"/>
          <w:szCs w:val="10"/>
          <w:lang w:val="sr-Latn-RS"/>
        </w:rPr>
        <w:t>.</w:t>
      </w:r>
      <w:r w:rsidR="00740584">
        <w:rPr>
          <w:rFonts w:asciiTheme="majorHAnsi" w:hAnsiTheme="majorHAnsi"/>
          <w:sz w:val="10"/>
          <w:szCs w:val="10"/>
          <w:lang w:val="sr-Latn-RS"/>
        </w:rPr>
        <w:t xml:space="preserve"> </w:t>
      </w:r>
      <w:r w:rsidRPr="006E0765">
        <w:rPr>
          <w:rFonts w:asciiTheme="majorHAnsi" w:hAnsiTheme="majorHAnsi"/>
          <w:sz w:val="10"/>
          <w:szCs w:val="10"/>
          <w:lang w:val="sr-Latn-RS"/>
        </w:rPr>
        <w:t></w:t>
      </w:r>
      <w:r w:rsidR="005E6221" w:rsidRPr="006E0765">
        <w:rPr>
          <w:rFonts w:asciiTheme="majorHAnsi" w:hAnsiTheme="majorHAnsi"/>
          <w:sz w:val="10"/>
          <w:szCs w:val="10"/>
          <w:lang w:val="sr-Latn-RS"/>
        </w:rPr>
        <w:t xml:space="preserve"> </w:t>
      </w:r>
      <w:r w:rsidRPr="006E0765">
        <w:rPr>
          <w:rFonts w:asciiTheme="majorHAnsi" w:hAnsiTheme="majorHAnsi"/>
          <w:sz w:val="10"/>
          <w:szCs w:val="10"/>
          <w:lang w:val="sr-Latn-RS"/>
        </w:rPr>
        <w:t>promašaj kod čitanja</w:t>
      </w:r>
      <w:r w:rsidR="00A11717" w:rsidRPr="006E0765">
        <w:rPr>
          <w:rFonts w:asciiTheme="majorHAnsi" w:hAnsiTheme="majorHAnsi"/>
          <w:sz w:val="10"/>
          <w:szCs w:val="10"/>
          <w:lang w:val="sr-Latn-RS"/>
        </w:rPr>
        <w:t xml:space="preserve">: </w:t>
      </w:r>
      <w:r w:rsidRPr="006E0765">
        <w:rPr>
          <w:rFonts w:asciiTheme="majorHAnsi" w:hAnsiTheme="majorHAnsi"/>
          <w:sz w:val="10"/>
          <w:szCs w:val="10"/>
          <w:lang w:val="sr-Latn-RS"/>
        </w:rPr>
        <w:t>ako</w:t>
      </w:r>
      <w:r w:rsidR="00A11717" w:rsidRPr="006E0765">
        <w:rPr>
          <w:rFonts w:asciiTheme="majorHAnsi" w:hAnsiTheme="majorHAnsi"/>
          <w:sz w:val="10"/>
          <w:szCs w:val="10"/>
          <w:lang w:val="sr-Latn-RS"/>
        </w:rPr>
        <w:t xml:space="preserve"> </w:t>
      </w:r>
      <w:r w:rsidRPr="006E0765">
        <w:rPr>
          <w:rFonts w:asciiTheme="majorHAnsi" w:hAnsiTheme="majorHAnsi"/>
          <w:sz w:val="10"/>
          <w:szCs w:val="10"/>
          <w:lang w:val="sr-Latn-RS"/>
        </w:rPr>
        <w:t>nastupi promasaj kod čitanja i ni jedan keš u sistemu ne sadrži</w:t>
      </w:r>
      <w:r w:rsidR="00A11717" w:rsidRPr="006E0765">
        <w:rPr>
          <w:rFonts w:asciiTheme="majorHAnsi" w:hAnsiTheme="majorHAnsi"/>
          <w:sz w:val="10"/>
          <w:szCs w:val="10"/>
          <w:lang w:val="sr-Latn-RS"/>
        </w:rPr>
        <w:t xml:space="preserve"> </w:t>
      </w:r>
      <w:r w:rsidRPr="006E0765">
        <w:rPr>
          <w:rFonts w:asciiTheme="majorHAnsi" w:hAnsiTheme="majorHAnsi"/>
          <w:sz w:val="10"/>
          <w:szCs w:val="10"/>
          <w:lang w:val="sr-Latn-RS"/>
        </w:rPr>
        <w:t>prljavu (dirty) kopiju, inicira se Read_Blk operacija i podatak (tj. ceo</w:t>
      </w:r>
      <w:r w:rsidR="00A11717" w:rsidRPr="006E0765">
        <w:rPr>
          <w:rFonts w:asciiTheme="majorHAnsi" w:hAnsiTheme="majorHAnsi"/>
          <w:sz w:val="10"/>
          <w:szCs w:val="10"/>
          <w:lang w:val="sr-Latn-RS"/>
        </w:rPr>
        <w:t xml:space="preserve"> </w:t>
      </w:r>
      <w:r w:rsidRPr="006E0765">
        <w:rPr>
          <w:rFonts w:asciiTheme="majorHAnsi" w:hAnsiTheme="majorHAnsi"/>
          <w:sz w:val="10"/>
          <w:szCs w:val="10"/>
          <w:lang w:val="sr-Latn-RS"/>
        </w:rPr>
        <w:t>blok) se prenosi iz glavne memorije u lokalni keš. ako</w:t>
      </w:r>
      <w:r w:rsidR="00A11717" w:rsidRPr="006E0765">
        <w:rPr>
          <w:rFonts w:asciiTheme="majorHAnsi" w:hAnsiTheme="majorHAnsi"/>
          <w:sz w:val="10"/>
          <w:szCs w:val="10"/>
          <w:lang w:val="sr-Latn-RS"/>
        </w:rPr>
        <w:t xml:space="preserve"> </w:t>
      </w:r>
      <w:r w:rsidRPr="006E0765">
        <w:rPr>
          <w:rFonts w:asciiTheme="majorHAnsi" w:hAnsiTheme="majorHAnsi"/>
          <w:sz w:val="10"/>
          <w:szCs w:val="10"/>
          <w:lang w:val="sr-Latn-RS"/>
        </w:rPr>
        <w:t>postoji prljava kopija, tada će odgovarajuci keš kontroler</w:t>
      </w:r>
      <w:r w:rsidR="00A11717" w:rsidRPr="006E0765">
        <w:rPr>
          <w:rFonts w:asciiTheme="majorHAnsi" w:hAnsiTheme="majorHAnsi"/>
          <w:sz w:val="10"/>
          <w:szCs w:val="10"/>
          <w:lang w:val="sr-Latn-RS"/>
        </w:rPr>
        <w:t xml:space="preserve"> </w:t>
      </w:r>
      <w:r w:rsidRPr="006E0765">
        <w:rPr>
          <w:rFonts w:asciiTheme="majorHAnsi" w:hAnsiTheme="majorHAnsi"/>
          <w:sz w:val="10"/>
          <w:szCs w:val="10"/>
          <w:lang w:val="sr-Latn-RS"/>
        </w:rPr>
        <w:t>zabraniti čitanje glavne memorije i poslati kopiju kešu koji je izdao</w:t>
      </w:r>
      <w:r w:rsidR="00A11717" w:rsidRPr="006E0765">
        <w:rPr>
          <w:rFonts w:asciiTheme="majorHAnsi" w:hAnsiTheme="majorHAnsi"/>
          <w:sz w:val="10"/>
          <w:szCs w:val="10"/>
          <w:lang w:val="sr-Latn-RS"/>
        </w:rPr>
        <w:t xml:space="preserve"> </w:t>
      </w:r>
      <w:r w:rsidRPr="006E0765">
        <w:rPr>
          <w:rFonts w:asciiTheme="majorHAnsi" w:hAnsiTheme="majorHAnsi"/>
          <w:sz w:val="10"/>
          <w:szCs w:val="10"/>
          <w:lang w:val="sr-Latn-RS"/>
        </w:rPr>
        <w:t>zahtev: obe</w:t>
      </w:r>
      <w:r w:rsidR="00A11717" w:rsidRPr="006E0765">
        <w:rPr>
          <w:rFonts w:asciiTheme="majorHAnsi" w:hAnsiTheme="majorHAnsi"/>
          <w:sz w:val="10"/>
          <w:szCs w:val="10"/>
          <w:lang w:val="sr-Latn-RS"/>
        </w:rPr>
        <w:t xml:space="preserve"> </w:t>
      </w:r>
      <w:r w:rsidRPr="006E0765">
        <w:rPr>
          <w:rFonts w:asciiTheme="majorHAnsi" w:hAnsiTheme="majorHAnsi"/>
          <w:sz w:val="10"/>
          <w:szCs w:val="10"/>
          <w:lang w:val="sr-Latn-RS"/>
        </w:rPr>
        <w:t>kopije postaju validne i ažurira se i glavna memorija.</w:t>
      </w:r>
      <w:r w:rsidR="00740584">
        <w:rPr>
          <w:rFonts w:asciiTheme="majorHAnsi" w:hAnsiTheme="majorHAnsi"/>
          <w:sz w:val="10"/>
          <w:szCs w:val="10"/>
          <w:lang w:val="sr-Latn-RS"/>
        </w:rPr>
        <w:t xml:space="preserve"> </w:t>
      </w:r>
      <w:r w:rsidRPr="006E0765">
        <w:rPr>
          <w:rFonts w:asciiTheme="majorHAnsi" w:hAnsiTheme="majorHAnsi"/>
          <w:sz w:val="10"/>
          <w:szCs w:val="10"/>
          <w:lang w:val="sr-Latn-RS"/>
        </w:rPr>
        <w:t> pogodak</w:t>
      </w:r>
      <w:r w:rsidR="00A11717" w:rsidRPr="006E0765">
        <w:rPr>
          <w:rFonts w:asciiTheme="majorHAnsi" w:hAnsiTheme="majorHAnsi"/>
          <w:sz w:val="10"/>
          <w:szCs w:val="10"/>
          <w:lang w:val="sr-Latn-RS"/>
        </w:rPr>
        <w:t xml:space="preserve"> </w:t>
      </w:r>
      <w:r w:rsidRPr="006E0765">
        <w:rPr>
          <w:rFonts w:asciiTheme="majorHAnsi" w:hAnsiTheme="majorHAnsi"/>
          <w:sz w:val="10"/>
          <w:szCs w:val="10"/>
          <w:lang w:val="sr-Latn-RS"/>
        </w:rPr>
        <w:t>pri upisu: ako</w:t>
      </w:r>
      <w:r w:rsidR="00A11717" w:rsidRPr="006E0765">
        <w:rPr>
          <w:rFonts w:asciiTheme="majorHAnsi" w:hAnsiTheme="majorHAnsi"/>
          <w:sz w:val="10"/>
          <w:szCs w:val="10"/>
          <w:lang w:val="sr-Latn-RS"/>
        </w:rPr>
        <w:t xml:space="preserve"> </w:t>
      </w:r>
      <w:r w:rsidRPr="006E0765">
        <w:rPr>
          <w:rFonts w:asciiTheme="majorHAnsi" w:hAnsiTheme="majorHAnsi"/>
          <w:sz w:val="10"/>
          <w:szCs w:val="10"/>
          <w:lang w:val="sr-Latn-RS"/>
        </w:rPr>
        <w:t>nastupi pogodak pri upisu i kopija je u stanju reserved ili dirty</w:t>
      </w:r>
      <w:r w:rsidR="00A11717" w:rsidRPr="006E0765">
        <w:rPr>
          <w:rFonts w:asciiTheme="majorHAnsi" w:hAnsiTheme="majorHAnsi"/>
          <w:sz w:val="10"/>
          <w:szCs w:val="10"/>
          <w:lang w:val="sr-Latn-RS"/>
        </w:rPr>
        <w:t xml:space="preserve"> novo stanje kopije je dirty. </w:t>
      </w:r>
      <w:r w:rsidRPr="006E0765">
        <w:rPr>
          <w:rFonts w:asciiTheme="majorHAnsi" w:hAnsiTheme="majorHAnsi"/>
          <w:sz w:val="10"/>
          <w:szCs w:val="10"/>
          <w:lang w:val="sr-Latn-RS"/>
        </w:rPr>
        <w:t>ako</w:t>
      </w:r>
      <w:r w:rsidR="00A11717" w:rsidRPr="006E0765">
        <w:rPr>
          <w:rFonts w:asciiTheme="majorHAnsi" w:hAnsiTheme="majorHAnsi"/>
          <w:sz w:val="10"/>
          <w:szCs w:val="10"/>
          <w:lang w:val="sr-Latn-RS"/>
        </w:rPr>
        <w:t xml:space="preserve"> </w:t>
      </w:r>
      <w:r w:rsidR="00CD4D33" w:rsidRPr="006E0765">
        <w:rPr>
          <w:rFonts w:asciiTheme="majorHAnsi" w:hAnsiTheme="majorHAnsi"/>
          <w:sz w:val="10"/>
          <w:szCs w:val="10"/>
          <w:lang w:val="sr-Latn-RS"/>
        </w:rPr>
        <w:t>je kopija bila u stanju valid</w:t>
      </w:r>
      <w:r w:rsidRPr="006E0765">
        <w:rPr>
          <w:rFonts w:asciiTheme="majorHAnsi" w:hAnsiTheme="majorHAnsi"/>
          <w:sz w:val="10"/>
          <w:szCs w:val="10"/>
          <w:lang w:val="sr-Latn-RS"/>
        </w:rPr>
        <w:t xml:space="preserve">, tada se svim keševima šalje komanda Write_Inv pomoću koje se invalidiraju sve </w:t>
      </w:r>
      <w:r w:rsidR="00A11717" w:rsidRPr="006E0765">
        <w:rPr>
          <w:rFonts w:asciiTheme="majorHAnsi" w:hAnsiTheme="majorHAnsi"/>
          <w:sz w:val="10"/>
          <w:szCs w:val="10"/>
          <w:lang w:val="sr-Latn-RS"/>
        </w:rPr>
        <w:t xml:space="preserve">kopije. </w:t>
      </w:r>
      <w:r w:rsidRPr="006E0765">
        <w:rPr>
          <w:rFonts w:asciiTheme="majorHAnsi" w:hAnsiTheme="majorHAnsi"/>
          <w:sz w:val="10"/>
          <w:szCs w:val="10"/>
          <w:lang w:val="sr-Latn-RS"/>
        </w:rPr>
        <w:t>Memorijska</w:t>
      </w:r>
      <w:r w:rsidR="00A11717" w:rsidRPr="006E0765">
        <w:rPr>
          <w:rFonts w:asciiTheme="majorHAnsi" w:hAnsiTheme="majorHAnsi"/>
          <w:sz w:val="10"/>
          <w:szCs w:val="10"/>
          <w:lang w:val="sr-Latn-RS"/>
        </w:rPr>
        <w:t xml:space="preserve"> </w:t>
      </w:r>
      <w:r w:rsidRPr="006E0765">
        <w:rPr>
          <w:rFonts w:asciiTheme="majorHAnsi" w:hAnsiTheme="majorHAnsi"/>
          <w:sz w:val="10"/>
          <w:szCs w:val="10"/>
          <w:lang w:val="sr-Latn-RS"/>
        </w:rPr>
        <w:t xml:space="preserve">kopija se ažurira, novo </w:t>
      </w:r>
      <w:r w:rsidR="00A11717" w:rsidRPr="006E0765">
        <w:rPr>
          <w:rFonts w:asciiTheme="majorHAnsi" w:hAnsiTheme="majorHAnsi"/>
          <w:sz w:val="10"/>
          <w:szCs w:val="10"/>
          <w:lang w:val="sr-Latn-RS"/>
        </w:rPr>
        <w:t>stanje lokalne</w:t>
      </w:r>
      <w:r w:rsidRPr="006E0765">
        <w:rPr>
          <w:rFonts w:asciiTheme="majorHAnsi" w:hAnsiTheme="majorHAnsi"/>
          <w:sz w:val="10"/>
          <w:szCs w:val="10"/>
          <w:lang w:val="sr-Latn-RS"/>
        </w:rPr>
        <w:t xml:space="preserve"> keš kopije je</w:t>
      </w:r>
      <w:r w:rsidR="00A11717" w:rsidRPr="006E0765">
        <w:rPr>
          <w:rFonts w:asciiTheme="majorHAnsi" w:hAnsiTheme="majorHAnsi"/>
          <w:sz w:val="10"/>
          <w:szCs w:val="10"/>
          <w:lang w:val="sr-Latn-RS"/>
        </w:rPr>
        <w:t xml:space="preserve"> </w:t>
      </w:r>
      <w:r w:rsidRPr="006E0765">
        <w:rPr>
          <w:rFonts w:asciiTheme="majorHAnsi" w:hAnsiTheme="majorHAnsi"/>
          <w:sz w:val="10"/>
          <w:szCs w:val="10"/>
          <w:lang w:val="sr-Latn-RS"/>
        </w:rPr>
        <w:t>reserved.</w:t>
      </w:r>
      <w:r w:rsidR="00740584">
        <w:rPr>
          <w:rFonts w:asciiTheme="majorHAnsi" w:hAnsiTheme="majorHAnsi"/>
          <w:sz w:val="10"/>
          <w:szCs w:val="10"/>
          <w:lang w:val="sr-Latn-RS"/>
        </w:rPr>
        <w:t xml:space="preserve"> </w:t>
      </w:r>
      <w:r w:rsidR="00A11717" w:rsidRPr="006E0765">
        <w:rPr>
          <w:rFonts w:asciiTheme="majorHAnsi" w:hAnsiTheme="majorHAnsi"/>
          <w:sz w:val="10"/>
          <w:szCs w:val="10"/>
          <w:lang w:val="sr-Latn-RS"/>
        </w:rPr>
        <w:t> promašaj pri upisu: kada nastupi promašaj pri upisu procesor mora prvo pribaviti</w:t>
      </w:r>
      <w:r w:rsidR="007E4B49" w:rsidRPr="006E0765">
        <w:rPr>
          <w:rFonts w:asciiTheme="majorHAnsi" w:hAnsiTheme="majorHAnsi"/>
          <w:sz w:val="10"/>
          <w:szCs w:val="10"/>
          <w:lang w:val="sr-Latn-RS"/>
        </w:rPr>
        <w:t xml:space="preserve"> </w:t>
      </w:r>
      <w:r w:rsidR="00A11717" w:rsidRPr="006E0765">
        <w:rPr>
          <w:rFonts w:asciiTheme="majorHAnsi" w:hAnsiTheme="majorHAnsi"/>
          <w:sz w:val="10"/>
          <w:szCs w:val="10"/>
          <w:lang w:val="sr-Latn-RS"/>
        </w:rPr>
        <w:t>kopiju iz glavne memorije ili iz keša koji ima dirty kopiju. Ovo se postiže slanjem Read_Inv komande koja će pribaviti i ažurirati blok i invalidirati sve ostale keš kopije. lokalna kopija nakon ovoga se nalazi u stanju dirty.</w:t>
      </w:r>
      <w:r w:rsidR="00740584">
        <w:rPr>
          <w:rFonts w:asciiTheme="majorHAnsi" w:hAnsiTheme="majorHAnsi"/>
          <w:sz w:val="10"/>
          <w:szCs w:val="10"/>
          <w:lang w:val="sr-Latn-RS"/>
        </w:rPr>
        <w:t xml:space="preserve"> </w:t>
      </w:r>
      <w:r w:rsidR="00A11717" w:rsidRPr="006E0765">
        <w:rPr>
          <w:rFonts w:asciiTheme="majorHAnsi" w:hAnsiTheme="majorHAnsi"/>
          <w:sz w:val="10"/>
          <w:szCs w:val="10"/>
          <w:lang w:val="sr-Latn-RS"/>
        </w:rPr>
        <w:t> zamena bloka: ako je stanje bloka dirty, kod zamene bloka se vrši upis u glavnu memoriju (Write_Blk), ako je blok invalid, reserved ili valid nema upisa u memoriju kod zamene bloka.</w:t>
      </w:r>
    </w:p>
    <w:p w:rsidR="00A11717" w:rsidRPr="006E0765" w:rsidRDefault="00A11717" w:rsidP="009B14BD">
      <w:pPr>
        <w:tabs>
          <w:tab w:val="left" w:pos="2395"/>
        </w:tabs>
        <w:jc w:val="both"/>
        <w:rPr>
          <w:rFonts w:asciiTheme="majorHAnsi" w:hAnsiTheme="majorHAnsi"/>
          <w:sz w:val="10"/>
          <w:szCs w:val="10"/>
          <w:lang w:val="sr-Latn-RS"/>
        </w:rPr>
      </w:pPr>
      <w:r w:rsidRPr="006E0765">
        <w:rPr>
          <w:rFonts w:asciiTheme="majorHAnsi" w:hAnsiTheme="majorHAnsi"/>
          <w:b/>
          <w:sz w:val="10"/>
          <w:szCs w:val="10"/>
          <w:lang w:val="sr-Latn-RS"/>
        </w:rPr>
        <w:t>Firefl</w:t>
      </w:r>
      <w:r w:rsidR="00D2327F" w:rsidRPr="006E0765">
        <w:rPr>
          <w:rFonts w:asciiTheme="majorHAnsi" w:hAnsiTheme="majorHAnsi"/>
          <w:b/>
          <w:sz w:val="10"/>
          <w:szCs w:val="10"/>
          <w:lang w:val="sr-Latn-RS"/>
        </w:rPr>
        <w:t>y</w:t>
      </w:r>
      <w:r w:rsidRPr="006E0765">
        <w:rPr>
          <w:rFonts w:asciiTheme="majorHAnsi" w:hAnsiTheme="majorHAnsi"/>
          <w:b/>
          <w:sz w:val="10"/>
          <w:szCs w:val="10"/>
          <w:lang w:val="sr-Latn-RS"/>
        </w:rPr>
        <w:t xml:space="preserve"> </w:t>
      </w:r>
      <w:r w:rsidR="00D2327F" w:rsidRPr="006E0765">
        <w:rPr>
          <w:rFonts w:asciiTheme="majorHAnsi" w:hAnsiTheme="majorHAnsi"/>
          <w:b/>
          <w:sz w:val="10"/>
          <w:szCs w:val="10"/>
          <w:lang w:val="sr-Latn-RS"/>
        </w:rPr>
        <w:t>protokol</w:t>
      </w:r>
      <w:r w:rsidR="00AE55C0" w:rsidRPr="006E0765">
        <w:rPr>
          <w:rFonts w:asciiTheme="majorHAnsi" w:hAnsiTheme="majorHAnsi"/>
          <w:b/>
          <w:sz w:val="10"/>
          <w:szCs w:val="10"/>
          <w:lang w:val="sr-Latn-RS"/>
        </w:rPr>
        <w:t xml:space="preserve"> </w:t>
      </w:r>
      <w:r w:rsidR="00AE55C0" w:rsidRPr="006E0765">
        <w:rPr>
          <w:rFonts w:asciiTheme="majorHAnsi" w:hAnsiTheme="majorHAnsi"/>
          <w:sz w:val="10"/>
          <w:szCs w:val="10"/>
          <w:lang w:val="sr-Latn-RS"/>
        </w:rPr>
        <w:t xml:space="preserve">Snoopy protokol sa ažuriranjem pri upisu. </w:t>
      </w:r>
      <w:r w:rsidR="00D2327F" w:rsidRPr="006E0765">
        <w:rPr>
          <w:rFonts w:asciiTheme="majorHAnsi" w:hAnsiTheme="majorHAnsi"/>
          <w:sz w:val="10"/>
          <w:szCs w:val="10"/>
          <w:lang w:val="sr-Latn-RS"/>
        </w:rPr>
        <w:t xml:space="preserve">Postoje </w:t>
      </w:r>
      <w:r w:rsidRPr="006E0765">
        <w:rPr>
          <w:rFonts w:asciiTheme="majorHAnsi" w:hAnsiTheme="majorHAnsi"/>
          <w:sz w:val="10"/>
          <w:szCs w:val="10"/>
          <w:lang w:val="sr-Latn-RS"/>
        </w:rPr>
        <w:t>tri moguća stanja keš kopije</w:t>
      </w:r>
      <w:r w:rsidR="00D2327F" w:rsidRPr="006E0765">
        <w:rPr>
          <w:rFonts w:asciiTheme="majorHAnsi" w:hAnsiTheme="majorHAnsi"/>
          <w:sz w:val="10"/>
          <w:szCs w:val="10"/>
          <w:lang w:val="sr-Latn-RS"/>
        </w:rPr>
        <w:t>:</w:t>
      </w:r>
      <w:r w:rsidR="00740584">
        <w:rPr>
          <w:rFonts w:asciiTheme="majorHAnsi" w:hAnsiTheme="majorHAnsi"/>
          <w:sz w:val="10"/>
          <w:szCs w:val="10"/>
          <w:lang w:val="sr-Latn-RS"/>
        </w:rPr>
        <w:t xml:space="preserve"> </w:t>
      </w:r>
      <w:r w:rsidR="00D2327F" w:rsidRPr="006E0765">
        <w:rPr>
          <w:rFonts w:asciiTheme="majorHAnsi" w:hAnsiTheme="majorHAnsi"/>
          <w:sz w:val="10"/>
          <w:szCs w:val="10"/>
          <w:lang w:val="sr-Latn-RS"/>
        </w:rPr>
        <w:t xml:space="preserve">*Valid-exclusive – </w:t>
      </w:r>
      <w:r w:rsidRPr="006E0765">
        <w:rPr>
          <w:rFonts w:asciiTheme="majorHAnsi" w:hAnsiTheme="majorHAnsi"/>
          <w:sz w:val="10"/>
          <w:szCs w:val="10"/>
          <w:lang w:val="sr-Latn-RS"/>
        </w:rPr>
        <w:t>postoji</w:t>
      </w:r>
      <w:r w:rsidR="00D2327F" w:rsidRPr="006E0765">
        <w:rPr>
          <w:rFonts w:asciiTheme="majorHAnsi" w:hAnsiTheme="majorHAnsi"/>
          <w:sz w:val="10"/>
          <w:szCs w:val="10"/>
          <w:lang w:val="sr-Latn-RS"/>
        </w:rPr>
        <w:t xml:space="preserve"> </w:t>
      </w:r>
      <w:r w:rsidRPr="006E0765">
        <w:rPr>
          <w:rFonts w:asciiTheme="majorHAnsi" w:hAnsiTheme="majorHAnsi"/>
          <w:sz w:val="10"/>
          <w:szCs w:val="10"/>
          <w:lang w:val="sr-Latn-RS"/>
        </w:rPr>
        <w:t>samo jedna keš kopija i ona je konzistentna sa glavnom</w:t>
      </w:r>
      <w:r w:rsidR="00D2327F" w:rsidRPr="006E0765">
        <w:rPr>
          <w:rFonts w:asciiTheme="majorHAnsi" w:hAnsiTheme="majorHAnsi"/>
          <w:sz w:val="10"/>
          <w:szCs w:val="10"/>
          <w:lang w:val="sr-Latn-RS"/>
        </w:rPr>
        <w:t xml:space="preserve"> </w:t>
      </w:r>
      <w:r w:rsidRPr="006E0765">
        <w:rPr>
          <w:rFonts w:asciiTheme="majorHAnsi" w:hAnsiTheme="majorHAnsi"/>
          <w:sz w:val="10"/>
          <w:szCs w:val="10"/>
          <w:lang w:val="sr-Latn-RS"/>
        </w:rPr>
        <w:t>memorijom.</w:t>
      </w:r>
      <w:r w:rsidR="00740584">
        <w:rPr>
          <w:rFonts w:asciiTheme="majorHAnsi" w:hAnsiTheme="majorHAnsi"/>
          <w:sz w:val="10"/>
          <w:szCs w:val="10"/>
          <w:lang w:val="sr-Latn-RS"/>
        </w:rPr>
        <w:t xml:space="preserve"> </w:t>
      </w:r>
      <w:r w:rsidR="00D2327F" w:rsidRPr="006E0765">
        <w:rPr>
          <w:rFonts w:asciiTheme="majorHAnsi" w:hAnsiTheme="majorHAnsi"/>
          <w:sz w:val="10"/>
          <w:szCs w:val="10"/>
          <w:lang w:val="sr-Latn-RS"/>
        </w:rPr>
        <w:t xml:space="preserve">*Shared – postoji </w:t>
      </w:r>
      <w:r w:rsidRPr="006E0765">
        <w:rPr>
          <w:rFonts w:asciiTheme="majorHAnsi" w:hAnsiTheme="majorHAnsi"/>
          <w:sz w:val="10"/>
          <w:szCs w:val="10"/>
          <w:lang w:val="sr-Latn-RS"/>
        </w:rPr>
        <w:t>više kopija</w:t>
      </w:r>
      <w:r w:rsidR="00D2327F" w:rsidRPr="006E0765">
        <w:rPr>
          <w:rFonts w:asciiTheme="majorHAnsi" w:hAnsiTheme="majorHAnsi"/>
          <w:sz w:val="10"/>
          <w:szCs w:val="10"/>
          <w:lang w:val="sr-Latn-RS"/>
        </w:rPr>
        <w:t xml:space="preserve"> i sve su konzistentne</w:t>
      </w:r>
      <w:r w:rsidR="00740584">
        <w:rPr>
          <w:rFonts w:asciiTheme="majorHAnsi" w:hAnsiTheme="majorHAnsi"/>
          <w:sz w:val="10"/>
          <w:szCs w:val="10"/>
          <w:lang w:val="sr-Latn-RS"/>
        </w:rPr>
        <w:t xml:space="preserve"> </w:t>
      </w:r>
      <w:r w:rsidR="00D2327F" w:rsidRPr="006E0765">
        <w:rPr>
          <w:rFonts w:asciiTheme="majorHAnsi" w:hAnsiTheme="majorHAnsi"/>
          <w:sz w:val="10"/>
          <w:szCs w:val="10"/>
          <w:lang w:val="sr-Latn-RS"/>
        </w:rPr>
        <w:t>*</w:t>
      </w:r>
      <w:r w:rsidRPr="006E0765">
        <w:rPr>
          <w:rFonts w:asciiTheme="majorHAnsi" w:hAnsiTheme="majorHAnsi"/>
          <w:sz w:val="10"/>
          <w:szCs w:val="10"/>
          <w:lang w:val="sr-Latn-RS"/>
        </w:rPr>
        <w:t>Dirty</w:t>
      </w:r>
      <w:r w:rsidR="00D2327F" w:rsidRPr="006E0765">
        <w:rPr>
          <w:rFonts w:asciiTheme="majorHAnsi" w:hAnsiTheme="majorHAnsi"/>
          <w:sz w:val="10"/>
          <w:szCs w:val="10"/>
          <w:lang w:val="sr-Latn-RS"/>
        </w:rPr>
        <w:t xml:space="preserve"> – </w:t>
      </w:r>
      <w:r w:rsidRPr="006E0765">
        <w:rPr>
          <w:rFonts w:asciiTheme="majorHAnsi" w:hAnsiTheme="majorHAnsi"/>
          <w:sz w:val="10"/>
          <w:szCs w:val="10"/>
          <w:lang w:val="sr-Latn-RS"/>
        </w:rPr>
        <w:t>postoji</w:t>
      </w:r>
      <w:r w:rsidR="00D2327F" w:rsidRPr="006E0765">
        <w:rPr>
          <w:rFonts w:asciiTheme="majorHAnsi" w:hAnsiTheme="majorHAnsi"/>
          <w:sz w:val="10"/>
          <w:szCs w:val="10"/>
          <w:lang w:val="sr-Latn-RS"/>
        </w:rPr>
        <w:t xml:space="preserve"> </w:t>
      </w:r>
      <w:r w:rsidRPr="006E0765">
        <w:rPr>
          <w:rFonts w:asciiTheme="majorHAnsi" w:hAnsiTheme="majorHAnsi"/>
          <w:sz w:val="10"/>
          <w:szCs w:val="10"/>
          <w:lang w:val="sr-Latn-RS"/>
        </w:rPr>
        <w:t>samo jedna kopija i ona nije konzistentna sa glavnom memorijom</w:t>
      </w:r>
      <w:r w:rsidR="00D2327F" w:rsidRPr="006E0765">
        <w:rPr>
          <w:rFonts w:asciiTheme="majorHAnsi" w:hAnsiTheme="majorHAnsi"/>
          <w:sz w:val="10"/>
          <w:szCs w:val="10"/>
          <w:lang w:val="sr-Latn-RS"/>
        </w:rPr>
        <w:t>.</w:t>
      </w:r>
    </w:p>
    <w:p w:rsidR="009B14BD" w:rsidRDefault="009B14BD" w:rsidP="009B14BD">
      <w:pPr>
        <w:tabs>
          <w:tab w:val="left" w:pos="2395"/>
        </w:tabs>
        <w:jc w:val="both"/>
        <w:rPr>
          <w:rFonts w:asciiTheme="majorHAnsi" w:hAnsiTheme="majorHAnsi"/>
          <w:sz w:val="10"/>
          <w:szCs w:val="10"/>
          <w:lang w:val="sr-Latn-RS"/>
        </w:rPr>
      </w:pPr>
    </w:p>
    <w:p w:rsidR="009B14BD" w:rsidRDefault="009B14BD" w:rsidP="009B14BD">
      <w:pPr>
        <w:tabs>
          <w:tab w:val="left" w:pos="2395"/>
        </w:tabs>
        <w:jc w:val="both"/>
        <w:rPr>
          <w:rFonts w:asciiTheme="majorHAnsi" w:hAnsiTheme="majorHAnsi"/>
          <w:sz w:val="10"/>
          <w:szCs w:val="10"/>
          <w:lang w:val="sr-Latn-RS"/>
        </w:rPr>
      </w:pPr>
    </w:p>
    <w:p w:rsidR="009B14BD" w:rsidRDefault="009B14BD" w:rsidP="009B14BD">
      <w:pPr>
        <w:tabs>
          <w:tab w:val="left" w:pos="2395"/>
        </w:tabs>
        <w:jc w:val="both"/>
        <w:rPr>
          <w:rFonts w:asciiTheme="majorHAnsi" w:hAnsiTheme="majorHAnsi"/>
          <w:sz w:val="10"/>
          <w:szCs w:val="10"/>
          <w:lang w:val="sr-Latn-RS"/>
        </w:rPr>
      </w:pPr>
      <w:r w:rsidRPr="006E0765">
        <w:rPr>
          <w:rFonts w:asciiTheme="majorHAnsi" w:hAnsiTheme="majorHAnsi"/>
          <w:noProof/>
          <w:sz w:val="10"/>
          <w:szCs w:val="10"/>
        </w:rPr>
        <w:drawing>
          <wp:inline distT="0" distB="0" distL="0" distR="0" wp14:anchorId="6F8DD098" wp14:editId="2E885121">
            <wp:extent cx="1579417" cy="95250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rs.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91364" cy="959705"/>
                    </a:xfrm>
                    <a:prstGeom prst="rect">
                      <a:avLst/>
                    </a:prstGeom>
                  </pic:spPr>
                </pic:pic>
              </a:graphicData>
            </a:graphic>
          </wp:inline>
        </w:drawing>
      </w:r>
      <w:r w:rsidRPr="006E0765">
        <w:rPr>
          <w:rFonts w:asciiTheme="majorHAnsi" w:hAnsiTheme="majorHAnsi"/>
          <w:noProof/>
          <w:sz w:val="10"/>
          <w:szCs w:val="10"/>
        </w:rPr>
        <w:drawing>
          <wp:inline distT="0" distB="0" distL="0" distR="0" wp14:anchorId="3909462F" wp14:editId="33D6473A">
            <wp:extent cx="1332914" cy="869133"/>
            <wp:effectExtent l="0" t="0" r="63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rs.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32914" cy="869133"/>
                    </a:xfrm>
                    <a:prstGeom prst="rect">
                      <a:avLst/>
                    </a:prstGeom>
                  </pic:spPr>
                </pic:pic>
              </a:graphicData>
            </a:graphic>
          </wp:inline>
        </w:drawing>
      </w:r>
    </w:p>
    <w:p w:rsidR="009B14BD" w:rsidRDefault="009B14BD" w:rsidP="009B14BD">
      <w:pPr>
        <w:tabs>
          <w:tab w:val="left" w:pos="2395"/>
        </w:tabs>
        <w:jc w:val="both"/>
        <w:rPr>
          <w:rFonts w:asciiTheme="majorHAnsi" w:hAnsiTheme="majorHAnsi"/>
          <w:sz w:val="10"/>
          <w:szCs w:val="10"/>
          <w:lang w:val="sr-Latn-RS"/>
        </w:rPr>
      </w:pPr>
    </w:p>
    <w:p w:rsidR="009B14BD" w:rsidRDefault="009B14BD" w:rsidP="009B14BD">
      <w:pPr>
        <w:tabs>
          <w:tab w:val="left" w:pos="2395"/>
        </w:tabs>
        <w:jc w:val="both"/>
        <w:rPr>
          <w:rFonts w:asciiTheme="majorHAnsi" w:hAnsiTheme="majorHAnsi"/>
          <w:sz w:val="10"/>
          <w:szCs w:val="10"/>
          <w:lang w:val="sr-Latn-RS"/>
        </w:rPr>
      </w:pPr>
    </w:p>
    <w:p w:rsidR="00AC51CC" w:rsidRDefault="00AC51CC" w:rsidP="009B14BD">
      <w:pPr>
        <w:tabs>
          <w:tab w:val="left" w:pos="2395"/>
        </w:tabs>
        <w:jc w:val="both"/>
        <w:rPr>
          <w:rFonts w:asciiTheme="majorHAnsi" w:hAnsiTheme="majorHAnsi"/>
          <w:sz w:val="10"/>
          <w:szCs w:val="10"/>
          <w:lang w:val="sr-Latn-RS"/>
        </w:rPr>
      </w:pPr>
    </w:p>
    <w:p w:rsidR="00AC51CC" w:rsidRDefault="00AC51CC" w:rsidP="009B14BD">
      <w:pPr>
        <w:tabs>
          <w:tab w:val="left" w:pos="2395"/>
        </w:tabs>
        <w:jc w:val="both"/>
        <w:rPr>
          <w:rFonts w:asciiTheme="majorHAnsi" w:hAnsiTheme="majorHAnsi"/>
          <w:sz w:val="10"/>
          <w:szCs w:val="10"/>
          <w:lang w:val="sr-Latn-RS"/>
        </w:rPr>
      </w:pPr>
    </w:p>
    <w:p w:rsidR="00AC51CC" w:rsidRDefault="00AC51CC" w:rsidP="009B14BD">
      <w:pPr>
        <w:tabs>
          <w:tab w:val="left" w:pos="2395"/>
        </w:tabs>
        <w:jc w:val="both"/>
        <w:rPr>
          <w:rFonts w:asciiTheme="majorHAnsi" w:hAnsiTheme="majorHAnsi"/>
          <w:sz w:val="10"/>
          <w:szCs w:val="10"/>
          <w:lang w:val="sr-Latn-RS"/>
        </w:rPr>
      </w:pPr>
    </w:p>
    <w:p w:rsidR="00E167AC" w:rsidRPr="006E0765" w:rsidRDefault="00A11717" w:rsidP="009B14BD">
      <w:pPr>
        <w:tabs>
          <w:tab w:val="left" w:pos="2395"/>
        </w:tabs>
        <w:jc w:val="both"/>
        <w:rPr>
          <w:rFonts w:asciiTheme="majorHAnsi" w:hAnsiTheme="majorHAnsi"/>
          <w:sz w:val="10"/>
          <w:szCs w:val="10"/>
          <w:lang w:val="sr-Latn-RS"/>
        </w:rPr>
      </w:pPr>
      <w:r w:rsidRPr="006E0765">
        <w:rPr>
          <w:rFonts w:asciiTheme="majorHAnsi" w:hAnsiTheme="majorHAnsi"/>
          <w:sz w:val="10"/>
          <w:szCs w:val="10"/>
          <w:lang w:val="sr-Latn-RS"/>
        </w:rPr>
        <w:t>Firefl</w:t>
      </w:r>
      <w:r w:rsidR="001F1D25" w:rsidRPr="006E0765">
        <w:rPr>
          <w:rFonts w:asciiTheme="majorHAnsi" w:hAnsiTheme="majorHAnsi"/>
          <w:sz w:val="10"/>
          <w:szCs w:val="10"/>
          <w:lang w:val="sr-Latn-RS"/>
        </w:rPr>
        <w:t>y</w:t>
      </w:r>
      <w:r w:rsidRPr="006E0765">
        <w:rPr>
          <w:rFonts w:asciiTheme="majorHAnsi" w:hAnsiTheme="majorHAnsi"/>
          <w:sz w:val="10"/>
          <w:szCs w:val="10"/>
          <w:lang w:val="sr-Latn-RS"/>
        </w:rPr>
        <w:t xml:space="preserve"> protokol koristi write-back (W-B) politiku za ažuriranje</w:t>
      </w:r>
      <w:r w:rsidR="00D2327F" w:rsidRPr="006E0765">
        <w:rPr>
          <w:rFonts w:asciiTheme="majorHAnsi" w:hAnsiTheme="majorHAnsi"/>
          <w:sz w:val="10"/>
          <w:szCs w:val="10"/>
          <w:lang w:val="sr-Latn-RS"/>
        </w:rPr>
        <w:t xml:space="preserve"> </w:t>
      </w:r>
      <w:r w:rsidRPr="006E0765">
        <w:rPr>
          <w:rFonts w:asciiTheme="majorHAnsi" w:hAnsiTheme="majorHAnsi"/>
          <w:sz w:val="10"/>
          <w:szCs w:val="10"/>
          <w:lang w:val="sr-Latn-RS"/>
        </w:rPr>
        <w:t>privatnih blokova (blokovi koji su u stanju Valid-exclusive i</w:t>
      </w:r>
      <w:r w:rsidR="00D2327F" w:rsidRPr="006E0765">
        <w:rPr>
          <w:rFonts w:asciiTheme="majorHAnsi" w:hAnsiTheme="majorHAnsi"/>
          <w:sz w:val="10"/>
          <w:szCs w:val="10"/>
          <w:lang w:val="sr-Latn-RS"/>
        </w:rPr>
        <w:t xml:space="preserve"> </w:t>
      </w:r>
      <w:r w:rsidRPr="006E0765">
        <w:rPr>
          <w:rFonts w:asciiTheme="majorHAnsi" w:hAnsiTheme="majorHAnsi"/>
          <w:sz w:val="10"/>
          <w:szCs w:val="10"/>
          <w:lang w:val="sr-Latn-RS"/>
        </w:rPr>
        <w:t>Dirty), a W-T za deljive (shared) blokove.</w:t>
      </w:r>
      <w:r w:rsidR="00D2327F" w:rsidRPr="006E0765">
        <w:rPr>
          <w:rFonts w:asciiTheme="majorHAnsi" w:hAnsiTheme="majorHAnsi"/>
          <w:sz w:val="10"/>
          <w:szCs w:val="10"/>
          <w:lang w:val="sr-Latn-RS"/>
        </w:rPr>
        <w:t xml:space="preserve"> </w:t>
      </w:r>
      <w:r w:rsidRPr="006E0765">
        <w:rPr>
          <w:rFonts w:asciiTheme="majorHAnsi" w:hAnsiTheme="majorHAnsi"/>
          <w:sz w:val="10"/>
          <w:szCs w:val="10"/>
          <w:lang w:val="sr-Latn-RS"/>
        </w:rPr>
        <w:t>Da</w:t>
      </w:r>
      <w:r w:rsidR="00D2327F" w:rsidRPr="006E0765">
        <w:rPr>
          <w:rFonts w:asciiTheme="majorHAnsi" w:hAnsiTheme="majorHAnsi"/>
          <w:sz w:val="10"/>
          <w:szCs w:val="10"/>
          <w:lang w:val="sr-Latn-RS"/>
        </w:rPr>
        <w:t xml:space="preserve"> </w:t>
      </w:r>
      <w:r w:rsidRPr="006E0765">
        <w:rPr>
          <w:rFonts w:asciiTheme="majorHAnsi" w:hAnsiTheme="majorHAnsi"/>
          <w:sz w:val="10"/>
          <w:szCs w:val="10"/>
          <w:lang w:val="sr-Latn-RS"/>
        </w:rPr>
        <w:t>li je blok deljiv ili privatni, odredjuje se u toku izvršenja programa</w:t>
      </w:r>
      <w:r w:rsidR="00D2327F" w:rsidRPr="006E0765">
        <w:rPr>
          <w:rFonts w:asciiTheme="majorHAnsi" w:hAnsiTheme="majorHAnsi"/>
          <w:sz w:val="10"/>
          <w:szCs w:val="10"/>
          <w:lang w:val="sr-Latn-RS"/>
        </w:rPr>
        <w:t>.</w:t>
      </w:r>
      <w:r w:rsidRPr="006E0765">
        <w:rPr>
          <w:rFonts w:asciiTheme="majorHAnsi" w:hAnsiTheme="majorHAnsi"/>
          <w:sz w:val="10"/>
          <w:szCs w:val="10"/>
          <w:lang w:val="sr-Latn-RS"/>
        </w:rPr>
        <w:t xml:space="preserve"> Da</w:t>
      </w:r>
      <w:r w:rsidR="00D2327F" w:rsidRPr="006E0765">
        <w:rPr>
          <w:rFonts w:asciiTheme="majorHAnsi" w:hAnsiTheme="majorHAnsi"/>
          <w:sz w:val="10"/>
          <w:szCs w:val="10"/>
          <w:lang w:val="sr-Latn-RS"/>
        </w:rPr>
        <w:t xml:space="preserve"> </w:t>
      </w:r>
      <w:r w:rsidRPr="006E0765">
        <w:rPr>
          <w:rFonts w:asciiTheme="majorHAnsi" w:hAnsiTheme="majorHAnsi"/>
          <w:sz w:val="10"/>
          <w:szCs w:val="10"/>
          <w:lang w:val="sr-Latn-RS"/>
        </w:rPr>
        <w:t xml:space="preserve">bi se održala konzistentnost kod </w:t>
      </w:r>
      <w:r w:rsidR="00D2327F" w:rsidRPr="006E0765">
        <w:rPr>
          <w:rFonts w:asciiTheme="majorHAnsi" w:hAnsiTheme="majorHAnsi"/>
          <w:sz w:val="10"/>
          <w:szCs w:val="10"/>
          <w:lang w:val="sr-Latn-RS"/>
        </w:rPr>
        <w:t>modi</w:t>
      </w:r>
      <w:r w:rsidRPr="006E0765">
        <w:rPr>
          <w:rFonts w:asciiTheme="majorHAnsi" w:hAnsiTheme="majorHAnsi"/>
          <w:sz w:val="10"/>
          <w:szCs w:val="10"/>
          <w:lang w:val="sr-Latn-RS"/>
        </w:rPr>
        <w:t>fikacije deljivog (shared)</w:t>
      </w:r>
      <w:r w:rsidR="00D2327F" w:rsidRPr="006E0765">
        <w:rPr>
          <w:rFonts w:asciiTheme="majorHAnsi" w:hAnsiTheme="majorHAnsi"/>
          <w:sz w:val="10"/>
          <w:szCs w:val="10"/>
          <w:lang w:val="sr-Latn-RS"/>
        </w:rPr>
        <w:t xml:space="preserve"> </w:t>
      </w:r>
      <w:r w:rsidRPr="006E0765">
        <w:rPr>
          <w:rFonts w:asciiTheme="majorHAnsi" w:hAnsiTheme="majorHAnsi"/>
          <w:sz w:val="10"/>
          <w:szCs w:val="10"/>
          <w:lang w:val="sr-Latn-RS"/>
        </w:rPr>
        <w:t>bloka koristi se Write_Update komanda koja ažurira sve kopije u</w:t>
      </w:r>
      <w:r w:rsidR="007E4B49" w:rsidRPr="006E0765">
        <w:rPr>
          <w:rFonts w:asciiTheme="majorHAnsi" w:hAnsiTheme="majorHAnsi"/>
          <w:sz w:val="10"/>
          <w:szCs w:val="10"/>
          <w:lang w:val="sr-Latn-RS"/>
        </w:rPr>
        <w:t xml:space="preserve"> </w:t>
      </w:r>
      <w:r w:rsidRPr="006E0765">
        <w:rPr>
          <w:rFonts w:asciiTheme="majorHAnsi" w:hAnsiTheme="majorHAnsi"/>
          <w:sz w:val="10"/>
          <w:szCs w:val="10"/>
          <w:lang w:val="sr-Latn-RS"/>
        </w:rPr>
        <w:t>sistemu.</w:t>
      </w:r>
      <w:r w:rsidR="00740584">
        <w:rPr>
          <w:rFonts w:asciiTheme="majorHAnsi" w:hAnsiTheme="majorHAnsi"/>
          <w:sz w:val="10"/>
          <w:szCs w:val="10"/>
          <w:lang w:val="sr-Latn-RS"/>
        </w:rPr>
        <w:t xml:space="preserve"> </w:t>
      </w:r>
      <w:r w:rsidR="00D2327F" w:rsidRPr="00740584">
        <w:rPr>
          <w:rFonts w:asciiTheme="majorHAnsi" w:hAnsiTheme="majorHAnsi"/>
          <w:b/>
          <w:sz w:val="10"/>
          <w:szCs w:val="10"/>
          <w:lang w:val="sr-Latn-RS"/>
        </w:rPr>
        <w:t>U zavisnosti koji je dogadjaj nastupio kod obraćanja kešu preduzimaju se sledeće akcije</w:t>
      </w:r>
      <w:r w:rsidR="00D2327F" w:rsidRPr="006E0765">
        <w:rPr>
          <w:rFonts w:asciiTheme="majorHAnsi" w:hAnsiTheme="majorHAnsi"/>
          <w:sz w:val="10"/>
          <w:szCs w:val="10"/>
          <w:lang w:val="sr-Latn-RS"/>
        </w:rPr>
        <w:t>:</w:t>
      </w:r>
      <w:r w:rsidR="00740584">
        <w:rPr>
          <w:rFonts w:asciiTheme="majorHAnsi" w:hAnsiTheme="majorHAnsi"/>
          <w:sz w:val="10"/>
          <w:szCs w:val="10"/>
          <w:lang w:val="sr-Latn-RS"/>
        </w:rPr>
        <w:t xml:space="preserve"> </w:t>
      </w:r>
      <w:r w:rsidR="00D2327F" w:rsidRPr="006E0765">
        <w:rPr>
          <w:rFonts w:asciiTheme="majorHAnsi" w:hAnsiTheme="majorHAnsi"/>
          <w:sz w:val="10"/>
          <w:szCs w:val="10"/>
          <w:lang w:val="sr-Latn-RS"/>
        </w:rPr>
        <w:t> pogodak kod čitanja: obavlja se lokalno i ne uslovljava promenu stanja keš kopije i ne</w:t>
      </w:r>
      <w:r w:rsidR="007E4B49" w:rsidRPr="006E0765">
        <w:rPr>
          <w:rFonts w:asciiTheme="majorHAnsi" w:hAnsiTheme="majorHAnsi"/>
          <w:sz w:val="10"/>
          <w:szCs w:val="10"/>
          <w:lang w:val="sr-Latn-RS"/>
        </w:rPr>
        <w:t xml:space="preserve"> </w:t>
      </w:r>
      <w:r w:rsidR="00D2327F" w:rsidRPr="006E0765">
        <w:rPr>
          <w:rFonts w:asciiTheme="majorHAnsi" w:hAnsiTheme="majorHAnsi"/>
          <w:sz w:val="10"/>
          <w:szCs w:val="10"/>
          <w:lang w:val="sr-Latn-RS"/>
        </w:rPr>
        <w:t>zahteva izdavanje komandi konzistencije</w:t>
      </w:r>
      <w:r w:rsidR="00740584">
        <w:rPr>
          <w:rFonts w:asciiTheme="majorHAnsi" w:hAnsiTheme="majorHAnsi"/>
          <w:sz w:val="10"/>
          <w:szCs w:val="10"/>
          <w:lang w:val="sr-Latn-RS"/>
        </w:rPr>
        <w:t xml:space="preserve"> </w:t>
      </w:r>
      <w:r w:rsidR="00D2327F" w:rsidRPr="006E0765">
        <w:rPr>
          <w:rFonts w:asciiTheme="majorHAnsi" w:hAnsiTheme="majorHAnsi"/>
          <w:sz w:val="10"/>
          <w:szCs w:val="10"/>
          <w:lang w:val="sr-Latn-RS"/>
        </w:rPr>
        <w:t> promašaj kod čitanja: ako postoji Shared ili Valid-Exclusive tada se blok pribavlja iz</w:t>
      </w:r>
      <w:r w:rsidR="007E4B49" w:rsidRPr="006E0765">
        <w:rPr>
          <w:rFonts w:asciiTheme="majorHAnsi" w:hAnsiTheme="majorHAnsi"/>
          <w:sz w:val="10"/>
          <w:szCs w:val="10"/>
          <w:lang w:val="sr-Latn-RS"/>
        </w:rPr>
        <w:t xml:space="preserve"> </w:t>
      </w:r>
      <w:r w:rsidR="00D2327F" w:rsidRPr="006E0765">
        <w:rPr>
          <w:rFonts w:asciiTheme="majorHAnsi" w:hAnsiTheme="majorHAnsi"/>
          <w:sz w:val="10"/>
          <w:szCs w:val="10"/>
          <w:lang w:val="sr-Latn-RS"/>
        </w:rPr>
        <w:t>glavne memorije. Ako postoji dirty kopija tada keš sa dirty kopijom predaje blok podataka, ažurira glavnu memoriju, a rezultujuće stanje kopije je Shared. Ako ni jedan keš ne poseduje kopiju bloka, tada se on pribavlja iz glavne memorije a stanje kopije je Valid-exclusive.</w:t>
      </w:r>
      <w:r w:rsidR="00740584">
        <w:rPr>
          <w:rFonts w:asciiTheme="majorHAnsi" w:hAnsiTheme="majorHAnsi"/>
          <w:sz w:val="10"/>
          <w:szCs w:val="10"/>
          <w:lang w:val="sr-Latn-RS"/>
        </w:rPr>
        <w:t xml:space="preserve"> </w:t>
      </w:r>
      <w:r w:rsidR="00D2327F" w:rsidRPr="006E0765">
        <w:rPr>
          <w:rFonts w:asciiTheme="majorHAnsi" w:hAnsiTheme="majorHAnsi"/>
          <w:sz w:val="10"/>
          <w:szCs w:val="10"/>
          <w:lang w:val="sr-Latn-RS"/>
        </w:rPr>
        <w:t> pogodak pri upisu: ako je blok Dirty ili Valid-exclusive tada se upis vrši lokalno i novo</w:t>
      </w:r>
      <w:r w:rsidR="007E4B49" w:rsidRPr="006E0765">
        <w:rPr>
          <w:rFonts w:asciiTheme="majorHAnsi" w:hAnsiTheme="majorHAnsi"/>
          <w:sz w:val="10"/>
          <w:szCs w:val="10"/>
          <w:lang w:val="sr-Latn-RS"/>
        </w:rPr>
        <w:t xml:space="preserve"> </w:t>
      </w:r>
      <w:r w:rsidR="00D2327F" w:rsidRPr="006E0765">
        <w:rPr>
          <w:rFonts w:asciiTheme="majorHAnsi" w:hAnsiTheme="majorHAnsi"/>
          <w:sz w:val="10"/>
          <w:szCs w:val="10"/>
          <w:lang w:val="sr-Latn-RS"/>
        </w:rPr>
        <w:t>stanje je Dirty. Ako je kopija Shared sve ostale kopije bloka (ukljucujuci i memorijsku) se ažuriraju.</w:t>
      </w:r>
    </w:p>
    <w:p w:rsidR="00E167AC" w:rsidRPr="006E0765" w:rsidRDefault="00D2327F" w:rsidP="002A1FCC">
      <w:pPr>
        <w:tabs>
          <w:tab w:val="left" w:pos="2395"/>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 promašaj pri upisu: kopija dolazi iz drugih keševa ili iz glavne memorije. ako dolazi iz memorije stanje kopije nako</w:t>
      </w:r>
      <w:r w:rsidR="00566ED7" w:rsidRPr="006E0765">
        <w:rPr>
          <w:rFonts w:asciiTheme="majorHAnsi" w:hAnsiTheme="majorHAnsi"/>
          <w:sz w:val="10"/>
          <w:szCs w:val="10"/>
          <w:lang w:val="sr-Latn-RS"/>
        </w:rPr>
        <w:t>n upisa je dirty. U ostalim sluč</w:t>
      </w:r>
      <w:r w:rsidRPr="006E0765">
        <w:rPr>
          <w:rFonts w:asciiTheme="majorHAnsi" w:hAnsiTheme="majorHAnsi"/>
          <w:sz w:val="10"/>
          <w:szCs w:val="10"/>
          <w:lang w:val="sr-Latn-RS"/>
        </w:rPr>
        <w:t>ajevima sve kopije se ažuriraju a novo stanje je</w:t>
      </w:r>
      <w:r w:rsidR="007E4B49" w:rsidRPr="006E0765">
        <w:rPr>
          <w:rFonts w:asciiTheme="majorHAnsi" w:hAnsiTheme="majorHAnsi"/>
          <w:sz w:val="10"/>
          <w:szCs w:val="10"/>
          <w:lang w:val="sr-Latn-RS"/>
        </w:rPr>
        <w:t xml:space="preserve"> </w:t>
      </w:r>
      <w:r w:rsidRPr="006E0765">
        <w:rPr>
          <w:rFonts w:asciiTheme="majorHAnsi" w:hAnsiTheme="majorHAnsi"/>
          <w:sz w:val="10"/>
          <w:szCs w:val="10"/>
          <w:lang w:val="sr-Latn-RS"/>
        </w:rPr>
        <w:t>shared.</w:t>
      </w:r>
      <w:r w:rsidR="00740584">
        <w:rPr>
          <w:rFonts w:asciiTheme="majorHAnsi" w:hAnsiTheme="majorHAnsi"/>
          <w:sz w:val="10"/>
          <w:szCs w:val="10"/>
          <w:lang w:val="sr-Latn-RS"/>
        </w:rPr>
        <w:t xml:space="preserve"> </w:t>
      </w:r>
      <w:r w:rsidRPr="006E0765">
        <w:rPr>
          <w:rFonts w:asciiTheme="majorHAnsi" w:hAnsiTheme="majorHAnsi"/>
          <w:sz w:val="10"/>
          <w:szCs w:val="10"/>
          <w:lang w:val="sr-Latn-RS"/>
        </w:rPr>
        <w:t> zamena bloka: ako je stanje bloka dirty, kod zamene bloka se vrši upis u glavnu memoriju (Write-Blk). U ostalim slucajevima akcije se ne preduzimaju.</w:t>
      </w:r>
    </w:p>
    <w:p w:rsidR="009B14BD" w:rsidRDefault="009B14BD" w:rsidP="002A1FCC">
      <w:pPr>
        <w:spacing w:line="120" w:lineRule="exact"/>
        <w:jc w:val="both"/>
        <w:rPr>
          <w:rFonts w:asciiTheme="majorHAnsi" w:hAnsiTheme="majorHAnsi"/>
          <w:b/>
          <w:sz w:val="10"/>
          <w:szCs w:val="10"/>
          <w:lang w:val="sr-Latn-RS"/>
        </w:rPr>
      </w:pPr>
      <w:r>
        <w:rPr>
          <w:rFonts w:asciiTheme="majorHAnsi" w:hAnsiTheme="majorHAnsi"/>
          <w:b/>
          <w:sz w:val="10"/>
          <w:szCs w:val="10"/>
          <w:lang w:val="sr-Latn-RS"/>
        </w:rPr>
        <w:t>+</w:t>
      </w:r>
    </w:p>
    <w:p w:rsidR="009B14BD" w:rsidRDefault="009B14BD" w:rsidP="002A1FCC">
      <w:pPr>
        <w:spacing w:line="120" w:lineRule="exact"/>
        <w:jc w:val="both"/>
        <w:rPr>
          <w:rFonts w:asciiTheme="majorHAnsi" w:hAnsiTheme="majorHAnsi"/>
          <w:b/>
          <w:sz w:val="10"/>
          <w:szCs w:val="10"/>
          <w:lang w:val="sr-Latn-RS"/>
        </w:rPr>
      </w:pPr>
    </w:p>
    <w:p w:rsidR="009B14BD" w:rsidRDefault="009B14BD" w:rsidP="002A1FCC">
      <w:pPr>
        <w:spacing w:line="120" w:lineRule="exact"/>
        <w:jc w:val="both"/>
        <w:rPr>
          <w:rFonts w:asciiTheme="majorHAnsi" w:hAnsiTheme="majorHAnsi"/>
          <w:b/>
          <w:sz w:val="10"/>
          <w:szCs w:val="10"/>
          <w:lang w:val="sr-Latn-RS"/>
        </w:rPr>
      </w:pPr>
    </w:p>
    <w:p w:rsidR="00132623" w:rsidRPr="006E0765" w:rsidRDefault="0066492D" w:rsidP="009B14BD">
      <w:pPr>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Direktorijumske šeme</w:t>
      </w:r>
      <w:r w:rsidRPr="006E0765">
        <w:rPr>
          <w:rFonts w:asciiTheme="majorHAnsi" w:hAnsiTheme="majorHAnsi"/>
          <w:sz w:val="10"/>
          <w:szCs w:val="10"/>
          <w:lang w:val="sr-Latn-RS"/>
        </w:rPr>
        <w:t xml:space="preserve"> - Kada se koriste vešestepene sprežne mreže za gradnju multiprocesorskih sistema sa velikim brojem procesora, snoopy protokoli se moraju modikovati da bi se prilagodili mogućnostima mreže. Posto je broadcast (emisiju) veoma skupo obaviti kod višestepenih  mreža, komande konzistentnosti se šalju samo onim keševima koji imaju kopiju bloka. Da bi se to u učinilo potrebne su tačne informacije o tome koje keš memorije imaju kopiju odredjenog bloka. Ove</w:t>
      </w:r>
      <w:r w:rsidR="007E4B49" w:rsidRPr="006E0765">
        <w:rPr>
          <w:rFonts w:asciiTheme="majorHAnsi" w:hAnsiTheme="majorHAnsi"/>
          <w:sz w:val="10"/>
          <w:szCs w:val="10"/>
          <w:lang w:val="sr-Latn-RS"/>
        </w:rPr>
        <w:t xml:space="preserve"> </w:t>
      </w:r>
      <w:r w:rsidRPr="006E0765">
        <w:rPr>
          <w:rFonts w:asciiTheme="majorHAnsi" w:hAnsiTheme="majorHAnsi"/>
          <w:sz w:val="10"/>
          <w:szCs w:val="10"/>
          <w:lang w:val="sr-Latn-RS"/>
        </w:rPr>
        <w:t>informacije se smeštaju u direktorijumima (adresarima).</w:t>
      </w:r>
      <w:r w:rsidR="00740584">
        <w:rPr>
          <w:rFonts w:asciiTheme="majorHAnsi" w:hAnsiTheme="majorHAnsi"/>
          <w:sz w:val="10"/>
          <w:szCs w:val="10"/>
          <w:lang w:val="sr-Latn-RS"/>
        </w:rPr>
        <w:t xml:space="preserve"> </w:t>
      </w:r>
      <w:r w:rsidRPr="006E0765">
        <w:rPr>
          <w:rFonts w:asciiTheme="majorHAnsi" w:hAnsiTheme="majorHAnsi"/>
          <w:sz w:val="10"/>
          <w:szCs w:val="10"/>
          <w:lang w:val="sr-Latn-RS"/>
        </w:rPr>
        <w:t>Svaki memorijski modul sadrži poseban direktorijum koji beleži stanje i prisustvo memorijskog bloka u</w:t>
      </w:r>
      <w:r w:rsidR="00740584">
        <w:rPr>
          <w:rFonts w:asciiTheme="majorHAnsi" w:hAnsiTheme="majorHAnsi"/>
          <w:sz w:val="10"/>
          <w:szCs w:val="10"/>
          <w:lang w:val="sr-Latn-RS"/>
        </w:rPr>
        <w:t xml:space="preserve"> </w:t>
      </w:r>
      <w:r w:rsidRPr="006E0765">
        <w:rPr>
          <w:rFonts w:asciiTheme="majorHAnsi" w:hAnsiTheme="majorHAnsi"/>
          <w:sz w:val="10"/>
          <w:szCs w:val="10"/>
          <w:lang w:val="sr-Latn-RS"/>
        </w:rPr>
        <w:t xml:space="preserve">odredjenom kešu. Svaki direktorijumski ulaz (linija) sadrži veći broj pokazivača koji ukazuju na keš koji sadrži kopiju bloka i jedan "dirty" bit kojim se ukazuje kada odredjeni keš ima, ili ne dozvolu da </w:t>
      </w:r>
      <w:r w:rsidR="00667834" w:rsidRPr="006E0765">
        <w:rPr>
          <w:rFonts w:asciiTheme="majorHAnsi" w:hAnsiTheme="majorHAnsi"/>
          <w:sz w:val="10"/>
          <w:szCs w:val="10"/>
          <w:lang w:val="sr-Latn-RS"/>
        </w:rPr>
        <w:t>m</w:t>
      </w:r>
      <w:r w:rsidRPr="006E0765">
        <w:rPr>
          <w:rFonts w:asciiTheme="majorHAnsi" w:hAnsiTheme="majorHAnsi"/>
          <w:sz w:val="10"/>
          <w:szCs w:val="10"/>
          <w:lang w:val="sr-Latn-RS"/>
        </w:rPr>
        <w:t>odikuje podatak.</w:t>
      </w:r>
    </w:p>
    <w:p w:rsidR="003F127B" w:rsidRPr="006E0765" w:rsidRDefault="003F127B" w:rsidP="002A1FCC">
      <w:pPr>
        <w:tabs>
          <w:tab w:val="left" w:pos="810"/>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 xml:space="preserve">Randevu u Adi </w:t>
      </w:r>
      <w:r w:rsidRPr="006E0765">
        <w:rPr>
          <w:rFonts w:asciiTheme="majorHAnsi" w:hAnsiTheme="majorHAnsi"/>
          <w:sz w:val="10"/>
          <w:szCs w:val="10"/>
          <w:lang w:val="sr-Latn-RS"/>
        </w:rPr>
        <w:t>Osnovna konkurentna jedinica izvršenja u programskom jeziku Ada je task. Task se sastoji iz specifikacijskog dela i tela. Specifikacijski deo, ako postoji, sadrži entry deklaracije koje predstavljaju sredstvo pomoću kojeg jedan zadatak može komunicirati sa drugim. Svakom entry je pridružen red čekanja. Entry je sličan specifikaciji procedure. Medjutim, dok se telo procedure izršava u pozivnom zadatku, Entry se izvršava u sopstvenom zadatku. Naredba accept specificira akcije koje treba izvršiti kada se pozove entry. Opis u accept naredbi mora se slagati sa opisom u entry deklaraciji.</w:t>
      </w:r>
      <w:r w:rsidR="009B14BD">
        <w:rPr>
          <w:rFonts w:asciiTheme="majorHAnsi" w:hAnsiTheme="majorHAnsi"/>
          <w:sz w:val="10"/>
          <w:szCs w:val="10"/>
          <w:lang w:val="sr-Latn-RS"/>
        </w:rPr>
        <w:t xml:space="preserve"> </w:t>
      </w:r>
      <w:r w:rsidR="00482CE4" w:rsidRPr="006E0765">
        <w:rPr>
          <w:rFonts w:asciiTheme="majorHAnsi" w:hAnsiTheme="majorHAnsi"/>
          <w:sz w:val="10"/>
          <w:szCs w:val="10"/>
          <w:lang w:val="sr-Latn-RS"/>
        </w:rPr>
        <w:t>Entry deklaracija može sadržati više promenljivih od kojih neke mogu biti ulazne (in), neke izlazne (out), a neke i ulazne i izlazne (in out).</w:t>
      </w:r>
    </w:p>
    <w:p w:rsidR="009B14BD" w:rsidRDefault="009B14BD" w:rsidP="002A1FCC">
      <w:pPr>
        <w:tabs>
          <w:tab w:val="left" w:pos="810"/>
        </w:tabs>
        <w:spacing w:line="120" w:lineRule="exact"/>
        <w:jc w:val="both"/>
        <w:rPr>
          <w:rFonts w:asciiTheme="majorHAnsi" w:hAnsiTheme="majorHAnsi"/>
          <w:sz w:val="10"/>
          <w:szCs w:val="10"/>
          <w:lang w:val="sr-Latn-RS"/>
        </w:rPr>
      </w:pPr>
    </w:p>
    <w:p w:rsidR="009B14BD" w:rsidRDefault="009B14BD" w:rsidP="002A1FCC">
      <w:pPr>
        <w:tabs>
          <w:tab w:val="left" w:pos="810"/>
        </w:tabs>
        <w:spacing w:line="120" w:lineRule="exact"/>
        <w:jc w:val="both"/>
        <w:rPr>
          <w:rFonts w:asciiTheme="majorHAnsi" w:hAnsiTheme="majorHAnsi"/>
          <w:sz w:val="10"/>
          <w:szCs w:val="10"/>
          <w:lang w:val="sr-Latn-RS"/>
        </w:rPr>
      </w:pPr>
    </w:p>
    <w:p w:rsidR="003F127B" w:rsidRPr="006E0765" w:rsidRDefault="00482CE4" w:rsidP="002A1FCC">
      <w:pPr>
        <w:tabs>
          <w:tab w:val="left" w:pos="810"/>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Ako neki proces prvi stigne u tačku koja zahteva komunikaciju, mora da čeka.  Efekat randevua je da prouzrokuje izvršenje naredbi izmedju do i end u accept naredbi pozvanog zadatka, za parametre koji su specificirani u pozivu entry-a. Zadatak koji poziva entry drugog zadatka se zaustavlja dok pozvani zadatak izvršava kod u accept naredbi.</w:t>
      </w:r>
    </w:p>
    <w:p w:rsidR="00482CE4" w:rsidRPr="006E0765" w:rsidRDefault="00482CE4" w:rsidP="009B14BD">
      <w:pPr>
        <w:tabs>
          <w:tab w:val="left" w:pos="810"/>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Ako se zadaci pišu kao nezavisne celine koje se posebno prevode onda u glavnom programu postoji samo deklarativni deo zadatka koji sadrži entry specifikacije, a umesto tela zadatka piše se</w:t>
      </w:r>
      <w:r w:rsidR="000C3CA2" w:rsidRPr="006E0765">
        <w:rPr>
          <w:rFonts w:asciiTheme="majorHAnsi" w:hAnsiTheme="majorHAnsi"/>
          <w:sz w:val="10"/>
          <w:szCs w:val="10"/>
          <w:lang w:val="sr-Latn-RS"/>
        </w:rPr>
        <w:t xml:space="preserve"> </w:t>
      </w:r>
      <w:r w:rsidRPr="006E0765">
        <w:rPr>
          <w:rFonts w:asciiTheme="majorHAnsi" w:hAnsiTheme="majorHAnsi"/>
          <w:sz w:val="10"/>
          <w:szCs w:val="10"/>
          <w:lang w:val="sr-Latn-RS"/>
        </w:rPr>
        <w:t>task body ime is SEPARATE</w:t>
      </w:r>
    </w:p>
    <w:p w:rsidR="00482CE4" w:rsidRPr="00EC28BC" w:rsidRDefault="00EC28BC" w:rsidP="006E0765">
      <w:pPr>
        <w:tabs>
          <w:tab w:val="left" w:pos="2506"/>
        </w:tabs>
        <w:jc w:val="both"/>
        <w:rPr>
          <w:rFonts w:asciiTheme="majorHAnsi" w:hAnsiTheme="majorHAnsi"/>
          <w:b/>
          <w:sz w:val="10"/>
          <w:szCs w:val="10"/>
          <w:lang w:val="sr-Latn-RS"/>
        </w:rPr>
      </w:pPr>
      <w:r w:rsidRPr="00EC28BC">
        <w:rPr>
          <w:rFonts w:asciiTheme="majorHAnsi" w:hAnsiTheme="majorHAnsi"/>
          <w:b/>
          <w:sz w:val="10"/>
          <w:szCs w:val="10"/>
          <w:lang w:val="sr-Latn-RS"/>
        </w:rPr>
        <w:t>Primer</w:t>
      </w:r>
      <w:r w:rsidR="00482CE4" w:rsidRPr="00EC28BC">
        <w:rPr>
          <w:rFonts w:asciiTheme="majorHAnsi" w:hAnsiTheme="majorHAnsi"/>
          <w:b/>
          <w:sz w:val="10"/>
          <w:szCs w:val="10"/>
          <w:lang w:val="sr-Latn-RS"/>
        </w:rPr>
        <w:t xml:space="preserve"> – Ada</w:t>
      </w:r>
      <w:r>
        <w:rPr>
          <w:rFonts w:asciiTheme="majorHAnsi" w:hAnsiTheme="majorHAnsi"/>
          <w:b/>
          <w:sz w:val="10"/>
          <w:szCs w:val="10"/>
          <w:lang w:val="sr-Latn-RS"/>
        </w:rPr>
        <w:t xml:space="preserve"> - </w:t>
      </w:r>
      <w:r w:rsidR="00482CE4" w:rsidRPr="006E0765">
        <w:rPr>
          <w:rFonts w:asciiTheme="majorHAnsi" w:hAnsiTheme="majorHAnsi"/>
          <w:sz w:val="10"/>
          <w:szCs w:val="10"/>
          <w:lang w:val="sr-Latn-RS"/>
        </w:rPr>
        <w:t>Zadata su dva skupa celih b</w:t>
      </w:r>
      <w:r w:rsidR="004D3D7B" w:rsidRPr="006E0765">
        <w:rPr>
          <w:rFonts w:asciiTheme="majorHAnsi" w:hAnsiTheme="majorHAnsi"/>
          <w:sz w:val="10"/>
          <w:szCs w:val="10"/>
          <w:lang w:val="sr-Latn-RS"/>
        </w:rPr>
        <w:t>rojeva S i T sa n i m elemenata</w:t>
      </w:r>
      <w:r w:rsidR="00482CE4" w:rsidRPr="006E0765">
        <w:rPr>
          <w:rFonts w:asciiTheme="majorHAnsi" w:hAnsiTheme="majorHAnsi"/>
          <w:sz w:val="10"/>
          <w:szCs w:val="10"/>
          <w:lang w:val="sr-Latn-RS"/>
        </w:rPr>
        <w:t>, respektivno. Napisati konkurentni program u Adi kojim se skupovi preuredjuju tako da S sadrži n najmanjih elemenata iz S</w:t>
      </w:r>
      <w:r>
        <w:rPr>
          <w:rFonts w:asciiTheme="majorHAnsi" w:hAnsiTheme="majorHAnsi"/>
          <w:sz w:val="10"/>
          <w:szCs w:val="10"/>
          <w:lang w:val="sr-Latn-RS"/>
        </w:rPr>
        <w:t>u</w:t>
      </w:r>
      <w:r w:rsidR="00482CE4" w:rsidRPr="006E0765">
        <w:rPr>
          <w:rFonts w:asciiTheme="majorHAnsi" w:hAnsiTheme="majorHAnsi"/>
          <w:sz w:val="10"/>
          <w:szCs w:val="10"/>
          <w:lang w:val="sr-Latn-RS"/>
        </w:rPr>
        <w:t>T</w:t>
      </w:r>
      <w:r w:rsidR="00BD500B" w:rsidRPr="006E0765">
        <w:rPr>
          <w:rFonts w:asciiTheme="majorHAnsi" w:hAnsiTheme="majorHAnsi"/>
          <w:sz w:val="10"/>
          <w:szCs w:val="10"/>
          <w:lang w:val="sr-Latn-RS"/>
        </w:rPr>
        <w:t xml:space="preserve">, </w:t>
      </w:r>
      <w:r>
        <w:rPr>
          <w:rFonts w:asciiTheme="majorHAnsi" w:hAnsiTheme="majorHAnsi"/>
          <w:sz w:val="10"/>
          <w:szCs w:val="10"/>
          <w:lang w:val="sr-Latn-RS"/>
        </w:rPr>
        <w:t>a T m najvećih elemenata iz Su</w:t>
      </w:r>
      <w:r w:rsidR="00482CE4" w:rsidRPr="006E0765">
        <w:rPr>
          <w:rFonts w:asciiTheme="majorHAnsi" w:hAnsiTheme="majorHAnsi"/>
          <w:sz w:val="10"/>
          <w:szCs w:val="10"/>
          <w:lang w:val="sr-Latn-RS"/>
        </w:rPr>
        <w:t>T</w:t>
      </w:r>
      <w:r w:rsidR="0057772E" w:rsidRPr="006E0765">
        <w:rPr>
          <w:rFonts w:asciiTheme="majorHAnsi" w:hAnsiTheme="majorHAnsi"/>
          <w:sz w:val="10"/>
          <w:szCs w:val="10"/>
          <w:lang w:val="sr-Latn-RS"/>
        </w:rPr>
        <w:t>.</w:t>
      </w:r>
    </w:p>
    <w:p w:rsidR="00482CE4" w:rsidRDefault="00482CE4" w:rsidP="006E0765">
      <w:pPr>
        <w:tabs>
          <w:tab w:val="left" w:pos="2506"/>
        </w:tabs>
        <w:jc w:val="both"/>
        <w:rPr>
          <w:rFonts w:asciiTheme="majorHAnsi" w:hAnsiTheme="majorHAnsi"/>
          <w:sz w:val="10"/>
          <w:szCs w:val="10"/>
          <w:lang w:val="sr-Latn-RS"/>
        </w:rPr>
      </w:pPr>
      <w:r w:rsidRPr="006E0765">
        <w:rPr>
          <w:rFonts w:asciiTheme="majorHAnsi" w:hAnsiTheme="majorHAnsi"/>
          <w:noProof/>
          <w:sz w:val="10"/>
          <w:szCs w:val="10"/>
        </w:rPr>
        <w:drawing>
          <wp:inline distT="0" distB="0" distL="0" distR="0">
            <wp:extent cx="2561427" cy="6032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rs.jpg"/>
                    <pic:cNvPicPr/>
                  </pic:nvPicPr>
                  <pic:blipFill rotWithShape="1">
                    <a:blip r:embed="rId17">
                      <a:extLst>
                        <a:ext uri="{28A0092B-C50C-407E-A947-70E740481C1C}">
                          <a14:useLocalDpi xmlns:a14="http://schemas.microsoft.com/office/drawing/2010/main" val="0"/>
                        </a:ext>
                      </a:extLst>
                    </a:blip>
                    <a:srcRect b="64379"/>
                    <a:stretch/>
                  </pic:blipFill>
                  <pic:spPr bwMode="auto">
                    <a:xfrm>
                      <a:off x="0" y="0"/>
                      <a:ext cx="2574882" cy="606419"/>
                    </a:xfrm>
                    <a:prstGeom prst="rect">
                      <a:avLst/>
                    </a:prstGeom>
                    <a:ln>
                      <a:noFill/>
                    </a:ln>
                    <a:extLst>
                      <a:ext uri="{53640926-AAD7-44D8-BBD7-CCE9431645EC}">
                        <a14:shadowObscured xmlns:a14="http://schemas.microsoft.com/office/drawing/2010/main"/>
                      </a:ext>
                    </a:extLst>
                  </pic:spPr>
                </pic:pic>
              </a:graphicData>
            </a:graphic>
          </wp:inline>
        </w:drawing>
      </w:r>
    </w:p>
    <w:p w:rsidR="009B14BD" w:rsidRDefault="009B14BD" w:rsidP="006E0765">
      <w:pPr>
        <w:tabs>
          <w:tab w:val="left" w:pos="2506"/>
        </w:tabs>
        <w:jc w:val="both"/>
        <w:rPr>
          <w:rFonts w:asciiTheme="majorHAnsi" w:hAnsiTheme="majorHAnsi"/>
          <w:sz w:val="10"/>
          <w:szCs w:val="10"/>
          <w:lang w:val="sr-Latn-RS"/>
        </w:rPr>
      </w:pPr>
    </w:p>
    <w:p w:rsidR="009B14BD" w:rsidRDefault="009B14BD" w:rsidP="006E0765">
      <w:pPr>
        <w:tabs>
          <w:tab w:val="left" w:pos="2506"/>
        </w:tabs>
        <w:jc w:val="both"/>
        <w:rPr>
          <w:rFonts w:asciiTheme="majorHAnsi" w:hAnsiTheme="majorHAnsi"/>
          <w:sz w:val="10"/>
          <w:szCs w:val="10"/>
          <w:lang w:val="sr-Latn-RS"/>
        </w:rPr>
      </w:pPr>
    </w:p>
    <w:p w:rsidR="009B14BD" w:rsidRPr="006E0765" w:rsidRDefault="009B14BD" w:rsidP="006E0765">
      <w:pPr>
        <w:tabs>
          <w:tab w:val="left" w:pos="2506"/>
        </w:tabs>
        <w:jc w:val="both"/>
        <w:rPr>
          <w:rFonts w:asciiTheme="majorHAnsi" w:hAnsiTheme="majorHAnsi"/>
          <w:sz w:val="10"/>
          <w:szCs w:val="10"/>
          <w:lang w:val="sr-Latn-RS"/>
        </w:rPr>
      </w:pPr>
      <w:r w:rsidRPr="006E0765">
        <w:rPr>
          <w:rFonts w:asciiTheme="majorHAnsi" w:hAnsiTheme="majorHAnsi"/>
          <w:noProof/>
          <w:sz w:val="10"/>
          <w:szCs w:val="10"/>
        </w:rPr>
        <w:drawing>
          <wp:inline distT="0" distB="0" distL="0" distR="0" wp14:anchorId="5EDE87B9" wp14:editId="1A09AFE2">
            <wp:extent cx="2561427" cy="10902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rs.jpg"/>
                    <pic:cNvPicPr/>
                  </pic:nvPicPr>
                  <pic:blipFill rotWithShape="1">
                    <a:blip r:embed="rId17">
                      <a:extLst>
                        <a:ext uri="{28A0092B-C50C-407E-A947-70E740481C1C}">
                          <a14:useLocalDpi xmlns:a14="http://schemas.microsoft.com/office/drawing/2010/main" val="0"/>
                        </a:ext>
                      </a:extLst>
                    </a:blip>
                    <a:srcRect t="35621"/>
                    <a:stretch/>
                  </pic:blipFill>
                  <pic:spPr bwMode="auto">
                    <a:xfrm>
                      <a:off x="0" y="0"/>
                      <a:ext cx="2574882" cy="1096022"/>
                    </a:xfrm>
                    <a:prstGeom prst="rect">
                      <a:avLst/>
                    </a:prstGeom>
                    <a:ln>
                      <a:noFill/>
                    </a:ln>
                    <a:extLst>
                      <a:ext uri="{53640926-AAD7-44D8-BBD7-CCE9431645EC}">
                        <a14:shadowObscured xmlns:a14="http://schemas.microsoft.com/office/drawing/2010/main"/>
                      </a:ext>
                    </a:extLst>
                  </pic:spPr>
                </pic:pic>
              </a:graphicData>
            </a:graphic>
          </wp:inline>
        </w:drawing>
      </w:r>
    </w:p>
    <w:p w:rsidR="00482CE4" w:rsidRDefault="00482CE4" w:rsidP="006E0765">
      <w:pPr>
        <w:tabs>
          <w:tab w:val="left" w:pos="2506"/>
        </w:tabs>
        <w:jc w:val="both"/>
        <w:rPr>
          <w:rFonts w:asciiTheme="majorHAnsi" w:hAnsiTheme="majorHAnsi"/>
          <w:sz w:val="10"/>
          <w:szCs w:val="10"/>
          <w:lang w:val="sr-Latn-RS"/>
        </w:rPr>
      </w:pPr>
    </w:p>
    <w:p w:rsidR="009B14BD" w:rsidRPr="006E0765" w:rsidRDefault="009B14BD" w:rsidP="006E0765">
      <w:pPr>
        <w:tabs>
          <w:tab w:val="left" w:pos="2506"/>
        </w:tabs>
        <w:jc w:val="both"/>
        <w:rPr>
          <w:rFonts w:asciiTheme="majorHAnsi" w:hAnsiTheme="majorHAnsi"/>
          <w:sz w:val="10"/>
          <w:szCs w:val="10"/>
          <w:lang w:val="sr-Latn-RS"/>
        </w:rPr>
      </w:pPr>
    </w:p>
    <w:p w:rsidR="00482CE4" w:rsidRPr="006E0765" w:rsidRDefault="00482CE4" w:rsidP="002A1FCC">
      <w:pPr>
        <w:tabs>
          <w:tab w:val="left" w:pos="2506"/>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 xml:space="preserve">Operativni sistemi multiprocesora </w:t>
      </w:r>
      <w:r w:rsidRPr="006E0765">
        <w:rPr>
          <w:rFonts w:asciiTheme="majorHAnsi" w:hAnsiTheme="majorHAnsi"/>
          <w:sz w:val="10"/>
          <w:szCs w:val="10"/>
          <w:lang w:val="sr-Latn-RS"/>
        </w:rPr>
        <w:t>Zadaci: Dodela resursa, Upravljanje resursima, Zaštita memorije i podataka, Sprečavanje samrtnog zagrljaja (deadlock), Rekonfiguracija sistema</w:t>
      </w:r>
    </w:p>
    <w:p w:rsidR="00482CE4" w:rsidRPr="006E0765" w:rsidRDefault="00EC28BC" w:rsidP="002A1FCC">
      <w:pPr>
        <w:tabs>
          <w:tab w:val="left" w:pos="2506"/>
        </w:tabs>
        <w:spacing w:line="120" w:lineRule="exact"/>
        <w:jc w:val="both"/>
        <w:rPr>
          <w:rFonts w:asciiTheme="majorHAnsi" w:hAnsiTheme="majorHAnsi"/>
          <w:sz w:val="10"/>
          <w:szCs w:val="10"/>
          <w:lang w:val="sr-Latn-RS"/>
        </w:rPr>
      </w:pPr>
      <w:r>
        <w:rPr>
          <w:rFonts w:asciiTheme="majorHAnsi" w:hAnsiTheme="majorHAnsi"/>
          <w:sz w:val="10"/>
          <w:szCs w:val="10"/>
          <w:lang w:val="sr-Latn-RS"/>
        </w:rPr>
        <w:t>*</w:t>
      </w:r>
      <w:r w:rsidR="00482CE4" w:rsidRPr="006E0765">
        <w:rPr>
          <w:rFonts w:asciiTheme="majorHAnsi" w:hAnsiTheme="majorHAnsi"/>
          <w:sz w:val="10"/>
          <w:szCs w:val="10"/>
          <w:lang w:val="sr-Latn-RS"/>
        </w:rPr>
        <w:t>Distribuirani - Svaki procesor ima odvojenu kopiju jezgra OS.</w:t>
      </w:r>
      <w:r w:rsidR="00BD500B" w:rsidRPr="006E0765">
        <w:rPr>
          <w:rFonts w:asciiTheme="majorHAnsi" w:hAnsiTheme="majorHAnsi"/>
          <w:sz w:val="10"/>
          <w:szCs w:val="10"/>
          <w:lang w:val="sr-Latn-RS"/>
        </w:rPr>
        <w:t xml:space="preserve"> </w:t>
      </w:r>
      <w:r w:rsidR="00482CE4" w:rsidRPr="006E0765">
        <w:rPr>
          <w:rFonts w:asciiTheme="majorHAnsi" w:hAnsiTheme="majorHAnsi"/>
          <w:sz w:val="10"/>
          <w:szCs w:val="10"/>
          <w:lang w:val="sr-Latn-RS"/>
        </w:rPr>
        <w:t>Jezgro OS u svakom procesoru može kreirati, rasporediti ili uništiti proces.</w:t>
      </w:r>
      <w:r w:rsidR="00BD500B" w:rsidRPr="006E0765">
        <w:rPr>
          <w:rFonts w:asciiTheme="majorHAnsi" w:hAnsiTheme="majorHAnsi"/>
          <w:sz w:val="10"/>
          <w:szCs w:val="10"/>
          <w:lang w:val="sr-Latn-RS"/>
        </w:rPr>
        <w:t xml:space="preserve"> </w:t>
      </w:r>
      <w:r w:rsidR="00482CE4" w:rsidRPr="006E0765">
        <w:rPr>
          <w:rFonts w:asciiTheme="majorHAnsi" w:hAnsiTheme="majorHAnsi"/>
          <w:sz w:val="10"/>
          <w:szCs w:val="10"/>
          <w:lang w:val="sr-Latn-RS"/>
        </w:rPr>
        <w:t>Procesi komuniciraju razmenom poruka</w:t>
      </w:r>
      <w:r w:rsidR="00BD500B" w:rsidRPr="006E0765">
        <w:rPr>
          <w:rFonts w:asciiTheme="majorHAnsi" w:hAnsiTheme="majorHAnsi"/>
          <w:sz w:val="10"/>
          <w:szCs w:val="10"/>
          <w:lang w:val="sr-Latn-RS"/>
        </w:rPr>
        <w:t xml:space="preserve">. </w:t>
      </w:r>
      <w:r w:rsidR="00482CE4" w:rsidRPr="006E0765">
        <w:rPr>
          <w:rFonts w:asciiTheme="majorHAnsi" w:hAnsiTheme="majorHAnsi"/>
          <w:sz w:val="10"/>
          <w:szCs w:val="10"/>
          <w:lang w:val="sr-Latn-RS"/>
        </w:rPr>
        <w:t>Jezgro OS u svakom procesoru upravalja skupom privatnih tabela, redova čekanja i slanjem poruka iz svog procesa</w:t>
      </w:r>
      <w:r w:rsidR="00BD500B" w:rsidRPr="006E0765">
        <w:rPr>
          <w:rFonts w:asciiTheme="majorHAnsi" w:hAnsiTheme="majorHAnsi"/>
          <w:sz w:val="10"/>
          <w:szCs w:val="10"/>
          <w:lang w:val="sr-Latn-RS"/>
        </w:rPr>
        <w:t xml:space="preserve">. </w:t>
      </w:r>
      <w:r w:rsidR="00482CE4" w:rsidRPr="006E0765">
        <w:rPr>
          <w:rFonts w:asciiTheme="majorHAnsi" w:hAnsiTheme="majorHAnsi"/>
          <w:sz w:val="10"/>
          <w:szCs w:val="10"/>
          <w:lang w:val="sr-Latn-RS"/>
        </w:rPr>
        <w:t>Pošto postoji interakcija izmedju procesora i pošto postoje zajednički resursi, pored privatnih tabela postoje i tabele koje su zajedničke za ceo sistem.</w:t>
      </w:r>
    </w:p>
    <w:p w:rsidR="00482CE4" w:rsidRPr="006E0765" w:rsidRDefault="00482CE4" w:rsidP="002A1FCC">
      <w:pPr>
        <w:tabs>
          <w:tab w:val="left" w:pos="2506"/>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Umnožavanje jezgra OS u svakom procesoru zahteva mnogo memorije</w:t>
      </w:r>
      <w:r w:rsidR="00BD500B" w:rsidRPr="006E0765">
        <w:rPr>
          <w:rFonts w:asciiTheme="majorHAnsi" w:hAnsiTheme="majorHAnsi"/>
          <w:sz w:val="10"/>
          <w:szCs w:val="10"/>
          <w:lang w:val="sr-Latn-RS"/>
        </w:rPr>
        <w:t xml:space="preserve">. </w:t>
      </w:r>
      <w:r w:rsidRPr="006E0765">
        <w:rPr>
          <w:rFonts w:asciiTheme="majorHAnsi" w:hAnsiTheme="majorHAnsi"/>
          <w:sz w:val="10"/>
          <w:szCs w:val="10"/>
          <w:lang w:val="sr-Latn-RS"/>
        </w:rPr>
        <w:t>Keš memorije se mogu iskoristiti za pamćenje često korišćenih delova OS, a ostali mogu biti centralizovani u deljivoj memoriji</w:t>
      </w:r>
      <w:r w:rsidR="00BD500B" w:rsidRPr="006E0765">
        <w:rPr>
          <w:rFonts w:asciiTheme="majorHAnsi" w:hAnsiTheme="majorHAnsi"/>
          <w:sz w:val="10"/>
          <w:szCs w:val="10"/>
          <w:lang w:val="sr-Latn-RS"/>
        </w:rPr>
        <w:t>.</w:t>
      </w:r>
    </w:p>
    <w:p w:rsidR="009B14BD" w:rsidRDefault="00EC28BC" w:rsidP="002A1FCC">
      <w:pPr>
        <w:tabs>
          <w:tab w:val="left" w:pos="2506"/>
        </w:tabs>
        <w:spacing w:line="120" w:lineRule="exact"/>
        <w:jc w:val="both"/>
        <w:rPr>
          <w:rFonts w:asciiTheme="majorHAnsi" w:hAnsiTheme="majorHAnsi"/>
          <w:sz w:val="10"/>
          <w:szCs w:val="10"/>
          <w:lang w:val="sr-Latn-RS"/>
        </w:rPr>
      </w:pPr>
      <w:r>
        <w:rPr>
          <w:rFonts w:asciiTheme="majorHAnsi" w:hAnsiTheme="majorHAnsi"/>
          <w:sz w:val="10"/>
          <w:szCs w:val="10"/>
          <w:lang w:val="sr-Latn-RS"/>
        </w:rPr>
        <w:t>*</w:t>
      </w:r>
      <w:r w:rsidR="00482CE4" w:rsidRPr="006E0765">
        <w:rPr>
          <w:rFonts w:asciiTheme="majorHAnsi" w:hAnsiTheme="majorHAnsi"/>
          <w:sz w:val="10"/>
          <w:szCs w:val="10"/>
          <w:lang w:val="sr-Latn-RS"/>
        </w:rPr>
        <w:t>Gospodar-sluga - Jedan procesor (gospodar) u sistemu uvek izvršava program OS</w:t>
      </w:r>
      <w:r w:rsidR="00BD500B" w:rsidRPr="006E0765">
        <w:rPr>
          <w:rFonts w:asciiTheme="majorHAnsi" w:hAnsiTheme="majorHAnsi"/>
          <w:sz w:val="10"/>
          <w:szCs w:val="10"/>
          <w:lang w:val="sr-Latn-RS"/>
        </w:rPr>
        <w:t xml:space="preserve">. </w:t>
      </w:r>
      <w:r w:rsidR="00482CE4" w:rsidRPr="006E0765">
        <w:rPr>
          <w:rFonts w:asciiTheme="majorHAnsi" w:hAnsiTheme="majorHAnsi"/>
          <w:sz w:val="10"/>
          <w:szCs w:val="10"/>
          <w:lang w:val="sr-Latn-RS"/>
        </w:rPr>
        <w:t>Gospodar sadrži status svih procesora u sistemu i raspoređuje poslove procesorima slugama</w:t>
      </w:r>
      <w:r w:rsidR="00BD500B" w:rsidRPr="006E0765">
        <w:rPr>
          <w:rFonts w:asciiTheme="majorHAnsi" w:hAnsiTheme="majorHAnsi"/>
          <w:sz w:val="10"/>
          <w:szCs w:val="10"/>
          <w:lang w:val="sr-Latn-RS"/>
        </w:rPr>
        <w:t xml:space="preserve">. </w:t>
      </w:r>
      <w:r w:rsidR="00482CE4" w:rsidRPr="006E0765">
        <w:rPr>
          <w:rFonts w:asciiTheme="majorHAnsi" w:hAnsiTheme="majorHAnsi"/>
          <w:sz w:val="10"/>
          <w:szCs w:val="10"/>
          <w:lang w:val="sr-Latn-RS"/>
        </w:rPr>
        <w:t>Ako je procesoru-slugi potrebna bilo koja usluga OS upućuje prekid glavnom procesoru i zahteva izvršenje odgovarajuće supervizorske rutine</w:t>
      </w:r>
      <w:r w:rsidR="00BD500B" w:rsidRPr="006E0765">
        <w:rPr>
          <w:rFonts w:asciiTheme="majorHAnsi" w:hAnsiTheme="majorHAnsi"/>
          <w:sz w:val="10"/>
          <w:szCs w:val="10"/>
          <w:lang w:val="sr-Latn-RS"/>
        </w:rPr>
        <w:t xml:space="preserve">. </w:t>
      </w:r>
      <w:r w:rsidR="00482CE4" w:rsidRPr="006E0765">
        <w:rPr>
          <w:rFonts w:asciiTheme="majorHAnsi" w:hAnsiTheme="majorHAnsi"/>
          <w:sz w:val="10"/>
          <w:szCs w:val="10"/>
          <w:lang w:val="sr-Latn-RS"/>
        </w:rPr>
        <w:t>Problemi</w:t>
      </w:r>
      <w:r w:rsidR="00BD500B" w:rsidRPr="006E0765">
        <w:rPr>
          <w:rFonts w:asciiTheme="majorHAnsi" w:hAnsiTheme="majorHAnsi"/>
          <w:sz w:val="10"/>
          <w:szCs w:val="10"/>
          <w:lang w:val="sr-Latn-RS"/>
        </w:rPr>
        <w:t xml:space="preserve">: </w:t>
      </w:r>
      <w:r w:rsidR="00482CE4" w:rsidRPr="006E0765">
        <w:rPr>
          <w:rFonts w:asciiTheme="majorHAnsi" w:hAnsiTheme="majorHAnsi"/>
          <w:sz w:val="10"/>
          <w:szCs w:val="10"/>
          <w:lang w:val="sr-Latn-RS"/>
        </w:rPr>
        <w:t>Ako ima mnogo procesora gospodar će postati usko grlo sistema (mora da upravlja sistemskim pozivima svih procesora)</w:t>
      </w:r>
      <w:r w:rsidR="00BD500B" w:rsidRPr="006E0765">
        <w:rPr>
          <w:rFonts w:asciiTheme="majorHAnsi" w:hAnsiTheme="majorHAnsi"/>
          <w:sz w:val="10"/>
          <w:szCs w:val="10"/>
          <w:lang w:val="sr-Latn-RS"/>
        </w:rPr>
        <w:t xml:space="preserve">. </w:t>
      </w:r>
      <w:r w:rsidR="00482CE4" w:rsidRPr="006E0765">
        <w:rPr>
          <w:rFonts w:asciiTheme="majorHAnsi" w:hAnsiTheme="majorHAnsi"/>
          <w:sz w:val="10"/>
          <w:szCs w:val="10"/>
          <w:lang w:val="sr-Latn-RS"/>
        </w:rPr>
        <w:t>Otkaz gospodra je katastrofalan za ceo sistem</w:t>
      </w:r>
      <w:r w:rsidR="009B14BD">
        <w:rPr>
          <w:rFonts w:asciiTheme="majorHAnsi" w:hAnsiTheme="majorHAnsi"/>
          <w:sz w:val="10"/>
          <w:szCs w:val="10"/>
          <w:lang w:val="sr-Latn-RS"/>
        </w:rPr>
        <w:tab/>
      </w:r>
      <w:r>
        <w:rPr>
          <w:rFonts w:asciiTheme="majorHAnsi" w:hAnsiTheme="majorHAnsi"/>
          <w:sz w:val="10"/>
          <w:szCs w:val="10"/>
          <w:lang w:val="sr-Latn-RS"/>
        </w:rPr>
        <w:t>*</w:t>
      </w:r>
      <w:r w:rsidR="00482CE4" w:rsidRPr="006E0765">
        <w:rPr>
          <w:rFonts w:asciiTheme="majorHAnsi" w:hAnsiTheme="majorHAnsi"/>
          <w:sz w:val="10"/>
          <w:szCs w:val="10"/>
          <w:lang w:val="sr-Latn-RS"/>
        </w:rPr>
        <w:t>Plivajući (simetrični) - Postoji jedna kopija OS u u memoriji, ali bilo koji procesor može da izvršava program OS</w:t>
      </w:r>
      <w:r w:rsidR="00BD500B" w:rsidRPr="006E0765">
        <w:rPr>
          <w:rFonts w:asciiTheme="majorHAnsi" w:hAnsiTheme="majorHAnsi"/>
          <w:sz w:val="10"/>
          <w:szCs w:val="10"/>
          <w:lang w:val="sr-Latn-RS"/>
        </w:rPr>
        <w:t xml:space="preserve">. </w:t>
      </w:r>
      <w:r w:rsidR="00482CE4" w:rsidRPr="006E0765">
        <w:rPr>
          <w:rFonts w:asciiTheme="majorHAnsi" w:hAnsiTheme="majorHAnsi"/>
          <w:sz w:val="10"/>
          <w:szCs w:val="10"/>
          <w:lang w:val="sr-Latn-RS"/>
        </w:rPr>
        <w:t>Kada proces na nekom procesoru uputi sistemski poziv, isti pr</w:t>
      </w:r>
      <w:r w:rsidR="00BD500B" w:rsidRPr="006E0765">
        <w:rPr>
          <w:rFonts w:asciiTheme="majorHAnsi" w:hAnsiTheme="majorHAnsi"/>
          <w:sz w:val="10"/>
          <w:szCs w:val="10"/>
          <w:lang w:val="sr-Latn-RS"/>
        </w:rPr>
        <w:t xml:space="preserve">ocesor obrađuje sistemski poziv. </w:t>
      </w:r>
      <w:r w:rsidR="00482CE4" w:rsidRPr="006E0765">
        <w:rPr>
          <w:rFonts w:asciiTheme="majorHAnsi" w:hAnsiTheme="majorHAnsi"/>
          <w:sz w:val="10"/>
          <w:szCs w:val="10"/>
          <w:lang w:val="sr-Latn-RS"/>
        </w:rPr>
        <w:t xml:space="preserve">Ako dva ili više procesora izvršavaju program OS u isto vreme može doći do </w:t>
      </w:r>
    </w:p>
    <w:p w:rsidR="009B14BD" w:rsidRDefault="009B14BD" w:rsidP="002A1FCC">
      <w:pPr>
        <w:tabs>
          <w:tab w:val="left" w:pos="2506"/>
        </w:tabs>
        <w:spacing w:line="120" w:lineRule="exact"/>
        <w:jc w:val="both"/>
        <w:rPr>
          <w:rFonts w:asciiTheme="majorHAnsi" w:hAnsiTheme="majorHAnsi"/>
          <w:sz w:val="10"/>
          <w:szCs w:val="10"/>
          <w:lang w:val="sr-Latn-RS"/>
        </w:rPr>
      </w:pPr>
    </w:p>
    <w:p w:rsidR="009B14BD" w:rsidRDefault="009B14BD" w:rsidP="002A1FCC">
      <w:pPr>
        <w:tabs>
          <w:tab w:val="left" w:pos="2506"/>
        </w:tabs>
        <w:spacing w:line="120" w:lineRule="exact"/>
        <w:jc w:val="both"/>
        <w:rPr>
          <w:rFonts w:asciiTheme="majorHAnsi" w:hAnsiTheme="majorHAnsi"/>
          <w:sz w:val="10"/>
          <w:szCs w:val="10"/>
          <w:lang w:val="sr-Latn-RS"/>
        </w:rPr>
      </w:pPr>
    </w:p>
    <w:p w:rsidR="009B14BD" w:rsidRDefault="009B14BD" w:rsidP="002A1FCC">
      <w:pPr>
        <w:tabs>
          <w:tab w:val="left" w:pos="2506"/>
        </w:tabs>
        <w:spacing w:line="120" w:lineRule="exact"/>
        <w:jc w:val="both"/>
        <w:rPr>
          <w:rFonts w:asciiTheme="majorHAnsi" w:hAnsiTheme="majorHAnsi"/>
          <w:sz w:val="10"/>
          <w:szCs w:val="10"/>
          <w:lang w:val="sr-Latn-RS"/>
        </w:rPr>
      </w:pPr>
    </w:p>
    <w:p w:rsidR="009B14BD" w:rsidRDefault="009B14BD" w:rsidP="002A1FCC">
      <w:pPr>
        <w:tabs>
          <w:tab w:val="left" w:pos="2506"/>
        </w:tabs>
        <w:spacing w:line="120" w:lineRule="exact"/>
        <w:jc w:val="both"/>
        <w:rPr>
          <w:rFonts w:asciiTheme="majorHAnsi" w:hAnsiTheme="majorHAnsi"/>
          <w:sz w:val="10"/>
          <w:szCs w:val="10"/>
          <w:lang w:val="sr-Latn-RS"/>
        </w:rPr>
      </w:pPr>
    </w:p>
    <w:p w:rsidR="009B14BD" w:rsidRDefault="009B14BD" w:rsidP="002A1FCC">
      <w:pPr>
        <w:tabs>
          <w:tab w:val="left" w:pos="2506"/>
        </w:tabs>
        <w:spacing w:line="120" w:lineRule="exact"/>
        <w:jc w:val="both"/>
        <w:rPr>
          <w:rFonts w:asciiTheme="majorHAnsi" w:hAnsiTheme="majorHAnsi"/>
          <w:sz w:val="10"/>
          <w:szCs w:val="10"/>
          <w:lang w:val="sr-Latn-RS"/>
        </w:rPr>
      </w:pPr>
    </w:p>
    <w:p w:rsidR="009B14BD" w:rsidRDefault="009B14BD" w:rsidP="002A1FCC">
      <w:pPr>
        <w:tabs>
          <w:tab w:val="left" w:pos="2506"/>
        </w:tabs>
        <w:spacing w:line="120" w:lineRule="exact"/>
        <w:jc w:val="both"/>
        <w:rPr>
          <w:rFonts w:asciiTheme="majorHAnsi" w:hAnsiTheme="majorHAnsi"/>
          <w:sz w:val="10"/>
          <w:szCs w:val="10"/>
          <w:lang w:val="sr-Latn-RS"/>
        </w:rPr>
      </w:pPr>
    </w:p>
    <w:p w:rsidR="009B14BD" w:rsidRDefault="009B14BD" w:rsidP="002A1FCC">
      <w:pPr>
        <w:tabs>
          <w:tab w:val="left" w:pos="2506"/>
        </w:tabs>
        <w:spacing w:line="120" w:lineRule="exact"/>
        <w:jc w:val="both"/>
        <w:rPr>
          <w:rFonts w:asciiTheme="majorHAnsi" w:hAnsiTheme="majorHAnsi"/>
          <w:sz w:val="10"/>
          <w:szCs w:val="10"/>
          <w:lang w:val="sr-Latn-RS"/>
        </w:rPr>
      </w:pPr>
    </w:p>
    <w:p w:rsidR="009B14BD" w:rsidRDefault="009B14BD" w:rsidP="002A1FCC">
      <w:pPr>
        <w:tabs>
          <w:tab w:val="left" w:pos="2506"/>
        </w:tabs>
        <w:spacing w:line="120" w:lineRule="exact"/>
        <w:jc w:val="both"/>
        <w:rPr>
          <w:rFonts w:asciiTheme="majorHAnsi" w:hAnsiTheme="majorHAnsi"/>
          <w:sz w:val="10"/>
          <w:szCs w:val="10"/>
          <w:lang w:val="sr-Latn-RS"/>
        </w:rPr>
      </w:pPr>
    </w:p>
    <w:p w:rsidR="00482CE4" w:rsidRPr="006E0765" w:rsidRDefault="00482CE4" w:rsidP="002A1FCC">
      <w:pPr>
        <w:tabs>
          <w:tab w:val="left" w:pos="2506"/>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lastRenderedPageBreak/>
        <w:t>katastrofalnih posledica</w:t>
      </w:r>
      <w:r w:rsidR="00BD500B" w:rsidRPr="006E0765">
        <w:rPr>
          <w:rFonts w:asciiTheme="majorHAnsi" w:hAnsiTheme="majorHAnsi"/>
          <w:sz w:val="10"/>
          <w:szCs w:val="10"/>
          <w:lang w:val="sr-Latn-RS"/>
        </w:rPr>
        <w:t xml:space="preserve">: </w:t>
      </w:r>
      <w:r w:rsidRPr="006E0765">
        <w:rPr>
          <w:rFonts w:asciiTheme="majorHAnsi" w:hAnsiTheme="majorHAnsi"/>
          <w:sz w:val="10"/>
          <w:szCs w:val="10"/>
          <w:lang w:val="sr-Latn-RS"/>
        </w:rPr>
        <w:t>Npr. dva procesora simultano odaberu da izvršavaju isti proces ili zauzimaju istu slobodnu stranicu memorije</w:t>
      </w:r>
      <w:r w:rsidR="009B14BD">
        <w:rPr>
          <w:rFonts w:asciiTheme="majorHAnsi" w:hAnsiTheme="majorHAnsi"/>
          <w:sz w:val="10"/>
          <w:szCs w:val="10"/>
          <w:lang w:val="sr-Latn-RS"/>
        </w:rPr>
        <w:t xml:space="preserve"> </w:t>
      </w:r>
      <w:r w:rsidRPr="006E0765">
        <w:rPr>
          <w:rFonts w:asciiTheme="majorHAnsi" w:hAnsiTheme="majorHAnsi"/>
          <w:sz w:val="10"/>
          <w:szCs w:val="10"/>
          <w:lang w:val="sr-Latn-RS"/>
        </w:rPr>
        <w:t>Rešenje: OS se pristupa kao jednoj velikoj kritičnoj sekciji ( u jednom trenutku samo jedan procesor može izvršavati neku rutinu OS)</w:t>
      </w:r>
      <w:r w:rsidR="00BD500B" w:rsidRPr="006E0765">
        <w:rPr>
          <w:rFonts w:asciiTheme="majorHAnsi" w:hAnsiTheme="majorHAnsi"/>
          <w:sz w:val="10"/>
          <w:szCs w:val="10"/>
          <w:lang w:val="sr-Latn-RS"/>
        </w:rPr>
        <w:t xml:space="preserve">. Rešenje: </w:t>
      </w:r>
      <w:r w:rsidRPr="006E0765">
        <w:rPr>
          <w:rFonts w:asciiTheme="majorHAnsi" w:hAnsiTheme="majorHAnsi"/>
          <w:sz w:val="10"/>
          <w:szCs w:val="10"/>
          <w:lang w:val="sr-Latn-RS"/>
        </w:rPr>
        <w:t>Mnogi delovi OS su nezavisni jedan od drugog (npr. Neme nikakvi probelema da jedan procesor izvršava planer, drugi obradjuje sistemski poziv za upravljanaje fajlovima, ...)</w:t>
      </w:r>
      <w:r w:rsidR="00BD500B" w:rsidRPr="006E0765">
        <w:rPr>
          <w:rFonts w:asciiTheme="majorHAnsi" w:hAnsiTheme="majorHAnsi"/>
          <w:sz w:val="10"/>
          <w:szCs w:val="10"/>
          <w:lang w:val="sr-Latn-RS"/>
        </w:rPr>
        <w:t xml:space="preserve">. </w:t>
      </w:r>
      <w:r w:rsidRPr="006E0765">
        <w:rPr>
          <w:rFonts w:asciiTheme="majorHAnsi" w:hAnsiTheme="majorHAnsi"/>
          <w:sz w:val="10"/>
          <w:szCs w:val="10"/>
          <w:lang w:val="sr-Latn-RS"/>
        </w:rPr>
        <w:t>Ovo zahteva podelu OS na nezavisne kritične regione (delove) koji ne interaguju jedni sa drugima</w:t>
      </w:r>
      <w:r w:rsidR="00BD500B" w:rsidRPr="006E0765">
        <w:rPr>
          <w:rFonts w:asciiTheme="majorHAnsi" w:hAnsiTheme="majorHAnsi"/>
          <w:sz w:val="10"/>
          <w:szCs w:val="10"/>
          <w:lang w:val="sr-Latn-RS"/>
        </w:rPr>
        <w:t xml:space="preserve">. </w:t>
      </w:r>
      <w:r w:rsidRPr="006E0765">
        <w:rPr>
          <w:rFonts w:asciiTheme="majorHAnsi" w:hAnsiTheme="majorHAnsi"/>
          <w:sz w:val="10"/>
          <w:szCs w:val="10"/>
          <w:lang w:val="sr-Latn-RS"/>
        </w:rPr>
        <w:t>Svaki kritični region je zaštićen sopstvenim lock mehanizmom, tako da ga u jednom trenutku može izvršavati samo jedan procesor</w:t>
      </w:r>
      <w:r w:rsidR="00BD500B" w:rsidRPr="006E0765">
        <w:rPr>
          <w:rFonts w:asciiTheme="majorHAnsi" w:hAnsiTheme="majorHAnsi"/>
          <w:sz w:val="10"/>
          <w:szCs w:val="10"/>
          <w:lang w:val="sr-Latn-RS"/>
        </w:rPr>
        <w:t>.</w:t>
      </w:r>
    </w:p>
    <w:p w:rsidR="00F46C80" w:rsidRPr="006E0765" w:rsidRDefault="00482CE4" w:rsidP="002A1FCC">
      <w:pPr>
        <w:tabs>
          <w:tab w:val="left" w:pos="2506"/>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Ako neke tabele koriste različiti delovi OS, takvim tabelama se mora obezbedoti uzajamno isključivo pravo pristupa (lock maehanizam)</w:t>
      </w:r>
      <w:r w:rsidR="00BD500B" w:rsidRPr="006E0765">
        <w:rPr>
          <w:rFonts w:asciiTheme="majorHAnsi" w:hAnsiTheme="majorHAnsi"/>
          <w:sz w:val="10"/>
          <w:szCs w:val="10"/>
          <w:lang w:val="sr-Latn-RS"/>
        </w:rPr>
        <w:t xml:space="preserve">. </w:t>
      </w:r>
      <w:r w:rsidRPr="006E0765">
        <w:rPr>
          <w:rFonts w:asciiTheme="majorHAnsi" w:hAnsiTheme="majorHAnsi"/>
          <w:sz w:val="10"/>
          <w:szCs w:val="10"/>
          <w:lang w:val="sr-Latn-RS"/>
        </w:rPr>
        <w:t>Problem je izvršiti podelu OS na neazavisne celine koje se mogu izvršavati konkurentno (jednovremeno)</w:t>
      </w:r>
      <w:r w:rsidR="00BD500B" w:rsidRPr="006E0765">
        <w:rPr>
          <w:rFonts w:asciiTheme="majorHAnsi" w:hAnsiTheme="majorHAnsi"/>
          <w:sz w:val="10"/>
          <w:szCs w:val="10"/>
          <w:lang w:val="sr-Latn-RS"/>
        </w:rPr>
        <w:t>.</w:t>
      </w:r>
      <w:r w:rsidR="009B14BD">
        <w:rPr>
          <w:rFonts w:asciiTheme="majorHAnsi" w:hAnsiTheme="majorHAnsi"/>
          <w:sz w:val="10"/>
          <w:szCs w:val="10"/>
          <w:lang w:val="sr-Latn-RS"/>
        </w:rPr>
        <w:t xml:space="preserve">      </w:t>
      </w:r>
      <w:r w:rsidR="00F46C80" w:rsidRPr="006E0765">
        <w:rPr>
          <w:rFonts w:asciiTheme="majorHAnsi" w:hAnsiTheme="majorHAnsi"/>
          <w:b/>
          <w:sz w:val="10"/>
          <w:szCs w:val="10"/>
          <w:lang w:val="sr-Latn-RS"/>
        </w:rPr>
        <w:t xml:space="preserve">OpenMP </w:t>
      </w:r>
      <w:r w:rsidR="00F46C80" w:rsidRPr="006E0765">
        <w:rPr>
          <w:rFonts w:asciiTheme="majorHAnsi" w:hAnsiTheme="majorHAnsi"/>
          <w:sz w:val="10"/>
          <w:szCs w:val="10"/>
          <w:lang w:val="sr-Latn-RS"/>
        </w:rPr>
        <w:t>- skup kompajlerskih direktiva (u C-u se one zovu pragma) koje omogućavaju paralelizaciju programa  za sisteme sa deljivom memorijom (shared memory), kao što su npr. multicore procesori</w:t>
      </w:r>
    </w:p>
    <w:p w:rsidR="009B14BD" w:rsidRDefault="00F46C80" w:rsidP="002A1FCC">
      <w:pPr>
        <w:tabs>
          <w:tab w:val="left" w:pos="2506"/>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OpenMP se sastoji od: 1) Skupa direktiva 2) Skupa (run-time) bibliotečkih funkcija 3) Skupa promenljivih okr</w:t>
      </w:r>
      <w:r w:rsidR="006E0765" w:rsidRPr="006E0765">
        <w:rPr>
          <w:rFonts w:asciiTheme="majorHAnsi" w:hAnsiTheme="majorHAnsi"/>
          <w:sz w:val="10"/>
          <w:szCs w:val="10"/>
          <w:lang w:val="sr-Latn-RS"/>
        </w:rPr>
        <w:t>uženja  (environment variables)</w:t>
      </w:r>
      <w:r w:rsidRPr="006E0765">
        <w:rPr>
          <w:rFonts w:asciiTheme="majorHAnsi" w:hAnsiTheme="majorHAnsi"/>
          <w:sz w:val="10"/>
          <w:szCs w:val="10"/>
          <w:lang w:val="sr-Latn-RS"/>
        </w:rPr>
        <w:t>.</w:t>
      </w:r>
      <w:r w:rsidR="00EC28BC">
        <w:rPr>
          <w:rFonts w:asciiTheme="majorHAnsi" w:hAnsiTheme="majorHAnsi"/>
          <w:sz w:val="10"/>
          <w:szCs w:val="10"/>
          <w:lang w:val="sr-Latn-RS"/>
        </w:rPr>
        <w:t xml:space="preserve"> </w:t>
      </w:r>
      <w:r w:rsidRPr="006E0765">
        <w:rPr>
          <w:rFonts w:asciiTheme="majorHAnsi" w:hAnsiTheme="majorHAnsi"/>
          <w:sz w:val="10"/>
          <w:szCs w:val="10"/>
          <w:lang w:val="sr-Latn-RS"/>
        </w:rPr>
        <w:t>OpenMP direktive su specijalno formatirani komentari ili pragme koje se primenjuju na niz naredbi koji sledi iza njih.</w:t>
      </w:r>
      <w:r w:rsidR="009B14BD">
        <w:rPr>
          <w:rFonts w:asciiTheme="majorHAnsi" w:hAnsiTheme="majorHAnsi"/>
          <w:sz w:val="10"/>
          <w:szCs w:val="10"/>
          <w:lang w:val="sr-Latn-RS"/>
        </w:rPr>
        <w:t xml:space="preserve">                   </w:t>
      </w:r>
      <w:r w:rsidR="009B14BD">
        <w:rPr>
          <w:rFonts w:asciiTheme="majorHAnsi" w:hAnsiTheme="majorHAnsi"/>
          <w:b/>
          <w:sz w:val="10"/>
          <w:szCs w:val="10"/>
          <w:lang w:val="sr-Latn-RS"/>
        </w:rPr>
        <w:t>P</w:t>
      </w:r>
      <w:r w:rsidR="005247CB" w:rsidRPr="006E0765">
        <w:rPr>
          <w:rFonts w:asciiTheme="majorHAnsi" w:hAnsiTheme="majorHAnsi"/>
          <w:b/>
          <w:sz w:val="10"/>
          <w:szCs w:val="10"/>
          <w:lang w:val="sr-Latn-RS"/>
        </w:rPr>
        <w:t xml:space="preserve">arallel direktiva </w:t>
      </w:r>
      <w:r w:rsidR="005247CB" w:rsidRPr="006E0765">
        <w:rPr>
          <w:rFonts w:asciiTheme="majorHAnsi" w:hAnsiTheme="majorHAnsi"/>
          <w:sz w:val="10"/>
          <w:szCs w:val="10"/>
          <w:lang w:val="sr-Latn-RS"/>
        </w:rPr>
        <w:t>Sitaksa</w:t>
      </w:r>
      <w:r w:rsidR="00843054" w:rsidRPr="006E0765">
        <w:rPr>
          <w:rFonts w:asciiTheme="majorHAnsi" w:hAnsiTheme="majorHAnsi"/>
          <w:sz w:val="10"/>
          <w:szCs w:val="10"/>
          <w:lang w:val="sr-Latn-RS"/>
        </w:rPr>
        <w:t xml:space="preserve">:   </w:t>
      </w:r>
      <w:r w:rsidR="005247CB" w:rsidRPr="006E0765">
        <w:rPr>
          <w:rFonts w:asciiTheme="majorHAnsi" w:hAnsiTheme="majorHAnsi"/>
          <w:sz w:val="10"/>
          <w:szCs w:val="10"/>
          <w:lang w:val="sr-Latn-RS"/>
        </w:rPr>
        <w:t>#pragma omp parallel [odredba[[,] odredba]...]strukturni blok</w:t>
      </w:r>
      <w:r w:rsidR="009B14BD">
        <w:rPr>
          <w:rFonts w:asciiTheme="majorHAnsi" w:hAnsiTheme="majorHAnsi"/>
          <w:sz w:val="10"/>
          <w:szCs w:val="10"/>
          <w:lang w:val="sr-Latn-RS"/>
        </w:rPr>
        <w:t xml:space="preserve">. </w:t>
      </w:r>
      <w:r w:rsidR="005247CB" w:rsidRPr="006E0765">
        <w:rPr>
          <w:rFonts w:asciiTheme="majorHAnsi" w:hAnsiTheme="majorHAnsi"/>
          <w:sz w:val="10"/>
          <w:szCs w:val="10"/>
          <w:lang w:val="sr-Latn-RS"/>
        </w:rPr>
        <w:t>Ova direktiva se koristi da definiše izračunavanje koje treba da se obavi paralelno</w:t>
      </w:r>
      <w:r w:rsidR="00843054" w:rsidRPr="006E0765">
        <w:rPr>
          <w:rFonts w:asciiTheme="majorHAnsi" w:hAnsiTheme="majorHAnsi"/>
          <w:sz w:val="10"/>
          <w:szCs w:val="10"/>
          <w:lang w:val="sr-Latn-RS"/>
        </w:rPr>
        <w:t xml:space="preserve">. </w:t>
      </w:r>
      <w:r w:rsidR="005247CB" w:rsidRPr="006E0765">
        <w:rPr>
          <w:rFonts w:asciiTheme="majorHAnsi" w:hAnsiTheme="majorHAnsi"/>
          <w:sz w:val="10"/>
          <w:szCs w:val="10"/>
          <w:lang w:val="sr-Latn-RS"/>
        </w:rPr>
        <w:t xml:space="preserve">Ovom direktivom se kreira tim niti i definiše paralelni region u kome će taj tim raditi. Paralelni region se završava na kraju strukturnog bloka. U </w:t>
      </w:r>
    </w:p>
    <w:p w:rsidR="009B14BD" w:rsidRDefault="009B14BD" w:rsidP="002A1FCC">
      <w:pPr>
        <w:tabs>
          <w:tab w:val="left" w:pos="2506"/>
        </w:tabs>
        <w:spacing w:line="120" w:lineRule="exact"/>
        <w:jc w:val="both"/>
        <w:rPr>
          <w:rFonts w:asciiTheme="majorHAnsi" w:hAnsiTheme="majorHAnsi"/>
          <w:sz w:val="10"/>
          <w:szCs w:val="10"/>
          <w:lang w:val="sr-Latn-RS"/>
        </w:rPr>
      </w:pPr>
    </w:p>
    <w:p w:rsidR="009B14BD" w:rsidRDefault="009B14BD" w:rsidP="002A1FCC">
      <w:pPr>
        <w:tabs>
          <w:tab w:val="left" w:pos="2506"/>
        </w:tabs>
        <w:spacing w:line="120" w:lineRule="exact"/>
        <w:jc w:val="both"/>
        <w:rPr>
          <w:rFonts w:asciiTheme="majorHAnsi" w:hAnsiTheme="majorHAnsi"/>
          <w:sz w:val="10"/>
          <w:szCs w:val="10"/>
          <w:lang w:val="sr-Latn-RS"/>
        </w:rPr>
      </w:pPr>
    </w:p>
    <w:p w:rsidR="005247CB" w:rsidRPr="006E0765" w:rsidRDefault="005247CB" w:rsidP="002A1FCC">
      <w:pPr>
        <w:tabs>
          <w:tab w:val="left" w:pos="2506"/>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najvećem broju slučajeva strukturni blok je ograničem parom zagrada { }. Ova direktiva obezbeđuje da se izračunavanja obave paralelno ali ne obavlja raspodelu (distribuciju) posla unutar regiona između tima niti.</w:t>
      </w:r>
    </w:p>
    <w:p w:rsidR="00932CEC" w:rsidRPr="006E0765" w:rsidRDefault="005247CB" w:rsidP="002A1FCC">
      <w:pPr>
        <w:tabs>
          <w:tab w:val="left" w:pos="2506"/>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 xml:space="preserve"> Ako programer ne upotrebi odgovarajuću direktivu za podelu posla, ceo posao će biti repliciran. Na kraju parallelnog regiona je implicitna barrier direktiva koja prisiljava niti da čekaju dok sve niti iz tima ne obave posao unutar paralelnog regiona.</w:t>
      </w:r>
      <w:r w:rsidR="00EC28BC">
        <w:rPr>
          <w:rFonts w:asciiTheme="majorHAnsi" w:hAnsiTheme="majorHAnsi"/>
          <w:sz w:val="10"/>
          <w:szCs w:val="10"/>
          <w:lang w:val="sr-Latn-RS"/>
        </w:rPr>
        <w:t xml:space="preserve"> </w:t>
      </w:r>
      <w:r w:rsidR="009B14BD">
        <w:rPr>
          <w:rFonts w:asciiTheme="majorHAnsi" w:hAnsiTheme="majorHAnsi"/>
          <w:sz w:val="10"/>
          <w:szCs w:val="10"/>
          <w:lang w:val="sr-Latn-RS"/>
        </w:rPr>
        <w:t xml:space="preserve">      </w:t>
      </w:r>
      <w:r w:rsidRPr="006E0765">
        <w:rPr>
          <w:rFonts w:asciiTheme="majorHAnsi" w:hAnsiTheme="majorHAnsi"/>
          <w:b/>
          <w:sz w:val="10"/>
          <w:szCs w:val="10"/>
          <w:lang w:val="sr-Latn-RS"/>
        </w:rPr>
        <w:t>For direktiva</w:t>
      </w:r>
      <w:r w:rsidRPr="006E0765">
        <w:rPr>
          <w:rFonts w:asciiTheme="majorHAnsi" w:hAnsiTheme="majorHAnsi"/>
          <w:sz w:val="10"/>
          <w:szCs w:val="10"/>
          <w:lang w:val="sr-Latn-RS"/>
        </w:rPr>
        <w:t xml:space="preserve"> - Ova direktiva uzrokuje da iteracije petlje budu izvršene paralelno. U C/C++ programima korišćenje ove direktive je ograničeno na brojačke petlje</w:t>
      </w:r>
      <w:r w:rsidR="00932CEC" w:rsidRPr="006E0765">
        <w:rPr>
          <w:rFonts w:asciiTheme="majorHAnsi" w:hAnsiTheme="majorHAnsi"/>
          <w:sz w:val="10"/>
          <w:szCs w:val="10"/>
          <w:lang w:val="sr-Latn-RS"/>
        </w:rPr>
        <w:t xml:space="preserve">. </w:t>
      </w:r>
      <w:r w:rsidR="00843054" w:rsidRPr="006E0765">
        <w:rPr>
          <w:rFonts w:asciiTheme="majorHAnsi" w:hAnsiTheme="majorHAnsi"/>
          <w:sz w:val="10"/>
          <w:szCs w:val="10"/>
          <w:lang w:val="sr-Latn-RS"/>
        </w:rPr>
        <w:t>P</w:t>
      </w:r>
      <w:r w:rsidR="00932CEC" w:rsidRPr="006E0765">
        <w:rPr>
          <w:rFonts w:asciiTheme="majorHAnsi" w:hAnsiTheme="majorHAnsi"/>
          <w:sz w:val="10"/>
          <w:szCs w:val="10"/>
          <w:lang w:val="sr-Latn-RS"/>
        </w:rPr>
        <w:t>etlja koja se paralelizuje ne sme imati loop-carry zavisnosti!</w:t>
      </w:r>
      <w:r w:rsidR="009B14BD">
        <w:rPr>
          <w:rFonts w:asciiTheme="majorHAnsi" w:hAnsiTheme="majorHAnsi"/>
          <w:sz w:val="10"/>
          <w:szCs w:val="10"/>
          <w:lang w:val="sr-Latn-RS"/>
        </w:rPr>
        <w:t xml:space="preserve"> </w:t>
      </w:r>
      <w:r w:rsidR="00932CEC" w:rsidRPr="006E0765">
        <w:rPr>
          <w:rFonts w:asciiTheme="majorHAnsi" w:hAnsiTheme="majorHAnsi"/>
          <w:sz w:val="10"/>
          <w:szCs w:val="10"/>
          <w:lang w:val="sr-Latn-RS"/>
        </w:rPr>
        <w:t xml:space="preserve">Ako programer eksplicitno ne navede kako se vrši distribucija posla po nitima, onda će to uraditi kompajler. Pomoću schedule odredbe (klauzule) programer može da definiše kako se vrši distribucija posla. </w:t>
      </w:r>
    </w:p>
    <w:p w:rsidR="00EC28BC" w:rsidRDefault="00932CEC" w:rsidP="002A1FCC">
      <w:pPr>
        <w:tabs>
          <w:tab w:val="left" w:pos="2506"/>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Section direktiva</w:t>
      </w:r>
      <w:r w:rsidRPr="006E0765">
        <w:rPr>
          <w:rFonts w:asciiTheme="majorHAnsi" w:hAnsiTheme="majorHAnsi"/>
          <w:sz w:val="10"/>
          <w:szCs w:val="10"/>
          <w:lang w:val="sr-Latn-RS"/>
        </w:rPr>
        <w:t xml:space="preserve"> - Ovom direktivom se može postići da različite niti paralelno izvršavaju različite poslove, jer omogućava da se definiše više različitih regiona od koji će svaki biti izvršen od strane jedne od niti. </w:t>
      </w:r>
      <w:r w:rsidR="00843054" w:rsidRPr="006E0765">
        <w:rPr>
          <w:rFonts w:asciiTheme="majorHAnsi" w:hAnsiTheme="majorHAnsi"/>
          <w:sz w:val="10"/>
          <w:szCs w:val="10"/>
          <w:lang w:val="sr-Latn-RS"/>
        </w:rPr>
        <w:t>Svaka sekcija mora biti strukturni blok koji ne zavisi od drugih sekcija.</w:t>
      </w:r>
      <w:r w:rsidR="00EC28BC">
        <w:rPr>
          <w:rFonts w:asciiTheme="majorHAnsi" w:hAnsiTheme="majorHAnsi"/>
          <w:sz w:val="10"/>
          <w:szCs w:val="10"/>
          <w:lang w:val="sr-Latn-RS"/>
        </w:rPr>
        <w:t xml:space="preserve"> </w:t>
      </w:r>
      <w:r w:rsidRPr="006E0765">
        <w:rPr>
          <w:rFonts w:asciiTheme="majorHAnsi" w:hAnsiTheme="majorHAnsi"/>
          <w:sz w:val="10"/>
          <w:szCs w:val="10"/>
          <w:lang w:val="sr-Latn-RS"/>
        </w:rPr>
        <w:t>Ona se sastoji od dve direktive</w:t>
      </w:r>
      <w:r w:rsidR="00843054" w:rsidRPr="006E0765">
        <w:rPr>
          <w:rFonts w:asciiTheme="majorHAnsi" w:hAnsiTheme="majorHAnsi"/>
          <w:sz w:val="10"/>
          <w:szCs w:val="10"/>
          <w:lang w:val="sr-Latn-RS"/>
        </w:rPr>
        <w:t>:</w:t>
      </w:r>
      <w:r w:rsidR="00EC28BC">
        <w:rPr>
          <w:rFonts w:asciiTheme="majorHAnsi" w:hAnsiTheme="majorHAnsi"/>
          <w:sz w:val="10"/>
          <w:szCs w:val="10"/>
          <w:lang w:val="sr-Latn-RS"/>
        </w:rPr>
        <w:t xml:space="preserve"> </w:t>
      </w:r>
      <w:r w:rsidRPr="006E0765">
        <w:rPr>
          <w:rFonts w:asciiTheme="majorHAnsi" w:hAnsiTheme="majorHAnsi"/>
          <w:sz w:val="10"/>
          <w:szCs w:val="10"/>
          <w:lang w:val="sr-Latn-RS"/>
        </w:rPr>
        <w:t xml:space="preserve"># pragma omp sections </w:t>
      </w:r>
      <w:r w:rsidR="00843054" w:rsidRPr="006E0765">
        <w:rPr>
          <w:rFonts w:asciiTheme="majorHAnsi" w:hAnsiTheme="majorHAnsi"/>
          <w:sz w:val="10"/>
          <w:szCs w:val="10"/>
          <w:lang w:val="sr-Latn-RS"/>
        </w:rPr>
        <w:t>-</w:t>
      </w:r>
      <w:r w:rsidRPr="006E0765">
        <w:rPr>
          <w:rFonts w:asciiTheme="majorHAnsi" w:hAnsiTheme="majorHAnsi"/>
          <w:sz w:val="10"/>
          <w:szCs w:val="10"/>
          <w:lang w:val="sr-Latn-RS"/>
        </w:rPr>
        <w:t xml:space="preserve"> kojom se ukazuje na početak konstrukcije, i nekoliko #</w:t>
      </w:r>
      <w:r w:rsidR="00843054" w:rsidRPr="006E0765">
        <w:rPr>
          <w:rFonts w:asciiTheme="majorHAnsi" w:hAnsiTheme="majorHAnsi"/>
          <w:sz w:val="10"/>
          <w:szCs w:val="10"/>
          <w:lang w:val="sr-Latn-RS"/>
        </w:rPr>
        <w:t xml:space="preserve"> </w:t>
      </w:r>
      <w:r w:rsidRPr="006E0765">
        <w:rPr>
          <w:rFonts w:asciiTheme="majorHAnsi" w:hAnsiTheme="majorHAnsi"/>
          <w:sz w:val="10"/>
          <w:szCs w:val="10"/>
          <w:lang w:val="sr-Latn-RS"/>
        </w:rPr>
        <w:t xml:space="preserve">pragma omp section </w:t>
      </w:r>
      <w:r w:rsidR="00843054" w:rsidRPr="006E0765">
        <w:rPr>
          <w:rFonts w:asciiTheme="majorHAnsi" w:hAnsiTheme="majorHAnsi"/>
          <w:sz w:val="10"/>
          <w:szCs w:val="10"/>
          <w:lang w:val="sr-Latn-RS"/>
        </w:rPr>
        <w:t xml:space="preserve">- </w:t>
      </w:r>
      <w:r w:rsidRPr="006E0765">
        <w:rPr>
          <w:rFonts w:asciiTheme="majorHAnsi" w:hAnsiTheme="majorHAnsi"/>
          <w:sz w:val="10"/>
          <w:szCs w:val="10"/>
          <w:lang w:val="sr-Latn-RS"/>
        </w:rPr>
        <w:t xml:space="preserve">direktiva kojima se označva svaka pojedina sekcija koja će se izvršavati paralelno sa ostalim. </w:t>
      </w:r>
      <w:r w:rsidR="00EC28BC">
        <w:rPr>
          <w:rFonts w:asciiTheme="majorHAnsi" w:hAnsiTheme="majorHAnsi"/>
          <w:sz w:val="10"/>
          <w:szCs w:val="10"/>
          <w:lang w:val="sr-Latn-RS"/>
        </w:rPr>
        <w:t xml:space="preserve"> </w:t>
      </w:r>
      <w:r w:rsidRPr="006E0765">
        <w:rPr>
          <w:rFonts w:asciiTheme="majorHAnsi" w:hAnsiTheme="majorHAnsi"/>
          <w:b/>
          <w:sz w:val="10"/>
          <w:szCs w:val="10"/>
          <w:lang w:val="sr-Latn-RS"/>
        </w:rPr>
        <w:t>Single direktiva</w:t>
      </w:r>
      <w:r w:rsidRPr="006E0765">
        <w:rPr>
          <w:rFonts w:asciiTheme="majorHAnsi" w:hAnsiTheme="majorHAnsi"/>
          <w:sz w:val="10"/>
          <w:szCs w:val="10"/>
          <w:lang w:val="sr-Latn-RS"/>
        </w:rPr>
        <w:t xml:space="preserve"> - Ovom direktivom se postiže da se strukturni blok izvršava od strane samo jedne niti. Ona ne kaže koja je to nit, već samo da se taj blok izvršava sekvencijalno</w:t>
      </w:r>
      <w:r w:rsidR="00843054" w:rsidRPr="006E0765">
        <w:rPr>
          <w:rFonts w:asciiTheme="majorHAnsi" w:hAnsiTheme="majorHAnsi"/>
          <w:sz w:val="10"/>
          <w:szCs w:val="10"/>
          <w:lang w:val="sr-Latn-RS"/>
        </w:rPr>
        <w:t>. Svaka sekcija mora biti strukturni blok koji ne zavisi od drugih sekcija.</w:t>
      </w:r>
      <w:r w:rsidR="00EC28BC">
        <w:rPr>
          <w:rFonts w:asciiTheme="majorHAnsi" w:hAnsiTheme="majorHAnsi"/>
          <w:sz w:val="10"/>
          <w:szCs w:val="10"/>
          <w:lang w:val="sr-Latn-RS"/>
        </w:rPr>
        <w:t xml:space="preserve"> </w:t>
      </w:r>
    </w:p>
    <w:p w:rsidR="009B14BD" w:rsidRDefault="009B14BD" w:rsidP="002A1FCC">
      <w:pPr>
        <w:tabs>
          <w:tab w:val="left" w:pos="2506"/>
          <w:tab w:val="left" w:pos="7685"/>
        </w:tabs>
        <w:spacing w:line="120" w:lineRule="exact"/>
        <w:jc w:val="both"/>
        <w:rPr>
          <w:rFonts w:asciiTheme="majorHAnsi" w:hAnsiTheme="majorHAnsi"/>
          <w:b/>
          <w:sz w:val="10"/>
          <w:szCs w:val="10"/>
          <w:lang w:val="sr-Latn-RS"/>
        </w:rPr>
      </w:pPr>
    </w:p>
    <w:p w:rsidR="009B14BD" w:rsidRDefault="009B14BD" w:rsidP="002A1FCC">
      <w:pPr>
        <w:tabs>
          <w:tab w:val="left" w:pos="2506"/>
          <w:tab w:val="left" w:pos="7685"/>
        </w:tabs>
        <w:spacing w:line="120" w:lineRule="exact"/>
        <w:jc w:val="both"/>
        <w:rPr>
          <w:rFonts w:asciiTheme="majorHAnsi" w:hAnsiTheme="majorHAnsi"/>
          <w:b/>
          <w:sz w:val="10"/>
          <w:szCs w:val="10"/>
          <w:lang w:val="sr-Latn-RS"/>
        </w:rPr>
      </w:pPr>
    </w:p>
    <w:p w:rsidR="00734406" w:rsidRPr="006E0765" w:rsidRDefault="00734406"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OpenMP bibliotečke funkcije:</w:t>
      </w:r>
      <w:r w:rsidR="009B14BD">
        <w:rPr>
          <w:rFonts w:asciiTheme="majorHAnsi" w:hAnsiTheme="majorHAnsi"/>
          <w:b/>
          <w:sz w:val="10"/>
          <w:szCs w:val="10"/>
          <w:lang w:val="sr-Latn-RS"/>
        </w:rPr>
        <w:t xml:space="preserve"> </w:t>
      </w:r>
      <w:r w:rsidRPr="006E0765">
        <w:rPr>
          <w:rFonts w:asciiTheme="majorHAnsi" w:hAnsiTheme="majorHAnsi"/>
          <w:sz w:val="10"/>
          <w:szCs w:val="10"/>
          <w:lang w:val="sr-Latn-RS"/>
        </w:rPr>
        <w:t>void omp_set_num_threads (int) – postavlja broj niti u timu koje će se koristiti u okviru budućeg paralelnog regiona. predefiniše broj niti postavljen promenljivom okruženja OMP_NUM_THREADS</w:t>
      </w:r>
      <w:r w:rsidR="00EC28BC">
        <w:rPr>
          <w:rFonts w:asciiTheme="majorHAnsi" w:hAnsiTheme="majorHAnsi"/>
          <w:sz w:val="10"/>
          <w:szCs w:val="10"/>
          <w:lang w:val="sr-Latn-RS"/>
        </w:rPr>
        <w:t xml:space="preserve"> *</w:t>
      </w:r>
      <w:r w:rsidRPr="006E0765">
        <w:rPr>
          <w:rFonts w:asciiTheme="majorHAnsi" w:hAnsiTheme="majorHAnsi"/>
          <w:sz w:val="10"/>
          <w:szCs w:val="10"/>
          <w:lang w:val="sr-Latn-RS"/>
        </w:rPr>
        <w:t>int omp_get_num_threads (void) – vraća broj niti koji se koristi u tekućem paralelnom regionu.</w:t>
      </w:r>
      <w:r w:rsidR="00EC28BC">
        <w:rPr>
          <w:rFonts w:asciiTheme="majorHAnsi" w:hAnsiTheme="majorHAnsi"/>
          <w:sz w:val="10"/>
          <w:szCs w:val="10"/>
          <w:lang w:val="sr-Latn-RS"/>
        </w:rPr>
        <w:t xml:space="preserve"> *</w:t>
      </w:r>
      <w:r w:rsidRPr="006E0765">
        <w:rPr>
          <w:rFonts w:asciiTheme="majorHAnsi" w:hAnsiTheme="majorHAnsi"/>
          <w:sz w:val="10"/>
          <w:szCs w:val="10"/>
          <w:lang w:val="sr-Latn-RS"/>
        </w:rPr>
        <w:t>int omp_get_max_threads (void) - vraća koliko maksimalno niti može biti u paralelnom regionu.</w:t>
      </w:r>
      <w:r w:rsidR="00EC28BC">
        <w:rPr>
          <w:rFonts w:asciiTheme="majorHAnsi" w:hAnsiTheme="majorHAnsi"/>
          <w:sz w:val="10"/>
          <w:szCs w:val="10"/>
          <w:lang w:val="sr-Latn-RS"/>
        </w:rPr>
        <w:t xml:space="preserve"> *</w:t>
      </w:r>
      <w:r w:rsidRPr="006E0765">
        <w:rPr>
          <w:rFonts w:asciiTheme="majorHAnsi" w:hAnsiTheme="majorHAnsi"/>
          <w:sz w:val="10"/>
          <w:szCs w:val="10"/>
          <w:lang w:val="sr-Latn-RS"/>
        </w:rPr>
        <w:t>int omp_get_thread_num (void) - vraća redni broj (identifikator) niti u timu</w:t>
      </w:r>
      <w:r w:rsidR="00EC28BC">
        <w:rPr>
          <w:rFonts w:asciiTheme="majorHAnsi" w:hAnsiTheme="majorHAnsi"/>
          <w:sz w:val="10"/>
          <w:szCs w:val="10"/>
          <w:lang w:val="sr-Latn-RS"/>
        </w:rPr>
        <w:t xml:space="preserve"> *</w:t>
      </w:r>
      <w:r w:rsidRPr="006E0765">
        <w:rPr>
          <w:rFonts w:asciiTheme="majorHAnsi" w:hAnsiTheme="majorHAnsi"/>
          <w:sz w:val="10"/>
          <w:szCs w:val="10"/>
          <w:lang w:val="sr-Latn-RS"/>
        </w:rPr>
        <w:t>int omp_get_num_procs (void) - vraća broj procesora koji je na raspolaganju programu</w:t>
      </w:r>
      <w:r w:rsidR="009B14BD">
        <w:rPr>
          <w:rFonts w:asciiTheme="majorHAnsi" w:hAnsiTheme="majorHAnsi"/>
          <w:sz w:val="10"/>
          <w:szCs w:val="10"/>
          <w:lang w:val="sr-Latn-RS"/>
        </w:rPr>
        <w:t xml:space="preserve"> </w:t>
      </w:r>
      <w:r w:rsidR="00EC28BC">
        <w:rPr>
          <w:rFonts w:asciiTheme="majorHAnsi" w:hAnsiTheme="majorHAnsi"/>
          <w:sz w:val="10"/>
          <w:szCs w:val="10"/>
          <w:lang w:val="sr-Latn-RS"/>
        </w:rPr>
        <w:t>*</w:t>
      </w:r>
      <w:r w:rsidRPr="006E0765">
        <w:rPr>
          <w:rFonts w:asciiTheme="majorHAnsi" w:hAnsiTheme="majorHAnsi"/>
          <w:sz w:val="10"/>
          <w:szCs w:val="10"/>
          <w:lang w:val="sr-Latn-RS"/>
        </w:rPr>
        <w:t xml:space="preserve">void omp_set_dynamic (int) - omogućava  dinamičko prilagođavanje broja niti kod izvršenja budućeg paralelnog regiona </w:t>
      </w:r>
      <w:r w:rsidR="00EC28BC">
        <w:rPr>
          <w:rFonts w:asciiTheme="majorHAnsi" w:hAnsiTheme="majorHAnsi"/>
          <w:sz w:val="10"/>
          <w:szCs w:val="10"/>
          <w:lang w:val="sr-Latn-RS"/>
        </w:rPr>
        <w:t>*</w:t>
      </w:r>
      <w:r w:rsidRPr="006E0765">
        <w:rPr>
          <w:rFonts w:asciiTheme="majorHAnsi" w:hAnsiTheme="majorHAnsi"/>
          <w:sz w:val="10"/>
          <w:szCs w:val="10"/>
          <w:lang w:val="sr-Latn-RS"/>
        </w:rPr>
        <w:t>int omp_get_dynamic (void) - vraća TRUE ako je dozvoljeno dinamičko podešavanje broja niti, FALSE u protivnom</w:t>
      </w:r>
      <w:r w:rsidR="00EC28BC">
        <w:rPr>
          <w:rFonts w:asciiTheme="majorHAnsi" w:hAnsiTheme="majorHAnsi"/>
          <w:sz w:val="10"/>
          <w:szCs w:val="10"/>
          <w:lang w:val="sr-Latn-RS"/>
        </w:rPr>
        <w:t xml:space="preserve"> *</w:t>
      </w:r>
      <w:r w:rsidRPr="006E0765">
        <w:rPr>
          <w:rFonts w:asciiTheme="majorHAnsi" w:hAnsiTheme="majorHAnsi"/>
          <w:sz w:val="10"/>
          <w:szCs w:val="10"/>
          <w:lang w:val="sr-Latn-RS"/>
        </w:rPr>
        <w:t>void omp_set_schedule (kind,chunksize) - predefiniše vrednost OMP_SCHEDULE promenljive okruženja</w:t>
      </w:r>
      <w:r w:rsidR="009B14BD">
        <w:rPr>
          <w:rFonts w:asciiTheme="majorHAnsi" w:hAnsiTheme="majorHAnsi"/>
          <w:sz w:val="10"/>
          <w:szCs w:val="10"/>
          <w:lang w:val="sr-Latn-RS"/>
        </w:rPr>
        <w:t xml:space="preserve"> </w:t>
      </w:r>
      <w:r w:rsidR="00EC28BC">
        <w:rPr>
          <w:rFonts w:asciiTheme="majorHAnsi" w:hAnsiTheme="majorHAnsi"/>
          <w:sz w:val="10"/>
          <w:szCs w:val="10"/>
          <w:lang w:val="sr-Latn-RS"/>
        </w:rPr>
        <w:t>*</w:t>
      </w:r>
      <w:r w:rsidRPr="006E0765">
        <w:rPr>
          <w:rFonts w:asciiTheme="majorHAnsi" w:hAnsiTheme="majorHAnsi"/>
          <w:sz w:val="10"/>
          <w:szCs w:val="10"/>
          <w:lang w:val="sr-Latn-RS"/>
        </w:rPr>
        <w:t>int omp_in_parallel (void) - vraća TRUE ako se pozove u okviru paralelnog regiona, u protivnom FALSE</w:t>
      </w:r>
      <w:r w:rsidR="009B14BD">
        <w:rPr>
          <w:rFonts w:asciiTheme="majorHAnsi" w:hAnsiTheme="majorHAnsi"/>
          <w:sz w:val="10"/>
          <w:szCs w:val="10"/>
          <w:lang w:val="sr-Latn-RS"/>
        </w:rPr>
        <w:t xml:space="preserve"> </w:t>
      </w:r>
      <w:r w:rsidR="00EC28BC">
        <w:rPr>
          <w:rFonts w:asciiTheme="majorHAnsi" w:hAnsiTheme="majorHAnsi"/>
          <w:sz w:val="10"/>
          <w:szCs w:val="10"/>
          <w:lang w:val="sr-Latn-RS"/>
        </w:rPr>
        <w:t>*</w:t>
      </w:r>
      <w:r w:rsidRPr="006E0765">
        <w:rPr>
          <w:rFonts w:asciiTheme="majorHAnsi" w:hAnsiTheme="majorHAnsi"/>
          <w:sz w:val="10"/>
          <w:szCs w:val="10"/>
          <w:lang w:val="sr-Latn-RS"/>
        </w:rPr>
        <w:t>void omp_set_nested (int) - dozvoljava ili zabranjuje ugnježđeni paralelizam. predefiniše vrednost promenljive okruženja OPM_NEST</w:t>
      </w:r>
      <w:r w:rsidR="00EC28BC">
        <w:rPr>
          <w:rFonts w:asciiTheme="majorHAnsi" w:hAnsiTheme="majorHAnsi"/>
          <w:sz w:val="10"/>
          <w:szCs w:val="10"/>
          <w:lang w:val="sr-Latn-RS"/>
        </w:rPr>
        <w:t xml:space="preserve"> *</w:t>
      </w:r>
      <w:r w:rsidRPr="006E0765">
        <w:rPr>
          <w:rFonts w:asciiTheme="majorHAnsi" w:hAnsiTheme="majorHAnsi"/>
          <w:sz w:val="10"/>
          <w:szCs w:val="10"/>
          <w:lang w:val="sr-Latn-RS"/>
        </w:rPr>
        <w:t>int omp_get_nested (void) - vraća TRUE ako je dozvoljen ugnježđeni paralelizam, u protivnom FALSE</w:t>
      </w:r>
    </w:p>
    <w:p w:rsidR="00AC51CC" w:rsidRDefault="00CA7F7A"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Odredba if</w:t>
      </w:r>
      <w:r w:rsidRPr="006E0765">
        <w:rPr>
          <w:rFonts w:asciiTheme="majorHAnsi" w:hAnsiTheme="majorHAnsi"/>
          <w:sz w:val="10"/>
          <w:szCs w:val="10"/>
          <w:lang w:val="sr-Latn-RS"/>
        </w:rPr>
        <w:t xml:space="preserve"> - određuje da li će parallel direktiva dovesti do kreiranja tima niti. Samo jedna if odredba može da se nađe u okviru parallel direktive. </w:t>
      </w:r>
      <w:r w:rsidR="004E18F3" w:rsidRPr="006E0765">
        <w:rPr>
          <w:rFonts w:asciiTheme="majorHAnsi" w:hAnsiTheme="majorHAnsi"/>
          <w:sz w:val="10"/>
          <w:szCs w:val="10"/>
          <w:lang w:val="sr-Latn-RS"/>
        </w:rPr>
        <w:t>A</w:t>
      </w:r>
      <w:r w:rsidRPr="006E0765">
        <w:rPr>
          <w:rFonts w:asciiTheme="majorHAnsi" w:hAnsiTheme="majorHAnsi"/>
          <w:sz w:val="10"/>
          <w:szCs w:val="10"/>
          <w:lang w:val="sr-Latn-RS"/>
        </w:rPr>
        <w:t>ko je vrednost logičkog izraza false, onda se paralelni region izvršava samo od strane jedne niti (tj. sekvencijalno)</w:t>
      </w:r>
      <w:r w:rsidR="00EC28BC">
        <w:rPr>
          <w:rFonts w:asciiTheme="majorHAnsi" w:hAnsiTheme="majorHAnsi"/>
          <w:sz w:val="10"/>
          <w:szCs w:val="10"/>
          <w:lang w:val="sr-Latn-RS"/>
        </w:rPr>
        <w:t xml:space="preserve">       </w:t>
      </w:r>
    </w:p>
    <w:p w:rsidR="00AC51CC" w:rsidRDefault="00AC51CC" w:rsidP="002A1FCC">
      <w:pPr>
        <w:tabs>
          <w:tab w:val="left" w:pos="2506"/>
          <w:tab w:val="left" w:pos="7685"/>
        </w:tabs>
        <w:spacing w:line="120" w:lineRule="exact"/>
        <w:jc w:val="both"/>
        <w:rPr>
          <w:rFonts w:asciiTheme="majorHAnsi" w:hAnsiTheme="majorHAnsi"/>
          <w:sz w:val="10"/>
          <w:szCs w:val="10"/>
          <w:lang w:val="sr-Latn-RS"/>
        </w:rPr>
      </w:pPr>
    </w:p>
    <w:p w:rsidR="00AC51CC" w:rsidRDefault="00AC51CC" w:rsidP="002A1FCC">
      <w:pPr>
        <w:tabs>
          <w:tab w:val="left" w:pos="2506"/>
          <w:tab w:val="left" w:pos="7685"/>
        </w:tabs>
        <w:spacing w:line="120" w:lineRule="exact"/>
        <w:jc w:val="both"/>
        <w:rPr>
          <w:rFonts w:asciiTheme="majorHAnsi" w:hAnsiTheme="majorHAnsi"/>
          <w:sz w:val="10"/>
          <w:szCs w:val="10"/>
          <w:lang w:val="sr-Latn-RS"/>
        </w:rPr>
      </w:pPr>
    </w:p>
    <w:p w:rsidR="00CA7F7A" w:rsidRPr="006E0765" w:rsidRDefault="00CA7F7A"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 xml:space="preserve">Odredba num_threads </w:t>
      </w:r>
      <w:r w:rsidR="00E70B79" w:rsidRPr="006E0765">
        <w:rPr>
          <w:rFonts w:asciiTheme="majorHAnsi" w:hAnsiTheme="majorHAnsi"/>
          <w:sz w:val="10"/>
          <w:szCs w:val="10"/>
          <w:lang w:val="sr-Latn-RS"/>
        </w:rPr>
        <w:t>- Omogućava da definišemo koliko niti će biti kreirano pri ulasku u paralelni region. Vrednost određena ovom odredbom redefiniše vrednost postavljenu pozivom bibliotečke funkcije omp_set_num_threads(),</w:t>
      </w:r>
    </w:p>
    <w:p w:rsidR="00E70B79" w:rsidRPr="006E0765" w:rsidRDefault="00E70B79"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Kako definisati koliki broj niti će biti u paralelnom regionu</w:t>
      </w:r>
      <w:r w:rsidRPr="006E0765">
        <w:rPr>
          <w:rFonts w:asciiTheme="majorHAnsi" w:hAnsiTheme="majorHAnsi"/>
          <w:sz w:val="10"/>
          <w:szCs w:val="10"/>
          <w:lang w:val="sr-Latn-RS"/>
        </w:rPr>
        <w:t>? Postoji više načinia</w:t>
      </w:r>
    </w:p>
    <w:p w:rsidR="00CA7F7A" w:rsidRPr="006E0765" w:rsidRDefault="00EC28BC" w:rsidP="002A1FCC">
      <w:pPr>
        <w:tabs>
          <w:tab w:val="left" w:pos="1440"/>
          <w:tab w:val="left" w:pos="7685"/>
        </w:tabs>
        <w:spacing w:line="120" w:lineRule="exact"/>
        <w:jc w:val="both"/>
        <w:rPr>
          <w:rFonts w:asciiTheme="majorHAnsi" w:hAnsiTheme="majorHAnsi"/>
          <w:sz w:val="10"/>
          <w:szCs w:val="10"/>
          <w:lang w:val="sr-Latn-RS"/>
        </w:rPr>
      </w:pPr>
      <w:r>
        <w:rPr>
          <w:rFonts w:asciiTheme="majorHAnsi" w:hAnsiTheme="majorHAnsi"/>
          <w:sz w:val="10"/>
          <w:szCs w:val="10"/>
          <w:lang w:val="sr-Latn-RS"/>
        </w:rPr>
        <w:t>Po prioritetu:</w:t>
      </w:r>
      <w:r w:rsidR="00E70B79" w:rsidRPr="006E0765">
        <w:rPr>
          <w:rFonts w:asciiTheme="majorHAnsi" w:hAnsiTheme="majorHAnsi"/>
          <w:sz w:val="10"/>
          <w:szCs w:val="10"/>
          <w:lang w:val="sr-Latn-RS"/>
        </w:rPr>
        <w:t>– IF odredba</w:t>
      </w:r>
      <w:r>
        <w:rPr>
          <w:rFonts w:asciiTheme="majorHAnsi" w:hAnsiTheme="majorHAnsi"/>
          <w:sz w:val="10"/>
          <w:szCs w:val="10"/>
          <w:lang w:val="sr-Latn-RS"/>
        </w:rPr>
        <w:t xml:space="preserve"> </w:t>
      </w:r>
      <w:r w:rsidR="00E70B79" w:rsidRPr="006E0765">
        <w:rPr>
          <w:rFonts w:asciiTheme="majorHAnsi" w:hAnsiTheme="majorHAnsi"/>
          <w:sz w:val="10"/>
          <w:szCs w:val="10"/>
          <w:lang w:val="sr-Latn-RS"/>
        </w:rPr>
        <w:t>– NUM_THREADS odredba</w:t>
      </w:r>
      <w:r>
        <w:rPr>
          <w:rFonts w:asciiTheme="majorHAnsi" w:hAnsiTheme="majorHAnsi"/>
          <w:sz w:val="10"/>
          <w:szCs w:val="10"/>
          <w:lang w:val="sr-Latn-RS"/>
        </w:rPr>
        <w:t xml:space="preserve"> </w:t>
      </w:r>
      <w:r w:rsidR="00E70B79" w:rsidRPr="006E0765">
        <w:rPr>
          <w:rFonts w:asciiTheme="majorHAnsi" w:hAnsiTheme="majorHAnsi"/>
          <w:sz w:val="10"/>
          <w:szCs w:val="10"/>
          <w:lang w:val="sr-Latn-RS"/>
        </w:rPr>
        <w:t>– omp_set_num_threads() bibliotečka funkcija</w:t>
      </w:r>
      <w:r>
        <w:rPr>
          <w:rFonts w:asciiTheme="majorHAnsi" w:hAnsiTheme="majorHAnsi"/>
          <w:sz w:val="10"/>
          <w:szCs w:val="10"/>
          <w:lang w:val="sr-Latn-RS"/>
        </w:rPr>
        <w:t xml:space="preserve"> </w:t>
      </w:r>
      <w:r w:rsidR="00E70B79" w:rsidRPr="006E0765">
        <w:rPr>
          <w:rFonts w:asciiTheme="majorHAnsi" w:hAnsiTheme="majorHAnsi"/>
          <w:sz w:val="10"/>
          <w:szCs w:val="10"/>
          <w:lang w:val="sr-Latn-RS"/>
        </w:rPr>
        <w:t>– OMP_NUM_THREADS promenljiva okruženja</w:t>
      </w:r>
      <w:r w:rsidR="002A1FCC">
        <w:rPr>
          <w:rFonts w:asciiTheme="majorHAnsi" w:hAnsiTheme="majorHAnsi"/>
          <w:sz w:val="10"/>
          <w:szCs w:val="10"/>
          <w:lang w:val="sr-Latn-RS"/>
        </w:rPr>
        <w:t xml:space="preserve"> </w:t>
      </w:r>
      <w:r w:rsidR="00E70B79" w:rsidRPr="006E0765">
        <w:rPr>
          <w:rFonts w:asciiTheme="majorHAnsi" w:hAnsiTheme="majorHAnsi"/>
          <w:sz w:val="10"/>
          <w:szCs w:val="10"/>
          <w:lang w:val="sr-Latn-RS"/>
        </w:rPr>
        <w:t>– Default: zavisno od implementacije</w:t>
      </w:r>
    </w:p>
    <w:p w:rsidR="00AC51CC" w:rsidRDefault="00E70B79"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Odredba reduction</w:t>
      </w:r>
      <w:r w:rsidRPr="006E0765">
        <w:rPr>
          <w:rFonts w:asciiTheme="majorHAnsi" w:hAnsiTheme="majorHAnsi"/>
          <w:sz w:val="10"/>
          <w:szCs w:val="10"/>
          <w:lang w:val="sr-Latn-RS"/>
        </w:rPr>
        <w:t xml:space="preserve"> - Omogućava da se specificiraju neki oblici rekurentnog izračunavanja (u kojima se koriste komutativne i asocijativne operacije) tako da</w:t>
      </w:r>
      <w:r w:rsidR="00AA713E" w:rsidRPr="006E0765">
        <w:rPr>
          <w:rFonts w:asciiTheme="majorHAnsi" w:hAnsiTheme="majorHAnsi"/>
          <w:sz w:val="10"/>
          <w:szCs w:val="10"/>
          <w:lang w:val="sr-Latn-RS"/>
        </w:rPr>
        <w:t xml:space="preserve"> se ona mogu obaviti paralelno </w:t>
      </w:r>
      <w:r w:rsidRPr="006E0765">
        <w:rPr>
          <w:rFonts w:asciiTheme="majorHAnsi" w:hAnsiTheme="majorHAnsi"/>
          <w:sz w:val="10"/>
          <w:szCs w:val="10"/>
          <w:lang w:val="sr-Latn-RS"/>
        </w:rPr>
        <w:t>bez modifikacije koda. Programer mora da identifikuje operacije i promenljive koje će pamtiti rezultujuću vrednost</w:t>
      </w:r>
      <w:r w:rsidR="002A1FCC">
        <w:rPr>
          <w:rFonts w:asciiTheme="majorHAnsi" w:hAnsiTheme="majorHAnsi"/>
          <w:sz w:val="10"/>
          <w:szCs w:val="10"/>
          <w:lang w:val="sr-Latn-RS"/>
        </w:rPr>
        <w:t xml:space="preserve">     </w:t>
      </w:r>
      <w:r w:rsidRPr="006E0765">
        <w:rPr>
          <w:rFonts w:asciiTheme="majorHAnsi" w:hAnsiTheme="majorHAnsi"/>
          <w:b/>
          <w:sz w:val="10"/>
          <w:szCs w:val="10"/>
          <w:lang w:val="sr-Latn-RS"/>
        </w:rPr>
        <w:t xml:space="preserve">Threadprivate direktiva </w:t>
      </w:r>
      <w:r w:rsidRPr="006E0765">
        <w:rPr>
          <w:rFonts w:asciiTheme="majorHAnsi" w:hAnsiTheme="majorHAnsi"/>
          <w:sz w:val="10"/>
          <w:szCs w:val="10"/>
          <w:lang w:val="sr-Latn-RS"/>
        </w:rPr>
        <w:t>– Sintaksa: #</w:t>
      </w:r>
      <w:r w:rsidR="002A1FCC">
        <w:rPr>
          <w:rFonts w:asciiTheme="majorHAnsi" w:hAnsiTheme="majorHAnsi"/>
          <w:sz w:val="10"/>
          <w:szCs w:val="10"/>
          <w:lang w:val="sr-Latn-RS"/>
        </w:rPr>
        <w:t xml:space="preserve">pragma omp threadprivate (lista). </w:t>
      </w:r>
      <w:r w:rsidRPr="006E0765">
        <w:rPr>
          <w:rFonts w:asciiTheme="majorHAnsi" w:hAnsiTheme="majorHAnsi"/>
          <w:sz w:val="10"/>
          <w:szCs w:val="10"/>
          <w:lang w:val="sr-Latn-RS"/>
        </w:rPr>
        <w:t>Ova direktiva omogućava da promenljive navedene u listi budu lokalne za svaku nit i da se prostiru kroz više paralelnih regiona. Ova direktiva mora se naći nakon deklaracije promenljivih koje su navedene u listi i pre obraćanja tim promenljivim. Na ulasku u prvi paralelni region, promenljive navedene u listi mogu biti nedefinisane ako se ne koristi COPYIN oderedba uz direktivu parallel.</w:t>
      </w:r>
      <w:r w:rsidR="002A1FCC">
        <w:rPr>
          <w:rFonts w:asciiTheme="majorHAnsi" w:hAnsiTheme="majorHAnsi"/>
          <w:sz w:val="10"/>
          <w:szCs w:val="10"/>
          <w:lang w:val="sr-Latn-RS"/>
        </w:rPr>
        <w:t xml:space="preserve">        </w:t>
      </w:r>
      <w:r w:rsidRPr="006E0765">
        <w:rPr>
          <w:rFonts w:asciiTheme="majorHAnsi" w:hAnsiTheme="majorHAnsi"/>
          <w:b/>
          <w:sz w:val="10"/>
          <w:szCs w:val="10"/>
          <w:lang w:val="sr-Latn-RS"/>
        </w:rPr>
        <w:t xml:space="preserve">Copyin odredba </w:t>
      </w:r>
      <w:r w:rsidRPr="006E0765">
        <w:rPr>
          <w:rFonts w:asciiTheme="majorHAnsi" w:hAnsiTheme="majorHAnsi"/>
          <w:sz w:val="10"/>
          <w:szCs w:val="10"/>
          <w:lang w:val="sr-Latn-RS"/>
        </w:rPr>
        <w:t>- Omogućava da se inicijalizuju vrednosti promenljivih navedenih u threadprivate direktivi na vrednosti tih promenljivih iz master niti (vrednosti tih promenljivih pre ulaska u prvi paralelni region). Sintaksa: copyin (lista_promenljivih)</w:t>
      </w:r>
      <w:r w:rsidR="002A1FCC">
        <w:rPr>
          <w:rFonts w:asciiTheme="majorHAnsi" w:hAnsiTheme="majorHAnsi"/>
          <w:sz w:val="10"/>
          <w:szCs w:val="10"/>
          <w:lang w:val="sr-Latn-RS"/>
        </w:rPr>
        <w:t xml:space="preserve"> </w:t>
      </w:r>
      <w:r w:rsidRPr="006E0765">
        <w:rPr>
          <w:rFonts w:asciiTheme="majorHAnsi" w:hAnsiTheme="majorHAnsi"/>
          <w:sz w:val="10"/>
          <w:szCs w:val="10"/>
          <w:lang w:val="sr-Latn-RS"/>
        </w:rPr>
        <w:t>Promenljive koje se nalaze u listi_promenljivih moraju se prethodno pojaviti u odredbi threadprivate</w:t>
      </w:r>
      <w:r w:rsidR="00CD122F" w:rsidRPr="006E0765">
        <w:rPr>
          <w:rFonts w:asciiTheme="majorHAnsi" w:hAnsiTheme="majorHAnsi"/>
          <w:sz w:val="10"/>
          <w:szCs w:val="10"/>
          <w:lang w:val="sr-Latn-RS"/>
        </w:rPr>
        <w:t>.</w:t>
      </w:r>
      <w:r w:rsidR="002A1FCC">
        <w:rPr>
          <w:rFonts w:asciiTheme="majorHAnsi" w:hAnsiTheme="majorHAnsi"/>
          <w:sz w:val="10"/>
          <w:szCs w:val="10"/>
          <w:lang w:val="sr-Latn-RS"/>
        </w:rPr>
        <w:t xml:space="preserve">       </w:t>
      </w:r>
    </w:p>
    <w:p w:rsidR="00AC51CC" w:rsidRDefault="00AC51CC" w:rsidP="002A1FCC">
      <w:pPr>
        <w:tabs>
          <w:tab w:val="left" w:pos="2506"/>
          <w:tab w:val="left" w:pos="7685"/>
        </w:tabs>
        <w:spacing w:line="120" w:lineRule="exact"/>
        <w:jc w:val="both"/>
        <w:rPr>
          <w:rFonts w:asciiTheme="majorHAnsi" w:hAnsiTheme="majorHAnsi"/>
          <w:sz w:val="10"/>
          <w:szCs w:val="10"/>
          <w:lang w:val="sr-Latn-RS"/>
        </w:rPr>
      </w:pPr>
    </w:p>
    <w:p w:rsidR="00AC51CC" w:rsidRDefault="00AC51CC" w:rsidP="002A1FCC">
      <w:pPr>
        <w:tabs>
          <w:tab w:val="left" w:pos="2506"/>
          <w:tab w:val="left" w:pos="7685"/>
        </w:tabs>
        <w:spacing w:line="120" w:lineRule="exact"/>
        <w:jc w:val="both"/>
        <w:rPr>
          <w:rFonts w:asciiTheme="majorHAnsi" w:hAnsiTheme="majorHAnsi"/>
          <w:sz w:val="10"/>
          <w:szCs w:val="10"/>
          <w:lang w:val="sr-Latn-RS"/>
        </w:rPr>
      </w:pPr>
    </w:p>
    <w:p w:rsidR="00CA7F7A" w:rsidRPr="006E0765" w:rsidRDefault="002A1FCC" w:rsidP="002A1FCC">
      <w:pPr>
        <w:tabs>
          <w:tab w:val="left" w:pos="2506"/>
          <w:tab w:val="left" w:pos="7685"/>
        </w:tabs>
        <w:spacing w:line="120" w:lineRule="exact"/>
        <w:jc w:val="both"/>
        <w:rPr>
          <w:rFonts w:asciiTheme="majorHAnsi" w:hAnsiTheme="majorHAnsi"/>
          <w:sz w:val="10"/>
          <w:szCs w:val="10"/>
          <w:lang w:val="sr-Latn-RS"/>
        </w:rPr>
      </w:pPr>
      <w:r>
        <w:rPr>
          <w:rFonts w:asciiTheme="majorHAnsi" w:hAnsiTheme="majorHAnsi"/>
          <w:sz w:val="10"/>
          <w:szCs w:val="10"/>
          <w:lang w:val="sr-Latn-RS"/>
        </w:rPr>
        <w:t>T</w:t>
      </w:r>
      <w:r w:rsidR="00E70B79" w:rsidRPr="006E0765">
        <w:rPr>
          <w:rFonts w:asciiTheme="majorHAnsi" w:hAnsiTheme="majorHAnsi"/>
          <w:b/>
          <w:sz w:val="10"/>
          <w:szCs w:val="10"/>
          <w:lang w:val="sr-Latn-RS"/>
        </w:rPr>
        <w:t>ask direktiva</w:t>
      </w:r>
      <w:r w:rsidR="00E70B79" w:rsidRPr="006E0765">
        <w:rPr>
          <w:rFonts w:asciiTheme="majorHAnsi" w:hAnsiTheme="majorHAnsi"/>
          <w:sz w:val="10"/>
          <w:szCs w:val="10"/>
          <w:lang w:val="sr-Latn-RS"/>
        </w:rPr>
        <w:t xml:space="preserve"> </w:t>
      </w:r>
      <w:r w:rsidR="00AC51CC">
        <w:rPr>
          <w:rFonts w:asciiTheme="majorHAnsi" w:hAnsiTheme="majorHAnsi"/>
          <w:sz w:val="10"/>
          <w:szCs w:val="10"/>
          <w:lang w:val="sr-Latn-RS"/>
        </w:rPr>
        <w:t>–</w:t>
      </w:r>
      <w:r w:rsidR="00E70B79" w:rsidRPr="006E0765">
        <w:rPr>
          <w:rFonts w:asciiTheme="majorHAnsi" w:hAnsiTheme="majorHAnsi"/>
          <w:sz w:val="10"/>
          <w:szCs w:val="10"/>
          <w:lang w:val="sr-Latn-RS"/>
        </w:rPr>
        <w:t xml:space="preserve"> eksplicitni task paralelizam. Omogućava paralelizaciju iregularnih problema</w:t>
      </w:r>
      <w:r w:rsidR="00CD122F" w:rsidRPr="006E0765">
        <w:rPr>
          <w:rFonts w:asciiTheme="majorHAnsi" w:hAnsiTheme="majorHAnsi"/>
          <w:sz w:val="10"/>
          <w:szCs w:val="10"/>
          <w:lang w:val="sr-Latn-RS"/>
        </w:rPr>
        <w:t xml:space="preserve">. </w:t>
      </w:r>
      <w:r w:rsidR="00E70B79" w:rsidRPr="006E0765">
        <w:rPr>
          <w:rFonts w:asciiTheme="majorHAnsi" w:hAnsiTheme="majorHAnsi"/>
          <w:sz w:val="10"/>
          <w:szCs w:val="10"/>
          <w:lang w:val="sr-Latn-RS"/>
        </w:rPr>
        <w:t>Beskonačne i while petlje, Rekurzivne algoritme</w:t>
      </w:r>
      <w:r w:rsidR="00DD2EB7" w:rsidRPr="006E0765">
        <w:rPr>
          <w:rFonts w:asciiTheme="majorHAnsi" w:hAnsiTheme="majorHAnsi"/>
          <w:sz w:val="10"/>
          <w:szCs w:val="10"/>
          <w:lang w:val="sr-Latn-RS"/>
        </w:rPr>
        <w:t xml:space="preserve">, </w:t>
      </w:r>
      <w:r w:rsidR="00E70B79" w:rsidRPr="006E0765">
        <w:rPr>
          <w:rFonts w:asciiTheme="majorHAnsi" w:hAnsiTheme="majorHAnsi"/>
          <w:sz w:val="10"/>
          <w:szCs w:val="10"/>
          <w:lang w:val="sr-Latn-RS"/>
        </w:rPr>
        <w:t>Producer/consumer problem</w:t>
      </w:r>
      <w:r w:rsidR="00DD2EB7" w:rsidRPr="006E0765">
        <w:rPr>
          <w:rFonts w:asciiTheme="majorHAnsi" w:hAnsiTheme="majorHAnsi"/>
          <w:sz w:val="10"/>
          <w:szCs w:val="10"/>
          <w:lang w:val="sr-Latn-RS"/>
        </w:rPr>
        <w:t xml:space="preserve">. </w:t>
      </w:r>
      <w:r w:rsidR="00E70B79" w:rsidRPr="006E0765">
        <w:rPr>
          <w:rFonts w:asciiTheme="majorHAnsi" w:hAnsiTheme="majorHAnsi"/>
          <w:sz w:val="10"/>
          <w:szCs w:val="10"/>
          <w:lang w:val="sr-Latn-RS"/>
        </w:rPr>
        <w:t>Task predstavlja nezavisnu jedinicu izvršenja</w:t>
      </w:r>
      <w:r w:rsidR="00DD2EB7" w:rsidRPr="006E0765">
        <w:rPr>
          <w:rFonts w:asciiTheme="majorHAnsi" w:hAnsiTheme="majorHAnsi"/>
          <w:sz w:val="10"/>
          <w:szCs w:val="10"/>
          <w:lang w:val="sr-Latn-RS"/>
        </w:rPr>
        <w:t xml:space="preserve">. </w:t>
      </w:r>
      <w:r w:rsidR="00E70B79" w:rsidRPr="006E0765">
        <w:rPr>
          <w:rFonts w:asciiTheme="majorHAnsi" w:hAnsiTheme="majorHAnsi"/>
          <w:sz w:val="10"/>
          <w:szCs w:val="10"/>
          <w:lang w:val="sr-Latn-RS"/>
        </w:rPr>
        <w:t>Task se sastoji od</w:t>
      </w:r>
      <w:r w:rsidR="00DD2EB7" w:rsidRPr="006E0765">
        <w:rPr>
          <w:rFonts w:asciiTheme="majorHAnsi" w:hAnsiTheme="majorHAnsi"/>
          <w:sz w:val="10"/>
          <w:szCs w:val="10"/>
          <w:lang w:val="sr-Latn-RS"/>
        </w:rPr>
        <w:t xml:space="preserve">: </w:t>
      </w:r>
      <w:r w:rsidR="00E70B79" w:rsidRPr="006E0765">
        <w:rPr>
          <w:rFonts w:asciiTheme="majorHAnsi" w:hAnsiTheme="majorHAnsi"/>
          <w:sz w:val="10"/>
          <w:szCs w:val="10"/>
          <w:lang w:val="sr-Latn-RS"/>
        </w:rPr>
        <w:t>Koda koji treba izvršiti</w:t>
      </w:r>
      <w:r w:rsidR="00DD2EB7" w:rsidRPr="006E0765">
        <w:rPr>
          <w:rFonts w:asciiTheme="majorHAnsi" w:hAnsiTheme="majorHAnsi"/>
          <w:sz w:val="10"/>
          <w:szCs w:val="10"/>
          <w:lang w:val="sr-Latn-RS"/>
        </w:rPr>
        <w:t xml:space="preserve"> i </w:t>
      </w:r>
      <w:r w:rsidR="00E70B79" w:rsidRPr="006E0765">
        <w:rPr>
          <w:rFonts w:asciiTheme="majorHAnsi" w:hAnsiTheme="majorHAnsi"/>
          <w:sz w:val="10"/>
          <w:szCs w:val="10"/>
          <w:lang w:val="sr-Latn-RS"/>
        </w:rPr>
        <w:t>P</w:t>
      </w:r>
      <w:r w:rsidR="00CD122F" w:rsidRPr="006E0765">
        <w:rPr>
          <w:rFonts w:asciiTheme="majorHAnsi" w:hAnsiTheme="majorHAnsi"/>
          <w:sz w:val="10"/>
          <w:szCs w:val="10"/>
          <w:lang w:val="sr-Latn-RS"/>
        </w:rPr>
        <w:t>odataka (deljivih i privatnih)</w:t>
      </w:r>
      <w:r w:rsidR="00DD2EB7" w:rsidRPr="006E0765">
        <w:rPr>
          <w:rFonts w:asciiTheme="majorHAnsi" w:hAnsiTheme="majorHAnsi"/>
          <w:sz w:val="10"/>
          <w:szCs w:val="10"/>
          <w:lang w:val="sr-Latn-RS"/>
        </w:rPr>
        <w:t xml:space="preserve">. </w:t>
      </w:r>
      <w:r w:rsidR="00E70B79" w:rsidRPr="006E0765">
        <w:rPr>
          <w:rFonts w:asciiTheme="majorHAnsi" w:hAnsiTheme="majorHAnsi"/>
          <w:sz w:val="10"/>
          <w:szCs w:val="10"/>
          <w:lang w:val="sr-Latn-RS"/>
        </w:rPr>
        <w:t>Niti izvršavaju različite taskove</w:t>
      </w:r>
      <w:r w:rsidR="00CD122F" w:rsidRPr="006E0765">
        <w:rPr>
          <w:rFonts w:asciiTheme="majorHAnsi" w:hAnsiTheme="majorHAnsi"/>
          <w:sz w:val="10"/>
          <w:szCs w:val="10"/>
          <w:lang w:val="sr-Latn-RS"/>
        </w:rPr>
        <w:t>.</w:t>
      </w:r>
      <w:r>
        <w:rPr>
          <w:rFonts w:asciiTheme="majorHAnsi" w:hAnsiTheme="majorHAnsi"/>
          <w:sz w:val="10"/>
          <w:szCs w:val="10"/>
          <w:lang w:val="sr-Latn-RS"/>
        </w:rPr>
        <w:t xml:space="preserve"> </w:t>
      </w:r>
      <w:r w:rsidR="00DD2EB7" w:rsidRPr="006E0765">
        <w:rPr>
          <w:rFonts w:asciiTheme="majorHAnsi" w:hAnsiTheme="majorHAnsi"/>
          <w:sz w:val="10"/>
          <w:szCs w:val="10"/>
          <w:lang w:val="sr-Latn-RS"/>
        </w:rPr>
        <w:t>Tied task (vezani zadatak) kada se kreira dodeljuje mu se nit koja će ga izvršavati tokom celog životnog veka taska. United task (nevezani zadatak) mogu izvršavati različite niti tokom životnog veka zadatka.</w:t>
      </w:r>
    </w:p>
    <w:p w:rsidR="000663C4" w:rsidRPr="006E0765" w:rsidRDefault="000663C4"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Odredba  shared</w:t>
      </w:r>
      <w:r w:rsidRPr="006E0765">
        <w:rPr>
          <w:rFonts w:asciiTheme="majorHAnsi" w:hAnsiTheme="majorHAnsi"/>
          <w:sz w:val="10"/>
          <w:szCs w:val="10"/>
          <w:lang w:val="sr-Latn-RS"/>
        </w:rPr>
        <w:t xml:space="preserve"> - Koristi se da definiše koje će promenljive biti zajedničke (deljive) za tim niti u paralelnom regionu. To ukazuje da postoji samo jedna jedinstvena instanca promenljive i da je svaka nit može čitati ili modifikovati</w:t>
      </w:r>
      <w:r w:rsidR="00AA713E" w:rsidRPr="006E0765">
        <w:rPr>
          <w:rFonts w:asciiTheme="majorHAnsi" w:hAnsiTheme="majorHAnsi"/>
          <w:sz w:val="10"/>
          <w:szCs w:val="10"/>
          <w:lang w:val="sr-Latn-RS"/>
        </w:rPr>
        <w:t>.</w:t>
      </w:r>
    </w:p>
    <w:p w:rsidR="000663C4" w:rsidRPr="006E0765" w:rsidRDefault="000663C4"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Kao posledica deljenja pristupa istoj promenljivoj, može se desiti da se ažurira ista memorijskaj lokacija ili da jedna nit pokušava da pročita sadržaj lokacije dok druga pokušava da upiše u nju. Zbog toga je potrerbno voditi računa da ne dođe do ovakvih situacija i da se pristup deljivim promenljivim odvija kako se zahteva algoritmom.</w:t>
      </w:r>
    </w:p>
    <w:p w:rsidR="000663C4" w:rsidRPr="006E0765" w:rsidRDefault="000663C4"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Odredba private</w:t>
      </w:r>
      <w:r w:rsidRPr="006E0765">
        <w:rPr>
          <w:rFonts w:asciiTheme="majorHAnsi" w:hAnsiTheme="majorHAnsi"/>
          <w:sz w:val="10"/>
          <w:szCs w:val="10"/>
          <w:lang w:val="sr-Latn-RS"/>
        </w:rPr>
        <w:t xml:space="preserve"> - Omogućava da se definiše koje će promenljive biti privatne za svaku nit u timu. Svaka promenljiva u listi se replicira tako da svaka nit u timu ima ekskluzivno pravo pristupa svojoj kopiji promenljive. </w:t>
      </w:r>
    </w:p>
    <w:p w:rsidR="00AC51CC" w:rsidRDefault="000663C4"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 xml:space="preserve">Promene koje učini jedna nit nisu vidljive drugoj niti.  U OpenMP, promenljive koje su deklarisane lokalno unutar strukturnog bloka ili rutine (funkcije) koja se poziva u okviru paralelnog regiona, su privatne po definiciji (by default). Po definiciji, indeksna promenljiva u for petlji je privatna za svaku nit, tj. svaka nit ima svoju kopiju indeksne </w:t>
      </w:r>
    </w:p>
    <w:p w:rsidR="00AC51CC" w:rsidRDefault="00AC51CC" w:rsidP="002A1FCC">
      <w:pPr>
        <w:tabs>
          <w:tab w:val="left" w:pos="2506"/>
          <w:tab w:val="left" w:pos="7685"/>
        </w:tabs>
        <w:spacing w:line="120" w:lineRule="exact"/>
        <w:jc w:val="both"/>
        <w:rPr>
          <w:rFonts w:asciiTheme="majorHAnsi" w:hAnsiTheme="majorHAnsi"/>
          <w:sz w:val="10"/>
          <w:szCs w:val="10"/>
          <w:lang w:val="sr-Latn-RS"/>
        </w:rPr>
      </w:pPr>
    </w:p>
    <w:p w:rsidR="00AC51CC" w:rsidRDefault="00AC51CC" w:rsidP="002A1FCC">
      <w:pPr>
        <w:tabs>
          <w:tab w:val="left" w:pos="2506"/>
          <w:tab w:val="left" w:pos="7685"/>
        </w:tabs>
        <w:spacing w:line="120" w:lineRule="exact"/>
        <w:jc w:val="both"/>
        <w:rPr>
          <w:rFonts w:asciiTheme="majorHAnsi" w:hAnsiTheme="majorHAnsi"/>
          <w:sz w:val="10"/>
          <w:szCs w:val="10"/>
          <w:lang w:val="sr-Latn-RS"/>
        </w:rPr>
      </w:pPr>
    </w:p>
    <w:p w:rsidR="000663C4" w:rsidRPr="006E0765" w:rsidRDefault="000663C4"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promenljive. Vrednosti privatnih promenljivih nisu definisane na ulasku i izlasku iz paralelnog regiona, čak i ako je promenljiva bila definisana pre ulaska u paralelni region.</w:t>
      </w:r>
    </w:p>
    <w:p w:rsidR="000663C4" w:rsidRPr="006E0765" w:rsidRDefault="000663C4"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Odredba lastprivate</w:t>
      </w:r>
      <w:r w:rsidRPr="006E0765">
        <w:rPr>
          <w:rFonts w:asciiTheme="majorHAnsi" w:hAnsiTheme="majorHAnsi"/>
          <w:sz w:val="10"/>
          <w:szCs w:val="10"/>
          <w:lang w:val="sr-Latn-RS"/>
        </w:rPr>
        <w:t xml:space="preserve"> - obezbeđuje da vrednost promeljivih navedenih u listi budu definisane nakon izlaska iz paralelnog regiona. U slučaju da se radi o paralelnoj for petlji, promenljiva će nakon okončanja paralelne petlje imati vrednost koju bi imala nakon poslednje iteracije sekvencijalne petlje. Ako se odredba lastprivate koristi sa section direktivom onda promenljiva dobija vrednost koju ima na kraju u leksikografski poslednjoj section konstrukciji.</w:t>
      </w:r>
    </w:p>
    <w:p w:rsidR="00AC51CC" w:rsidRDefault="000663C4"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Odredba firstprivate</w:t>
      </w:r>
      <w:r w:rsidRPr="006E0765">
        <w:rPr>
          <w:rFonts w:asciiTheme="majorHAnsi" w:hAnsiTheme="majorHAnsi"/>
          <w:sz w:val="10"/>
          <w:szCs w:val="10"/>
          <w:lang w:val="sr-Latn-RS"/>
        </w:rPr>
        <w:t xml:space="preserve"> - Privatne promenljive paralelnog regiona nisu inicijalizovane na ulasku u paralelni region. Odredbom firstprivate (lista_promenljivih)  se promenljive navedene u listi promenljivih deklarišu kao privatne, ali se inicijalizuju na vrednost promenljive sa istim imenom koja se nalazi van paralelnog regiona. Inicijalizaciju obavlja polazna (master) nit pre izvršenja paralelne konstrukcije</w:t>
      </w:r>
      <w:r w:rsidR="002A1FCC">
        <w:rPr>
          <w:rFonts w:asciiTheme="majorHAnsi" w:hAnsiTheme="majorHAnsi"/>
          <w:sz w:val="10"/>
          <w:szCs w:val="10"/>
          <w:lang w:val="sr-Latn-RS"/>
        </w:rPr>
        <w:t xml:space="preserve">      </w:t>
      </w:r>
      <w:r w:rsidRPr="006E0765">
        <w:rPr>
          <w:rFonts w:asciiTheme="majorHAnsi" w:hAnsiTheme="majorHAnsi"/>
          <w:b/>
          <w:sz w:val="10"/>
          <w:szCs w:val="10"/>
          <w:lang w:val="sr-Latn-RS"/>
        </w:rPr>
        <w:t>Odredba</w:t>
      </w:r>
      <w:r w:rsidRPr="006E0765">
        <w:rPr>
          <w:rFonts w:asciiTheme="majorHAnsi" w:hAnsiTheme="majorHAnsi"/>
          <w:sz w:val="10"/>
          <w:szCs w:val="10"/>
          <w:lang w:val="sr-Latn-RS"/>
        </w:rPr>
        <w:t xml:space="preserve"> </w:t>
      </w:r>
      <w:r w:rsidRPr="006E0765">
        <w:rPr>
          <w:rFonts w:asciiTheme="majorHAnsi" w:hAnsiTheme="majorHAnsi"/>
          <w:b/>
          <w:sz w:val="10"/>
          <w:szCs w:val="10"/>
          <w:lang w:val="sr-Latn-RS"/>
        </w:rPr>
        <w:t>default</w:t>
      </w:r>
      <w:r w:rsidRPr="006E0765">
        <w:rPr>
          <w:rFonts w:asciiTheme="majorHAnsi" w:hAnsiTheme="majorHAnsi"/>
          <w:sz w:val="10"/>
          <w:szCs w:val="10"/>
          <w:lang w:val="sr-Latn-RS"/>
        </w:rPr>
        <w:t xml:space="preserve"> - Koristi se da dodeli promenljivima podrazumevani atribut deljenja.</w:t>
      </w:r>
      <w:r w:rsidR="006A46EC" w:rsidRPr="006E0765">
        <w:rPr>
          <w:rFonts w:asciiTheme="majorHAnsi" w:hAnsiTheme="majorHAnsi"/>
          <w:sz w:val="10"/>
          <w:szCs w:val="10"/>
          <w:lang w:val="sr-Latn-RS"/>
        </w:rPr>
        <w:t xml:space="preserve"> </w:t>
      </w:r>
      <w:r w:rsidRPr="006E0765">
        <w:rPr>
          <w:rFonts w:asciiTheme="majorHAnsi" w:hAnsiTheme="majorHAnsi"/>
          <w:sz w:val="10"/>
          <w:szCs w:val="10"/>
          <w:lang w:val="sr-Latn-RS"/>
        </w:rPr>
        <w:t xml:space="preserve">Ova odredba se koristi da definiše atribut deljenja za većinu promenljivih u paralelnoj konstrukciji, a samo izuzetci se eksplicitno navode u okviru drugih odrdbi (private, firstprivate ili lastprivate). </w:t>
      </w:r>
      <w:r w:rsidR="002A1FCC">
        <w:rPr>
          <w:rFonts w:asciiTheme="majorHAnsi" w:hAnsiTheme="majorHAnsi"/>
          <w:sz w:val="10"/>
          <w:szCs w:val="10"/>
          <w:lang w:val="sr-Latn-RS"/>
        </w:rPr>
        <w:t xml:space="preserve"> </w:t>
      </w:r>
      <w:r w:rsidRPr="006E0765">
        <w:rPr>
          <w:rFonts w:asciiTheme="majorHAnsi" w:hAnsiTheme="majorHAnsi"/>
          <w:sz w:val="10"/>
          <w:szCs w:val="10"/>
          <w:lang w:val="sr-Latn-RS"/>
        </w:rPr>
        <w:t>Npr #pragma omp for default (shared) private (a,b,c)</w:t>
      </w:r>
      <w:r w:rsidR="002A1FCC">
        <w:rPr>
          <w:rFonts w:asciiTheme="majorHAnsi" w:hAnsiTheme="majorHAnsi"/>
          <w:sz w:val="10"/>
          <w:szCs w:val="10"/>
          <w:lang w:val="sr-Latn-RS"/>
        </w:rPr>
        <w:t xml:space="preserve">          </w:t>
      </w:r>
      <w:r w:rsidRPr="006E0765">
        <w:rPr>
          <w:rFonts w:asciiTheme="majorHAnsi" w:hAnsiTheme="majorHAnsi"/>
          <w:b/>
          <w:sz w:val="10"/>
          <w:szCs w:val="10"/>
          <w:lang w:val="sr-Latn-RS"/>
        </w:rPr>
        <w:t>Odredba nowait</w:t>
      </w:r>
      <w:r w:rsidRPr="006E0765">
        <w:rPr>
          <w:rFonts w:asciiTheme="majorHAnsi" w:hAnsiTheme="majorHAnsi"/>
          <w:sz w:val="10"/>
          <w:szCs w:val="10"/>
          <w:lang w:val="sr-Latn-RS"/>
        </w:rPr>
        <w:t xml:space="preserve"> - Ova odredba omogućava programeru da fino podesi performanse. Kod svih direktiva za podelu posla postoji implicitna barijera koja uslovljava da sve niti iz tima moraju da se sinhronizuju na kraju tj. da sačekaju da sve niti okončaju sa izvršenjem paralelne </w:t>
      </w:r>
    </w:p>
    <w:p w:rsidR="00AC51CC" w:rsidRDefault="00AC51CC" w:rsidP="002A1FCC">
      <w:pPr>
        <w:tabs>
          <w:tab w:val="left" w:pos="2506"/>
          <w:tab w:val="left" w:pos="7685"/>
        </w:tabs>
        <w:spacing w:line="120" w:lineRule="exact"/>
        <w:jc w:val="both"/>
        <w:rPr>
          <w:rFonts w:asciiTheme="majorHAnsi" w:hAnsiTheme="majorHAnsi"/>
          <w:sz w:val="10"/>
          <w:szCs w:val="10"/>
          <w:lang w:val="sr-Latn-RS"/>
        </w:rPr>
      </w:pPr>
    </w:p>
    <w:p w:rsidR="00AC51CC" w:rsidRDefault="00AC51CC" w:rsidP="002A1FCC">
      <w:pPr>
        <w:tabs>
          <w:tab w:val="left" w:pos="2506"/>
          <w:tab w:val="left" w:pos="7685"/>
        </w:tabs>
        <w:spacing w:line="120" w:lineRule="exact"/>
        <w:jc w:val="both"/>
        <w:rPr>
          <w:rFonts w:asciiTheme="majorHAnsi" w:hAnsiTheme="majorHAnsi"/>
          <w:sz w:val="10"/>
          <w:szCs w:val="10"/>
          <w:lang w:val="sr-Latn-RS"/>
        </w:rPr>
      </w:pPr>
    </w:p>
    <w:p w:rsidR="000663C4" w:rsidRPr="006E0765" w:rsidRDefault="000663C4"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konstrukcije. Ovom odredbom se to pravilo poništava. Ipak, barijera na kraju paralelnog regiona se ne može poništiti</w:t>
      </w:r>
    </w:p>
    <w:p w:rsidR="000663C4" w:rsidRPr="006E0765" w:rsidRDefault="000663C4"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Odredba schedule</w:t>
      </w:r>
      <w:r w:rsidRPr="006E0765">
        <w:rPr>
          <w:rFonts w:asciiTheme="majorHAnsi" w:hAnsiTheme="majorHAnsi"/>
          <w:sz w:val="10"/>
          <w:szCs w:val="10"/>
          <w:lang w:val="sr-Latn-RS"/>
        </w:rPr>
        <w:t xml:space="preserve"> - Ova odredba se može koristiti samo sa paralelnom for direktivom. Koristi se da se upravlja načinom raspoređivanja (distribucije) iteracija petlje između niti što može imati značajnog uticaja na performanse programa. Sintaksa schedule (kind [, chunk size]).</w:t>
      </w:r>
      <w:r w:rsidR="006A46EC" w:rsidRPr="006E0765">
        <w:rPr>
          <w:rFonts w:asciiTheme="majorHAnsi" w:hAnsiTheme="majorHAnsi"/>
          <w:sz w:val="10"/>
          <w:szCs w:val="10"/>
          <w:lang w:val="sr-Latn-RS"/>
        </w:rPr>
        <w:t xml:space="preserve"> </w:t>
      </w:r>
      <w:r w:rsidRPr="006E0765">
        <w:rPr>
          <w:rFonts w:asciiTheme="majorHAnsi" w:hAnsiTheme="majorHAnsi"/>
          <w:sz w:val="10"/>
          <w:szCs w:val="10"/>
          <w:lang w:val="sr-Latn-RS"/>
        </w:rPr>
        <w:t>Odredba schedule definiše kako se iteracije petlje dodeljuju nitima u timu. Granularnost distribucije je chunk (parče) kontinualnog, nepraznog podskupa iterativnog prostora. Parametar  chunk_size ne mora biti konstanta; bilo koji celobrojni izraz sa pozitivnom vrednošću može biti iskorišćen za definisanje chunk_size</w:t>
      </w:r>
      <w:r w:rsidR="002A1FCC">
        <w:rPr>
          <w:rFonts w:asciiTheme="majorHAnsi" w:hAnsiTheme="majorHAnsi"/>
          <w:sz w:val="10"/>
          <w:szCs w:val="10"/>
          <w:lang w:val="sr-Latn-RS"/>
        </w:rPr>
        <w:t xml:space="preserve">                 </w:t>
      </w:r>
      <w:r w:rsidR="002C6B8F" w:rsidRPr="006E0765">
        <w:rPr>
          <w:rFonts w:asciiTheme="majorHAnsi" w:hAnsiTheme="majorHAnsi"/>
          <w:b/>
          <w:sz w:val="10"/>
          <w:szCs w:val="10"/>
          <w:lang w:val="sr-Latn-RS"/>
        </w:rPr>
        <w:t xml:space="preserve">Distribucija iteracija petlji </w:t>
      </w:r>
      <w:r w:rsidR="002C6B8F" w:rsidRPr="006E0765">
        <w:rPr>
          <w:rFonts w:asciiTheme="majorHAnsi" w:hAnsiTheme="majorHAnsi"/>
          <w:sz w:val="10"/>
          <w:szCs w:val="10"/>
          <w:lang w:val="sr-Latn-RS"/>
        </w:rPr>
        <w:t xml:space="preserve">- </w:t>
      </w:r>
      <w:r w:rsidRPr="006E0765">
        <w:rPr>
          <w:rFonts w:asciiTheme="majorHAnsi" w:hAnsiTheme="majorHAnsi"/>
          <w:sz w:val="10"/>
          <w:szCs w:val="10"/>
          <w:lang w:val="sr-Latn-RS"/>
        </w:rPr>
        <w:t xml:space="preserve">Postoje  četiri načina distribucije: </w:t>
      </w:r>
    </w:p>
    <w:p w:rsidR="000663C4" w:rsidRPr="006E0765" w:rsidRDefault="000663C4"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*Distribucija static - Najjednostavnija distribucija je static. Iteracije se dodeljuju nitima u blokovima veličine chunk_size.  Blokovi se dodeljuju nitima statički kružno (na round robin način) po redosledu brojeva niti.  Poslednji blok koji se dodeljuje niti može biti manji, tj. imati manji broj iteracija.  Ako nije definisan parametar chunk_size, iterativni prostor se deli na blokove  približno jednake veličine</w:t>
      </w:r>
      <w:r w:rsidR="002C6B8F" w:rsidRPr="006E0765">
        <w:rPr>
          <w:rFonts w:asciiTheme="majorHAnsi" w:hAnsiTheme="majorHAnsi"/>
          <w:sz w:val="10"/>
          <w:szCs w:val="10"/>
          <w:lang w:val="sr-Latn-RS"/>
        </w:rPr>
        <w:t xml:space="preserve"> (broj iteracija / broj niti).</w:t>
      </w:r>
    </w:p>
    <w:p w:rsidR="000663C4" w:rsidRPr="006E0765" w:rsidRDefault="000663C4"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 xml:space="preserve">*Distribucija dynamic - Iteracije se dodeljuju nitima po zahtevu niti. Nit izvršava blok iteracija čija je veličina definisana vrednošću parametra chunk_size, zatim zahteva sledeći blok sve dok ima blokova koji treba da se obrade. Poslednji blok može imati manje iteracija od chunk_size. Ako nije definisan chunk_size, podrazumevana veličina bloka je 1. </w:t>
      </w:r>
      <w:r w:rsidR="002C6B8F" w:rsidRPr="006E0765">
        <w:rPr>
          <w:rFonts w:asciiTheme="majorHAnsi" w:hAnsiTheme="majorHAnsi"/>
          <w:sz w:val="10"/>
          <w:szCs w:val="10"/>
          <w:lang w:val="sr-Latn-RS"/>
        </w:rPr>
        <w:t>B</w:t>
      </w:r>
      <w:r w:rsidRPr="006E0765">
        <w:rPr>
          <w:rFonts w:asciiTheme="majorHAnsi" w:hAnsiTheme="majorHAnsi"/>
          <w:sz w:val="10"/>
          <w:szCs w:val="10"/>
          <w:lang w:val="sr-Latn-RS"/>
        </w:rPr>
        <w:t>roj paralelnih niti može da varira od jednog do drugog paralelnog regiona</w:t>
      </w:r>
      <w:r w:rsidR="002C6B8F" w:rsidRPr="006E0765">
        <w:rPr>
          <w:rFonts w:asciiTheme="majorHAnsi" w:hAnsiTheme="majorHAnsi"/>
          <w:sz w:val="10"/>
          <w:szCs w:val="10"/>
          <w:lang w:val="sr-Latn-RS"/>
        </w:rPr>
        <w:t>.</w:t>
      </w:r>
    </w:p>
    <w:p w:rsidR="00AC51CC" w:rsidRDefault="00AC51CC" w:rsidP="002A1FCC">
      <w:pPr>
        <w:tabs>
          <w:tab w:val="left" w:pos="2506"/>
          <w:tab w:val="left" w:pos="7685"/>
        </w:tabs>
        <w:spacing w:line="120" w:lineRule="exact"/>
        <w:jc w:val="both"/>
        <w:rPr>
          <w:rFonts w:asciiTheme="majorHAnsi" w:hAnsiTheme="majorHAnsi"/>
          <w:sz w:val="10"/>
          <w:szCs w:val="10"/>
          <w:lang w:val="sr-Latn-RS"/>
        </w:rPr>
      </w:pPr>
    </w:p>
    <w:p w:rsidR="00AC51CC" w:rsidRDefault="00AC51CC" w:rsidP="002A1FCC">
      <w:pPr>
        <w:tabs>
          <w:tab w:val="left" w:pos="2506"/>
          <w:tab w:val="left" w:pos="7685"/>
        </w:tabs>
        <w:spacing w:line="120" w:lineRule="exact"/>
        <w:jc w:val="both"/>
        <w:rPr>
          <w:rFonts w:asciiTheme="majorHAnsi" w:hAnsiTheme="majorHAnsi"/>
          <w:sz w:val="10"/>
          <w:szCs w:val="10"/>
          <w:lang w:val="sr-Latn-RS"/>
        </w:rPr>
      </w:pPr>
    </w:p>
    <w:p w:rsidR="00AC51CC" w:rsidRDefault="00AC51CC" w:rsidP="002A1FCC">
      <w:pPr>
        <w:tabs>
          <w:tab w:val="left" w:pos="2506"/>
          <w:tab w:val="left" w:pos="7685"/>
        </w:tabs>
        <w:spacing w:line="120" w:lineRule="exact"/>
        <w:jc w:val="both"/>
        <w:rPr>
          <w:rFonts w:asciiTheme="majorHAnsi" w:hAnsiTheme="majorHAnsi"/>
          <w:sz w:val="10"/>
          <w:szCs w:val="10"/>
          <w:lang w:val="sr-Latn-RS"/>
        </w:rPr>
      </w:pPr>
    </w:p>
    <w:p w:rsidR="00AC51CC" w:rsidRDefault="00AC51CC" w:rsidP="002A1FCC">
      <w:pPr>
        <w:tabs>
          <w:tab w:val="left" w:pos="2506"/>
          <w:tab w:val="left" w:pos="7685"/>
        </w:tabs>
        <w:spacing w:line="120" w:lineRule="exact"/>
        <w:jc w:val="both"/>
        <w:rPr>
          <w:rFonts w:asciiTheme="majorHAnsi" w:hAnsiTheme="majorHAnsi"/>
          <w:sz w:val="10"/>
          <w:szCs w:val="10"/>
          <w:lang w:val="sr-Latn-RS"/>
        </w:rPr>
      </w:pPr>
    </w:p>
    <w:p w:rsidR="00AC51CC" w:rsidRDefault="00AC51CC" w:rsidP="002A1FCC">
      <w:pPr>
        <w:tabs>
          <w:tab w:val="left" w:pos="2506"/>
          <w:tab w:val="left" w:pos="7685"/>
        </w:tabs>
        <w:spacing w:line="120" w:lineRule="exact"/>
        <w:jc w:val="both"/>
        <w:rPr>
          <w:rFonts w:asciiTheme="majorHAnsi" w:hAnsiTheme="majorHAnsi"/>
          <w:sz w:val="10"/>
          <w:szCs w:val="10"/>
          <w:lang w:val="sr-Latn-RS"/>
        </w:rPr>
      </w:pPr>
    </w:p>
    <w:p w:rsidR="00AC51CC" w:rsidRDefault="00AC51CC" w:rsidP="002A1FCC">
      <w:pPr>
        <w:tabs>
          <w:tab w:val="left" w:pos="2506"/>
          <w:tab w:val="left" w:pos="7685"/>
        </w:tabs>
        <w:spacing w:line="120" w:lineRule="exact"/>
        <w:jc w:val="both"/>
        <w:rPr>
          <w:rFonts w:asciiTheme="majorHAnsi" w:hAnsiTheme="majorHAnsi"/>
          <w:sz w:val="10"/>
          <w:szCs w:val="10"/>
          <w:lang w:val="sr-Latn-RS"/>
        </w:rPr>
      </w:pPr>
    </w:p>
    <w:p w:rsidR="00AC51CC" w:rsidRDefault="00AC51CC" w:rsidP="002A1FCC">
      <w:pPr>
        <w:tabs>
          <w:tab w:val="left" w:pos="2506"/>
          <w:tab w:val="left" w:pos="7685"/>
        </w:tabs>
        <w:spacing w:line="120" w:lineRule="exact"/>
        <w:jc w:val="both"/>
        <w:rPr>
          <w:rFonts w:asciiTheme="majorHAnsi" w:hAnsiTheme="majorHAnsi"/>
          <w:sz w:val="10"/>
          <w:szCs w:val="10"/>
          <w:lang w:val="sr-Latn-RS"/>
        </w:rPr>
      </w:pPr>
    </w:p>
    <w:p w:rsidR="000663C4" w:rsidRPr="006E0765" w:rsidRDefault="000663C4"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lastRenderedPageBreak/>
        <w:t>*Distribucija guided - To je varijacija distribucije dynamic. Iteracije se dodeljuju nitima po zahtevu niti. Nit izvršava blok iteracija čija je veličina definisana parametrom chunk_size.  Kada okonča izvršenje bloka, nit zahteva sledeći blok, itd.  Ako parametar chunk_size ima vrednost 1, tada je veličina svakog bloka proporcionalna broju neizvršenih (nedodeljenih) iteracija podeljena sa ukupnim brojem niti, dok se ne dođe do veličine 1. Veličina bloka se smanjuje eksponencijalno do veličine chunk_size</w:t>
      </w:r>
    </w:p>
    <w:p w:rsidR="00D763FA" w:rsidRPr="006E0765" w:rsidRDefault="000663C4"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*Distribucija runtime - Ako je ova distribucija odabrana, odluka o načinu dodeljivanja iteracija petlje nitima donosi se u toku izvršenja programa. Način distribucije kao i veličina  bloka (chunk_size) se definišu preko OMP_SCHEDULE promenljive okruženja (environment variable)</w:t>
      </w:r>
    </w:p>
    <w:p w:rsidR="000663C4" w:rsidRPr="006E0765" w:rsidRDefault="000663C4"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b/>
          <w:sz w:val="10"/>
          <w:szCs w:val="10"/>
          <w:lang w:val="sr-Latn-RS"/>
        </w:rPr>
        <w:t>Sinhronizacione direktive u OpenMP</w:t>
      </w:r>
      <w:r w:rsidRPr="006E0765">
        <w:rPr>
          <w:rFonts w:asciiTheme="majorHAnsi" w:hAnsiTheme="majorHAnsi"/>
          <w:sz w:val="10"/>
          <w:szCs w:val="10"/>
          <w:lang w:val="sr-Latn-RS"/>
        </w:rPr>
        <w:t xml:space="preserve">: </w:t>
      </w:r>
      <w:r w:rsidR="00D763FA" w:rsidRPr="006E0765">
        <w:rPr>
          <w:rFonts w:asciiTheme="majorHAnsi" w:hAnsiTheme="majorHAnsi"/>
          <w:sz w:val="10"/>
          <w:szCs w:val="10"/>
          <w:lang w:val="sr-Latn-RS"/>
        </w:rPr>
        <w:t>Barrier, Ordered, Critical, Atomic, Locks, Master</w:t>
      </w:r>
    </w:p>
    <w:p w:rsidR="000663C4" w:rsidRPr="006E0765" w:rsidRDefault="000663C4"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 xml:space="preserve">*Barijera je tačka u izvršenju programa u kojoj niti čekaju jedna drugu tako da ni jedna nit ne može da produži sa izvršenjem dok sve niti iz tima niti ne stignu u barijeru. Mnoge OMP direktive u sebi već sadrže implicitno barijere, tj. kompajler automatski umeće barijere na kraj direktive tako da sve niti tu čekaju dok se ne obavi ceo posao specificiran direktivom. </w:t>
      </w:r>
      <w:r w:rsidR="009F132B" w:rsidRPr="006E0765">
        <w:rPr>
          <w:rFonts w:asciiTheme="majorHAnsi" w:hAnsiTheme="majorHAnsi"/>
          <w:sz w:val="10"/>
          <w:szCs w:val="10"/>
          <w:lang w:val="sr-Latn-RS"/>
        </w:rPr>
        <w:t xml:space="preserve">Barijere se najčešće koriste da bi se izbegle trke podacima. </w:t>
      </w:r>
      <w:r w:rsidRPr="006E0765">
        <w:rPr>
          <w:rFonts w:asciiTheme="majorHAnsi" w:hAnsiTheme="majorHAnsi"/>
          <w:sz w:val="10"/>
          <w:szCs w:val="10"/>
          <w:lang w:val="sr-Latn-RS"/>
        </w:rPr>
        <w:t>Dve stvari o kojima se mora voditi računa k</w:t>
      </w:r>
      <w:r w:rsidR="00C71919" w:rsidRPr="006E0765">
        <w:rPr>
          <w:rFonts w:asciiTheme="majorHAnsi" w:hAnsiTheme="majorHAnsi"/>
          <w:sz w:val="10"/>
          <w:szCs w:val="10"/>
          <w:lang w:val="sr-Latn-RS"/>
        </w:rPr>
        <w:t>od korišćenja barrier direktive</w:t>
      </w:r>
      <w:r w:rsidRPr="006E0765">
        <w:rPr>
          <w:rFonts w:asciiTheme="majorHAnsi" w:hAnsiTheme="majorHAnsi"/>
          <w:sz w:val="10"/>
          <w:szCs w:val="10"/>
          <w:lang w:val="sr-Latn-RS"/>
        </w:rPr>
        <w:t>:</w:t>
      </w:r>
      <w:r w:rsidR="00C71919" w:rsidRPr="006E0765">
        <w:rPr>
          <w:rFonts w:asciiTheme="majorHAnsi" w:hAnsiTheme="majorHAnsi"/>
          <w:sz w:val="10"/>
          <w:szCs w:val="10"/>
          <w:lang w:val="sr-Latn-RS"/>
        </w:rPr>
        <w:t xml:space="preserve"> </w:t>
      </w:r>
      <w:r w:rsidRPr="006E0765">
        <w:rPr>
          <w:rFonts w:asciiTheme="majorHAnsi" w:hAnsiTheme="majorHAnsi"/>
          <w:sz w:val="10"/>
          <w:szCs w:val="10"/>
          <w:lang w:val="sr-Latn-RS"/>
        </w:rPr>
        <w:t>Do svake barijere moraju stići sve niti ili ni jedna nit. redosled  barijera na koje nailaze niti mora biti isti za sve niti u timu</w:t>
      </w:r>
      <w:r w:rsidR="009F132B" w:rsidRPr="006E0765">
        <w:rPr>
          <w:rFonts w:asciiTheme="majorHAnsi" w:hAnsiTheme="majorHAnsi"/>
          <w:sz w:val="10"/>
          <w:szCs w:val="10"/>
          <w:lang w:val="sr-Latn-RS"/>
        </w:rPr>
        <w:t>.</w:t>
      </w:r>
    </w:p>
    <w:p w:rsidR="00AC51CC" w:rsidRDefault="00AC51CC" w:rsidP="002A1FCC">
      <w:pPr>
        <w:tabs>
          <w:tab w:val="left" w:pos="2506"/>
          <w:tab w:val="left" w:pos="7685"/>
        </w:tabs>
        <w:spacing w:line="120" w:lineRule="exact"/>
        <w:jc w:val="both"/>
        <w:rPr>
          <w:rFonts w:asciiTheme="majorHAnsi" w:hAnsiTheme="majorHAnsi"/>
          <w:sz w:val="10"/>
          <w:szCs w:val="10"/>
          <w:lang w:val="sr-Latn-RS"/>
        </w:rPr>
      </w:pPr>
    </w:p>
    <w:p w:rsidR="00AC51CC" w:rsidRDefault="00AC51CC" w:rsidP="002A1FCC">
      <w:pPr>
        <w:tabs>
          <w:tab w:val="left" w:pos="2506"/>
          <w:tab w:val="left" w:pos="7685"/>
        </w:tabs>
        <w:spacing w:line="120" w:lineRule="exact"/>
        <w:jc w:val="both"/>
        <w:rPr>
          <w:rFonts w:asciiTheme="majorHAnsi" w:hAnsiTheme="majorHAnsi"/>
          <w:sz w:val="10"/>
          <w:szCs w:val="10"/>
          <w:lang w:val="sr-Latn-RS"/>
        </w:rPr>
      </w:pPr>
    </w:p>
    <w:p w:rsidR="009F132B" w:rsidRPr="006E0765" w:rsidRDefault="009F132B" w:rsidP="002A1FCC">
      <w:pPr>
        <w:tabs>
          <w:tab w:val="left" w:pos="2506"/>
          <w:tab w:val="left" w:pos="7685"/>
        </w:tabs>
        <w:spacing w:line="120" w:lineRule="exact"/>
        <w:jc w:val="both"/>
        <w:rPr>
          <w:rFonts w:asciiTheme="majorHAnsi" w:hAnsiTheme="majorHAnsi"/>
          <w:sz w:val="10"/>
          <w:szCs w:val="10"/>
          <w:lang w:val="sr-Latn-RS"/>
        </w:rPr>
      </w:pPr>
      <w:bookmarkStart w:id="0" w:name="_GoBack"/>
      <w:bookmarkEnd w:id="0"/>
      <w:r w:rsidRPr="006E0765">
        <w:rPr>
          <w:rFonts w:asciiTheme="majorHAnsi" w:hAnsiTheme="majorHAnsi"/>
          <w:sz w:val="10"/>
          <w:szCs w:val="10"/>
          <w:lang w:val="sr-Latn-RS"/>
        </w:rPr>
        <w:t>*Direktiva ordered - Omogućava da se strukturni blok u okviru paralelne petlje izvrši sekvencijalno. Kod van ovog bloka se izvršava paralelno. Kada nit koja izvršava prvu iteraciju petlje naiđe na ordered direktivu, ona ulazi u strukturni blok bez čekanja. Da bi neka nit koja izvršva neku drugu iteraciju petlje izvršila naredbe koje se nalaze u strukturnom bloku mora da sačeka da sve niti koje izvršavaju prethodne iteracije  okončaju izvršenje strukturnog bloka u okviru ordered konstrukcije</w:t>
      </w:r>
    </w:p>
    <w:p w:rsidR="009F132B" w:rsidRPr="006E0765" w:rsidRDefault="009F132B"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*Direktiva critical - Kada neka nit naiđe na konstrukciju critical ona čeka da druga nit okonča pristup kritičnoj sekciji pre nego što ona uđe u kritičnu sekciju.</w:t>
      </w:r>
    </w:p>
    <w:p w:rsidR="009F132B" w:rsidRPr="006E0765" w:rsidRDefault="009F132B"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*Direktiva atomic - Takođe omogućava da više niti ažurira deljivu promenljivu bez interferencije. Za razliku od ostalih konstrukcija, ona se primenjuje samo na jednu naredbu dodeljivanja koja neposredno sledi iza konstrukcije atomic</w:t>
      </w:r>
    </w:p>
    <w:p w:rsidR="009F132B" w:rsidRPr="006E0765" w:rsidRDefault="009F132B"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*Direktiva master - definiše blok naredbi koji će izvršiti samo master nit. Slična je single direktivi.</w:t>
      </w:r>
    </w:p>
    <w:p w:rsidR="000663C4" w:rsidRPr="006E0765" w:rsidRDefault="009F132B" w:rsidP="002A1FCC">
      <w:pPr>
        <w:tabs>
          <w:tab w:val="left" w:pos="2506"/>
          <w:tab w:val="left" w:pos="7685"/>
        </w:tabs>
        <w:spacing w:line="120" w:lineRule="exact"/>
        <w:jc w:val="both"/>
        <w:rPr>
          <w:rFonts w:asciiTheme="majorHAnsi" w:hAnsiTheme="majorHAnsi"/>
          <w:sz w:val="10"/>
          <w:szCs w:val="10"/>
          <w:lang w:val="sr-Latn-RS"/>
        </w:rPr>
      </w:pPr>
      <w:r w:rsidRPr="006E0765">
        <w:rPr>
          <w:rFonts w:asciiTheme="majorHAnsi" w:hAnsiTheme="majorHAnsi"/>
          <w:sz w:val="10"/>
          <w:szCs w:val="10"/>
          <w:lang w:val="sr-Latn-RS"/>
        </w:rPr>
        <w:t>*</w:t>
      </w:r>
      <w:r w:rsidR="009A675F" w:rsidRPr="006E0765">
        <w:rPr>
          <w:rFonts w:asciiTheme="majorHAnsi" w:hAnsiTheme="majorHAnsi"/>
          <w:sz w:val="10"/>
          <w:szCs w:val="10"/>
          <w:lang w:val="sr-Latn-RS"/>
        </w:rPr>
        <w:t>R</w:t>
      </w:r>
      <w:r w:rsidRPr="006E0765">
        <w:rPr>
          <w:rFonts w:asciiTheme="majorHAnsi" w:hAnsiTheme="majorHAnsi"/>
          <w:sz w:val="10"/>
          <w:szCs w:val="10"/>
          <w:lang w:val="sr-Latn-RS"/>
        </w:rPr>
        <w:t xml:space="preserve">untime funkcije za sinhronizaciju - Ove funkcije kao argument imaju promenljivu posebne namene, lock promenljivu kojoj se može pristupati samo preko ovih funkcija.  </w:t>
      </w:r>
    </w:p>
    <w:p w:rsidR="000663C4" w:rsidRPr="006E0765" w:rsidRDefault="000663C4" w:rsidP="002A1FCC">
      <w:pPr>
        <w:tabs>
          <w:tab w:val="left" w:pos="2506"/>
          <w:tab w:val="left" w:pos="7685"/>
        </w:tabs>
        <w:spacing w:line="120" w:lineRule="exact"/>
        <w:jc w:val="both"/>
        <w:rPr>
          <w:rFonts w:asciiTheme="majorHAnsi" w:hAnsiTheme="majorHAnsi"/>
          <w:sz w:val="10"/>
          <w:szCs w:val="10"/>
          <w:lang w:val="sr-Latn-RS"/>
        </w:rPr>
      </w:pPr>
    </w:p>
    <w:p w:rsidR="000663C4" w:rsidRPr="006E0765" w:rsidRDefault="000663C4" w:rsidP="006E0765">
      <w:pPr>
        <w:tabs>
          <w:tab w:val="left" w:pos="2506"/>
          <w:tab w:val="left" w:pos="7685"/>
        </w:tabs>
        <w:jc w:val="both"/>
        <w:rPr>
          <w:rFonts w:asciiTheme="majorHAnsi" w:hAnsiTheme="majorHAnsi"/>
          <w:sz w:val="10"/>
          <w:szCs w:val="10"/>
          <w:lang w:val="sr-Latn-RS"/>
        </w:rPr>
      </w:pPr>
    </w:p>
    <w:sectPr w:rsidR="000663C4" w:rsidRPr="006E0765" w:rsidSect="006E0765">
      <w:pgSz w:w="11907" w:h="16839" w:code="9"/>
      <w:pgMar w:top="864" w:right="864" w:bottom="864" w:left="864" w:header="720" w:footer="720" w:gutter="0"/>
      <w:cols w:num="2" w:space="96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3FED" w:rsidRDefault="00463FED" w:rsidP="00720157">
      <w:r>
        <w:separator/>
      </w:r>
    </w:p>
  </w:endnote>
  <w:endnote w:type="continuationSeparator" w:id="0">
    <w:p w:rsidR="00463FED" w:rsidRDefault="00463FED" w:rsidP="00720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3FED" w:rsidRDefault="00463FED" w:rsidP="00720157">
      <w:r>
        <w:separator/>
      </w:r>
    </w:p>
  </w:footnote>
  <w:footnote w:type="continuationSeparator" w:id="0">
    <w:p w:rsidR="00463FED" w:rsidRDefault="00463FED" w:rsidP="0072015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720615"/>
    <w:multiLevelType w:val="hybridMultilevel"/>
    <w:tmpl w:val="E3C81EB6"/>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nsid w:val="24297FBC"/>
    <w:multiLevelType w:val="hybridMultilevel"/>
    <w:tmpl w:val="51B4CD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2A497B90"/>
    <w:multiLevelType w:val="hybridMultilevel"/>
    <w:tmpl w:val="25D606D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FBA8DEEE">
      <w:start w:val="1"/>
      <w:numFmt w:val="lowerLetter"/>
      <w:lvlText w:val="(%3)"/>
      <w:lvlJc w:val="left"/>
      <w:pPr>
        <w:ind w:left="2340" w:hanging="360"/>
      </w:pPr>
      <w:rPr>
        <w:rFonts w:hint="default"/>
      </w:rPr>
    </w:lvl>
    <w:lvl w:ilvl="3" w:tplc="4332322C">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E440FE9"/>
    <w:multiLevelType w:val="hybridMultilevel"/>
    <w:tmpl w:val="5B12377A"/>
    <w:lvl w:ilvl="0" w:tplc="6B749B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CFE55FA"/>
    <w:multiLevelType w:val="hybridMultilevel"/>
    <w:tmpl w:val="D2022B76"/>
    <w:lvl w:ilvl="0" w:tplc="AECC56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48A114F"/>
    <w:multiLevelType w:val="hybridMultilevel"/>
    <w:tmpl w:val="17F8D10A"/>
    <w:lvl w:ilvl="0" w:tplc="ADAC171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nsid w:val="799F0C10"/>
    <w:multiLevelType w:val="hybridMultilevel"/>
    <w:tmpl w:val="F72278B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
  </w:num>
  <w:num w:numId="2">
    <w:abstractNumId w:val="2"/>
  </w:num>
  <w:num w:numId="3">
    <w:abstractNumId w:val="5"/>
  </w:num>
  <w:num w:numId="4">
    <w:abstractNumId w:val="0"/>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8EA"/>
    <w:rsid w:val="0001609B"/>
    <w:rsid w:val="000663C4"/>
    <w:rsid w:val="000713CB"/>
    <w:rsid w:val="000C3CA2"/>
    <w:rsid w:val="000C7843"/>
    <w:rsid w:val="000E5E6A"/>
    <w:rsid w:val="0013211E"/>
    <w:rsid w:val="00132623"/>
    <w:rsid w:val="00137679"/>
    <w:rsid w:val="00143875"/>
    <w:rsid w:val="00147339"/>
    <w:rsid w:val="001D2F11"/>
    <w:rsid w:val="001D5B9A"/>
    <w:rsid w:val="001F1D25"/>
    <w:rsid w:val="002002EE"/>
    <w:rsid w:val="00232696"/>
    <w:rsid w:val="002A1FCC"/>
    <w:rsid w:val="002B7B0F"/>
    <w:rsid w:val="002C6B8F"/>
    <w:rsid w:val="00305974"/>
    <w:rsid w:val="0033131D"/>
    <w:rsid w:val="003346AF"/>
    <w:rsid w:val="00353A03"/>
    <w:rsid w:val="00387788"/>
    <w:rsid w:val="003A30ED"/>
    <w:rsid w:val="003B03B3"/>
    <w:rsid w:val="003C313A"/>
    <w:rsid w:val="003E4024"/>
    <w:rsid w:val="003F127B"/>
    <w:rsid w:val="004024F3"/>
    <w:rsid w:val="00434415"/>
    <w:rsid w:val="00463FED"/>
    <w:rsid w:val="00482CE4"/>
    <w:rsid w:val="004966A2"/>
    <w:rsid w:val="004A55C8"/>
    <w:rsid w:val="004D3D7B"/>
    <w:rsid w:val="004E18F3"/>
    <w:rsid w:val="004E4330"/>
    <w:rsid w:val="005247CB"/>
    <w:rsid w:val="00535C86"/>
    <w:rsid w:val="005552C4"/>
    <w:rsid w:val="00566ED7"/>
    <w:rsid w:val="0057772E"/>
    <w:rsid w:val="00577918"/>
    <w:rsid w:val="005842EF"/>
    <w:rsid w:val="005B75BB"/>
    <w:rsid w:val="005E08AD"/>
    <w:rsid w:val="005E4754"/>
    <w:rsid w:val="005E6221"/>
    <w:rsid w:val="00610B4E"/>
    <w:rsid w:val="006178A5"/>
    <w:rsid w:val="00634982"/>
    <w:rsid w:val="0066492D"/>
    <w:rsid w:val="00667834"/>
    <w:rsid w:val="006A46EC"/>
    <w:rsid w:val="006C2E94"/>
    <w:rsid w:val="006D7540"/>
    <w:rsid w:val="006E0765"/>
    <w:rsid w:val="006E5F75"/>
    <w:rsid w:val="006F491D"/>
    <w:rsid w:val="007040D2"/>
    <w:rsid w:val="00720157"/>
    <w:rsid w:val="007306F4"/>
    <w:rsid w:val="00734406"/>
    <w:rsid w:val="00740584"/>
    <w:rsid w:val="00774BAE"/>
    <w:rsid w:val="007A3EEF"/>
    <w:rsid w:val="007C5F4E"/>
    <w:rsid w:val="007E007B"/>
    <w:rsid w:val="007E4B49"/>
    <w:rsid w:val="007F3F3A"/>
    <w:rsid w:val="008213CD"/>
    <w:rsid w:val="00833C64"/>
    <w:rsid w:val="00840A4D"/>
    <w:rsid w:val="008410A3"/>
    <w:rsid w:val="00843054"/>
    <w:rsid w:val="00845C89"/>
    <w:rsid w:val="00883E08"/>
    <w:rsid w:val="00894B2A"/>
    <w:rsid w:val="008B20F2"/>
    <w:rsid w:val="008C4459"/>
    <w:rsid w:val="008C546F"/>
    <w:rsid w:val="008D30B8"/>
    <w:rsid w:val="00932CEC"/>
    <w:rsid w:val="00946581"/>
    <w:rsid w:val="00974EC8"/>
    <w:rsid w:val="00980E8A"/>
    <w:rsid w:val="009875B3"/>
    <w:rsid w:val="00991EBA"/>
    <w:rsid w:val="009A2F4B"/>
    <w:rsid w:val="009A675F"/>
    <w:rsid w:val="009B14BD"/>
    <w:rsid w:val="009D6789"/>
    <w:rsid w:val="009D795A"/>
    <w:rsid w:val="009F132B"/>
    <w:rsid w:val="00A01063"/>
    <w:rsid w:val="00A06558"/>
    <w:rsid w:val="00A10D68"/>
    <w:rsid w:val="00A11717"/>
    <w:rsid w:val="00A71335"/>
    <w:rsid w:val="00A748EA"/>
    <w:rsid w:val="00A80AE3"/>
    <w:rsid w:val="00A8562D"/>
    <w:rsid w:val="00A960E6"/>
    <w:rsid w:val="00AA713E"/>
    <w:rsid w:val="00AB327A"/>
    <w:rsid w:val="00AC2072"/>
    <w:rsid w:val="00AC51CC"/>
    <w:rsid w:val="00AD7FA5"/>
    <w:rsid w:val="00AE2DC2"/>
    <w:rsid w:val="00AE55C0"/>
    <w:rsid w:val="00B22A0B"/>
    <w:rsid w:val="00B241B4"/>
    <w:rsid w:val="00B2450E"/>
    <w:rsid w:val="00B721B0"/>
    <w:rsid w:val="00B754AB"/>
    <w:rsid w:val="00B82040"/>
    <w:rsid w:val="00B911CB"/>
    <w:rsid w:val="00BA634B"/>
    <w:rsid w:val="00BC4025"/>
    <w:rsid w:val="00BC4173"/>
    <w:rsid w:val="00BC7265"/>
    <w:rsid w:val="00BD500B"/>
    <w:rsid w:val="00BF40B1"/>
    <w:rsid w:val="00C33666"/>
    <w:rsid w:val="00C71919"/>
    <w:rsid w:val="00CA7F7A"/>
    <w:rsid w:val="00CB6CF7"/>
    <w:rsid w:val="00CD122F"/>
    <w:rsid w:val="00CD4D33"/>
    <w:rsid w:val="00D2327F"/>
    <w:rsid w:val="00D35A14"/>
    <w:rsid w:val="00D35DA4"/>
    <w:rsid w:val="00D43C83"/>
    <w:rsid w:val="00D505A9"/>
    <w:rsid w:val="00D60791"/>
    <w:rsid w:val="00D71253"/>
    <w:rsid w:val="00D763FA"/>
    <w:rsid w:val="00D770B7"/>
    <w:rsid w:val="00D95070"/>
    <w:rsid w:val="00DA69B6"/>
    <w:rsid w:val="00DB094E"/>
    <w:rsid w:val="00DB582F"/>
    <w:rsid w:val="00DC5E7A"/>
    <w:rsid w:val="00DD2EB7"/>
    <w:rsid w:val="00DE008F"/>
    <w:rsid w:val="00DE7C26"/>
    <w:rsid w:val="00DF1192"/>
    <w:rsid w:val="00DF133C"/>
    <w:rsid w:val="00DF6506"/>
    <w:rsid w:val="00E167AC"/>
    <w:rsid w:val="00E60B3E"/>
    <w:rsid w:val="00E705B7"/>
    <w:rsid w:val="00E70B79"/>
    <w:rsid w:val="00E8235F"/>
    <w:rsid w:val="00E8690F"/>
    <w:rsid w:val="00EC28BC"/>
    <w:rsid w:val="00ED007A"/>
    <w:rsid w:val="00EE0508"/>
    <w:rsid w:val="00F40DD8"/>
    <w:rsid w:val="00F46C80"/>
    <w:rsid w:val="00F55CE8"/>
    <w:rsid w:val="00F81A36"/>
    <w:rsid w:val="00F82253"/>
    <w:rsid w:val="00F84968"/>
    <w:rsid w:val="00F868EA"/>
    <w:rsid w:val="00F86C68"/>
    <w:rsid w:val="00F9411D"/>
    <w:rsid w:val="00F97F5F"/>
    <w:rsid w:val="00FD1254"/>
    <w:rsid w:val="00FF3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932793-6207-483F-B79F-469BB3C24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007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007A"/>
    <w:pPr>
      <w:ind w:left="720"/>
      <w:contextualSpacing/>
    </w:pPr>
  </w:style>
  <w:style w:type="paragraph" w:styleId="NormalWeb">
    <w:name w:val="Normal (Web)"/>
    <w:basedOn w:val="Normal"/>
    <w:uiPriority w:val="99"/>
    <w:semiHidden/>
    <w:unhideWhenUsed/>
    <w:rsid w:val="00A06558"/>
    <w:pPr>
      <w:spacing w:before="100" w:beforeAutospacing="1" w:after="100" w:afterAutospacing="1"/>
    </w:pPr>
    <w:rPr>
      <w:rFonts w:eastAsiaTheme="minorEastAsia"/>
    </w:rPr>
  </w:style>
  <w:style w:type="paragraph" w:styleId="Header">
    <w:name w:val="header"/>
    <w:basedOn w:val="Normal"/>
    <w:link w:val="HeaderChar"/>
    <w:uiPriority w:val="99"/>
    <w:unhideWhenUsed/>
    <w:rsid w:val="00720157"/>
    <w:pPr>
      <w:tabs>
        <w:tab w:val="center" w:pos="4680"/>
        <w:tab w:val="right" w:pos="9360"/>
      </w:tabs>
    </w:pPr>
  </w:style>
  <w:style w:type="character" w:customStyle="1" w:styleId="HeaderChar">
    <w:name w:val="Header Char"/>
    <w:basedOn w:val="DefaultParagraphFont"/>
    <w:link w:val="Header"/>
    <w:uiPriority w:val="99"/>
    <w:rsid w:val="0072015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20157"/>
    <w:pPr>
      <w:tabs>
        <w:tab w:val="center" w:pos="4680"/>
        <w:tab w:val="right" w:pos="9360"/>
      </w:tabs>
    </w:pPr>
  </w:style>
  <w:style w:type="character" w:customStyle="1" w:styleId="FooterChar">
    <w:name w:val="Footer Char"/>
    <w:basedOn w:val="DefaultParagraphFont"/>
    <w:link w:val="Footer"/>
    <w:uiPriority w:val="99"/>
    <w:rsid w:val="0072015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14968">
      <w:bodyDiv w:val="1"/>
      <w:marLeft w:val="0"/>
      <w:marRight w:val="0"/>
      <w:marTop w:val="0"/>
      <w:marBottom w:val="0"/>
      <w:divBdr>
        <w:top w:val="none" w:sz="0" w:space="0" w:color="auto"/>
        <w:left w:val="none" w:sz="0" w:space="0" w:color="auto"/>
        <w:bottom w:val="none" w:sz="0" w:space="0" w:color="auto"/>
        <w:right w:val="none" w:sz="0" w:space="0" w:color="auto"/>
      </w:divBdr>
    </w:div>
    <w:div w:id="34744622">
      <w:bodyDiv w:val="1"/>
      <w:marLeft w:val="0"/>
      <w:marRight w:val="0"/>
      <w:marTop w:val="0"/>
      <w:marBottom w:val="0"/>
      <w:divBdr>
        <w:top w:val="none" w:sz="0" w:space="0" w:color="auto"/>
        <w:left w:val="none" w:sz="0" w:space="0" w:color="auto"/>
        <w:bottom w:val="none" w:sz="0" w:space="0" w:color="auto"/>
        <w:right w:val="none" w:sz="0" w:space="0" w:color="auto"/>
      </w:divBdr>
    </w:div>
    <w:div w:id="35545520">
      <w:bodyDiv w:val="1"/>
      <w:marLeft w:val="0"/>
      <w:marRight w:val="0"/>
      <w:marTop w:val="0"/>
      <w:marBottom w:val="0"/>
      <w:divBdr>
        <w:top w:val="none" w:sz="0" w:space="0" w:color="auto"/>
        <w:left w:val="none" w:sz="0" w:space="0" w:color="auto"/>
        <w:bottom w:val="none" w:sz="0" w:space="0" w:color="auto"/>
        <w:right w:val="none" w:sz="0" w:space="0" w:color="auto"/>
      </w:divBdr>
      <w:divsChild>
        <w:div w:id="1267082665">
          <w:marLeft w:val="1166"/>
          <w:marRight w:val="0"/>
          <w:marTop w:val="101"/>
          <w:marBottom w:val="0"/>
          <w:divBdr>
            <w:top w:val="none" w:sz="0" w:space="0" w:color="auto"/>
            <w:left w:val="none" w:sz="0" w:space="0" w:color="auto"/>
            <w:bottom w:val="none" w:sz="0" w:space="0" w:color="auto"/>
            <w:right w:val="none" w:sz="0" w:space="0" w:color="auto"/>
          </w:divBdr>
        </w:div>
        <w:div w:id="2081248112">
          <w:marLeft w:val="1166"/>
          <w:marRight w:val="0"/>
          <w:marTop w:val="101"/>
          <w:marBottom w:val="0"/>
          <w:divBdr>
            <w:top w:val="none" w:sz="0" w:space="0" w:color="auto"/>
            <w:left w:val="none" w:sz="0" w:space="0" w:color="auto"/>
            <w:bottom w:val="none" w:sz="0" w:space="0" w:color="auto"/>
            <w:right w:val="none" w:sz="0" w:space="0" w:color="auto"/>
          </w:divBdr>
        </w:div>
      </w:divsChild>
    </w:div>
    <w:div w:id="47802180">
      <w:bodyDiv w:val="1"/>
      <w:marLeft w:val="0"/>
      <w:marRight w:val="0"/>
      <w:marTop w:val="0"/>
      <w:marBottom w:val="0"/>
      <w:divBdr>
        <w:top w:val="none" w:sz="0" w:space="0" w:color="auto"/>
        <w:left w:val="none" w:sz="0" w:space="0" w:color="auto"/>
        <w:bottom w:val="none" w:sz="0" w:space="0" w:color="auto"/>
        <w:right w:val="none" w:sz="0" w:space="0" w:color="auto"/>
      </w:divBdr>
      <w:divsChild>
        <w:div w:id="971712762">
          <w:marLeft w:val="547"/>
          <w:marRight w:val="0"/>
          <w:marTop w:val="115"/>
          <w:marBottom w:val="0"/>
          <w:divBdr>
            <w:top w:val="none" w:sz="0" w:space="0" w:color="auto"/>
            <w:left w:val="none" w:sz="0" w:space="0" w:color="auto"/>
            <w:bottom w:val="none" w:sz="0" w:space="0" w:color="auto"/>
            <w:right w:val="none" w:sz="0" w:space="0" w:color="auto"/>
          </w:divBdr>
        </w:div>
      </w:divsChild>
    </w:div>
    <w:div w:id="57675370">
      <w:bodyDiv w:val="1"/>
      <w:marLeft w:val="0"/>
      <w:marRight w:val="0"/>
      <w:marTop w:val="0"/>
      <w:marBottom w:val="0"/>
      <w:divBdr>
        <w:top w:val="none" w:sz="0" w:space="0" w:color="auto"/>
        <w:left w:val="none" w:sz="0" w:space="0" w:color="auto"/>
        <w:bottom w:val="none" w:sz="0" w:space="0" w:color="auto"/>
        <w:right w:val="none" w:sz="0" w:space="0" w:color="auto"/>
      </w:divBdr>
      <w:divsChild>
        <w:div w:id="704061183">
          <w:marLeft w:val="547"/>
          <w:marRight w:val="0"/>
          <w:marTop w:val="134"/>
          <w:marBottom w:val="0"/>
          <w:divBdr>
            <w:top w:val="none" w:sz="0" w:space="0" w:color="auto"/>
            <w:left w:val="none" w:sz="0" w:space="0" w:color="auto"/>
            <w:bottom w:val="none" w:sz="0" w:space="0" w:color="auto"/>
            <w:right w:val="none" w:sz="0" w:space="0" w:color="auto"/>
          </w:divBdr>
        </w:div>
        <w:div w:id="415706912">
          <w:marLeft w:val="1800"/>
          <w:marRight w:val="0"/>
          <w:marTop w:val="96"/>
          <w:marBottom w:val="0"/>
          <w:divBdr>
            <w:top w:val="none" w:sz="0" w:space="0" w:color="auto"/>
            <w:left w:val="none" w:sz="0" w:space="0" w:color="auto"/>
            <w:bottom w:val="none" w:sz="0" w:space="0" w:color="auto"/>
            <w:right w:val="none" w:sz="0" w:space="0" w:color="auto"/>
          </w:divBdr>
        </w:div>
        <w:div w:id="1220705623">
          <w:marLeft w:val="1800"/>
          <w:marRight w:val="0"/>
          <w:marTop w:val="96"/>
          <w:marBottom w:val="0"/>
          <w:divBdr>
            <w:top w:val="none" w:sz="0" w:space="0" w:color="auto"/>
            <w:left w:val="none" w:sz="0" w:space="0" w:color="auto"/>
            <w:bottom w:val="none" w:sz="0" w:space="0" w:color="auto"/>
            <w:right w:val="none" w:sz="0" w:space="0" w:color="auto"/>
          </w:divBdr>
        </w:div>
        <w:div w:id="468326707">
          <w:marLeft w:val="1166"/>
          <w:marRight w:val="0"/>
          <w:marTop w:val="110"/>
          <w:marBottom w:val="0"/>
          <w:divBdr>
            <w:top w:val="none" w:sz="0" w:space="0" w:color="auto"/>
            <w:left w:val="none" w:sz="0" w:space="0" w:color="auto"/>
            <w:bottom w:val="none" w:sz="0" w:space="0" w:color="auto"/>
            <w:right w:val="none" w:sz="0" w:space="0" w:color="auto"/>
          </w:divBdr>
        </w:div>
        <w:div w:id="317536994">
          <w:marLeft w:val="1800"/>
          <w:marRight w:val="0"/>
          <w:marTop w:val="96"/>
          <w:marBottom w:val="0"/>
          <w:divBdr>
            <w:top w:val="none" w:sz="0" w:space="0" w:color="auto"/>
            <w:left w:val="none" w:sz="0" w:space="0" w:color="auto"/>
            <w:bottom w:val="none" w:sz="0" w:space="0" w:color="auto"/>
            <w:right w:val="none" w:sz="0" w:space="0" w:color="auto"/>
          </w:divBdr>
        </w:div>
        <w:div w:id="1031103492">
          <w:marLeft w:val="1800"/>
          <w:marRight w:val="0"/>
          <w:marTop w:val="96"/>
          <w:marBottom w:val="0"/>
          <w:divBdr>
            <w:top w:val="none" w:sz="0" w:space="0" w:color="auto"/>
            <w:left w:val="none" w:sz="0" w:space="0" w:color="auto"/>
            <w:bottom w:val="none" w:sz="0" w:space="0" w:color="auto"/>
            <w:right w:val="none" w:sz="0" w:space="0" w:color="auto"/>
          </w:divBdr>
        </w:div>
      </w:divsChild>
    </w:div>
    <w:div w:id="90248543">
      <w:bodyDiv w:val="1"/>
      <w:marLeft w:val="0"/>
      <w:marRight w:val="0"/>
      <w:marTop w:val="0"/>
      <w:marBottom w:val="0"/>
      <w:divBdr>
        <w:top w:val="none" w:sz="0" w:space="0" w:color="auto"/>
        <w:left w:val="none" w:sz="0" w:space="0" w:color="auto"/>
        <w:bottom w:val="none" w:sz="0" w:space="0" w:color="auto"/>
        <w:right w:val="none" w:sz="0" w:space="0" w:color="auto"/>
      </w:divBdr>
      <w:divsChild>
        <w:div w:id="714737961">
          <w:marLeft w:val="1166"/>
          <w:marRight w:val="0"/>
          <w:marTop w:val="110"/>
          <w:marBottom w:val="0"/>
          <w:divBdr>
            <w:top w:val="none" w:sz="0" w:space="0" w:color="auto"/>
            <w:left w:val="none" w:sz="0" w:space="0" w:color="auto"/>
            <w:bottom w:val="none" w:sz="0" w:space="0" w:color="auto"/>
            <w:right w:val="none" w:sz="0" w:space="0" w:color="auto"/>
          </w:divBdr>
        </w:div>
      </w:divsChild>
    </w:div>
    <w:div w:id="112601536">
      <w:bodyDiv w:val="1"/>
      <w:marLeft w:val="0"/>
      <w:marRight w:val="0"/>
      <w:marTop w:val="0"/>
      <w:marBottom w:val="0"/>
      <w:divBdr>
        <w:top w:val="none" w:sz="0" w:space="0" w:color="auto"/>
        <w:left w:val="none" w:sz="0" w:space="0" w:color="auto"/>
        <w:bottom w:val="none" w:sz="0" w:space="0" w:color="auto"/>
        <w:right w:val="none" w:sz="0" w:space="0" w:color="auto"/>
      </w:divBdr>
      <w:divsChild>
        <w:div w:id="683871061">
          <w:marLeft w:val="547"/>
          <w:marRight w:val="0"/>
          <w:marTop w:val="134"/>
          <w:marBottom w:val="0"/>
          <w:divBdr>
            <w:top w:val="none" w:sz="0" w:space="0" w:color="auto"/>
            <w:left w:val="none" w:sz="0" w:space="0" w:color="auto"/>
            <w:bottom w:val="none" w:sz="0" w:space="0" w:color="auto"/>
            <w:right w:val="none" w:sz="0" w:space="0" w:color="auto"/>
          </w:divBdr>
        </w:div>
        <w:div w:id="579558240">
          <w:marLeft w:val="547"/>
          <w:marRight w:val="0"/>
          <w:marTop w:val="134"/>
          <w:marBottom w:val="0"/>
          <w:divBdr>
            <w:top w:val="none" w:sz="0" w:space="0" w:color="auto"/>
            <w:left w:val="none" w:sz="0" w:space="0" w:color="auto"/>
            <w:bottom w:val="none" w:sz="0" w:space="0" w:color="auto"/>
            <w:right w:val="none" w:sz="0" w:space="0" w:color="auto"/>
          </w:divBdr>
        </w:div>
        <w:div w:id="32846736">
          <w:marLeft w:val="547"/>
          <w:marRight w:val="0"/>
          <w:marTop w:val="134"/>
          <w:marBottom w:val="0"/>
          <w:divBdr>
            <w:top w:val="none" w:sz="0" w:space="0" w:color="auto"/>
            <w:left w:val="none" w:sz="0" w:space="0" w:color="auto"/>
            <w:bottom w:val="none" w:sz="0" w:space="0" w:color="auto"/>
            <w:right w:val="none" w:sz="0" w:space="0" w:color="auto"/>
          </w:divBdr>
        </w:div>
        <w:div w:id="1555849847">
          <w:marLeft w:val="547"/>
          <w:marRight w:val="0"/>
          <w:marTop w:val="134"/>
          <w:marBottom w:val="0"/>
          <w:divBdr>
            <w:top w:val="none" w:sz="0" w:space="0" w:color="auto"/>
            <w:left w:val="none" w:sz="0" w:space="0" w:color="auto"/>
            <w:bottom w:val="none" w:sz="0" w:space="0" w:color="auto"/>
            <w:right w:val="none" w:sz="0" w:space="0" w:color="auto"/>
          </w:divBdr>
        </w:div>
      </w:divsChild>
    </w:div>
    <w:div w:id="120148362">
      <w:bodyDiv w:val="1"/>
      <w:marLeft w:val="0"/>
      <w:marRight w:val="0"/>
      <w:marTop w:val="0"/>
      <w:marBottom w:val="0"/>
      <w:divBdr>
        <w:top w:val="none" w:sz="0" w:space="0" w:color="auto"/>
        <w:left w:val="none" w:sz="0" w:space="0" w:color="auto"/>
        <w:bottom w:val="none" w:sz="0" w:space="0" w:color="auto"/>
        <w:right w:val="none" w:sz="0" w:space="0" w:color="auto"/>
      </w:divBdr>
      <w:divsChild>
        <w:div w:id="1027217686">
          <w:marLeft w:val="547"/>
          <w:marRight w:val="0"/>
          <w:marTop w:val="134"/>
          <w:marBottom w:val="0"/>
          <w:divBdr>
            <w:top w:val="none" w:sz="0" w:space="0" w:color="auto"/>
            <w:left w:val="none" w:sz="0" w:space="0" w:color="auto"/>
            <w:bottom w:val="none" w:sz="0" w:space="0" w:color="auto"/>
            <w:right w:val="none" w:sz="0" w:space="0" w:color="auto"/>
          </w:divBdr>
        </w:div>
        <w:div w:id="1788693101">
          <w:marLeft w:val="1166"/>
          <w:marRight w:val="0"/>
          <w:marTop w:val="110"/>
          <w:marBottom w:val="0"/>
          <w:divBdr>
            <w:top w:val="none" w:sz="0" w:space="0" w:color="auto"/>
            <w:left w:val="none" w:sz="0" w:space="0" w:color="auto"/>
            <w:bottom w:val="none" w:sz="0" w:space="0" w:color="auto"/>
            <w:right w:val="none" w:sz="0" w:space="0" w:color="auto"/>
          </w:divBdr>
        </w:div>
        <w:div w:id="1210460024">
          <w:marLeft w:val="1166"/>
          <w:marRight w:val="0"/>
          <w:marTop w:val="110"/>
          <w:marBottom w:val="0"/>
          <w:divBdr>
            <w:top w:val="none" w:sz="0" w:space="0" w:color="auto"/>
            <w:left w:val="none" w:sz="0" w:space="0" w:color="auto"/>
            <w:bottom w:val="none" w:sz="0" w:space="0" w:color="auto"/>
            <w:right w:val="none" w:sz="0" w:space="0" w:color="auto"/>
          </w:divBdr>
        </w:div>
        <w:div w:id="1282688880">
          <w:marLeft w:val="1166"/>
          <w:marRight w:val="0"/>
          <w:marTop w:val="110"/>
          <w:marBottom w:val="0"/>
          <w:divBdr>
            <w:top w:val="none" w:sz="0" w:space="0" w:color="auto"/>
            <w:left w:val="none" w:sz="0" w:space="0" w:color="auto"/>
            <w:bottom w:val="none" w:sz="0" w:space="0" w:color="auto"/>
            <w:right w:val="none" w:sz="0" w:space="0" w:color="auto"/>
          </w:divBdr>
        </w:div>
        <w:div w:id="1636448671">
          <w:marLeft w:val="1166"/>
          <w:marRight w:val="0"/>
          <w:marTop w:val="110"/>
          <w:marBottom w:val="0"/>
          <w:divBdr>
            <w:top w:val="none" w:sz="0" w:space="0" w:color="auto"/>
            <w:left w:val="none" w:sz="0" w:space="0" w:color="auto"/>
            <w:bottom w:val="none" w:sz="0" w:space="0" w:color="auto"/>
            <w:right w:val="none" w:sz="0" w:space="0" w:color="auto"/>
          </w:divBdr>
        </w:div>
        <w:div w:id="1905411937">
          <w:marLeft w:val="1800"/>
          <w:marRight w:val="0"/>
          <w:marTop w:val="96"/>
          <w:marBottom w:val="0"/>
          <w:divBdr>
            <w:top w:val="none" w:sz="0" w:space="0" w:color="auto"/>
            <w:left w:val="none" w:sz="0" w:space="0" w:color="auto"/>
            <w:bottom w:val="none" w:sz="0" w:space="0" w:color="auto"/>
            <w:right w:val="none" w:sz="0" w:space="0" w:color="auto"/>
          </w:divBdr>
        </w:div>
        <w:div w:id="1923761574">
          <w:marLeft w:val="1800"/>
          <w:marRight w:val="0"/>
          <w:marTop w:val="96"/>
          <w:marBottom w:val="0"/>
          <w:divBdr>
            <w:top w:val="none" w:sz="0" w:space="0" w:color="auto"/>
            <w:left w:val="none" w:sz="0" w:space="0" w:color="auto"/>
            <w:bottom w:val="none" w:sz="0" w:space="0" w:color="auto"/>
            <w:right w:val="none" w:sz="0" w:space="0" w:color="auto"/>
          </w:divBdr>
        </w:div>
      </w:divsChild>
    </w:div>
    <w:div w:id="127163700">
      <w:bodyDiv w:val="1"/>
      <w:marLeft w:val="0"/>
      <w:marRight w:val="0"/>
      <w:marTop w:val="0"/>
      <w:marBottom w:val="0"/>
      <w:divBdr>
        <w:top w:val="none" w:sz="0" w:space="0" w:color="auto"/>
        <w:left w:val="none" w:sz="0" w:space="0" w:color="auto"/>
        <w:bottom w:val="none" w:sz="0" w:space="0" w:color="auto"/>
        <w:right w:val="none" w:sz="0" w:space="0" w:color="auto"/>
      </w:divBdr>
      <w:divsChild>
        <w:div w:id="1084496815">
          <w:marLeft w:val="547"/>
          <w:marRight w:val="0"/>
          <w:marTop w:val="134"/>
          <w:marBottom w:val="0"/>
          <w:divBdr>
            <w:top w:val="none" w:sz="0" w:space="0" w:color="auto"/>
            <w:left w:val="none" w:sz="0" w:space="0" w:color="auto"/>
            <w:bottom w:val="none" w:sz="0" w:space="0" w:color="auto"/>
            <w:right w:val="none" w:sz="0" w:space="0" w:color="auto"/>
          </w:divBdr>
        </w:div>
      </w:divsChild>
    </w:div>
    <w:div w:id="152526112">
      <w:bodyDiv w:val="1"/>
      <w:marLeft w:val="0"/>
      <w:marRight w:val="0"/>
      <w:marTop w:val="0"/>
      <w:marBottom w:val="0"/>
      <w:divBdr>
        <w:top w:val="none" w:sz="0" w:space="0" w:color="auto"/>
        <w:left w:val="none" w:sz="0" w:space="0" w:color="auto"/>
        <w:bottom w:val="none" w:sz="0" w:space="0" w:color="auto"/>
        <w:right w:val="none" w:sz="0" w:space="0" w:color="auto"/>
      </w:divBdr>
      <w:divsChild>
        <w:div w:id="1364135012">
          <w:marLeft w:val="547"/>
          <w:marRight w:val="0"/>
          <w:marTop w:val="134"/>
          <w:marBottom w:val="0"/>
          <w:divBdr>
            <w:top w:val="none" w:sz="0" w:space="0" w:color="auto"/>
            <w:left w:val="none" w:sz="0" w:space="0" w:color="auto"/>
            <w:bottom w:val="none" w:sz="0" w:space="0" w:color="auto"/>
            <w:right w:val="none" w:sz="0" w:space="0" w:color="auto"/>
          </w:divBdr>
        </w:div>
        <w:div w:id="1197695331">
          <w:marLeft w:val="1166"/>
          <w:marRight w:val="0"/>
          <w:marTop w:val="110"/>
          <w:marBottom w:val="0"/>
          <w:divBdr>
            <w:top w:val="none" w:sz="0" w:space="0" w:color="auto"/>
            <w:left w:val="none" w:sz="0" w:space="0" w:color="auto"/>
            <w:bottom w:val="none" w:sz="0" w:space="0" w:color="auto"/>
            <w:right w:val="none" w:sz="0" w:space="0" w:color="auto"/>
          </w:divBdr>
        </w:div>
        <w:div w:id="198275236">
          <w:marLeft w:val="1166"/>
          <w:marRight w:val="0"/>
          <w:marTop w:val="110"/>
          <w:marBottom w:val="0"/>
          <w:divBdr>
            <w:top w:val="none" w:sz="0" w:space="0" w:color="auto"/>
            <w:left w:val="none" w:sz="0" w:space="0" w:color="auto"/>
            <w:bottom w:val="none" w:sz="0" w:space="0" w:color="auto"/>
            <w:right w:val="none" w:sz="0" w:space="0" w:color="auto"/>
          </w:divBdr>
        </w:div>
        <w:div w:id="639456341">
          <w:marLeft w:val="1166"/>
          <w:marRight w:val="0"/>
          <w:marTop w:val="110"/>
          <w:marBottom w:val="0"/>
          <w:divBdr>
            <w:top w:val="none" w:sz="0" w:space="0" w:color="auto"/>
            <w:left w:val="none" w:sz="0" w:space="0" w:color="auto"/>
            <w:bottom w:val="none" w:sz="0" w:space="0" w:color="auto"/>
            <w:right w:val="none" w:sz="0" w:space="0" w:color="auto"/>
          </w:divBdr>
        </w:div>
        <w:div w:id="550963517">
          <w:marLeft w:val="1166"/>
          <w:marRight w:val="0"/>
          <w:marTop w:val="110"/>
          <w:marBottom w:val="0"/>
          <w:divBdr>
            <w:top w:val="none" w:sz="0" w:space="0" w:color="auto"/>
            <w:left w:val="none" w:sz="0" w:space="0" w:color="auto"/>
            <w:bottom w:val="none" w:sz="0" w:space="0" w:color="auto"/>
            <w:right w:val="none" w:sz="0" w:space="0" w:color="auto"/>
          </w:divBdr>
        </w:div>
        <w:div w:id="28796622">
          <w:marLeft w:val="1166"/>
          <w:marRight w:val="0"/>
          <w:marTop w:val="110"/>
          <w:marBottom w:val="0"/>
          <w:divBdr>
            <w:top w:val="none" w:sz="0" w:space="0" w:color="auto"/>
            <w:left w:val="none" w:sz="0" w:space="0" w:color="auto"/>
            <w:bottom w:val="none" w:sz="0" w:space="0" w:color="auto"/>
            <w:right w:val="none" w:sz="0" w:space="0" w:color="auto"/>
          </w:divBdr>
        </w:div>
      </w:divsChild>
    </w:div>
    <w:div w:id="164446165">
      <w:bodyDiv w:val="1"/>
      <w:marLeft w:val="0"/>
      <w:marRight w:val="0"/>
      <w:marTop w:val="0"/>
      <w:marBottom w:val="0"/>
      <w:divBdr>
        <w:top w:val="none" w:sz="0" w:space="0" w:color="auto"/>
        <w:left w:val="none" w:sz="0" w:space="0" w:color="auto"/>
        <w:bottom w:val="none" w:sz="0" w:space="0" w:color="auto"/>
        <w:right w:val="none" w:sz="0" w:space="0" w:color="auto"/>
      </w:divBdr>
      <w:divsChild>
        <w:div w:id="829173168">
          <w:marLeft w:val="547"/>
          <w:marRight w:val="0"/>
          <w:marTop w:val="134"/>
          <w:marBottom w:val="0"/>
          <w:divBdr>
            <w:top w:val="none" w:sz="0" w:space="0" w:color="auto"/>
            <w:left w:val="none" w:sz="0" w:space="0" w:color="auto"/>
            <w:bottom w:val="none" w:sz="0" w:space="0" w:color="auto"/>
            <w:right w:val="none" w:sz="0" w:space="0" w:color="auto"/>
          </w:divBdr>
        </w:div>
        <w:div w:id="1260210508">
          <w:marLeft w:val="1166"/>
          <w:marRight w:val="0"/>
          <w:marTop w:val="110"/>
          <w:marBottom w:val="0"/>
          <w:divBdr>
            <w:top w:val="none" w:sz="0" w:space="0" w:color="auto"/>
            <w:left w:val="none" w:sz="0" w:space="0" w:color="auto"/>
            <w:bottom w:val="none" w:sz="0" w:space="0" w:color="auto"/>
            <w:right w:val="none" w:sz="0" w:space="0" w:color="auto"/>
          </w:divBdr>
        </w:div>
      </w:divsChild>
    </w:div>
    <w:div w:id="235558748">
      <w:bodyDiv w:val="1"/>
      <w:marLeft w:val="0"/>
      <w:marRight w:val="0"/>
      <w:marTop w:val="0"/>
      <w:marBottom w:val="0"/>
      <w:divBdr>
        <w:top w:val="none" w:sz="0" w:space="0" w:color="auto"/>
        <w:left w:val="none" w:sz="0" w:space="0" w:color="auto"/>
        <w:bottom w:val="none" w:sz="0" w:space="0" w:color="auto"/>
        <w:right w:val="none" w:sz="0" w:space="0" w:color="auto"/>
      </w:divBdr>
      <w:divsChild>
        <w:div w:id="1667128600">
          <w:marLeft w:val="1166"/>
          <w:marRight w:val="0"/>
          <w:marTop w:val="110"/>
          <w:marBottom w:val="0"/>
          <w:divBdr>
            <w:top w:val="none" w:sz="0" w:space="0" w:color="auto"/>
            <w:left w:val="none" w:sz="0" w:space="0" w:color="auto"/>
            <w:bottom w:val="none" w:sz="0" w:space="0" w:color="auto"/>
            <w:right w:val="none" w:sz="0" w:space="0" w:color="auto"/>
          </w:divBdr>
        </w:div>
      </w:divsChild>
    </w:div>
    <w:div w:id="239684182">
      <w:bodyDiv w:val="1"/>
      <w:marLeft w:val="0"/>
      <w:marRight w:val="0"/>
      <w:marTop w:val="0"/>
      <w:marBottom w:val="0"/>
      <w:divBdr>
        <w:top w:val="none" w:sz="0" w:space="0" w:color="auto"/>
        <w:left w:val="none" w:sz="0" w:space="0" w:color="auto"/>
        <w:bottom w:val="none" w:sz="0" w:space="0" w:color="auto"/>
        <w:right w:val="none" w:sz="0" w:space="0" w:color="auto"/>
      </w:divBdr>
      <w:divsChild>
        <w:div w:id="1513913699">
          <w:marLeft w:val="547"/>
          <w:marRight w:val="0"/>
          <w:marTop w:val="134"/>
          <w:marBottom w:val="0"/>
          <w:divBdr>
            <w:top w:val="none" w:sz="0" w:space="0" w:color="auto"/>
            <w:left w:val="none" w:sz="0" w:space="0" w:color="auto"/>
            <w:bottom w:val="none" w:sz="0" w:space="0" w:color="auto"/>
            <w:right w:val="none" w:sz="0" w:space="0" w:color="auto"/>
          </w:divBdr>
        </w:div>
        <w:div w:id="1257664972">
          <w:marLeft w:val="547"/>
          <w:marRight w:val="0"/>
          <w:marTop w:val="134"/>
          <w:marBottom w:val="0"/>
          <w:divBdr>
            <w:top w:val="none" w:sz="0" w:space="0" w:color="auto"/>
            <w:left w:val="none" w:sz="0" w:space="0" w:color="auto"/>
            <w:bottom w:val="none" w:sz="0" w:space="0" w:color="auto"/>
            <w:right w:val="none" w:sz="0" w:space="0" w:color="auto"/>
          </w:divBdr>
        </w:div>
        <w:div w:id="1251811791">
          <w:marLeft w:val="547"/>
          <w:marRight w:val="0"/>
          <w:marTop w:val="134"/>
          <w:marBottom w:val="0"/>
          <w:divBdr>
            <w:top w:val="none" w:sz="0" w:space="0" w:color="auto"/>
            <w:left w:val="none" w:sz="0" w:space="0" w:color="auto"/>
            <w:bottom w:val="none" w:sz="0" w:space="0" w:color="auto"/>
            <w:right w:val="none" w:sz="0" w:space="0" w:color="auto"/>
          </w:divBdr>
        </w:div>
      </w:divsChild>
    </w:div>
    <w:div w:id="284969742">
      <w:bodyDiv w:val="1"/>
      <w:marLeft w:val="0"/>
      <w:marRight w:val="0"/>
      <w:marTop w:val="0"/>
      <w:marBottom w:val="0"/>
      <w:divBdr>
        <w:top w:val="none" w:sz="0" w:space="0" w:color="auto"/>
        <w:left w:val="none" w:sz="0" w:space="0" w:color="auto"/>
        <w:bottom w:val="none" w:sz="0" w:space="0" w:color="auto"/>
        <w:right w:val="none" w:sz="0" w:space="0" w:color="auto"/>
      </w:divBdr>
      <w:divsChild>
        <w:div w:id="731386819">
          <w:marLeft w:val="547"/>
          <w:marRight w:val="0"/>
          <w:marTop w:val="134"/>
          <w:marBottom w:val="0"/>
          <w:divBdr>
            <w:top w:val="none" w:sz="0" w:space="0" w:color="auto"/>
            <w:left w:val="none" w:sz="0" w:space="0" w:color="auto"/>
            <w:bottom w:val="none" w:sz="0" w:space="0" w:color="auto"/>
            <w:right w:val="none" w:sz="0" w:space="0" w:color="auto"/>
          </w:divBdr>
        </w:div>
        <w:div w:id="948049790">
          <w:marLeft w:val="1166"/>
          <w:marRight w:val="0"/>
          <w:marTop w:val="110"/>
          <w:marBottom w:val="0"/>
          <w:divBdr>
            <w:top w:val="none" w:sz="0" w:space="0" w:color="auto"/>
            <w:left w:val="none" w:sz="0" w:space="0" w:color="auto"/>
            <w:bottom w:val="none" w:sz="0" w:space="0" w:color="auto"/>
            <w:right w:val="none" w:sz="0" w:space="0" w:color="auto"/>
          </w:divBdr>
        </w:div>
        <w:div w:id="1796480733">
          <w:marLeft w:val="1166"/>
          <w:marRight w:val="0"/>
          <w:marTop w:val="110"/>
          <w:marBottom w:val="0"/>
          <w:divBdr>
            <w:top w:val="none" w:sz="0" w:space="0" w:color="auto"/>
            <w:left w:val="none" w:sz="0" w:space="0" w:color="auto"/>
            <w:bottom w:val="none" w:sz="0" w:space="0" w:color="auto"/>
            <w:right w:val="none" w:sz="0" w:space="0" w:color="auto"/>
          </w:divBdr>
        </w:div>
      </w:divsChild>
    </w:div>
    <w:div w:id="296959159">
      <w:bodyDiv w:val="1"/>
      <w:marLeft w:val="0"/>
      <w:marRight w:val="0"/>
      <w:marTop w:val="0"/>
      <w:marBottom w:val="0"/>
      <w:divBdr>
        <w:top w:val="none" w:sz="0" w:space="0" w:color="auto"/>
        <w:left w:val="none" w:sz="0" w:space="0" w:color="auto"/>
        <w:bottom w:val="none" w:sz="0" w:space="0" w:color="auto"/>
        <w:right w:val="none" w:sz="0" w:space="0" w:color="auto"/>
      </w:divBdr>
      <w:divsChild>
        <w:div w:id="1667443005">
          <w:marLeft w:val="547"/>
          <w:marRight w:val="0"/>
          <w:marTop w:val="134"/>
          <w:marBottom w:val="0"/>
          <w:divBdr>
            <w:top w:val="none" w:sz="0" w:space="0" w:color="auto"/>
            <w:left w:val="none" w:sz="0" w:space="0" w:color="auto"/>
            <w:bottom w:val="none" w:sz="0" w:space="0" w:color="auto"/>
            <w:right w:val="none" w:sz="0" w:space="0" w:color="auto"/>
          </w:divBdr>
        </w:div>
      </w:divsChild>
    </w:div>
    <w:div w:id="311325904">
      <w:bodyDiv w:val="1"/>
      <w:marLeft w:val="0"/>
      <w:marRight w:val="0"/>
      <w:marTop w:val="0"/>
      <w:marBottom w:val="0"/>
      <w:divBdr>
        <w:top w:val="none" w:sz="0" w:space="0" w:color="auto"/>
        <w:left w:val="none" w:sz="0" w:space="0" w:color="auto"/>
        <w:bottom w:val="none" w:sz="0" w:space="0" w:color="auto"/>
        <w:right w:val="none" w:sz="0" w:space="0" w:color="auto"/>
      </w:divBdr>
      <w:divsChild>
        <w:div w:id="2055351167">
          <w:marLeft w:val="547"/>
          <w:marRight w:val="0"/>
          <w:marTop w:val="115"/>
          <w:marBottom w:val="0"/>
          <w:divBdr>
            <w:top w:val="none" w:sz="0" w:space="0" w:color="auto"/>
            <w:left w:val="none" w:sz="0" w:space="0" w:color="auto"/>
            <w:bottom w:val="none" w:sz="0" w:space="0" w:color="auto"/>
            <w:right w:val="none" w:sz="0" w:space="0" w:color="auto"/>
          </w:divBdr>
        </w:div>
        <w:div w:id="809252957">
          <w:marLeft w:val="1166"/>
          <w:marRight w:val="0"/>
          <w:marTop w:val="101"/>
          <w:marBottom w:val="0"/>
          <w:divBdr>
            <w:top w:val="none" w:sz="0" w:space="0" w:color="auto"/>
            <w:left w:val="none" w:sz="0" w:space="0" w:color="auto"/>
            <w:bottom w:val="none" w:sz="0" w:space="0" w:color="auto"/>
            <w:right w:val="none" w:sz="0" w:space="0" w:color="auto"/>
          </w:divBdr>
        </w:div>
        <w:div w:id="330760289">
          <w:marLeft w:val="1166"/>
          <w:marRight w:val="0"/>
          <w:marTop w:val="101"/>
          <w:marBottom w:val="0"/>
          <w:divBdr>
            <w:top w:val="none" w:sz="0" w:space="0" w:color="auto"/>
            <w:left w:val="none" w:sz="0" w:space="0" w:color="auto"/>
            <w:bottom w:val="none" w:sz="0" w:space="0" w:color="auto"/>
            <w:right w:val="none" w:sz="0" w:space="0" w:color="auto"/>
          </w:divBdr>
        </w:div>
      </w:divsChild>
    </w:div>
    <w:div w:id="312419088">
      <w:bodyDiv w:val="1"/>
      <w:marLeft w:val="0"/>
      <w:marRight w:val="0"/>
      <w:marTop w:val="0"/>
      <w:marBottom w:val="0"/>
      <w:divBdr>
        <w:top w:val="none" w:sz="0" w:space="0" w:color="auto"/>
        <w:left w:val="none" w:sz="0" w:space="0" w:color="auto"/>
        <w:bottom w:val="none" w:sz="0" w:space="0" w:color="auto"/>
        <w:right w:val="none" w:sz="0" w:space="0" w:color="auto"/>
      </w:divBdr>
      <w:divsChild>
        <w:div w:id="2005744174">
          <w:marLeft w:val="1166"/>
          <w:marRight w:val="0"/>
          <w:marTop w:val="110"/>
          <w:marBottom w:val="0"/>
          <w:divBdr>
            <w:top w:val="none" w:sz="0" w:space="0" w:color="auto"/>
            <w:left w:val="none" w:sz="0" w:space="0" w:color="auto"/>
            <w:bottom w:val="none" w:sz="0" w:space="0" w:color="auto"/>
            <w:right w:val="none" w:sz="0" w:space="0" w:color="auto"/>
          </w:divBdr>
        </w:div>
      </w:divsChild>
    </w:div>
    <w:div w:id="317001038">
      <w:bodyDiv w:val="1"/>
      <w:marLeft w:val="0"/>
      <w:marRight w:val="0"/>
      <w:marTop w:val="0"/>
      <w:marBottom w:val="0"/>
      <w:divBdr>
        <w:top w:val="none" w:sz="0" w:space="0" w:color="auto"/>
        <w:left w:val="none" w:sz="0" w:space="0" w:color="auto"/>
        <w:bottom w:val="none" w:sz="0" w:space="0" w:color="auto"/>
        <w:right w:val="none" w:sz="0" w:space="0" w:color="auto"/>
      </w:divBdr>
    </w:div>
    <w:div w:id="319191710">
      <w:bodyDiv w:val="1"/>
      <w:marLeft w:val="0"/>
      <w:marRight w:val="0"/>
      <w:marTop w:val="0"/>
      <w:marBottom w:val="0"/>
      <w:divBdr>
        <w:top w:val="none" w:sz="0" w:space="0" w:color="auto"/>
        <w:left w:val="none" w:sz="0" w:space="0" w:color="auto"/>
        <w:bottom w:val="none" w:sz="0" w:space="0" w:color="auto"/>
        <w:right w:val="none" w:sz="0" w:space="0" w:color="auto"/>
      </w:divBdr>
      <w:divsChild>
        <w:div w:id="287786625">
          <w:marLeft w:val="835"/>
          <w:marRight w:val="0"/>
          <w:marTop w:val="134"/>
          <w:marBottom w:val="0"/>
          <w:divBdr>
            <w:top w:val="none" w:sz="0" w:space="0" w:color="auto"/>
            <w:left w:val="none" w:sz="0" w:space="0" w:color="auto"/>
            <w:bottom w:val="none" w:sz="0" w:space="0" w:color="auto"/>
            <w:right w:val="none" w:sz="0" w:space="0" w:color="auto"/>
          </w:divBdr>
        </w:div>
        <w:div w:id="930357912">
          <w:marLeft w:val="2045"/>
          <w:marRight w:val="0"/>
          <w:marTop w:val="96"/>
          <w:marBottom w:val="0"/>
          <w:divBdr>
            <w:top w:val="none" w:sz="0" w:space="0" w:color="auto"/>
            <w:left w:val="none" w:sz="0" w:space="0" w:color="auto"/>
            <w:bottom w:val="none" w:sz="0" w:space="0" w:color="auto"/>
            <w:right w:val="none" w:sz="0" w:space="0" w:color="auto"/>
          </w:divBdr>
        </w:div>
        <w:div w:id="793790863">
          <w:marLeft w:val="2045"/>
          <w:marRight w:val="0"/>
          <w:marTop w:val="96"/>
          <w:marBottom w:val="0"/>
          <w:divBdr>
            <w:top w:val="none" w:sz="0" w:space="0" w:color="auto"/>
            <w:left w:val="none" w:sz="0" w:space="0" w:color="auto"/>
            <w:bottom w:val="none" w:sz="0" w:space="0" w:color="auto"/>
            <w:right w:val="none" w:sz="0" w:space="0" w:color="auto"/>
          </w:divBdr>
        </w:div>
      </w:divsChild>
    </w:div>
    <w:div w:id="324869160">
      <w:bodyDiv w:val="1"/>
      <w:marLeft w:val="0"/>
      <w:marRight w:val="0"/>
      <w:marTop w:val="0"/>
      <w:marBottom w:val="0"/>
      <w:divBdr>
        <w:top w:val="none" w:sz="0" w:space="0" w:color="auto"/>
        <w:left w:val="none" w:sz="0" w:space="0" w:color="auto"/>
        <w:bottom w:val="none" w:sz="0" w:space="0" w:color="auto"/>
        <w:right w:val="none" w:sz="0" w:space="0" w:color="auto"/>
      </w:divBdr>
      <w:divsChild>
        <w:div w:id="772749091">
          <w:marLeft w:val="1166"/>
          <w:marRight w:val="0"/>
          <w:marTop w:val="110"/>
          <w:marBottom w:val="0"/>
          <w:divBdr>
            <w:top w:val="none" w:sz="0" w:space="0" w:color="auto"/>
            <w:left w:val="none" w:sz="0" w:space="0" w:color="auto"/>
            <w:bottom w:val="none" w:sz="0" w:space="0" w:color="auto"/>
            <w:right w:val="none" w:sz="0" w:space="0" w:color="auto"/>
          </w:divBdr>
        </w:div>
        <w:div w:id="820540141">
          <w:marLeft w:val="1800"/>
          <w:marRight w:val="0"/>
          <w:marTop w:val="96"/>
          <w:marBottom w:val="0"/>
          <w:divBdr>
            <w:top w:val="none" w:sz="0" w:space="0" w:color="auto"/>
            <w:left w:val="none" w:sz="0" w:space="0" w:color="auto"/>
            <w:bottom w:val="none" w:sz="0" w:space="0" w:color="auto"/>
            <w:right w:val="none" w:sz="0" w:space="0" w:color="auto"/>
          </w:divBdr>
        </w:div>
        <w:div w:id="1134717453">
          <w:marLeft w:val="1800"/>
          <w:marRight w:val="0"/>
          <w:marTop w:val="96"/>
          <w:marBottom w:val="0"/>
          <w:divBdr>
            <w:top w:val="none" w:sz="0" w:space="0" w:color="auto"/>
            <w:left w:val="none" w:sz="0" w:space="0" w:color="auto"/>
            <w:bottom w:val="none" w:sz="0" w:space="0" w:color="auto"/>
            <w:right w:val="none" w:sz="0" w:space="0" w:color="auto"/>
          </w:divBdr>
        </w:div>
      </w:divsChild>
    </w:div>
    <w:div w:id="326598023">
      <w:bodyDiv w:val="1"/>
      <w:marLeft w:val="0"/>
      <w:marRight w:val="0"/>
      <w:marTop w:val="0"/>
      <w:marBottom w:val="0"/>
      <w:divBdr>
        <w:top w:val="none" w:sz="0" w:space="0" w:color="auto"/>
        <w:left w:val="none" w:sz="0" w:space="0" w:color="auto"/>
        <w:bottom w:val="none" w:sz="0" w:space="0" w:color="auto"/>
        <w:right w:val="none" w:sz="0" w:space="0" w:color="auto"/>
      </w:divBdr>
      <w:divsChild>
        <w:div w:id="1623610738">
          <w:marLeft w:val="547"/>
          <w:marRight w:val="0"/>
          <w:marTop w:val="134"/>
          <w:marBottom w:val="0"/>
          <w:divBdr>
            <w:top w:val="none" w:sz="0" w:space="0" w:color="auto"/>
            <w:left w:val="none" w:sz="0" w:space="0" w:color="auto"/>
            <w:bottom w:val="none" w:sz="0" w:space="0" w:color="auto"/>
            <w:right w:val="none" w:sz="0" w:space="0" w:color="auto"/>
          </w:divBdr>
        </w:div>
        <w:div w:id="131025956">
          <w:marLeft w:val="1166"/>
          <w:marRight w:val="0"/>
          <w:marTop w:val="110"/>
          <w:marBottom w:val="0"/>
          <w:divBdr>
            <w:top w:val="none" w:sz="0" w:space="0" w:color="auto"/>
            <w:left w:val="none" w:sz="0" w:space="0" w:color="auto"/>
            <w:bottom w:val="none" w:sz="0" w:space="0" w:color="auto"/>
            <w:right w:val="none" w:sz="0" w:space="0" w:color="auto"/>
          </w:divBdr>
        </w:div>
      </w:divsChild>
    </w:div>
    <w:div w:id="330571403">
      <w:bodyDiv w:val="1"/>
      <w:marLeft w:val="0"/>
      <w:marRight w:val="0"/>
      <w:marTop w:val="0"/>
      <w:marBottom w:val="0"/>
      <w:divBdr>
        <w:top w:val="none" w:sz="0" w:space="0" w:color="auto"/>
        <w:left w:val="none" w:sz="0" w:space="0" w:color="auto"/>
        <w:bottom w:val="none" w:sz="0" w:space="0" w:color="auto"/>
        <w:right w:val="none" w:sz="0" w:space="0" w:color="auto"/>
      </w:divBdr>
      <w:divsChild>
        <w:div w:id="1083181548">
          <w:marLeft w:val="835"/>
          <w:marRight w:val="0"/>
          <w:marTop w:val="134"/>
          <w:marBottom w:val="0"/>
          <w:divBdr>
            <w:top w:val="none" w:sz="0" w:space="0" w:color="auto"/>
            <w:left w:val="none" w:sz="0" w:space="0" w:color="auto"/>
            <w:bottom w:val="none" w:sz="0" w:space="0" w:color="auto"/>
            <w:right w:val="none" w:sz="0" w:space="0" w:color="auto"/>
          </w:divBdr>
        </w:div>
        <w:div w:id="1719360073">
          <w:marLeft w:val="1411"/>
          <w:marRight w:val="0"/>
          <w:marTop w:val="110"/>
          <w:marBottom w:val="0"/>
          <w:divBdr>
            <w:top w:val="none" w:sz="0" w:space="0" w:color="auto"/>
            <w:left w:val="none" w:sz="0" w:space="0" w:color="auto"/>
            <w:bottom w:val="none" w:sz="0" w:space="0" w:color="auto"/>
            <w:right w:val="none" w:sz="0" w:space="0" w:color="auto"/>
          </w:divBdr>
        </w:div>
        <w:div w:id="1705134693">
          <w:marLeft w:val="1411"/>
          <w:marRight w:val="0"/>
          <w:marTop w:val="110"/>
          <w:marBottom w:val="0"/>
          <w:divBdr>
            <w:top w:val="none" w:sz="0" w:space="0" w:color="auto"/>
            <w:left w:val="none" w:sz="0" w:space="0" w:color="auto"/>
            <w:bottom w:val="none" w:sz="0" w:space="0" w:color="auto"/>
            <w:right w:val="none" w:sz="0" w:space="0" w:color="auto"/>
          </w:divBdr>
        </w:div>
      </w:divsChild>
    </w:div>
    <w:div w:id="331882497">
      <w:bodyDiv w:val="1"/>
      <w:marLeft w:val="0"/>
      <w:marRight w:val="0"/>
      <w:marTop w:val="0"/>
      <w:marBottom w:val="0"/>
      <w:divBdr>
        <w:top w:val="none" w:sz="0" w:space="0" w:color="auto"/>
        <w:left w:val="none" w:sz="0" w:space="0" w:color="auto"/>
        <w:bottom w:val="none" w:sz="0" w:space="0" w:color="auto"/>
        <w:right w:val="none" w:sz="0" w:space="0" w:color="auto"/>
      </w:divBdr>
      <w:divsChild>
        <w:div w:id="812716204">
          <w:marLeft w:val="547"/>
          <w:marRight w:val="0"/>
          <w:marTop w:val="134"/>
          <w:marBottom w:val="0"/>
          <w:divBdr>
            <w:top w:val="none" w:sz="0" w:space="0" w:color="auto"/>
            <w:left w:val="none" w:sz="0" w:space="0" w:color="auto"/>
            <w:bottom w:val="none" w:sz="0" w:space="0" w:color="auto"/>
            <w:right w:val="none" w:sz="0" w:space="0" w:color="auto"/>
          </w:divBdr>
        </w:div>
        <w:div w:id="341318339">
          <w:marLeft w:val="547"/>
          <w:marRight w:val="0"/>
          <w:marTop w:val="134"/>
          <w:marBottom w:val="0"/>
          <w:divBdr>
            <w:top w:val="none" w:sz="0" w:space="0" w:color="auto"/>
            <w:left w:val="none" w:sz="0" w:space="0" w:color="auto"/>
            <w:bottom w:val="none" w:sz="0" w:space="0" w:color="auto"/>
            <w:right w:val="none" w:sz="0" w:space="0" w:color="auto"/>
          </w:divBdr>
        </w:div>
        <w:div w:id="65036174">
          <w:marLeft w:val="1166"/>
          <w:marRight w:val="0"/>
          <w:marTop w:val="110"/>
          <w:marBottom w:val="0"/>
          <w:divBdr>
            <w:top w:val="none" w:sz="0" w:space="0" w:color="auto"/>
            <w:left w:val="none" w:sz="0" w:space="0" w:color="auto"/>
            <w:bottom w:val="none" w:sz="0" w:space="0" w:color="auto"/>
            <w:right w:val="none" w:sz="0" w:space="0" w:color="auto"/>
          </w:divBdr>
        </w:div>
        <w:div w:id="1633944131">
          <w:marLeft w:val="1166"/>
          <w:marRight w:val="0"/>
          <w:marTop w:val="110"/>
          <w:marBottom w:val="0"/>
          <w:divBdr>
            <w:top w:val="none" w:sz="0" w:space="0" w:color="auto"/>
            <w:left w:val="none" w:sz="0" w:space="0" w:color="auto"/>
            <w:bottom w:val="none" w:sz="0" w:space="0" w:color="auto"/>
            <w:right w:val="none" w:sz="0" w:space="0" w:color="auto"/>
          </w:divBdr>
        </w:div>
        <w:div w:id="140077444">
          <w:marLeft w:val="547"/>
          <w:marRight w:val="0"/>
          <w:marTop w:val="134"/>
          <w:marBottom w:val="0"/>
          <w:divBdr>
            <w:top w:val="none" w:sz="0" w:space="0" w:color="auto"/>
            <w:left w:val="none" w:sz="0" w:space="0" w:color="auto"/>
            <w:bottom w:val="none" w:sz="0" w:space="0" w:color="auto"/>
            <w:right w:val="none" w:sz="0" w:space="0" w:color="auto"/>
          </w:divBdr>
        </w:div>
      </w:divsChild>
    </w:div>
    <w:div w:id="341978979">
      <w:bodyDiv w:val="1"/>
      <w:marLeft w:val="0"/>
      <w:marRight w:val="0"/>
      <w:marTop w:val="0"/>
      <w:marBottom w:val="0"/>
      <w:divBdr>
        <w:top w:val="none" w:sz="0" w:space="0" w:color="auto"/>
        <w:left w:val="none" w:sz="0" w:space="0" w:color="auto"/>
        <w:bottom w:val="none" w:sz="0" w:space="0" w:color="auto"/>
        <w:right w:val="none" w:sz="0" w:space="0" w:color="auto"/>
      </w:divBdr>
      <w:divsChild>
        <w:div w:id="590309550">
          <w:marLeft w:val="547"/>
          <w:marRight w:val="0"/>
          <w:marTop w:val="115"/>
          <w:marBottom w:val="0"/>
          <w:divBdr>
            <w:top w:val="none" w:sz="0" w:space="0" w:color="auto"/>
            <w:left w:val="none" w:sz="0" w:space="0" w:color="auto"/>
            <w:bottom w:val="none" w:sz="0" w:space="0" w:color="auto"/>
            <w:right w:val="none" w:sz="0" w:space="0" w:color="auto"/>
          </w:divBdr>
        </w:div>
      </w:divsChild>
    </w:div>
    <w:div w:id="362562027">
      <w:bodyDiv w:val="1"/>
      <w:marLeft w:val="0"/>
      <w:marRight w:val="0"/>
      <w:marTop w:val="0"/>
      <w:marBottom w:val="0"/>
      <w:divBdr>
        <w:top w:val="none" w:sz="0" w:space="0" w:color="auto"/>
        <w:left w:val="none" w:sz="0" w:space="0" w:color="auto"/>
        <w:bottom w:val="none" w:sz="0" w:space="0" w:color="auto"/>
        <w:right w:val="none" w:sz="0" w:space="0" w:color="auto"/>
      </w:divBdr>
      <w:divsChild>
        <w:div w:id="2097165545">
          <w:marLeft w:val="547"/>
          <w:marRight w:val="0"/>
          <w:marTop w:val="134"/>
          <w:marBottom w:val="0"/>
          <w:divBdr>
            <w:top w:val="none" w:sz="0" w:space="0" w:color="auto"/>
            <w:left w:val="none" w:sz="0" w:space="0" w:color="auto"/>
            <w:bottom w:val="none" w:sz="0" w:space="0" w:color="auto"/>
            <w:right w:val="none" w:sz="0" w:space="0" w:color="auto"/>
          </w:divBdr>
        </w:div>
        <w:div w:id="171535062">
          <w:marLeft w:val="1166"/>
          <w:marRight w:val="0"/>
          <w:marTop w:val="110"/>
          <w:marBottom w:val="0"/>
          <w:divBdr>
            <w:top w:val="none" w:sz="0" w:space="0" w:color="auto"/>
            <w:left w:val="none" w:sz="0" w:space="0" w:color="auto"/>
            <w:bottom w:val="none" w:sz="0" w:space="0" w:color="auto"/>
            <w:right w:val="none" w:sz="0" w:space="0" w:color="auto"/>
          </w:divBdr>
        </w:div>
        <w:div w:id="1400246092">
          <w:marLeft w:val="1166"/>
          <w:marRight w:val="0"/>
          <w:marTop w:val="110"/>
          <w:marBottom w:val="0"/>
          <w:divBdr>
            <w:top w:val="none" w:sz="0" w:space="0" w:color="auto"/>
            <w:left w:val="none" w:sz="0" w:space="0" w:color="auto"/>
            <w:bottom w:val="none" w:sz="0" w:space="0" w:color="auto"/>
            <w:right w:val="none" w:sz="0" w:space="0" w:color="auto"/>
          </w:divBdr>
        </w:div>
        <w:div w:id="1582762944">
          <w:marLeft w:val="547"/>
          <w:marRight w:val="0"/>
          <w:marTop w:val="134"/>
          <w:marBottom w:val="0"/>
          <w:divBdr>
            <w:top w:val="none" w:sz="0" w:space="0" w:color="auto"/>
            <w:left w:val="none" w:sz="0" w:space="0" w:color="auto"/>
            <w:bottom w:val="none" w:sz="0" w:space="0" w:color="auto"/>
            <w:right w:val="none" w:sz="0" w:space="0" w:color="auto"/>
          </w:divBdr>
        </w:div>
        <w:div w:id="832991680">
          <w:marLeft w:val="547"/>
          <w:marRight w:val="0"/>
          <w:marTop w:val="134"/>
          <w:marBottom w:val="0"/>
          <w:divBdr>
            <w:top w:val="none" w:sz="0" w:space="0" w:color="auto"/>
            <w:left w:val="none" w:sz="0" w:space="0" w:color="auto"/>
            <w:bottom w:val="none" w:sz="0" w:space="0" w:color="auto"/>
            <w:right w:val="none" w:sz="0" w:space="0" w:color="auto"/>
          </w:divBdr>
        </w:div>
        <w:div w:id="183789433">
          <w:marLeft w:val="1166"/>
          <w:marRight w:val="0"/>
          <w:marTop w:val="110"/>
          <w:marBottom w:val="0"/>
          <w:divBdr>
            <w:top w:val="none" w:sz="0" w:space="0" w:color="auto"/>
            <w:left w:val="none" w:sz="0" w:space="0" w:color="auto"/>
            <w:bottom w:val="none" w:sz="0" w:space="0" w:color="auto"/>
            <w:right w:val="none" w:sz="0" w:space="0" w:color="auto"/>
          </w:divBdr>
        </w:div>
        <w:div w:id="1379087434">
          <w:marLeft w:val="1166"/>
          <w:marRight w:val="0"/>
          <w:marTop w:val="110"/>
          <w:marBottom w:val="0"/>
          <w:divBdr>
            <w:top w:val="none" w:sz="0" w:space="0" w:color="auto"/>
            <w:left w:val="none" w:sz="0" w:space="0" w:color="auto"/>
            <w:bottom w:val="none" w:sz="0" w:space="0" w:color="auto"/>
            <w:right w:val="none" w:sz="0" w:space="0" w:color="auto"/>
          </w:divBdr>
        </w:div>
      </w:divsChild>
    </w:div>
    <w:div w:id="365103106">
      <w:bodyDiv w:val="1"/>
      <w:marLeft w:val="0"/>
      <w:marRight w:val="0"/>
      <w:marTop w:val="0"/>
      <w:marBottom w:val="0"/>
      <w:divBdr>
        <w:top w:val="none" w:sz="0" w:space="0" w:color="auto"/>
        <w:left w:val="none" w:sz="0" w:space="0" w:color="auto"/>
        <w:bottom w:val="none" w:sz="0" w:space="0" w:color="auto"/>
        <w:right w:val="none" w:sz="0" w:space="0" w:color="auto"/>
      </w:divBdr>
    </w:div>
    <w:div w:id="366490029">
      <w:bodyDiv w:val="1"/>
      <w:marLeft w:val="0"/>
      <w:marRight w:val="0"/>
      <w:marTop w:val="0"/>
      <w:marBottom w:val="0"/>
      <w:divBdr>
        <w:top w:val="none" w:sz="0" w:space="0" w:color="auto"/>
        <w:left w:val="none" w:sz="0" w:space="0" w:color="auto"/>
        <w:bottom w:val="none" w:sz="0" w:space="0" w:color="auto"/>
        <w:right w:val="none" w:sz="0" w:space="0" w:color="auto"/>
      </w:divBdr>
      <w:divsChild>
        <w:div w:id="141389955">
          <w:marLeft w:val="547"/>
          <w:marRight w:val="0"/>
          <w:marTop w:val="134"/>
          <w:marBottom w:val="0"/>
          <w:divBdr>
            <w:top w:val="none" w:sz="0" w:space="0" w:color="auto"/>
            <w:left w:val="none" w:sz="0" w:space="0" w:color="auto"/>
            <w:bottom w:val="none" w:sz="0" w:space="0" w:color="auto"/>
            <w:right w:val="none" w:sz="0" w:space="0" w:color="auto"/>
          </w:divBdr>
        </w:div>
        <w:div w:id="705373530">
          <w:marLeft w:val="547"/>
          <w:marRight w:val="0"/>
          <w:marTop w:val="134"/>
          <w:marBottom w:val="0"/>
          <w:divBdr>
            <w:top w:val="none" w:sz="0" w:space="0" w:color="auto"/>
            <w:left w:val="none" w:sz="0" w:space="0" w:color="auto"/>
            <w:bottom w:val="none" w:sz="0" w:space="0" w:color="auto"/>
            <w:right w:val="none" w:sz="0" w:space="0" w:color="auto"/>
          </w:divBdr>
        </w:div>
        <w:div w:id="539321936">
          <w:marLeft w:val="1166"/>
          <w:marRight w:val="0"/>
          <w:marTop w:val="110"/>
          <w:marBottom w:val="0"/>
          <w:divBdr>
            <w:top w:val="none" w:sz="0" w:space="0" w:color="auto"/>
            <w:left w:val="none" w:sz="0" w:space="0" w:color="auto"/>
            <w:bottom w:val="none" w:sz="0" w:space="0" w:color="auto"/>
            <w:right w:val="none" w:sz="0" w:space="0" w:color="auto"/>
          </w:divBdr>
        </w:div>
        <w:div w:id="1505897968">
          <w:marLeft w:val="1166"/>
          <w:marRight w:val="0"/>
          <w:marTop w:val="110"/>
          <w:marBottom w:val="0"/>
          <w:divBdr>
            <w:top w:val="none" w:sz="0" w:space="0" w:color="auto"/>
            <w:left w:val="none" w:sz="0" w:space="0" w:color="auto"/>
            <w:bottom w:val="none" w:sz="0" w:space="0" w:color="auto"/>
            <w:right w:val="none" w:sz="0" w:space="0" w:color="auto"/>
          </w:divBdr>
        </w:div>
        <w:div w:id="2145006162">
          <w:marLeft w:val="1166"/>
          <w:marRight w:val="0"/>
          <w:marTop w:val="110"/>
          <w:marBottom w:val="0"/>
          <w:divBdr>
            <w:top w:val="none" w:sz="0" w:space="0" w:color="auto"/>
            <w:left w:val="none" w:sz="0" w:space="0" w:color="auto"/>
            <w:bottom w:val="none" w:sz="0" w:space="0" w:color="auto"/>
            <w:right w:val="none" w:sz="0" w:space="0" w:color="auto"/>
          </w:divBdr>
        </w:div>
      </w:divsChild>
    </w:div>
    <w:div w:id="383795962">
      <w:bodyDiv w:val="1"/>
      <w:marLeft w:val="0"/>
      <w:marRight w:val="0"/>
      <w:marTop w:val="0"/>
      <w:marBottom w:val="0"/>
      <w:divBdr>
        <w:top w:val="none" w:sz="0" w:space="0" w:color="auto"/>
        <w:left w:val="none" w:sz="0" w:space="0" w:color="auto"/>
        <w:bottom w:val="none" w:sz="0" w:space="0" w:color="auto"/>
        <w:right w:val="none" w:sz="0" w:space="0" w:color="auto"/>
      </w:divBdr>
      <w:divsChild>
        <w:div w:id="1421216671">
          <w:marLeft w:val="547"/>
          <w:marRight w:val="0"/>
          <w:marTop w:val="134"/>
          <w:marBottom w:val="0"/>
          <w:divBdr>
            <w:top w:val="none" w:sz="0" w:space="0" w:color="auto"/>
            <w:left w:val="none" w:sz="0" w:space="0" w:color="auto"/>
            <w:bottom w:val="none" w:sz="0" w:space="0" w:color="auto"/>
            <w:right w:val="none" w:sz="0" w:space="0" w:color="auto"/>
          </w:divBdr>
        </w:div>
        <w:div w:id="1593584731">
          <w:marLeft w:val="547"/>
          <w:marRight w:val="0"/>
          <w:marTop w:val="134"/>
          <w:marBottom w:val="0"/>
          <w:divBdr>
            <w:top w:val="none" w:sz="0" w:space="0" w:color="auto"/>
            <w:left w:val="none" w:sz="0" w:space="0" w:color="auto"/>
            <w:bottom w:val="none" w:sz="0" w:space="0" w:color="auto"/>
            <w:right w:val="none" w:sz="0" w:space="0" w:color="auto"/>
          </w:divBdr>
        </w:div>
        <w:div w:id="624166456">
          <w:marLeft w:val="547"/>
          <w:marRight w:val="0"/>
          <w:marTop w:val="134"/>
          <w:marBottom w:val="0"/>
          <w:divBdr>
            <w:top w:val="none" w:sz="0" w:space="0" w:color="auto"/>
            <w:left w:val="none" w:sz="0" w:space="0" w:color="auto"/>
            <w:bottom w:val="none" w:sz="0" w:space="0" w:color="auto"/>
            <w:right w:val="none" w:sz="0" w:space="0" w:color="auto"/>
          </w:divBdr>
        </w:div>
        <w:div w:id="47384770">
          <w:marLeft w:val="1166"/>
          <w:marRight w:val="0"/>
          <w:marTop w:val="110"/>
          <w:marBottom w:val="0"/>
          <w:divBdr>
            <w:top w:val="none" w:sz="0" w:space="0" w:color="auto"/>
            <w:left w:val="none" w:sz="0" w:space="0" w:color="auto"/>
            <w:bottom w:val="none" w:sz="0" w:space="0" w:color="auto"/>
            <w:right w:val="none" w:sz="0" w:space="0" w:color="auto"/>
          </w:divBdr>
        </w:div>
        <w:div w:id="1561788559">
          <w:marLeft w:val="1166"/>
          <w:marRight w:val="0"/>
          <w:marTop w:val="110"/>
          <w:marBottom w:val="0"/>
          <w:divBdr>
            <w:top w:val="none" w:sz="0" w:space="0" w:color="auto"/>
            <w:left w:val="none" w:sz="0" w:space="0" w:color="auto"/>
            <w:bottom w:val="none" w:sz="0" w:space="0" w:color="auto"/>
            <w:right w:val="none" w:sz="0" w:space="0" w:color="auto"/>
          </w:divBdr>
        </w:div>
        <w:div w:id="1801877334">
          <w:marLeft w:val="1800"/>
          <w:marRight w:val="0"/>
          <w:marTop w:val="96"/>
          <w:marBottom w:val="0"/>
          <w:divBdr>
            <w:top w:val="none" w:sz="0" w:space="0" w:color="auto"/>
            <w:left w:val="none" w:sz="0" w:space="0" w:color="auto"/>
            <w:bottom w:val="none" w:sz="0" w:space="0" w:color="auto"/>
            <w:right w:val="none" w:sz="0" w:space="0" w:color="auto"/>
          </w:divBdr>
        </w:div>
        <w:div w:id="402067614">
          <w:marLeft w:val="1800"/>
          <w:marRight w:val="0"/>
          <w:marTop w:val="96"/>
          <w:marBottom w:val="0"/>
          <w:divBdr>
            <w:top w:val="none" w:sz="0" w:space="0" w:color="auto"/>
            <w:left w:val="none" w:sz="0" w:space="0" w:color="auto"/>
            <w:bottom w:val="none" w:sz="0" w:space="0" w:color="auto"/>
            <w:right w:val="none" w:sz="0" w:space="0" w:color="auto"/>
          </w:divBdr>
        </w:div>
      </w:divsChild>
    </w:div>
    <w:div w:id="396170062">
      <w:bodyDiv w:val="1"/>
      <w:marLeft w:val="0"/>
      <w:marRight w:val="0"/>
      <w:marTop w:val="0"/>
      <w:marBottom w:val="0"/>
      <w:divBdr>
        <w:top w:val="none" w:sz="0" w:space="0" w:color="auto"/>
        <w:left w:val="none" w:sz="0" w:space="0" w:color="auto"/>
        <w:bottom w:val="none" w:sz="0" w:space="0" w:color="auto"/>
        <w:right w:val="none" w:sz="0" w:space="0" w:color="auto"/>
      </w:divBdr>
      <w:divsChild>
        <w:div w:id="1081877991">
          <w:marLeft w:val="547"/>
          <w:marRight w:val="0"/>
          <w:marTop w:val="134"/>
          <w:marBottom w:val="0"/>
          <w:divBdr>
            <w:top w:val="none" w:sz="0" w:space="0" w:color="auto"/>
            <w:left w:val="none" w:sz="0" w:space="0" w:color="auto"/>
            <w:bottom w:val="none" w:sz="0" w:space="0" w:color="auto"/>
            <w:right w:val="none" w:sz="0" w:space="0" w:color="auto"/>
          </w:divBdr>
        </w:div>
      </w:divsChild>
    </w:div>
    <w:div w:id="397872561">
      <w:bodyDiv w:val="1"/>
      <w:marLeft w:val="0"/>
      <w:marRight w:val="0"/>
      <w:marTop w:val="0"/>
      <w:marBottom w:val="0"/>
      <w:divBdr>
        <w:top w:val="none" w:sz="0" w:space="0" w:color="auto"/>
        <w:left w:val="none" w:sz="0" w:space="0" w:color="auto"/>
        <w:bottom w:val="none" w:sz="0" w:space="0" w:color="auto"/>
        <w:right w:val="none" w:sz="0" w:space="0" w:color="auto"/>
      </w:divBdr>
      <w:divsChild>
        <w:div w:id="630134930">
          <w:marLeft w:val="547"/>
          <w:marRight w:val="0"/>
          <w:marTop w:val="134"/>
          <w:marBottom w:val="0"/>
          <w:divBdr>
            <w:top w:val="none" w:sz="0" w:space="0" w:color="auto"/>
            <w:left w:val="none" w:sz="0" w:space="0" w:color="auto"/>
            <w:bottom w:val="none" w:sz="0" w:space="0" w:color="auto"/>
            <w:right w:val="none" w:sz="0" w:space="0" w:color="auto"/>
          </w:divBdr>
        </w:div>
      </w:divsChild>
    </w:div>
    <w:div w:id="432670715">
      <w:bodyDiv w:val="1"/>
      <w:marLeft w:val="0"/>
      <w:marRight w:val="0"/>
      <w:marTop w:val="0"/>
      <w:marBottom w:val="0"/>
      <w:divBdr>
        <w:top w:val="none" w:sz="0" w:space="0" w:color="auto"/>
        <w:left w:val="none" w:sz="0" w:space="0" w:color="auto"/>
        <w:bottom w:val="none" w:sz="0" w:space="0" w:color="auto"/>
        <w:right w:val="none" w:sz="0" w:space="0" w:color="auto"/>
      </w:divBdr>
      <w:divsChild>
        <w:div w:id="1467238197">
          <w:marLeft w:val="547"/>
          <w:marRight w:val="0"/>
          <w:marTop w:val="115"/>
          <w:marBottom w:val="0"/>
          <w:divBdr>
            <w:top w:val="none" w:sz="0" w:space="0" w:color="auto"/>
            <w:left w:val="none" w:sz="0" w:space="0" w:color="auto"/>
            <w:bottom w:val="none" w:sz="0" w:space="0" w:color="auto"/>
            <w:right w:val="none" w:sz="0" w:space="0" w:color="auto"/>
          </w:divBdr>
        </w:div>
        <w:div w:id="785805750">
          <w:marLeft w:val="547"/>
          <w:marRight w:val="0"/>
          <w:marTop w:val="115"/>
          <w:marBottom w:val="0"/>
          <w:divBdr>
            <w:top w:val="none" w:sz="0" w:space="0" w:color="auto"/>
            <w:left w:val="none" w:sz="0" w:space="0" w:color="auto"/>
            <w:bottom w:val="none" w:sz="0" w:space="0" w:color="auto"/>
            <w:right w:val="none" w:sz="0" w:space="0" w:color="auto"/>
          </w:divBdr>
        </w:div>
        <w:div w:id="810292120">
          <w:marLeft w:val="547"/>
          <w:marRight w:val="0"/>
          <w:marTop w:val="115"/>
          <w:marBottom w:val="0"/>
          <w:divBdr>
            <w:top w:val="none" w:sz="0" w:space="0" w:color="auto"/>
            <w:left w:val="none" w:sz="0" w:space="0" w:color="auto"/>
            <w:bottom w:val="none" w:sz="0" w:space="0" w:color="auto"/>
            <w:right w:val="none" w:sz="0" w:space="0" w:color="auto"/>
          </w:divBdr>
        </w:div>
        <w:div w:id="1279022307">
          <w:marLeft w:val="547"/>
          <w:marRight w:val="0"/>
          <w:marTop w:val="115"/>
          <w:marBottom w:val="0"/>
          <w:divBdr>
            <w:top w:val="none" w:sz="0" w:space="0" w:color="auto"/>
            <w:left w:val="none" w:sz="0" w:space="0" w:color="auto"/>
            <w:bottom w:val="none" w:sz="0" w:space="0" w:color="auto"/>
            <w:right w:val="none" w:sz="0" w:space="0" w:color="auto"/>
          </w:divBdr>
        </w:div>
        <w:div w:id="1316102915">
          <w:marLeft w:val="1166"/>
          <w:marRight w:val="0"/>
          <w:marTop w:val="101"/>
          <w:marBottom w:val="0"/>
          <w:divBdr>
            <w:top w:val="none" w:sz="0" w:space="0" w:color="auto"/>
            <w:left w:val="none" w:sz="0" w:space="0" w:color="auto"/>
            <w:bottom w:val="none" w:sz="0" w:space="0" w:color="auto"/>
            <w:right w:val="none" w:sz="0" w:space="0" w:color="auto"/>
          </w:divBdr>
        </w:div>
        <w:div w:id="11420524">
          <w:marLeft w:val="1166"/>
          <w:marRight w:val="0"/>
          <w:marTop w:val="101"/>
          <w:marBottom w:val="0"/>
          <w:divBdr>
            <w:top w:val="none" w:sz="0" w:space="0" w:color="auto"/>
            <w:left w:val="none" w:sz="0" w:space="0" w:color="auto"/>
            <w:bottom w:val="none" w:sz="0" w:space="0" w:color="auto"/>
            <w:right w:val="none" w:sz="0" w:space="0" w:color="auto"/>
          </w:divBdr>
        </w:div>
      </w:divsChild>
    </w:div>
    <w:div w:id="445848750">
      <w:bodyDiv w:val="1"/>
      <w:marLeft w:val="0"/>
      <w:marRight w:val="0"/>
      <w:marTop w:val="0"/>
      <w:marBottom w:val="0"/>
      <w:divBdr>
        <w:top w:val="none" w:sz="0" w:space="0" w:color="auto"/>
        <w:left w:val="none" w:sz="0" w:space="0" w:color="auto"/>
        <w:bottom w:val="none" w:sz="0" w:space="0" w:color="auto"/>
        <w:right w:val="none" w:sz="0" w:space="0" w:color="auto"/>
      </w:divBdr>
    </w:div>
    <w:div w:id="456217841">
      <w:bodyDiv w:val="1"/>
      <w:marLeft w:val="0"/>
      <w:marRight w:val="0"/>
      <w:marTop w:val="0"/>
      <w:marBottom w:val="0"/>
      <w:divBdr>
        <w:top w:val="none" w:sz="0" w:space="0" w:color="auto"/>
        <w:left w:val="none" w:sz="0" w:space="0" w:color="auto"/>
        <w:bottom w:val="none" w:sz="0" w:space="0" w:color="auto"/>
        <w:right w:val="none" w:sz="0" w:space="0" w:color="auto"/>
      </w:divBdr>
      <w:divsChild>
        <w:div w:id="1039475439">
          <w:marLeft w:val="547"/>
          <w:marRight w:val="0"/>
          <w:marTop w:val="115"/>
          <w:marBottom w:val="0"/>
          <w:divBdr>
            <w:top w:val="none" w:sz="0" w:space="0" w:color="auto"/>
            <w:left w:val="none" w:sz="0" w:space="0" w:color="auto"/>
            <w:bottom w:val="none" w:sz="0" w:space="0" w:color="auto"/>
            <w:right w:val="none" w:sz="0" w:space="0" w:color="auto"/>
          </w:divBdr>
        </w:div>
        <w:div w:id="1294214483">
          <w:marLeft w:val="547"/>
          <w:marRight w:val="0"/>
          <w:marTop w:val="115"/>
          <w:marBottom w:val="0"/>
          <w:divBdr>
            <w:top w:val="none" w:sz="0" w:space="0" w:color="auto"/>
            <w:left w:val="none" w:sz="0" w:space="0" w:color="auto"/>
            <w:bottom w:val="none" w:sz="0" w:space="0" w:color="auto"/>
            <w:right w:val="none" w:sz="0" w:space="0" w:color="auto"/>
          </w:divBdr>
        </w:div>
        <w:div w:id="1594819101">
          <w:marLeft w:val="547"/>
          <w:marRight w:val="0"/>
          <w:marTop w:val="115"/>
          <w:marBottom w:val="0"/>
          <w:divBdr>
            <w:top w:val="none" w:sz="0" w:space="0" w:color="auto"/>
            <w:left w:val="none" w:sz="0" w:space="0" w:color="auto"/>
            <w:bottom w:val="none" w:sz="0" w:space="0" w:color="auto"/>
            <w:right w:val="none" w:sz="0" w:space="0" w:color="auto"/>
          </w:divBdr>
        </w:div>
        <w:div w:id="974217291">
          <w:marLeft w:val="1166"/>
          <w:marRight w:val="0"/>
          <w:marTop w:val="125"/>
          <w:marBottom w:val="0"/>
          <w:divBdr>
            <w:top w:val="none" w:sz="0" w:space="0" w:color="auto"/>
            <w:left w:val="none" w:sz="0" w:space="0" w:color="auto"/>
            <w:bottom w:val="none" w:sz="0" w:space="0" w:color="auto"/>
            <w:right w:val="none" w:sz="0" w:space="0" w:color="auto"/>
          </w:divBdr>
        </w:div>
        <w:div w:id="525992077">
          <w:marLeft w:val="1166"/>
          <w:marRight w:val="0"/>
          <w:marTop w:val="125"/>
          <w:marBottom w:val="0"/>
          <w:divBdr>
            <w:top w:val="none" w:sz="0" w:space="0" w:color="auto"/>
            <w:left w:val="none" w:sz="0" w:space="0" w:color="auto"/>
            <w:bottom w:val="none" w:sz="0" w:space="0" w:color="auto"/>
            <w:right w:val="none" w:sz="0" w:space="0" w:color="auto"/>
          </w:divBdr>
        </w:div>
        <w:div w:id="1736662760">
          <w:marLeft w:val="1166"/>
          <w:marRight w:val="0"/>
          <w:marTop w:val="125"/>
          <w:marBottom w:val="0"/>
          <w:divBdr>
            <w:top w:val="none" w:sz="0" w:space="0" w:color="auto"/>
            <w:left w:val="none" w:sz="0" w:space="0" w:color="auto"/>
            <w:bottom w:val="none" w:sz="0" w:space="0" w:color="auto"/>
            <w:right w:val="none" w:sz="0" w:space="0" w:color="auto"/>
          </w:divBdr>
        </w:div>
      </w:divsChild>
    </w:div>
    <w:div w:id="478575341">
      <w:bodyDiv w:val="1"/>
      <w:marLeft w:val="0"/>
      <w:marRight w:val="0"/>
      <w:marTop w:val="0"/>
      <w:marBottom w:val="0"/>
      <w:divBdr>
        <w:top w:val="none" w:sz="0" w:space="0" w:color="auto"/>
        <w:left w:val="none" w:sz="0" w:space="0" w:color="auto"/>
        <w:bottom w:val="none" w:sz="0" w:space="0" w:color="auto"/>
        <w:right w:val="none" w:sz="0" w:space="0" w:color="auto"/>
      </w:divBdr>
      <w:divsChild>
        <w:div w:id="1074086859">
          <w:marLeft w:val="1166"/>
          <w:marRight w:val="0"/>
          <w:marTop w:val="110"/>
          <w:marBottom w:val="0"/>
          <w:divBdr>
            <w:top w:val="none" w:sz="0" w:space="0" w:color="auto"/>
            <w:left w:val="none" w:sz="0" w:space="0" w:color="auto"/>
            <w:bottom w:val="none" w:sz="0" w:space="0" w:color="auto"/>
            <w:right w:val="none" w:sz="0" w:space="0" w:color="auto"/>
          </w:divBdr>
        </w:div>
        <w:div w:id="66927214">
          <w:marLeft w:val="1800"/>
          <w:marRight w:val="0"/>
          <w:marTop w:val="96"/>
          <w:marBottom w:val="0"/>
          <w:divBdr>
            <w:top w:val="none" w:sz="0" w:space="0" w:color="auto"/>
            <w:left w:val="none" w:sz="0" w:space="0" w:color="auto"/>
            <w:bottom w:val="none" w:sz="0" w:space="0" w:color="auto"/>
            <w:right w:val="none" w:sz="0" w:space="0" w:color="auto"/>
          </w:divBdr>
        </w:div>
        <w:div w:id="283510445">
          <w:marLeft w:val="1800"/>
          <w:marRight w:val="0"/>
          <w:marTop w:val="96"/>
          <w:marBottom w:val="0"/>
          <w:divBdr>
            <w:top w:val="none" w:sz="0" w:space="0" w:color="auto"/>
            <w:left w:val="none" w:sz="0" w:space="0" w:color="auto"/>
            <w:bottom w:val="none" w:sz="0" w:space="0" w:color="auto"/>
            <w:right w:val="none" w:sz="0" w:space="0" w:color="auto"/>
          </w:divBdr>
        </w:div>
        <w:div w:id="493106830">
          <w:marLeft w:val="1166"/>
          <w:marRight w:val="0"/>
          <w:marTop w:val="110"/>
          <w:marBottom w:val="0"/>
          <w:divBdr>
            <w:top w:val="none" w:sz="0" w:space="0" w:color="auto"/>
            <w:left w:val="none" w:sz="0" w:space="0" w:color="auto"/>
            <w:bottom w:val="none" w:sz="0" w:space="0" w:color="auto"/>
            <w:right w:val="none" w:sz="0" w:space="0" w:color="auto"/>
          </w:divBdr>
        </w:div>
        <w:div w:id="1880848762">
          <w:marLeft w:val="1800"/>
          <w:marRight w:val="0"/>
          <w:marTop w:val="96"/>
          <w:marBottom w:val="0"/>
          <w:divBdr>
            <w:top w:val="none" w:sz="0" w:space="0" w:color="auto"/>
            <w:left w:val="none" w:sz="0" w:space="0" w:color="auto"/>
            <w:bottom w:val="none" w:sz="0" w:space="0" w:color="auto"/>
            <w:right w:val="none" w:sz="0" w:space="0" w:color="auto"/>
          </w:divBdr>
        </w:div>
        <w:div w:id="1701198499">
          <w:marLeft w:val="1800"/>
          <w:marRight w:val="0"/>
          <w:marTop w:val="96"/>
          <w:marBottom w:val="0"/>
          <w:divBdr>
            <w:top w:val="none" w:sz="0" w:space="0" w:color="auto"/>
            <w:left w:val="none" w:sz="0" w:space="0" w:color="auto"/>
            <w:bottom w:val="none" w:sz="0" w:space="0" w:color="auto"/>
            <w:right w:val="none" w:sz="0" w:space="0" w:color="auto"/>
          </w:divBdr>
        </w:div>
        <w:div w:id="164782497">
          <w:marLeft w:val="1166"/>
          <w:marRight w:val="0"/>
          <w:marTop w:val="110"/>
          <w:marBottom w:val="0"/>
          <w:divBdr>
            <w:top w:val="none" w:sz="0" w:space="0" w:color="auto"/>
            <w:left w:val="none" w:sz="0" w:space="0" w:color="auto"/>
            <w:bottom w:val="none" w:sz="0" w:space="0" w:color="auto"/>
            <w:right w:val="none" w:sz="0" w:space="0" w:color="auto"/>
          </w:divBdr>
        </w:div>
        <w:div w:id="364141934">
          <w:marLeft w:val="1800"/>
          <w:marRight w:val="0"/>
          <w:marTop w:val="96"/>
          <w:marBottom w:val="0"/>
          <w:divBdr>
            <w:top w:val="none" w:sz="0" w:space="0" w:color="auto"/>
            <w:left w:val="none" w:sz="0" w:space="0" w:color="auto"/>
            <w:bottom w:val="none" w:sz="0" w:space="0" w:color="auto"/>
            <w:right w:val="none" w:sz="0" w:space="0" w:color="auto"/>
          </w:divBdr>
        </w:div>
        <w:div w:id="653067972">
          <w:marLeft w:val="1800"/>
          <w:marRight w:val="0"/>
          <w:marTop w:val="96"/>
          <w:marBottom w:val="0"/>
          <w:divBdr>
            <w:top w:val="none" w:sz="0" w:space="0" w:color="auto"/>
            <w:left w:val="none" w:sz="0" w:space="0" w:color="auto"/>
            <w:bottom w:val="none" w:sz="0" w:space="0" w:color="auto"/>
            <w:right w:val="none" w:sz="0" w:space="0" w:color="auto"/>
          </w:divBdr>
        </w:div>
      </w:divsChild>
    </w:div>
    <w:div w:id="481653360">
      <w:bodyDiv w:val="1"/>
      <w:marLeft w:val="0"/>
      <w:marRight w:val="0"/>
      <w:marTop w:val="0"/>
      <w:marBottom w:val="0"/>
      <w:divBdr>
        <w:top w:val="none" w:sz="0" w:space="0" w:color="auto"/>
        <w:left w:val="none" w:sz="0" w:space="0" w:color="auto"/>
        <w:bottom w:val="none" w:sz="0" w:space="0" w:color="auto"/>
        <w:right w:val="none" w:sz="0" w:space="0" w:color="auto"/>
      </w:divBdr>
      <w:divsChild>
        <w:div w:id="1243101900">
          <w:marLeft w:val="547"/>
          <w:marRight w:val="0"/>
          <w:marTop w:val="134"/>
          <w:marBottom w:val="0"/>
          <w:divBdr>
            <w:top w:val="none" w:sz="0" w:space="0" w:color="auto"/>
            <w:left w:val="none" w:sz="0" w:space="0" w:color="auto"/>
            <w:bottom w:val="none" w:sz="0" w:space="0" w:color="auto"/>
            <w:right w:val="none" w:sz="0" w:space="0" w:color="auto"/>
          </w:divBdr>
        </w:div>
        <w:div w:id="1014185198">
          <w:marLeft w:val="1166"/>
          <w:marRight w:val="0"/>
          <w:marTop w:val="110"/>
          <w:marBottom w:val="0"/>
          <w:divBdr>
            <w:top w:val="none" w:sz="0" w:space="0" w:color="auto"/>
            <w:left w:val="none" w:sz="0" w:space="0" w:color="auto"/>
            <w:bottom w:val="none" w:sz="0" w:space="0" w:color="auto"/>
            <w:right w:val="none" w:sz="0" w:space="0" w:color="auto"/>
          </w:divBdr>
        </w:div>
      </w:divsChild>
    </w:div>
    <w:div w:id="483863425">
      <w:bodyDiv w:val="1"/>
      <w:marLeft w:val="0"/>
      <w:marRight w:val="0"/>
      <w:marTop w:val="0"/>
      <w:marBottom w:val="0"/>
      <w:divBdr>
        <w:top w:val="none" w:sz="0" w:space="0" w:color="auto"/>
        <w:left w:val="none" w:sz="0" w:space="0" w:color="auto"/>
        <w:bottom w:val="none" w:sz="0" w:space="0" w:color="auto"/>
        <w:right w:val="none" w:sz="0" w:space="0" w:color="auto"/>
      </w:divBdr>
      <w:divsChild>
        <w:div w:id="143014842">
          <w:marLeft w:val="1166"/>
          <w:marRight w:val="0"/>
          <w:marTop w:val="110"/>
          <w:marBottom w:val="0"/>
          <w:divBdr>
            <w:top w:val="none" w:sz="0" w:space="0" w:color="auto"/>
            <w:left w:val="none" w:sz="0" w:space="0" w:color="auto"/>
            <w:bottom w:val="none" w:sz="0" w:space="0" w:color="auto"/>
            <w:right w:val="none" w:sz="0" w:space="0" w:color="auto"/>
          </w:divBdr>
        </w:div>
        <w:div w:id="1610620420">
          <w:marLeft w:val="1800"/>
          <w:marRight w:val="0"/>
          <w:marTop w:val="96"/>
          <w:marBottom w:val="0"/>
          <w:divBdr>
            <w:top w:val="none" w:sz="0" w:space="0" w:color="auto"/>
            <w:left w:val="none" w:sz="0" w:space="0" w:color="auto"/>
            <w:bottom w:val="none" w:sz="0" w:space="0" w:color="auto"/>
            <w:right w:val="none" w:sz="0" w:space="0" w:color="auto"/>
          </w:divBdr>
        </w:div>
        <w:div w:id="888954354">
          <w:marLeft w:val="1166"/>
          <w:marRight w:val="0"/>
          <w:marTop w:val="110"/>
          <w:marBottom w:val="0"/>
          <w:divBdr>
            <w:top w:val="none" w:sz="0" w:space="0" w:color="auto"/>
            <w:left w:val="none" w:sz="0" w:space="0" w:color="auto"/>
            <w:bottom w:val="none" w:sz="0" w:space="0" w:color="auto"/>
            <w:right w:val="none" w:sz="0" w:space="0" w:color="auto"/>
          </w:divBdr>
        </w:div>
        <w:div w:id="1806120788">
          <w:marLeft w:val="1800"/>
          <w:marRight w:val="0"/>
          <w:marTop w:val="96"/>
          <w:marBottom w:val="0"/>
          <w:divBdr>
            <w:top w:val="none" w:sz="0" w:space="0" w:color="auto"/>
            <w:left w:val="none" w:sz="0" w:space="0" w:color="auto"/>
            <w:bottom w:val="none" w:sz="0" w:space="0" w:color="auto"/>
            <w:right w:val="none" w:sz="0" w:space="0" w:color="auto"/>
          </w:divBdr>
        </w:div>
      </w:divsChild>
    </w:div>
    <w:div w:id="506604487">
      <w:bodyDiv w:val="1"/>
      <w:marLeft w:val="0"/>
      <w:marRight w:val="0"/>
      <w:marTop w:val="0"/>
      <w:marBottom w:val="0"/>
      <w:divBdr>
        <w:top w:val="none" w:sz="0" w:space="0" w:color="auto"/>
        <w:left w:val="none" w:sz="0" w:space="0" w:color="auto"/>
        <w:bottom w:val="none" w:sz="0" w:space="0" w:color="auto"/>
        <w:right w:val="none" w:sz="0" w:space="0" w:color="auto"/>
      </w:divBdr>
      <w:divsChild>
        <w:div w:id="1817867579">
          <w:marLeft w:val="1800"/>
          <w:marRight w:val="0"/>
          <w:marTop w:val="96"/>
          <w:marBottom w:val="0"/>
          <w:divBdr>
            <w:top w:val="none" w:sz="0" w:space="0" w:color="auto"/>
            <w:left w:val="none" w:sz="0" w:space="0" w:color="auto"/>
            <w:bottom w:val="none" w:sz="0" w:space="0" w:color="auto"/>
            <w:right w:val="none" w:sz="0" w:space="0" w:color="auto"/>
          </w:divBdr>
        </w:div>
        <w:div w:id="2055422006">
          <w:marLeft w:val="1800"/>
          <w:marRight w:val="0"/>
          <w:marTop w:val="96"/>
          <w:marBottom w:val="0"/>
          <w:divBdr>
            <w:top w:val="none" w:sz="0" w:space="0" w:color="auto"/>
            <w:left w:val="none" w:sz="0" w:space="0" w:color="auto"/>
            <w:bottom w:val="none" w:sz="0" w:space="0" w:color="auto"/>
            <w:right w:val="none" w:sz="0" w:space="0" w:color="auto"/>
          </w:divBdr>
        </w:div>
        <w:div w:id="280309184">
          <w:marLeft w:val="1800"/>
          <w:marRight w:val="0"/>
          <w:marTop w:val="96"/>
          <w:marBottom w:val="0"/>
          <w:divBdr>
            <w:top w:val="none" w:sz="0" w:space="0" w:color="auto"/>
            <w:left w:val="none" w:sz="0" w:space="0" w:color="auto"/>
            <w:bottom w:val="none" w:sz="0" w:space="0" w:color="auto"/>
            <w:right w:val="none" w:sz="0" w:space="0" w:color="auto"/>
          </w:divBdr>
        </w:div>
        <w:div w:id="112017257">
          <w:marLeft w:val="1800"/>
          <w:marRight w:val="0"/>
          <w:marTop w:val="96"/>
          <w:marBottom w:val="0"/>
          <w:divBdr>
            <w:top w:val="none" w:sz="0" w:space="0" w:color="auto"/>
            <w:left w:val="none" w:sz="0" w:space="0" w:color="auto"/>
            <w:bottom w:val="none" w:sz="0" w:space="0" w:color="auto"/>
            <w:right w:val="none" w:sz="0" w:space="0" w:color="auto"/>
          </w:divBdr>
        </w:div>
        <w:div w:id="1609922799">
          <w:marLeft w:val="1800"/>
          <w:marRight w:val="0"/>
          <w:marTop w:val="96"/>
          <w:marBottom w:val="0"/>
          <w:divBdr>
            <w:top w:val="none" w:sz="0" w:space="0" w:color="auto"/>
            <w:left w:val="none" w:sz="0" w:space="0" w:color="auto"/>
            <w:bottom w:val="none" w:sz="0" w:space="0" w:color="auto"/>
            <w:right w:val="none" w:sz="0" w:space="0" w:color="auto"/>
          </w:divBdr>
        </w:div>
      </w:divsChild>
    </w:div>
    <w:div w:id="511645725">
      <w:bodyDiv w:val="1"/>
      <w:marLeft w:val="0"/>
      <w:marRight w:val="0"/>
      <w:marTop w:val="0"/>
      <w:marBottom w:val="0"/>
      <w:divBdr>
        <w:top w:val="none" w:sz="0" w:space="0" w:color="auto"/>
        <w:left w:val="none" w:sz="0" w:space="0" w:color="auto"/>
        <w:bottom w:val="none" w:sz="0" w:space="0" w:color="auto"/>
        <w:right w:val="none" w:sz="0" w:space="0" w:color="auto"/>
      </w:divBdr>
      <w:divsChild>
        <w:div w:id="214581582">
          <w:marLeft w:val="1166"/>
          <w:marRight w:val="0"/>
          <w:marTop w:val="96"/>
          <w:marBottom w:val="0"/>
          <w:divBdr>
            <w:top w:val="none" w:sz="0" w:space="0" w:color="auto"/>
            <w:left w:val="none" w:sz="0" w:space="0" w:color="auto"/>
            <w:bottom w:val="none" w:sz="0" w:space="0" w:color="auto"/>
            <w:right w:val="none" w:sz="0" w:space="0" w:color="auto"/>
          </w:divBdr>
        </w:div>
        <w:div w:id="51320300">
          <w:marLeft w:val="1800"/>
          <w:marRight w:val="0"/>
          <w:marTop w:val="96"/>
          <w:marBottom w:val="0"/>
          <w:divBdr>
            <w:top w:val="none" w:sz="0" w:space="0" w:color="auto"/>
            <w:left w:val="none" w:sz="0" w:space="0" w:color="auto"/>
            <w:bottom w:val="none" w:sz="0" w:space="0" w:color="auto"/>
            <w:right w:val="none" w:sz="0" w:space="0" w:color="auto"/>
          </w:divBdr>
        </w:div>
        <w:div w:id="573440976">
          <w:marLeft w:val="1800"/>
          <w:marRight w:val="0"/>
          <w:marTop w:val="96"/>
          <w:marBottom w:val="0"/>
          <w:divBdr>
            <w:top w:val="none" w:sz="0" w:space="0" w:color="auto"/>
            <w:left w:val="none" w:sz="0" w:space="0" w:color="auto"/>
            <w:bottom w:val="none" w:sz="0" w:space="0" w:color="auto"/>
            <w:right w:val="none" w:sz="0" w:space="0" w:color="auto"/>
          </w:divBdr>
        </w:div>
        <w:div w:id="166362762">
          <w:marLeft w:val="1800"/>
          <w:marRight w:val="0"/>
          <w:marTop w:val="96"/>
          <w:marBottom w:val="0"/>
          <w:divBdr>
            <w:top w:val="none" w:sz="0" w:space="0" w:color="auto"/>
            <w:left w:val="none" w:sz="0" w:space="0" w:color="auto"/>
            <w:bottom w:val="none" w:sz="0" w:space="0" w:color="auto"/>
            <w:right w:val="none" w:sz="0" w:space="0" w:color="auto"/>
          </w:divBdr>
        </w:div>
      </w:divsChild>
    </w:div>
    <w:div w:id="515925968">
      <w:bodyDiv w:val="1"/>
      <w:marLeft w:val="0"/>
      <w:marRight w:val="0"/>
      <w:marTop w:val="0"/>
      <w:marBottom w:val="0"/>
      <w:divBdr>
        <w:top w:val="none" w:sz="0" w:space="0" w:color="auto"/>
        <w:left w:val="none" w:sz="0" w:space="0" w:color="auto"/>
        <w:bottom w:val="none" w:sz="0" w:space="0" w:color="auto"/>
        <w:right w:val="none" w:sz="0" w:space="0" w:color="auto"/>
      </w:divBdr>
    </w:div>
    <w:div w:id="529297938">
      <w:bodyDiv w:val="1"/>
      <w:marLeft w:val="0"/>
      <w:marRight w:val="0"/>
      <w:marTop w:val="0"/>
      <w:marBottom w:val="0"/>
      <w:divBdr>
        <w:top w:val="none" w:sz="0" w:space="0" w:color="auto"/>
        <w:left w:val="none" w:sz="0" w:space="0" w:color="auto"/>
        <w:bottom w:val="none" w:sz="0" w:space="0" w:color="auto"/>
        <w:right w:val="none" w:sz="0" w:space="0" w:color="auto"/>
      </w:divBdr>
    </w:div>
    <w:div w:id="539056202">
      <w:bodyDiv w:val="1"/>
      <w:marLeft w:val="0"/>
      <w:marRight w:val="0"/>
      <w:marTop w:val="0"/>
      <w:marBottom w:val="0"/>
      <w:divBdr>
        <w:top w:val="none" w:sz="0" w:space="0" w:color="auto"/>
        <w:left w:val="none" w:sz="0" w:space="0" w:color="auto"/>
        <w:bottom w:val="none" w:sz="0" w:space="0" w:color="auto"/>
        <w:right w:val="none" w:sz="0" w:space="0" w:color="auto"/>
      </w:divBdr>
      <w:divsChild>
        <w:div w:id="1979407759">
          <w:marLeft w:val="547"/>
          <w:marRight w:val="0"/>
          <w:marTop w:val="134"/>
          <w:marBottom w:val="0"/>
          <w:divBdr>
            <w:top w:val="none" w:sz="0" w:space="0" w:color="auto"/>
            <w:left w:val="none" w:sz="0" w:space="0" w:color="auto"/>
            <w:bottom w:val="none" w:sz="0" w:space="0" w:color="auto"/>
            <w:right w:val="none" w:sz="0" w:space="0" w:color="auto"/>
          </w:divBdr>
        </w:div>
        <w:div w:id="683552797">
          <w:marLeft w:val="1166"/>
          <w:marRight w:val="0"/>
          <w:marTop w:val="110"/>
          <w:marBottom w:val="0"/>
          <w:divBdr>
            <w:top w:val="none" w:sz="0" w:space="0" w:color="auto"/>
            <w:left w:val="none" w:sz="0" w:space="0" w:color="auto"/>
            <w:bottom w:val="none" w:sz="0" w:space="0" w:color="auto"/>
            <w:right w:val="none" w:sz="0" w:space="0" w:color="auto"/>
          </w:divBdr>
        </w:div>
        <w:div w:id="561525700">
          <w:marLeft w:val="1166"/>
          <w:marRight w:val="0"/>
          <w:marTop w:val="110"/>
          <w:marBottom w:val="0"/>
          <w:divBdr>
            <w:top w:val="none" w:sz="0" w:space="0" w:color="auto"/>
            <w:left w:val="none" w:sz="0" w:space="0" w:color="auto"/>
            <w:bottom w:val="none" w:sz="0" w:space="0" w:color="auto"/>
            <w:right w:val="none" w:sz="0" w:space="0" w:color="auto"/>
          </w:divBdr>
        </w:div>
        <w:div w:id="1839222795">
          <w:marLeft w:val="547"/>
          <w:marRight w:val="0"/>
          <w:marTop w:val="134"/>
          <w:marBottom w:val="0"/>
          <w:divBdr>
            <w:top w:val="none" w:sz="0" w:space="0" w:color="auto"/>
            <w:left w:val="none" w:sz="0" w:space="0" w:color="auto"/>
            <w:bottom w:val="none" w:sz="0" w:space="0" w:color="auto"/>
            <w:right w:val="none" w:sz="0" w:space="0" w:color="auto"/>
          </w:divBdr>
        </w:div>
        <w:div w:id="995570786">
          <w:marLeft w:val="547"/>
          <w:marRight w:val="0"/>
          <w:marTop w:val="134"/>
          <w:marBottom w:val="0"/>
          <w:divBdr>
            <w:top w:val="none" w:sz="0" w:space="0" w:color="auto"/>
            <w:left w:val="none" w:sz="0" w:space="0" w:color="auto"/>
            <w:bottom w:val="none" w:sz="0" w:space="0" w:color="auto"/>
            <w:right w:val="none" w:sz="0" w:space="0" w:color="auto"/>
          </w:divBdr>
        </w:div>
      </w:divsChild>
    </w:div>
    <w:div w:id="550307844">
      <w:bodyDiv w:val="1"/>
      <w:marLeft w:val="0"/>
      <w:marRight w:val="0"/>
      <w:marTop w:val="0"/>
      <w:marBottom w:val="0"/>
      <w:divBdr>
        <w:top w:val="none" w:sz="0" w:space="0" w:color="auto"/>
        <w:left w:val="none" w:sz="0" w:space="0" w:color="auto"/>
        <w:bottom w:val="none" w:sz="0" w:space="0" w:color="auto"/>
        <w:right w:val="none" w:sz="0" w:space="0" w:color="auto"/>
      </w:divBdr>
      <w:divsChild>
        <w:div w:id="1260404828">
          <w:marLeft w:val="547"/>
          <w:marRight w:val="0"/>
          <w:marTop w:val="115"/>
          <w:marBottom w:val="0"/>
          <w:divBdr>
            <w:top w:val="none" w:sz="0" w:space="0" w:color="auto"/>
            <w:left w:val="none" w:sz="0" w:space="0" w:color="auto"/>
            <w:bottom w:val="none" w:sz="0" w:space="0" w:color="auto"/>
            <w:right w:val="none" w:sz="0" w:space="0" w:color="auto"/>
          </w:divBdr>
        </w:div>
        <w:div w:id="1052920678">
          <w:marLeft w:val="1166"/>
          <w:marRight w:val="0"/>
          <w:marTop w:val="110"/>
          <w:marBottom w:val="0"/>
          <w:divBdr>
            <w:top w:val="none" w:sz="0" w:space="0" w:color="auto"/>
            <w:left w:val="none" w:sz="0" w:space="0" w:color="auto"/>
            <w:bottom w:val="none" w:sz="0" w:space="0" w:color="auto"/>
            <w:right w:val="none" w:sz="0" w:space="0" w:color="auto"/>
          </w:divBdr>
        </w:div>
      </w:divsChild>
    </w:div>
    <w:div w:id="575700951">
      <w:bodyDiv w:val="1"/>
      <w:marLeft w:val="0"/>
      <w:marRight w:val="0"/>
      <w:marTop w:val="0"/>
      <w:marBottom w:val="0"/>
      <w:divBdr>
        <w:top w:val="none" w:sz="0" w:space="0" w:color="auto"/>
        <w:left w:val="none" w:sz="0" w:space="0" w:color="auto"/>
        <w:bottom w:val="none" w:sz="0" w:space="0" w:color="auto"/>
        <w:right w:val="none" w:sz="0" w:space="0" w:color="auto"/>
      </w:divBdr>
      <w:divsChild>
        <w:div w:id="2004309017">
          <w:marLeft w:val="907"/>
          <w:marRight w:val="0"/>
          <w:marTop w:val="86"/>
          <w:marBottom w:val="0"/>
          <w:divBdr>
            <w:top w:val="none" w:sz="0" w:space="0" w:color="auto"/>
            <w:left w:val="none" w:sz="0" w:space="0" w:color="auto"/>
            <w:bottom w:val="none" w:sz="0" w:space="0" w:color="auto"/>
            <w:right w:val="none" w:sz="0" w:space="0" w:color="auto"/>
          </w:divBdr>
        </w:div>
        <w:div w:id="751466439">
          <w:marLeft w:val="907"/>
          <w:marRight w:val="0"/>
          <w:marTop w:val="86"/>
          <w:marBottom w:val="0"/>
          <w:divBdr>
            <w:top w:val="none" w:sz="0" w:space="0" w:color="auto"/>
            <w:left w:val="none" w:sz="0" w:space="0" w:color="auto"/>
            <w:bottom w:val="none" w:sz="0" w:space="0" w:color="auto"/>
            <w:right w:val="none" w:sz="0" w:space="0" w:color="auto"/>
          </w:divBdr>
        </w:div>
        <w:div w:id="936401464">
          <w:marLeft w:val="389"/>
          <w:marRight w:val="0"/>
          <w:marTop w:val="192"/>
          <w:marBottom w:val="0"/>
          <w:divBdr>
            <w:top w:val="none" w:sz="0" w:space="0" w:color="auto"/>
            <w:left w:val="none" w:sz="0" w:space="0" w:color="auto"/>
            <w:bottom w:val="none" w:sz="0" w:space="0" w:color="auto"/>
            <w:right w:val="none" w:sz="0" w:space="0" w:color="auto"/>
          </w:divBdr>
        </w:div>
        <w:div w:id="1006903643">
          <w:marLeft w:val="907"/>
          <w:marRight w:val="0"/>
          <w:marTop w:val="86"/>
          <w:marBottom w:val="0"/>
          <w:divBdr>
            <w:top w:val="none" w:sz="0" w:space="0" w:color="auto"/>
            <w:left w:val="none" w:sz="0" w:space="0" w:color="auto"/>
            <w:bottom w:val="none" w:sz="0" w:space="0" w:color="auto"/>
            <w:right w:val="none" w:sz="0" w:space="0" w:color="auto"/>
          </w:divBdr>
        </w:div>
      </w:divsChild>
    </w:div>
    <w:div w:id="589656140">
      <w:bodyDiv w:val="1"/>
      <w:marLeft w:val="0"/>
      <w:marRight w:val="0"/>
      <w:marTop w:val="0"/>
      <w:marBottom w:val="0"/>
      <w:divBdr>
        <w:top w:val="none" w:sz="0" w:space="0" w:color="auto"/>
        <w:left w:val="none" w:sz="0" w:space="0" w:color="auto"/>
        <w:bottom w:val="none" w:sz="0" w:space="0" w:color="auto"/>
        <w:right w:val="none" w:sz="0" w:space="0" w:color="auto"/>
      </w:divBdr>
      <w:divsChild>
        <w:div w:id="801313093">
          <w:marLeft w:val="547"/>
          <w:marRight w:val="0"/>
          <w:marTop w:val="134"/>
          <w:marBottom w:val="0"/>
          <w:divBdr>
            <w:top w:val="none" w:sz="0" w:space="0" w:color="auto"/>
            <w:left w:val="none" w:sz="0" w:space="0" w:color="auto"/>
            <w:bottom w:val="none" w:sz="0" w:space="0" w:color="auto"/>
            <w:right w:val="none" w:sz="0" w:space="0" w:color="auto"/>
          </w:divBdr>
        </w:div>
        <w:div w:id="1704405836">
          <w:marLeft w:val="547"/>
          <w:marRight w:val="0"/>
          <w:marTop w:val="134"/>
          <w:marBottom w:val="0"/>
          <w:divBdr>
            <w:top w:val="none" w:sz="0" w:space="0" w:color="auto"/>
            <w:left w:val="none" w:sz="0" w:space="0" w:color="auto"/>
            <w:bottom w:val="none" w:sz="0" w:space="0" w:color="auto"/>
            <w:right w:val="none" w:sz="0" w:space="0" w:color="auto"/>
          </w:divBdr>
        </w:div>
        <w:div w:id="14691794">
          <w:marLeft w:val="1166"/>
          <w:marRight w:val="0"/>
          <w:marTop w:val="110"/>
          <w:marBottom w:val="0"/>
          <w:divBdr>
            <w:top w:val="none" w:sz="0" w:space="0" w:color="auto"/>
            <w:left w:val="none" w:sz="0" w:space="0" w:color="auto"/>
            <w:bottom w:val="none" w:sz="0" w:space="0" w:color="auto"/>
            <w:right w:val="none" w:sz="0" w:space="0" w:color="auto"/>
          </w:divBdr>
        </w:div>
        <w:div w:id="631061069">
          <w:marLeft w:val="1800"/>
          <w:marRight w:val="0"/>
          <w:marTop w:val="96"/>
          <w:marBottom w:val="0"/>
          <w:divBdr>
            <w:top w:val="none" w:sz="0" w:space="0" w:color="auto"/>
            <w:left w:val="none" w:sz="0" w:space="0" w:color="auto"/>
            <w:bottom w:val="none" w:sz="0" w:space="0" w:color="auto"/>
            <w:right w:val="none" w:sz="0" w:space="0" w:color="auto"/>
          </w:divBdr>
        </w:div>
      </w:divsChild>
    </w:div>
    <w:div w:id="596331942">
      <w:bodyDiv w:val="1"/>
      <w:marLeft w:val="0"/>
      <w:marRight w:val="0"/>
      <w:marTop w:val="0"/>
      <w:marBottom w:val="0"/>
      <w:divBdr>
        <w:top w:val="none" w:sz="0" w:space="0" w:color="auto"/>
        <w:left w:val="none" w:sz="0" w:space="0" w:color="auto"/>
        <w:bottom w:val="none" w:sz="0" w:space="0" w:color="auto"/>
        <w:right w:val="none" w:sz="0" w:space="0" w:color="auto"/>
      </w:divBdr>
    </w:div>
    <w:div w:id="600334265">
      <w:bodyDiv w:val="1"/>
      <w:marLeft w:val="0"/>
      <w:marRight w:val="0"/>
      <w:marTop w:val="0"/>
      <w:marBottom w:val="0"/>
      <w:divBdr>
        <w:top w:val="none" w:sz="0" w:space="0" w:color="auto"/>
        <w:left w:val="none" w:sz="0" w:space="0" w:color="auto"/>
        <w:bottom w:val="none" w:sz="0" w:space="0" w:color="auto"/>
        <w:right w:val="none" w:sz="0" w:space="0" w:color="auto"/>
      </w:divBdr>
      <w:divsChild>
        <w:div w:id="1539195484">
          <w:marLeft w:val="547"/>
          <w:marRight w:val="0"/>
          <w:marTop w:val="115"/>
          <w:marBottom w:val="0"/>
          <w:divBdr>
            <w:top w:val="none" w:sz="0" w:space="0" w:color="auto"/>
            <w:left w:val="none" w:sz="0" w:space="0" w:color="auto"/>
            <w:bottom w:val="none" w:sz="0" w:space="0" w:color="auto"/>
            <w:right w:val="none" w:sz="0" w:space="0" w:color="auto"/>
          </w:divBdr>
        </w:div>
        <w:div w:id="1911883053">
          <w:marLeft w:val="547"/>
          <w:marRight w:val="0"/>
          <w:marTop w:val="115"/>
          <w:marBottom w:val="0"/>
          <w:divBdr>
            <w:top w:val="none" w:sz="0" w:space="0" w:color="auto"/>
            <w:left w:val="none" w:sz="0" w:space="0" w:color="auto"/>
            <w:bottom w:val="none" w:sz="0" w:space="0" w:color="auto"/>
            <w:right w:val="none" w:sz="0" w:space="0" w:color="auto"/>
          </w:divBdr>
        </w:div>
      </w:divsChild>
    </w:div>
    <w:div w:id="625431240">
      <w:bodyDiv w:val="1"/>
      <w:marLeft w:val="0"/>
      <w:marRight w:val="0"/>
      <w:marTop w:val="0"/>
      <w:marBottom w:val="0"/>
      <w:divBdr>
        <w:top w:val="none" w:sz="0" w:space="0" w:color="auto"/>
        <w:left w:val="none" w:sz="0" w:space="0" w:color="auto"/>
        <w:bottom w:val="none" w:sz="0" w:space="0" w:color="auto"/>
        <w:right w:val="none" w:sz="0" w:space="0" w:color="auto"/>
      </w:divBdr>
      <w:divsChild>
        <w:div w:id="418253810">
          <w:marLeft w:val="1166"/>
          <w:marRight w:val="0"/>
          <w:marTop w:val="101"/>
          <w:marBottom w:val="0"/>
          <w:divBdr>
            <w:top w:val="none" w:sz="0" w:space="0" w:color="auto"/>
            <w:left w:val="none" w:sz="0" w:space="0" w:color="auto"/>
            <w:bottom w:val="none" w:sz="0" w:space="0" w:color="auto"/>
            <w:right w:val="none" w:sz="0" w:space="0" w:color="auto"/>
          </w:divBdr>
        </w:div>
        <w:div w:id="1120028699">
          <w:marLeft w:val="1800"/>
          <w:marRight w:val="0"/>
          <w:marTop w:val="82"/>
          <w:marBottom w:val="0"/>
          <w:divBdr>
            <w:top w:val="none" w:sz="0" w:space="0" w:color="auto"/>
            <w:left w:val="none" w:sz="0" w:space="0" w:color="auto"/>
            <w:bottom w:val="none" w:sz="0" w:space="0" w:color="auto"/>
            <w:right w:val="none" w:sz="0" w:space="0" w:color="auto"/>
          </w:divBdr>
        </w:div>
        <w:div w:id="1144740621">
          <w:marLeft w:val="1800"/>
          <w:marRight w:val="0"/>
          <w:marTop w:val="82"/>
          <w:marBottom w:val="0"/>
          <w:divBdr>
            <w:top w:val="none" w:sz="0" w:space="0" w:color="auto"/>
            <w:left w:val="none" w:sz="0" w:space="0" w:color="auto"/>
            <w:bottom w:val="none" w:sz="0" w:space="0" w:color="auto"/>
            <w:right w:val="none" w:sz="0" w:space="0" w:color="auto"/>
          </w:divBdr>
        </w:div>
        <w:div w:id="703286353">
          <w:marLeft w:val="1166"/>
          <w:marRight w:val="0"/>
          <w:marTop w:val="101"/>
          <w:marBottom w:val="0"/>
          <w:divBdr>
            <w:top w:val="none" w:sz="0" w:space="0" w:color="auto"/>
            <w:left w:val="none" w:sz="0" w:space="0" w:color="auto"/>
            <w:bottom w:val="none" w:sz="0" w:space="0" w:color="auto"/>
            <w:right w:val="none" w:sz="0" w:space="0" w:color="auto"/>
          </w:divBdr>
        </w:div>
        <w:div w:id="1064765720">
          <w:marLeft w:val="1800"/>
          <w:marRight w:val="0"/>
          <w:marTop w:val="82"/>
          <w:marBottom w:val="0"/>
          <w:divBdr>
            <w:top w:val="none" w:sz="0" w:space="0" w:color="auto"/>
            <w:left w:val="none" w:sz="0" w:space="0" w:color="auto"/>
            <w:bottom w:val="none" w:sz="0" w:space="0" w:color="auto"/>
            <w:right w:val="none" w:sz="0" w:space="0" w:color="auto"/>
          </w:divBdr>
        </w:div>
        <w:div w:id="293633811">
          <w:marLeft w:val="1166"/>
          <w:marRight w:val="0"/>
          <w:marTop w:val="101"/>
          <w:marBottom w:val="0"/>
          <w:divBdr>
            <w:top w:val="none" w:sz="0" w:space="0" w:color="auto"/>
            <w:left w:val="none" w:sz="0" w:space="0" w:color="auto"/>
            <w:bottom w:val="none" w:sz="0" w:space="0" w:color="auto"/>
            <w:right w:val="none" w:sz="0" w:space="0" w:color="auto"/>
          </w:divBdr>
        </w:div>
        <w:div w:id="1746535772">
          <w:marLeft w:val="1800"/>
          <w:marRight w:val="0"/>
          <w:marTop w:val="82"/>
          <w:marBottom w:val="0"/>
          <w:divBdr>
            <w:top w:val="none" w:sz="0" w:space="0" w:color="auto"/>
            <w:left w:val="none" w:sz="0" w:space="0" w:color="auto"/>
            <w:bottom w:val="none" w:sz="0" w:space="0" w:color="auto"/>
            <w:right w:val="none" w:sz="0" w:space="0" w:color="auto"/>
          </w:divBdr>
        </w:div>
        <w:div w:id="9457288">
          <w:marLeft w:val="1166"/>
          <w:marRight w:val="0"/>
          <w:marTop w:val="101"/>
          <w:marBottom w:val="0"/>
          <w:divBdr>
            <w:top w:val="none" w:sz="0" w:space="0" w:color="auto"/>
            <w:left w:val="none" w:sz="0" w:space="0" w:color="auto"/>
            <w:bottom w:val="none" w:sz="0" w:space="0" w:color="auto"/>
            <w:right w:val="none" w:sz="0" w:space="0" w:color="auto"/>
          </w:divBdr>
        </w:div>
        <w:div w:id="138234105">
          <w:marLeft w:val="1800"/>
          <w:marRight w:val="0"/>
          <w:marTop w:val="82"/>
          <w:marBottom w:val="0"/>
          <w:divBdr>
            <w:top w:val="none" w:sz="0" w:space="0" w:color="auto"/>
            <w:left w:val="none" w:sz="0" w:space="0" w:color="auto"/>
            <w:bottom w:val="none" w:sz="0" w:space="0" w:color="auto"/>
            <w:right w:val="none" w:sz="0" w:space="0" w:color="auto"/>
          </w:divBdr>
        </w:div>
      </w:divsChild>
    </w:div>
    <w:div w:id="633489078">
      <w:bodyDiv w:val="1"/>
      <w:marLeft w:val="0"/>
      <w:marRight w:val="0"/>
      <w:marTop w:val="0"/>
      <w:marBottom w:val="0"/>
      <w:divBdr>
        <w:top w:val="none" w:sz="0" w:space="0" w:color="auto"/>
        <w:left w:val="none" w:sz="0" w:space="0" w:color="auto"/>
        <w:bottom w:val="none" w:sz="0" w:space="0" w:color="auto"/>
        <w:right w:val="none" w:sz="0" w:space="0" w:color="auto"/>
      </w:divBdr>
      <w:divsChild>
        <w:div w:id="2095466998">
          <w:marLeft w:val="547"/>
          <w:marRight w:val="0"/>
          <w:marTop w:val="115"/>
          <w:marBottom w:val="0"/>
          <w:divBdr>
            <w:top w:val="none" w:sz="0" w:space="0" w:color="auto"/>
            <w:left w:val="none" w:sz="0" w:space="0" w:color="auto"/>
            <w:bottom w:val="none" w:sz="0" w:space="0" w:color="auto"/>
            <w:right w:val="none" w:sz="0" w:space="0" w:color="auto"/>
          </w:divBdr>
        </w:div>
        <w:div w:id="1897356485">
          <w:marLeft w:val="1166"/>
          <w:marRight w:val="0"/>
          <w:marTop w:val="101"/>
          <w:marBottom w:val="0"/>
          <w:divBdr>
            <w:top w:val="none" w:sz="0" w:space="0" w:color="auto"/>
            <w:left w:val="none" w:sz="0" w:space="0" w:color="auto"/>
            <w:bottom w:val="none" w:sz="0" w:space="0" w:color="auto"/>
            <w:right w:val="none" w:sz="0" w:space="0" w:color="auto"/>
          </w:divBdr>
        </w:div>
      </w:divsChild>
    </w:div>
    <w:div w:id="634139237">
      <w:bodyDiv w:val="1"/>
      <w:marLeft w:val="0"/>
      <w:marRight w:val="0"/>
      <w:marTop w:val="0"/>
      <w:marBottom w:val="0"/>
      <w:divBdr>
        <w:top w:val="none" w:sz="0" w:space="0" w:color="auto"/>
        <w:left w:val="none" w:sz="0" w:space="0" w:color="auto"/>
        <w:bottom w:val="none" w:sz="0" w:space="0" w:color="auto"/>
        <w:right w:val="none" w:sz="0" w:space="0" w:color="auto"/>
      </w:divBdr>
      <w:divsChild>
        <w:div w:id="401100001">
          <w:marLeft w:val="1166"/>
          <w:marRight w:val="0"/>
          <w:marTop w:val="0"/>
          <w:marBottom w:val="0"/>
          <w:divBdr>
            <w:top w:val="none" w:sz="0" w:space="0" w:color="auto"/>
            <w:left w:val="none" w:sz="0" w:space="0" w:color="auto"/>
            <w:bottom w:val="none" w:sz="0" w:space="0" w:color="auto"/>
            <w:right w:val="none" w:sz="0" w:space="0" w:color="auto"/>
          </w:divBdr>
        </w:div>
        <w:div w:id="6252392">
          <w:marLeft w:val="1166"/>
          <w:marRight w:val="0"/>
          <w:marTop w:val="0"/>
          <w:marBottom w:val="0"/>
          <w:divBdr>
            <w:top w:val="none" w:sz="0" w:space="0" w:color="auto"/>
            <w:left w:val="none" w:sz="0" w:space="0" w:color="auto"/>
            <w:bottom w:val="none" w:sz="0" w:space="0" w:color="auto"/>
            <w:right w:val="none" w:sz="0" w:space="0" w:color="auto"/>
          </w:divBdr>
        </w:div>
      </w:divsChild>
    </w:div>
    <w:div w:id="656497419">
      <w:bodyDiv w:val="1"/>
      <w:marLeft w:val="0"/>
      <w:marRight w:val="0"/>
      <w:marTop w:val="0"/>
      <w:marBottom w:val="0"/>
      <w:divBdr>
        <w:top w:val="none" w:sz="0" w:space="0" w:color="auto"/>
        <w:left w:val="none" w:sz="0" w:space="0" w:color="auto"/>
        <w:bottom w:val="none" w:sz="0" w:space="0" w:color="auto"/>
        <w:right w:val="none" w:sz="0" w:space="0" w:color="auto"/>
      </w:divBdr>
    </w:div>
    <w:div w:id="659891475">
      <w:bodyDiv w:val="1"/>
      <w:marLeft w:val="0"/>
      <w:marRight w:val="0"/>
      <w:marTop w:val="0"/>
      <w:marBottom w:val="0"/>
      <w:divBdr>
        <w:top w:val="none" w:sz="0" w:space="0" w:color="auto"/>
        <w:left w:val="none" w:sz="0" w:space="0" w:color="auto"/>
        <w:bottom w:val="none" w:sz="0" w:space="0" w:color="auto"/>
        <w:right w:val="none" w:sz="0" w:space="0" w:color="auto"/>
      </w:divBdr>
      <w:divsChild>
        <w:div w:id="1328629370">
          <w:marLeft w:val="1166"/>
          <w:marRight w:val="0"/>
          <w:marTop w:val="110"/>
          <w:marBottom w:val="0"/>
          <w:divBdr>
            <w:top w:val="none" w:sz="0" w:space="0" w:color="auto"/>
            <w:left w:val="none" w:sz="0" w:space="0" w:color="auto"/>
            <w:bottom w:val="none" w:sz="0" w:space="0" w:color="auto"/>
            <w:right w:val="none" w:sz="0" w:space="0" w:color="auto"/>
          </w:divBdr>
        </w:div>
        <w:div w:id="1178230309">
          <w:marLeft w:val="1166"/>
          <w:marRight w:val="0"/>
          <w:marTop w:val="110"/>
          <w:marBottom w:val="0"/>
          <w:divBdr>
            <w:top w:val="none" w:sz="0" w:space="0" w:color="auto"/>
            <w:left w:val="none" w:sz="0" w:space="0" w:color="auto"/>
            <w:bottom w:val="none" w:sz="0" w:space="0" w:color="auto"/>
            <w:right w:val="none" w:sz="0" w:space="0" w:color="auto"/>
          </w:divBdr>
        </w:div>
        <w:div w:id="958535527">
          <w:marLeft w:val="1166"/>
          <w:marRight w:val="0"/>
          <w:marTop w:val="110"/>
          <w:marBottom w:val="0"/>
          <w:divBdr>
            <w:top w:val="none" w:sz="0" w:space="0" w:color="auto"/>
            <w:left w:val="none" w:sz="0" w:space="0" w:color="auto"/>
            <w:bottom w:val="none" w:sz="0" w:space="0" w:color="auto"/>
            <w:right w:val="none" w:sz="0" w:space="0" w:color="auto"/>
          </w:divBdr>
        </w:div>
        <w:div w:id="1070734179">
          <w:marLeft w:val="1166"/>
          <w:marRight w:val="0"/>
          <w:marTop w:val="110"/>
          <w:marBottom w:val="0"/>
          <w:divBdr>
            <w:top w:val="none" w:sz="0" w:space="0" w:color="auto"/>
            <w:left w:val="none" w:sz="0" w:space="0" w:color="auto"/>
            <w:bottom w:val="none" w:sz="0" w:space="0" w:color="auto"/>
            <w:right w:val="none" w:sz="0" w:space="0" w:color="auto"/>
          </w:divBdr>
        </w:div>
        <w:div w:id="803234703">
          <w:marLeft w:val="1166"/>
          <w:marRight w:val="0"/>
          <w:marTop w:val="110"/>
          <w:marBottom w:val="0"/>
          <w:divBdr>
            <w:top w:val="none" w:sz="0" w:space="0" w:color="auto"/>
            <w:left w:val="none" w:sz="0" w:space="0" w:color="auto"/>
            <w:bottom w:val="none" w:sz="0" w:space="0" w:color="auto"/>
            <w:right w:val="none" w:sz="0" w:space="0" w:color="auto"/>
          </w:divBdr>
        </w:div>
        <w:div w:id="280301877">
          <w:marLeft w:val="1166"/>
          <w:marRight w:val="0"/>
          <w:marTop w:val="110"/>
          <w:marBottom w:val="0"/>
          <w:divBdr>
            <w:top w:val="none" w:sz="0" w:space="0" w:color="auto"/>
            <w:left w:val="none" w:sz="0" w:space="0" w:color="auto"/>
            <w:bottom w:val="none" w:sz="0" w:space="0" w:color="auto"/>
            <w:right w:val="none" w:sz="0" w:space="0" w:color="auto"/>
          </w:divBdr>
        </w:div>
      </w:divsChild>
    </w:div>
    <w:div w:id="675301784">
      <w:bodyDiv w:val="1"/>
      <w:marLeft w:val="0"/>
      <w:marRight w:val="0"/>
      <w:marTop w:val="0"/>
      <w:marBottom w:val="0"/>
      <w:divBdr>
        <w:top w:val="none" w:sz="0" w:space="0" w:color="auto"/>
        <w:left w:val="none" w:sz="0" w:space="0" w:color="auto"/>
        <w:bottom w:val="none" w:sz="0" w:space="0" w:color="auto"/>
        <w:right w:val="none" w:sz="0" w:space="0" w:color="auto"/>
      </w:divBdr>
    </w:div>
    <w:div w:id="687177149">
      <w:bodyDiv w:val="1"/>
      <w:marLeft w:val="0"/>
      <w:marRight w:val="0"/>
      <w:marTop w:val="0"/>
      <w:marBottom w:val="0"/>
      <w:divBdr>
        <w:top w:val="none" w:sz="0" w:space="0" w:color="auto"/>
        <w:left w:val="none" w:sz="0" w:space="0" w:color="auto"/>
        <w:bottom w:val="none" w:sz="0" w:space="0" w:color="auto"/>
        <w:right w:val="none" w:sz="0" w:space="0" w:color="auto"/>
      </w:divBdr>
      <w:divsChild>
        <w:div w:id="1164051964">
          <w:marLeft w:val="547"/>
          <w:marRight w:val="0"/>
          <w:marTop w:val="134"/>
          <w:marBottom w:val="0"/>
          <w:divBdr>
            <w:top w:val="none" w:sz="0" w:space="0" w:color="auto"/>
            <w:left w:val="none" w:sz="0" w:space="0" w:color="auto"/>
            <w:bottom w:val="none" w:sz="0" w:space="0" w:color="auto"/>
            <w:right w:val="none" w:sz="0" w:space="0" w:color="auto"/>
          </w:divBdr>
        </w:div>
        <w:div w:id="457845876">
          <w:marLeft w:val="1166"/>
          <w:marRight w:val="0"/>
          <w:marTop w:val="110"/>
          <w:marBottom w:val="0"/>
          <w:divBdr>
            <w:top w:val="none" w:sz="0" w:space="0" w:color="auto"/>
            <w:left w:val="none" w:sz="0" w:space="0" w:color="auto"/>
            <w:bottom w:val="none" w:sz="0" w:space="0" w:color="auto"/>
            <w:right w:val="none" w:sz="0" w:space="0" w:color="auto"/>
          </w:divBdr>
        </w:div>
        <w:div w:id="298001314">
          <w:marLeft w:val="1166"/>
          <w:marRight w:val="0"/>
          <w:marTop w:val="110"/>
          <w:marBottom w:val="0"/>
          <w:divBdr>
            <w:top w:val="none" w:sz="0" w:space="0" w:color="auto"/>
            <w:left w:val="none" w:sz="0" w:space="0" w:color="auto"/>
            <w:bottom w:val="none" w:sz="0" w:space="0" w:color="auto"/>
            <w:right w:val="none" w:sz="0" w:space="0" w:color="auto"/>
          </w:divBdr>
        </w:div>
        <w:div w:id="186140104">
          <w:marLeft w:val="1800"/>
          <w:marRight w:val="0"/>
          <w:marTop w:val="96"/>
          <w:marBottom w:val="0"/>
          <w:divBdr>
            <w:top w:val="none" w:sz="0" w:space="0" w:color="auto"/>
            <w:left w:val="none" w:sz="0" w:space="0" w:color="auto"/>
            <w:bottom w:val="none" w:sz="0" w:space="0" w:color="auto"/>
            <w:right w:val="none" w:sz="0" w:space="0" w:color="auto"/>
          </w:divBdr>
        </w:div>
        <w:div w:id="1325741663">
          <w:marLeft w:val="1800"/>
          <w:marRight w:val="0"/>
          <w:marTop w:val="96"/>
          <w:marBottom w:val="0"/>
          <w:divBdr>
            <w:top w:val="none" w:sz="0" w:space="0" w:color="auto"/>
            <w:left w:val="none" w:sz="0" w:space="0" w:color="auto"/>
            <w:bottom w:val="none" w:sz="0" w:space="0" w:color="auto"/>
            <w:right w:val="none" w:sz="0" w:space="0" w:color="auto"/>
          </w:divBdr>
        </w:div>
        <w:div w:id="726412277">
          <w:marLeft w:val="1800"/>
          <w:marRight w:val="0"/>
          <w:marTop w:val="96"/>
          <w:marBottom w:val="0"/>
          <w:divBdr>
            <w:top w:val="none" w:sz="0" w:space="0" w:color="auto"/>
            <w:left w:val="none" w:sz="0" w:space="0" w:color="auto"/>
            <w:bottom w:val="none" w:sz="0" w:space="0" w:color="auto"/>
            <w:right w:val="none" w:sz="0" w:space="0" w:color="auto"/>
          </w:divBdr>
        </w:div>
        <w:div w:id="1457915580">
          <w:marLeft w:val="1800"/>
          <w:marRight w:val="0"/>
          <w:marTop w:val="96"/>
          <w:marBottom w:val="0"/>
          <w:divBdr>
            <w:top w:val="none" w:sz="0" w:space="0" w:color="auto"/>
            <w:left w:val="none" w:sz="0" w:space="0" w:color="auto"/>
            <w:bottom w:val="none" w:sz="0" w:space="0" w:color="auto"/>
            <w:right w:val="none" w:sz="0" w:space="0" w:color="auto"/>
          </w:divBdr>
        </w:div>
        <w:div w:id="134109199">
          <w:marLeft w:val="547"/>
          <w:marRight w:val="0"/>
          <w:marTop w:val="134"/>
          <w:marBottom w:val="0"/>
          <w:divBdr>
            <w:top w:val="none" w:sz="0" w:space="0" w:color="auto"/>
            <w:left w:val="none" w:sz="0" w:space="0" w:color="auto"/>
            <w:bottom w:val="none" w:sz="0" w:space="0" w:color="auto"/>
            <w:right w:val="none" w:sz="0" w:space="0" w:color="auto"/>
          </w:divBdr>
        </w:div>
        <w:div w:id="816842368">
          <w:marLeft w:val="1166"/>
          <w:marRight w:val="0"/>
          <w:marTop w:val="110"/>
          <w:marBottom w:val="0"/>
          <w:divBdr>
            <w:top w:val="none" w:sz="0" w:space="0" w:color="auto"/>
            <w:left w:val="none" w:sz="0" w:space="0" w:color="auto"/>
            <w:bottom w:val="none" w:sz="0" w:space="0" w:color="auto"/>
            <w:right w:val="none" w:sz="0" w:space="0" w:color="auto"/>
          </w:divBdr>
        </w:div>
        <w:div w:id="861821106">
          <w:marLeft w:val="1166"/>
          <w:marRight w:val="0"/>
          <w:marTop w:val="110"/>
          <w:marBottom w:val="0"/>
          <w:divBdr>
            <w:top w:val="none" w:sz="0" w:space="0" w:color="auto"/>
            <w:left w:val="none" w:sz="0" w:space="0" w:color="auto"/>
            <w:bottom w:val="none" w:sz="0" w:space="0" w:color="auto"/>
            <w:right w:val="none" w:sz="0" w:space="0" w:color="auto"/>
          </w:divBdr>
        </w:div>
        <w:div w:id="1245457179">
          <w:marLeft w:val="1166"/>
          <w:marRight w:val="0"/>
          <w:marTop w:val="110"/>
          <w:marBottom w:val="0"/>
          <w:divBdr>
            <w:top w:val="none" w:sz="0" w:space="0" w:color="auto"/>
            <w:left w:val="none" w:sz="0" w:space="0" w:color="auto"/>
            <w:bottom w:val="none" w:sz="0" w:space="0" w:color="auto"/>
            <w:right w:val="none" w:sz="0" w:space="0" w:color="auto"/>
          </w:divBdr>
        </w:div>
        <w:div w:id="1076709872">
          <w:marLeft w:val="1166"/>
          <w:marRight w:val="0"/>
          <w:marTop w:val="110"/>
          <w:marBottom w:val="0"/>
          <w:divBdr>
            <w:top w:val="none" w:sz="0" w:space="0" w:color="auto"/>
            <w:left w:val="none" w:sz="0" w:space="0" w:color="auto"/>
            <w:bottom w:val="none" w:sz="0" w:space="0" w:color="auto"/>
            <w:right w:val="none" w:sz="0" w:space="0" w:color="auto"/>
          </w:divBdr>
        </w:div>
        <w:div w:id="520820293">
          <w:marLeft w:val="1166"/>
          <w:marRight w:val="0"/>
          <w:marTop w:val="110"/>
          <w:marBottom w:val="0"/>
          <w:divBdr>
            <w:top w:val="none" w:sz="0" w:space="0" w:color="auto"/>
            <w:left w:val="none" w:sz="0" w:space="0" w:color="auto"/>
            <w:bottom w:val="none" w:sz="0" w:space="0" w:color="auto"/>
            <w:right w:val="none" w:sz="0" w:space="0" w:color="auto"/>
          </w:divBdr>
        </w:div>
        <w:div w:id="230818867">
          <w:marLeft w:val="1166"/>
          <w:marRight w:val="0"/>
          <w:marTop w:val="110"/>
          <w:marBottom w:val="0"/>
          <w:divBdr>
            <w:top w:val="none" w:sz="0" w:space="0" w:color="auto"/>
            <w:left w:val="none" w:sz="0" w:space="0" w:color="auto"/>
            <w:bottom w:val="none" w:sz="0" w:space="0" w:color="auto"/>
            <w:right w:val="none" w:sz="0" w:space="0" w:color="auto"/>
          </w:divBdr>
        </w:div>
      </w:divsChild>
    </w:div>
    <w:div w:id="714358049">
      <w:bodyDiv w:val="1"/>
      <w:marLeft w:val="0"/>
      <w:marRight w:val="0"/>
      <w:marTop w:val="0"/>
      <w:marBottom w:val="0"/>
      <w:divBdr>
        <w:top w:val="none" w:sz="0" w:space="0" w:color="auto"/>
        <w:left w:val="none" w:sz="0" w:space="0" w:color="auto"/>
        <w:bottom w:val="none" w:sz="0" w:space="0" w:color="auto"/>
        <w:right w:val="none" w:sz="0" w:space="0" w:color="auto"/>
      </w:divBdr>
    </w:div>
    <w:div w:id="722607593">
      <w:bodyDiv w:val="1"/>
      <w:marLeft w:val="0"/>
      <w:marRight w:val="0"/>
      <w:marTop w:val="0"/>
      <w:marBottom w:val="0"/>
      <w:divBdr>
        <w:top w:val="none" w:sz="0" w:space="0" w:color="auto"/>
        <w:left w:val="none" w:sz="0" w:space="0" w:color="auto"/>
        <w:bottom w:val="none" w:sz="0" w:space="0" w:color="auto"/>
        <w:right w:val="none" w:sz="0" w:space="0" w:color="auto"/>
      </w:divBdr>
      <w:divsChild>
        <w:div w:id="431364274">
          <w:marLeft w:val="547"/>
          <w:marRight w:val="0"/>
          <w:marTop w:val="134"/>
          <w:marBottom w:val="0"/>
          <w:divBdr>
            <w:top w:val="none" w:sz="0" w:space="0" w:color="auto"/>
            <w:left w:val="none" w:sz="0" w:space="0" w:color="auto"/>
            <w:bottom w:val="none" w:sz="0" w:space="0" w:color="auto"/>
            <w:right w:val="none" w:sz="0" w:space="0" w:color="auto"/>
          </w:divBdr>
        </w:div>
        <w:div w:id="930043796">
          <w:marLeft w:val="1166"/>
          <w:marRight w:val="0"/>
          <w:marTop w:val="110"/>
          <w:marBottom w:val="0"/>
          <w:divBdr>
            <w:top w:val="none" w:sz="0" w:space="0" w:color="auto"/>
            <w:left w:val="none" w:sz="0" w:space="0" w:color="auto"/>
            <w:bottom w:val="none" w:sz="0" w:space="0" w:color="auto"/>
            <w:right w:val="none" w:sz="0" w:space="0" w:color="auto"/>
          </w:divBdr>
        </w:div>
        <w:div w:id="1508670660">
          <w:marLeft w:val="1166"/>
          <w:marRight w:val="0"/>
          <w:marTop w:val="110"/>
          <w:marBottom w:val="0"/>
          <w:divBdr>
            <w:top w:val="none" w:sz="0" w:space="0" w:color="auto"/>
            <w:left w:val="none" w:sz="0" w:space="0" w:color="auto"/>
            <w:bottom w:val="none" w:sz="0" w:space="0" w:color="auto"/>
            <w:right w:val="none" w:sz="0" w:space="0" w:color="auto"/>
          </w:divBdr>
        </w:div>
      </w:divsChild>
    </w:div>
    <w:div w:id="732430490">
      <w:bodyDiv w:val="1"/>
      <w:marLeft w:val="0"/>
      <w:marRight w:val="0"/>
      <w:marTop w:val="0"/>
      <w:marBottom w:val="0"/>
      <w:divBdr>
        <w:top w:val="none" w:sz="0" w:space="0" w:color="auto"/>
        <w:left w:val="none" w:sz="0" w:space="0" w:color="auto"/>
        <w:bottom w:val="none" w:sz="0" w:space="0" w:color="auto"/>
        <w:right w:val="none" w:sz="0" w:space="0" w:color="auto"/>
      </w:divBdr>
      <w:divsChild>
        <w:div w:id="2106464072">
          <w:marLeft w:val="547"/>
          <w:marRight w:val="0"/>
          <w:marTop w:val="134"/>
          <w:marBottom w:val="0"/>
          <w:divBdr>
            <w:top w:val="none" w:sz="0" w:space="0" w:color="auto"/>
            <w:left w:val="none" w:sz="0" w:space="0" w:color="auto"/>
            <w:bottom w:val="none" w:sz="0" w:space="0" w:color="auto"/>
            <w:right w:val="none" w:sz="0" w:space="0" w:color="auto"/>
          </w:divBdr>
        </w:div>
        <w:div w:id="1881357492">
          <w:marLeft w:val="1166"/>
          <w:marRight w:val="0"/>
          <w:marTop w:val="110"/>
          <w:marBottom w:val="0"/>
          <w:divBdr>
            <w:top w:val="none" w:sz="0" w:space="0" w:color="auto"/>
            <w:left w:val="none" w:sz="0" w:space="0" w:color="auto"/>
            <w:bottom w:val="none" w:sz="0" w:space="0" w:color="auto"/>
            <w:right w:val="none" w:sz="0" w:space="0" w:color="auto"/>
          </w:divBdr>
        </w:div>
        <w:div w:id="139002287">
          <w:marLeft w:val="1166"/>
          <w:marRight w:val="0"/>
          <w:marTop w:val="110"/>
          <w:marBottom w:val="0"/>
          <w:divBdr>
            <w:top w:val="none" w:sz="0" w:space="0" w:color="auto"/>
            <w:left w:val="none" w:sz="0" w:space="0" w:color="auto"/>
            <w:bottom w:val="none" w:sz="0" w:space="0" w:color="auto"/>
            <w:right w:val="none" w:sz="0" w:space="0" w:color="auto"/>
          </w:divBdr>
        </w:div>
        <w:div w:id="38626042">
          <w:marLeft w:val="1166"/>
          <w:marRight w:val="0"/>
          <w:marTop w:val="110"/>
          <w:marBottom w:val="0"/>
          <w:divBdr>
            <w:top w:val="none" w:sz="0" w:space="0" w:color="auto"/>
            <w:left w:val="none" w:sz="0" w:space="0" w:color="auto"/>
            <w:bottom w:val="none" w:sz="0" w:space="0" w:color="auto"/>
            <w:right w:val="none" w:sz="0" w:space="0" w:color="auto"/>
          </w:divBdr>
        </w:div>
      </w:divsChild>
    </w:div>
    <w:div w:id="750468062">
      <w:bodyDiv w:val="1"/>
      <w:marLeft w:val="0"/>
      <w:marRight w:val="0"/>
      <w:marTop w:val="0"/>
      <w:marBottom w:val="0"/>
      <w:divBdr>
        <w:top w:val="none" w:sz="0" w:space="0" w:color="auto"/>
        <w:left w:val="none" w:sz="0" w:space="0" w:color="auto"/>
        <w:bottom w:val="none" w:sz="0" w:space="0" w:color="auto"/>
        <w:right w:val="none" w:sz="0" w:space="0" w:color="auto"/>
      </w:divBdr>
      <w:divsChild>
        <w:div w:id="120540850">
          <w:marLeft w:val="547"/>
          <w:marRight w:val="0"/>
          <w:marTop w:val="134"/>
          <w:marBottom w:val="0"/>
          <w:divBdr>
            <w:top w:val="none" w:sz="0" w:space="0" w:color="auto"/>
            <w:left w:val="none" w:sz="0" w:space="0" w:color="auto"/>
            <w:bottom w:val="none" w:sz="0" w:space="0" w:color="auto"/>
            <w:right w:val="none" w:sz="0" w:space="0" w:color="auto"/>
          </w:divBdr>
        </w:div>
        <w:div w:id="1235163462">
          <w:marLeft w:val="1166"/>
          <w:marRight w:val="0"/>
          <w:marTop w:val="110"/>
          <w:marBottom w:val="0"/>
          <w:divBdr>
            <w:top w:val="none" w:sz="0" w:space="0" w:color="auto"/>
            <w:left w:val="none" w:sz="0" w:space="0" w:color="auto"/>
            <w:bottom w:val="none" w:sz="0" w:space="0" w:color="auto"/>
            <w:right w:val="none" w:sz="0" w:space="0" w:color="auto"/>
          </w:divBdr>
        </w:div>
        <w:div w:id="1815441427">
          <w:marLeft w:val="1166"/>
          <w:marRight w:val="0"/>
          <w:marTop w:val="110"/>
          <w:marBottom w:val="0"/>
          <w:divBdr>
            <w:top w:val="none" w:sz="0" w:space="0" w:color="auto"/>
            <w:left w:val="none" w:sz="0" w:space="0" w:color="auto"/>
            <w:bottom w:val="none" w:sz="0" w:space="0" w:color="auto"/>
            <w:right w:val="none" w:sz="0" w:space="0" w:color="auto"/>
          </w:divBdr>
        </w:div>
        <w:div w:id="1481266698">
          <w:marLeft w:val="547"/>
          <w:marRight w:val="0"/>
          <w:marTop w:val="134"/>
          <w:marBottom w:val="0"/>
          <w:divBdr>
            <w:top w:val="none" w:sz="0" w:space="0" w:color="auto"/>
            <w:left w:val="none" w:sz="0" w:space="0" w:color="auto"/>
            <w:bottom w:val="none" w:sz="0" w:space="0" w:color="auto"/>
            <w:right w:val="none" w:sz="0" w:space="0" w:color="auto"/>
          </w:divBdr>
        </w:div>
        <w:div w:id="1731492658">
          <w:marLeft w:val="1166"/>
          <w:marRight w:val="0"/>
          <w:marTop w:val="110"/>
          <w:marBottom w:val="0"/>
          <w:divBdr>
            <w:top w:val="none" w:sz="0" w:space="0" w:color="auto"/>
            <w:left w:val="none" w:sz="0" w:space="0" w:color="auto"/>
            <w:bottom w:val="none" w:sz="0" w:space="0" w:color="auto"/>
            <w:right w:val="none" w:sz="0" w:space="0" w:color="auto"/>
          </w:divBdr>
        </w:div>
        <w:div w:id="59839236">
          <w:marLeft w:val="1800"/>
          <w:marRight w:val="0"/>
          <w:marTop w:val="96"/>
          <w:marBottom w:val="0"/>
          <w:divBdr>
            <w:top w:val="none" w:sz="0" w:space="0" w:color="auto"/>
            <w:left w:val="none" w:sz="0" w:space="0" w:color="auto"/>
            <w:bottom w:val="none" w:sz="0" w:space="0" w:color="auto"/>
            <w:right w:val="none" w:sz="0" w:space="0" w:color="auto"/>
          </w:divBdr>
        </w:div>
        <w:div w:id="168953062">
          <w:marLeft w:val="1800"/>
          <w:marRight w:val="0"/>
          <w:marTop w:val="96"/>
          <w:marBottom w:val="0"/>
          <w:divBdr>
            <w:top w:val="none" w:sz="0" w:space="0" w:color="auto"/>
            <w:left w:val="none" w:sz="0" w:space="0" w:color="auto"/>
            <w:bottom w:val="none" w:sz="0" w:space="0" w:color="auto"/>
            <w:right w:val="none" w:sz="0" w:space="0" w:color="auto"/>
          </w:divBdr>
        </w:div>
        <w:div w:id="2138528432">
          <w:marLeft w:val="1800"/>
          <w:marRight w:val="0"/>
          <w:marTop w:val="96"/>
          <w:marBottom w:val="0"/>
          <w:divBdr>
            <w:top w:val="none" w:sz="0" w:space="0" w:color="auto"/>
            <w:left w:val="none" w:sz="0" w:space="0" w:color="auto"/>
            <w:bottom w:val="none" w:sz="0" w:space="0" w:color="auto"/>
            <w:right w:val="none" w:sz="0" w:space="0" w:color="auto"/>
          </w:divBdr>
        </w:div>
      </w:divsChild>
    </w:div>
    <w:div w:id="752243186">
      <w:bodyDiv w:val="1"/>
      <w:marLeft w:val="0"/>
      <w:marRight w:val="0"/>
      <w:marTop w:val="0"/>
      <w:marBottom w:val="0"/>
      <w:divBdr>
        <w:top w:val="none" w:sz="0" w:space="0" w:color="auto"/>
        <w:left w:val="none" w:sz="0" w:space="0" w:color="auto"/>
        <w:bottom w:val="none" w:sz="0" w:space="0" w:color="auto"/>
        <w:right w:val="none" w:sz="0" w:space="0" w:color="auto"/>
      </w:divBdr>
      <w:divsChild>
        <w:div w:id="1144929186">
          <w:marLeft w:val="547"/>
          <w:marRight w:val="0"/>
          <w:marTop w:val="134"/>
          <w:marBottom w:val="0"/>
          <w:divBdr>
            <w:top w:val="none" w:sz="0" w:space="0" w:color="auto"/>
            <w:left w:val="none" w:sz="0" w:space="0" w:color="auto"/>
            <w:bottom w:val="none" w:sz="0" w:space="0" w:color="auto"/>
            <w:right w:val="none" w:sz="0" w:space="0" w:color="auto"/>
          </w:divBdr>
        </w:div>
        <w:div w:id="1481726086">
          <w:marLeft w:val="1166"/>
          <w:marRight w:val="0"/>
          <w:marTop w:val="110"/>
          <w:marBottom w:val="0"/>
          <w:divBdr>
            <w:top w:val="none" w:sz="0" w:space="0" w:color="auto"/>
            <w:left w:val="none" w:sz="0" w:space="0" w:color="auto"/>
            <w:bottom w:val="none" w:sz="0" w:space="0" w:color="auto"/>
            <w:right w:val="none" w:sz="0" w:space="0" w:color="auto"/>
          </w:divBdr>
        </w:div>
        <w:div w:id="628170392">
          <w:marLeft w:val="1166"/>
          <w:marRight w:val="0"/>
          <w:marTop w:val="110"/>
          <w:marBottom w:val="0"/>
          <w:divBdr>
            <w:top w:val="none" w:sz="0" w:space="0" w:color="auto"/>
            <w:left w:val="none" w:sz="0" w:space="0" w:color="auto"/>
            <w:bottom w:val="none" w:sz="0" w:space="0" w:color="auto"/>
            <w:right w:val="none" w:sz="0" w:space="0" w:color="auto"/>
          </w:divBdr>
        </w:div>
        <w:div w:id="949820358">
          <w:marLeft w:val="1166"/>
          <w:marRight w:val="0"/>
          <w:marTop w:val="110"/>
          <w:marBottom w:val="0"/>
          <w:divBdr>
            <w:top w:val="none" w:sz="0" w:space="0" w:color="auto"/>
            <w:left w:val="none" w:sz="0" w:space="0" w:color="auto"/>
            <w:bottom w:val="none" w:sz="0" w:space="0" w:color="auto"/>
            <w:right w:val="none" w:sz="0" w:space="0" w:color="auto"/>
          </w:divBdr>
        </w:div>
        <w:div w:id="153878883">
          <w:marLeft w:val="1166"/>
          <w:marRight w:val="0"/>
          <w:marTop w:val="110"/>
          <w:marBottom w:val="0"/>
          <w:divBdr>
            <w:top w:val="none" w:sz="0" w:space="0" w:color="auto"/>
            <w:left w:val="none" w:sz="0" w:space="0" w:color="auto"/>
            <w:bottom w:val="none" w:sz="0" w:space="0" w:color="auto"/>
            <w:right w:val="none" w:sz="0" w:space="0" w:color="auto"/>
          </w:divBdr>
        </w:div>
      </w:divsChild>
    </w:div>
    <w:div w:id="754207686">
      <w:bodyDiv w:val="1"/>
      <w:marLeft w:val="0"/>
      <w:marRight w:val="0"/>
      <w:marTop w:val="0"/>
      <w:marBottom w:val="0"/>
      <w:divBdr>
        <w:top w:val="none" w:sz="0" w:space="0" w:color="auto"/>
        <w:left w:val="none" w:sz="0" w:space="0" w:color="auto"/>
        <w:bottom w:val="none" w:sz="0" w:space="0" w:color="auto"/>
        <w:right w:val="none" w:sz="0" w:space="0" w:color="auto"/>
      </w:divBdr>
      <w:divsChild>
        <w:div w:id="1814062485">
          <w:marLeft w:val="547"/>
          <w:marRight w:val="0"/>
          <w:marTop w:val="134"/>
          <w:marBottom w:val="0"/>
          <w:divBdr>
            <w:top w:val="none" w:sz="0" w:space="0" w:color="auto"/>
            <w:left w:val="none" w:sz="0" w:space="0" w:color="auto"/>
            <w:bottom w:val="none" w:sz="0" w:space="0" w:color="auto"/>
            <w:right w:val="none" w:sz="0" w:space="0" w:color="auto"/>
          </w:divBdr>
        </w:div>
      </w:divsChild>
    </w:div>
    <w:div w:id="785464414">
      <w:bodyDiv w:val="1"/>
      <w:marLeft w:val="0"/>
      <w:marRight w:val="0"/>
      <w:marTop w:val="0"/>
      <w:marBottom w:val="0"/>
      <w:divBdr>
        <w:top w:val="none" w:sz="0" w:space="0" w:color="auto"/>
        <w:left w:val="none" w:sz="0" w:space="0" w:color="auto"/>
        <w:bottom w:val="none" w:sz="0" w:space="0" w:color="auto"/>
        <w:right w:val="none" w:sz="0" w:space="0" w:color="auto"/>
      </w:divBdr>
      <w:divsChild>
        <w:div w:id="799491131">
          <w:marLeft w:val="547"/>
          <w:marRight w:val="0"/>
          <w:marTop w:val="134"/>
          <w:marBottom w:val="0"/>
          <w:divBdr>
            <w:top w:val="none" w:sz="0" w:space="0" w:color="auto"/>
            <w:left w:val="none" w:sz="0" w:space="0" w:color="auto"/>
            <w:bottom w:val="none" w:sz="0" w:space="0" w:color="auto"/>
            <w:right w:val="none" w:sz="0" w:space="0" w:color="auto"/>
          </w:divBdr>
        </w:div>
        <w:div w:id="1995572533">
          <w:marLeft w:val="547"/>
          <w:marRight w:val="0"/>
          <w:marTop w:val="134"/>
          <w:marBottom w:val="0"/>
          <w:divBdr>
            <w:top w:val="none" w:sz="0" w:space="0" w:color="auto"/>
            <w:left w:val="none" w:sz="0" w:space="0" w:color="auto"/>
            <w:bottom w:val="none" w:sz="0" w:space="0" w:color="auto"/>
            <w:right w:val="none" w:sz="0" w:space="0" w:color="auto"/>
          </w:divBdr>
        </w:div>
        <w:div w:id="1714037455">
          <w:marLeft w:val="547"/>
          <w:marRight w:val="0"/>
          <w:marTop w:val="134"/>
          <w:marBottom w:val="0"/>
          <w:divBdr>
            <w:top w:val="none" w:sz="0" w:space="0" w:color="auto"/>
            <w:left w:val="none" w:sz="0" w:space="0" w:color="auto"/>
            <w:bottom w:val="none" w:sz="0" w:space="0" w:color="auto"/>
            <w:right w:val="none" w:sz="0" w:space="0" w:color="auto"/>
          </w:divBdr>
        </w:div>
        <w:div w:id="79957492">
          <w:marLeft w:val="1166"/>
          <w:marRight w:val="0"/>
          <w:marTop w:val="110"/>
          <w:marBottom w:val="0"/>
          <w:divBdr>
            <w:top w:val="none" w:sz="0" w:space="0" w:color="auto"/>
            <w:left w:val="none" w:sz="0" w:space="0" w:color="auto"/>
            <w:bottom w:val="none" w:sz="0" w:space="0" w:color="auto"/>
            <w:right w:val="none" w:sz="0" w:space="0" w:color="auto"/>
          </w:divBdr>
        </w:div>
        <w:div w:id="952983772">
          <w:marLeft w:val="1166"/>
          <w:marRight w:val="0"/>
          <w:marTop w:val="101"/>
          <w:marBottom w:val="0"/>
          <w:divBdr>
            <w:top w:val="none" w:sz="0" w:space="0" w:color="auto"/>
            <w:left w:val="none" w:sz="0" w:space="0" w:color="auto"/>
            <w:bottom w:val="none" w:sz="0" w:space="0" w:color="auto"/>
            <w:right w:val="none" w:sz="0" w:space="0" w:color="auto"/>
          </w:divBdr>
        </w:div>
        <w:div w:id="1856185097">
          <w:marLeft w:val="1166"/>
          <w:marRight w:val="0"/>
          <w:marTop w:val="101"/>
          <w:marBottom w:val="0"/>
          <w:divBdr>
            <w:top w:val="none" w:sz="0" w:space="0" w:color="auto"/>
            <w:left w:val="none" w:sz="0" w:space="0" w:color="auto"/>
            <w:bottom w:val="none" w:sz="0" w:space="0" w:color="auto"/>
            <w:right w:val="none" w:sz="0" w:space="0" w:color="auto"/>
          </w:divBdr>
        </w:div>
      </w:divsChild>
    </w:div>
    <w:div w:id="830292486">
      <w:bodyDiv w:val="1"/>
      <w:marLeft w:val="0"/>
      <w:marRight w:val="0"/>
      <w:marTop w:val="0"/>
      <w:marBottom w:val="0"/>
      <w:divBdr>
        <w:top w:val="none" w:sz="0" w:space="0" w:color="auto"/>
        <w:left w:val="none" w:sz="0" w:space="0" w:color="auto"/>
        <w:bottom w:val="none" w:sz="0" w:space="0" w:color="auto"/>
        <w:right w:val="none" w:sz="0" w:space="0" w:color="auto"/>
      </w:divBdr>
      <w:divsChild>
        <w:div w:id="616105174">
          <w:marLeft w:val="547"/>
          <w:marRight w:val="0"/>
          <w:marTop w:val="115"/>
          <w:marBottom w:val="0"/>
          <w:divBdr>
            <w:top w:val="none" w:sz="0" w:space="0" w:color="auto"/>
            <w:left w:val="none" w:sz="0" w:space="0" w:color="auto"/>
            <w:bottom w:val="none" w:sz="0" w:space="0" w:color="auto"/>
            <w:right w:val="none" w:sz="0" w:space="0" w:color="auto"/>
          </w:divBdr>
        </w:div>
        <w:div w:id="346299166">
          <w:marLeft w:val="1166"/>
          <w:marRight w:val="0"/>
          <w:marTop w:val="101"/>
          <w:marBottom w:val="0"/>
          <w:divBdr>
            <w:top w:val="none" w:sz="0" w:space="0" w:color="auto"/>
            <w:left w:val="none" w:sz="0" w:space="0" w:color="auto"/>
            <w:bottom w:val="none" w:sz="0" w:space="0" w:color="auto"/>
            <w:right w:val="none" w:sz="0" w:space="0" w:color="auto"/>
          </w:divBdr>
        </w:div>
        <w:div w:id="312760417">
          <w:marLeft w:val="1166"/>
          <w:marRight w:val="0"/>
          <w:marTop w:val="101"/>
          <w:marBottom w:val="0"/>
          <w:divBdr>
            <w:top w:val="none" w:sz="0" w:space="0" w:color="auto"/>
            <w:left w:val="none" w:sz="0" w:space="0" w:color="auto"/>
            <w:bottom w:val="none" w:sz="0" w:space="0" w:color="auto"/>
            <w:right w:val="none" w:sz="0" w:space="0" w:color="auto"/>
          </w:divBdr>
        </w:div>
        <w:div w:id="1528325287">
          <w:marLeft w:val="1166"/>
          <w:marRight w:val="0"/>
          <w:marTop w:val="101"/>
          <w:marBottom w:val="0"/>
          <w:divBdr>
            <w:top w:val="none" w:sz="0" w:space="0" w:color="auto"/>
            <w:left w:val="none" w:sz="0" w:space="0" w:color="auto"/>
            <w:bottom w:val="none" w:sz="0" w:space="0" w:color="auto"/>
            <w:right w:val="none" w:sz="0" w:space="0" w:color="auto"/>
          </w:divBdr>
        </w:div>
        <w:div w:id="1709523994">
          <w:marLeft w:val="1166"/>
          <w:marRight w:val="0"/>
          <w:marTop w:val="101"/>
          <w:marBottom w:val="0"/>
          <w:divBdr>
            <w:top w:val="none" w:sz="0" w:space="0" w:color="auto"/>
            <w:left w:val="none" w:sz="0" w:space="0" w:color="auto"/>
            <w:bottom w:val="none" w:sz="0" w:space="0" w:color="auto"/>
            <w:right w:val="none" w:sz="0" w:space="0" w:color="auto"/>
          </w:divBdr>
        </w:div>
      </w:divsChild>
    </w:div>
    <w:div w:id="854196593">
      <w:bodyDiv w:val="1"/>
      <w:marLeft w:val="0"/>
      <w:marRight w:val="0"/>
      <w:marTop w:val="0"/>
      <w:marBottom w:val="0"/>
      <w:divBdr>
        <w:top w:val="none" w:sz="0" w:space="0" w:color="auto"/>
        <w:left w:val="none" w:sz="0" w:space="0" w:color="auto"/>
        <w:bottom w:val="none" w:sz="0" w:space="0" w:color="auto"/>
        <w:right w:val="none" w:sz="0" w:space="0" w:color="auto"/>
      </w:divBdr>
    </w:div>
    <w:div w:id="856577344">
      <w:bodyDiv w:val="1"/>
      <w:marLeft w:val="0"/>
      <w:marRight w:val="0"/>
      <w:marTop w:val="0"/>
      <w:marBottom w:val="0"/>
      <w:divBdr>
        <w:top w:val="none" w:sz="0" w:space="0" w:color="auto"/>
        <w:left w:val="none" w:sz="0" w:space="0" w:color="auto"/>
        <w:bottom w:val="none" w:sz="0" w:space="0" w:color="auto"/>
        <w:right w:val="none" w:sz="0" w:space="0" w:color="auto"/>
      </w:divBdr>
    </w:div>
    <w:div w:id="858204063">
      <w:bodyDiv w:val="1"/>
      <w:marLeft w:val="0"/>
      <w:marRight w:val="0"/>
      <w:marTop w:val="0"/>
      <w:marBottom w:val="0"/>
      <w:divBdr>
        <w:top w:val="none" w:sz="0" w:space="0" w:color="auto"/>
        <w:left w:val="none" w:sz="0" w:space="0" w:color="auto"/>
        <w:bottom w:val="none" w:sz="0" w:space="0" w:color="auto"/>
        <w:right w:val="none" w:sz="0" w:space="0" w:color="auto"/>
      </w:divBdr>
      <w:divsChild>
        <w:div w:id="363674773">
          <w:marLeft w:val="0"/>
          <w:marRight w:val="0"/>
          <w:marTop w:val="96"/>
          <w:marBottom w:val="0"/>
          <w:divBdr>
            <w:top w:val="none" w:sz="0" w:space="0" w:color="auto"/>
            <w:left w:val="none" w:sz="0" w:space="0" w:color="auto"/>
            <w:bottom w:val="none" w:sz="0" w:space="0" w:color="auto"/>
            <w:right w:val="none" w:sz="0" w:space="0" w:color="auto"/>
          </w:divBdr>
        </w:div>
      </w:divsChild>
    </w:div>
    <w:div w:id="865871549">
      <w:bodyDiv w:val="1"/>
      <w:marLeft w:val="0"/>
      <w:marRight w:val="0"/>
      <w:marTop w:val="0"/>
      <w:marBottom w:val="0"/>
      <w:divBdr>
        <w:top w:val="none" w:sz="0" w:space="0" w:color="auto"/>
        <w:left w:val="none" w:sz="0" w:space="0" w:color="auto"/>
        <w:bottom w:val="none" w:sz="0" w:space="0" w:color="auto"/>
        <w:right w:val="none" w:sz="0" w:space="0" w:color="auto"/>
      </w:divBdr>
      <w:divsChild>
        <w:div w:id="1153258283">
          <w:marLeft w:val="1800"/>
          <w:marRight w:val="0"/>
          <w:marTop w:val="86"/>
          <w:marBottom w:val="0"/>
          <w:divBdr>
            <w:top w:val="none" w:sz="0" w:space="0" w:color="auto"/>
            <w:left w:val="none" w:sz="0" w:space="0" w:color="auto"/>
            <w:bottom w:val="none" w:sz="0" w:space="0" w:color="auto"/>
            <w:right w:val="none" w:sz="0" w:space="0" w:color="auto"/>
          </w:divBdr>
        </w:div>
        <w:div w:id="1558782296">
          <w:marLeft w:val="2520"/>
          <w:marRight w:val="0"/>
          <w:marTop w:val="77"/>
          <w:marBottom w:val="0"/>
          <w:divBdr>
            <w:top w:val="none" w:sz="0" w:space="0" w:color="auto"/>
            <w:left w:val="none" w:sz="0" w:space="0" w:color="auto"/>
            <w:bottom w:val="none" w:sz="0" w:space="0" w:color="auto"/>
            <w:right w:val="none" w:sz="0" w:space="0" w:color="auto"/>
          </w:divBdr>
        </w:div>
        <w:div w:id="1523323295">
          <w:marLeft w:val="2520"/>
          <w:marRight w:val="0"/>
          <w:marTop w:val="77"/>
          <w:marBottom w:val="0"/>
          <w:divBdr>
            <w:top w:val="none" w:sz="0" w:space="0" w:color="auto"/>
            <w:left w:val="none" w:sz="0" w:space="0" w:color="auto"/>
            <w:bottom w:val="none" w:sz="0" w:space="0" w:color="auto"/>
            <w:right w:val="none" w:sz="0" w:space="0" w:color="auto"/>
          </w:divBdr>
        </w:div>
        <w:div w:id="1467164198">
          <w:marLeft w:val="2520"/>
          <w:marRight w:val="0"/>
          <w:marTop w:val="77"/>
          <w:marBottom w:val="0"/>
          <w:divBdr>
            <w:top w:val="none" w:sz="0" w:space="0" w:color="auto"/>
            <w:left w:val="none" w:sz="0" w:space="0" w:color="auto"/>
            <w:bottom w:val="none" w:sz="0" w:space="0" w:color="auto"/>
            <w:right w:val="none" w:sz="0" w:space="0" w:color="auto"/>
          </w:divBdr>
        </w:div>
        <w:div w:id="341325920">
          <w:marLeft w:val="2520"/>
          <w:marRight w:val="0"/>
          <w:marTop w:val="77"/>
          <w:marBottom w:val="0"/>
          <w:divBdr>
            <w:top w:val="none" w:sz="0" w:space="0" w:color="auto"/>
            <w:left w:val="none" w:sz="0" w:space="0" w:color="auto"/>
            <w:bottom w:val="none" w:sz="0" w:space="0" w:color="auto"/>
            <w:right w:val="none" w:sz="0" w:space="0" w:color="auto"/>
          </w:divBdr>
        </w:div>
        <w:div w:id="676616847">
          <w:marLeft w:val="2520"/>
          <w:marRight w:val="0"/>
          <w:marTop w:val="77"/>
          <w:marBottom w:val="0"/>
          <w:divBdr>
            <w:top w:val="none" w:sz="0" w:space="0" w:color="auto"/>
            <w:left w:val="none" w:sz="0" w:space="0" w:color="auto"/>
            <w:bottom w:val="none" w:sz="0" w:space="0" w:color="auto"/>
            <w:right w:val="none" w:sz="0" w:space="0" w:color="auto"/>
          </w:divBdr>
        </w:div>
      </w:divsChild>
    </w:div>
    <w:div w:id="886456581">
      <w:bodyDiv w:val="1"/>
      <w:marLeft w:val="0"/>
      <w:marRight w:val="0"/>
      <w:marTop w:val="0"/>
      <w:marBottom w:val="0"/>
      <w:divBdr>
        <w:top w:val="none" w:sz="0" w:space="0" w:color="auto"/>
        <w:left w:val="none" w:sz="0" w:space="0" w:color="auto"/>
        <w:bottom w:val="none" w:sz="0" w:space="0" w:color="auto"/>
        <w:right w:val="none" w:sz="0" w:space="0" w:color="auto"/>
      </w:divBdr>
      <w:divsChild>
        <w:div w:id="28264064">
          <w:marLeft w:val="547"/>
          <w:marRight w:val="0"/>
          <w:marTop w:val="134"/>
          <w:marBottom w:val="0"/>
          <w:divBdr>
            <w:top w:val="none" w:sz="0" w:space="0" w:color="auto"/>
            <w:left w:val="none" w:sz="0" w:space="0" w:color="auto"/>
            <w:bottom w:val="none" w:sz="0" w:space="0" w:color="auto"/>
            <w:right w:val="none" w:sz="0" w:space="0" w:color="auto"/>
          </w:divBdr>
        </w:div>
        <w:div w:id="490298396">
          <w:marLeft w:val="547"/>
          <w:marRight w:val="0"/>
          <w:marTop w:val="134"/>
          <w:marBottom w:val="0"/>
          <w:divBdr>
            <w:top w:val="none" w:sz="0" w:space="0" w:color="auto"/>
            <w:left w:val="none" w:sz="0" w:space="0" w:color="auto"/>
            <w:bottom w:val="none" w:sz="0" w:space="0" w:color="auto"/>
            <w:right w:val="none" w:sz="0" w:space="0" w:color="auto"/>
          </w:divBdr>
        </w:div>
        <w:div w:id="1828981255">
          <w:marLeft w:val="1166"/>
          <w:marRight w:val="0"/>
          <w:marTop w:val="110"/>
          <w:marBottom w:val="0"/>
          <w:divBdr>
            <w:top w:val="none" w:sz="0" w:space="0" w:color="auto"/>
            <w:left w:val="none" w:sz="0" w:space="0" w:color="auto"/>
            <w:bottom w:val="none" w:sz="0" w:space="0" w:color="auto"/>
            <w:right w:val="none" w:sz="0" w:space="0" w:color="auto"/>
          </w:divBdr>
        </w:div>
        <w:div w:id="2091536396">
          <w:marLeft w:val="1166"/>
          <w:marRight w:val="0"/>
          <w:marTop w:val="110"/>
          <w:marBottom w:val="0"/>
          <w:divBdr>
            <w:top w:val="none" w:sz="0" w:space="0" w:color="auto"/>
            <w:left w:val="none" w:sz="0" w:space="0" w:color="auto"/>
            <w:bottom w:val="none" w:sz="0" w:space="0" w:color="auto"/>
            <w:right w:val="none" w:sz="0" w:space="0" w:color="auto"/>
          </w:divBdr>
        </w:div>
        <w:div w:id="1038969502">
          <w:marLeft w:val="1800"/>
          <w:marRight w:val="0"/>
          <w:marTop w:val="96"/>
          <w:marBottom w:val="0"/>
          <w:divBdr>
            <w:top w:val="none" w:sz="0" w:space="0" w:color="auto"/>
            <w:left w:val="none" w:sz="0" w:space="0" w:color="auto"/>
            <w:bottom w:val="none" w:sz="0" w:space="0" w:color="auto"/>
            <w:right w:val="none" w:sz="0" w:space="0" w:color="auto"/>
          </w:divBdr>
        </w:div>
        <w:div w:id="1560436387">
          <w:marLeft w:val="1800"/>
          <w:marRight w:val="0"/>
          <w:marTop w:val="96"/>
          <w:marBottom w:val="0"/>
          <w:divBdr>
            <w:top w:val="none" w:sz="0" w:space="0" w:color="auto"/>
            <w:left w:val="none" w:sz="0" w:space="0" w:color="auto"/>
            <w:bottom w:val="none" w:sz="0" w:space="0" w:color="auto"/>
            <w:right w:val="none" w:sz="0" w:space="0" w:color="auto"/>
          </w:divBdr>
        </w:div>
      </w:divsChild>
    </w:div>
    <w:div w:id="894588087">
      <w:bodyDiv w:val="1"/>
      <w:marLeft w:val="0"/>
      <w:marRight w:val="0"/>
      <w:marTop w:val="0"/>
      <w:marBottom w:val="0"/>
      <w:divBdr>
        <w:top w:val="none" w:sz="0" w:space="0" w:color="auto"/>
        <w:left w:val="none" w:sz="0" w:space="0" w:color="auto"/>
        <w:bottom w:val="none" w:sz="0" w:space="0" w:color="auto"/>
        <w:right w:val="none" w:sz="0" w:space="0" w:color="auto"/>
      </w:divBdr>
      <w:divsChild>
        <w:div w:id="1146581320">
          <w:marLeft w:val="547"/>
          <w:marRight w:val="0"/>
          <w:marTop w:val="115"/>
          <w:marBottom w:val="0"/>
          <w:divBdr>
            <w:top w:val="none" w:sz="0" w:space="0" w:color="auto"/>
            <w:left w:val="none" w:sz="0" w:space="0" w:color="auto"/>
            <w:bottom w:val="none" w:sz="0" w:space="0" w:color="auto"/>
            <w:right w:val="none" w:sz="0" w:space="0" w:color="auto"/>
          </w:divBdr>
        </w:div>
        <w:div w:id="531458169">
          <w:marLeft w:val="1166"/>
          <w:marRight w:val="0"/>
          <w:marTop w:val="110"/>
          <w:marBottom w:val="0"/>
          <w:divBdr>
            <w:top w:val="none" w:sz="0" w:space="0" w:color="auto"/>
            <w:left w:val="none" w:sz="0" w:space="0" w:color="auto"/>
            <w:bottom w:val="none" w:sz="0" w:space="0" w:color="auto"/>
            <w:right w:val="none" w:sz="0" w:space="0" w:color="auto"/>
          </w:divBdr>
        </w:div>
        <w:div w:id="1816871097">
          <w:marLeft w:val="1166"/>
          <w:marRight w:val="0"/>
          <w:marTop w:val="110"/>
          <w:marBottom w:val="0"/>
          <w:divBdr>
            <w:top w:val="none" w:sz="0" w:space="0" w:color="auto"/>
            <w:left w:val="none" w:sz="0" w:space="0" w:color="auto"/>
            <w:bottom w:val="none" w:sz="0" w:space="0" w:color="auto"/>
            <w:right w:val="none" w:sz="0" w:space="0" w:color="auto"/>
          </w:divBdr>
        </w:div>
        <w:div w:id="825249217">
          <w:marLeft w:val="1800"/>
          <w:marRight w:val="0"/>
          <w:marTop w:val="86"/>
          <w:marBottom w:val="0"/>
          <w:divBdr>
            <w:top w:val="none" w:sz="0" w:space="0" w:color="auto"/>
            <w:left w:val="none" w:sz="0" w:space="0" w:color="auto"/>
            <w:bottom w:val="none" w:sz="0" w:space="0" w:color="auto"/>
            <w:right w:val="none" w:sz="0" w:space="0" w:color="auto"/>
          </w:divBdr>
        </w:div>
        <w:div w:id="294801625">
          <w:marLeft w:val="547"/>
          <w:marRight w:val="0"/>
          <w:marTop w:val="115"/>
          <w:marBottom w:val="0"/>
          <w:divBdr>
            <w:top w:val="none" w:sz="0" w:space="0" w:color="auto"/>
            <w:left w:val="none" w:sz="0" w:space="0" w:color="auto"/>
            <w:bottom w:val="none" w:sz="0" w:space="0" w:color="auto"/>
            <w:right w:val="none" w:sz="0" w:space="0" w:color="auto"/>
          </w:divBdr>
        </w:div>
        <w:div w:id="1824084752">
          <w:marLeft w:val="547"/>
          <w:marRight w:val="0"/>
          <w:marTop w:val="115"/>
          <w:marBottom w:val="0"/>
          <w:divBdr>
            <w:top w:val="none" w:sz="0" w:space="0" w:color="auto"/>
            <w:left w:val="none" w:sz="0" w:space="0" w:color="auto"/>
            <w:bottom w:val="none" w:sz="0" w:space="0" w:color="auto"/>
            <w:right w:val="none" w:sz="0" w:space="0" w:color="auto"/>
          </w:divBdr>
        </w:div>
        <w:div w:id="1729651066">
          <w:marLeft w:val="547"/>
          <w:marRight w:val="0"/>
          <w:marTop w:val="115"/>
          <w:marBottom w:val="0"/>
          <w:divBdr>
            <w:top w:val="none" w:sz="0" w:space="0" w:color="auto"/>
            <w:left w:val="none" w:sz="0" w:space="0" w:color="auto"/>
            <w:bottom w:val="none" w:sz="0" w:space="0" w:color="auto"/>
            <w:right w:val="none" w:sz="0" w:space="0" w:color="auto"/>
          </w:divBdr>
        </w:div>
        <w:div w:id="1718161901">
          <w:marLeft w:val="547"/>
          <w:marRight w:val="0"/>
          <w:marTop w:val="115"/>
          <w:marBottom w:val="0"/>
          <w:divBdr>
            <w:top w:val="none" w:sz="0" w:space="0" w:color="auto"/>
            <w:left w:val="none" w:sz="0" w:space="0" w:color="auto"/>
            <w:bottom w:val="none" w:sz="0" w:space="0" w:color="auto"/>
            <w:right w:val="none" w:sz="0" w:space="0" w:color="auto"/>
          </w:divBdr>
        </w:div>
        <w:div w:id="1792743150">
          <w:marLeft w:val="1166"/>
          <w:marRight w:val="0"/>
          <w:marTop w:val="110"/>
          <w:marBottom w:val="0"/>
          <w:divBdr>
            <w:top w:val="none" w:sz="0" w:space="0" w:color="auto"/>
            <w:left w:val="none" w:sz="0" w:space="0" w:color="auto"/>
            <w:bottom w:val="none" w:sz="0" w:space="0" w:color="auto"/>
            <w:right w:val="none" w:sz="0" w:space="0" w:color="auto"/>
          </w:divBdr>
        </w:div>
        <w:div w:id="1887140283">
          <w:marLeft w:val="1166"/>
          <w:marRight w:val="0"/>
          <w:marTop w:val="110"/>
          <w:marBottom w:val="0"/>
          <w:divBdr>
            <w:top w:val="none" w:sz="0" w:space="0" w:color="auto"/>
            <w:left w:val="none" w:sz="0" w:space="0" w:color="auto"/>
            <w:bottom w:val="none" w:sz="0" w:space="0" w:color="auto"/>
            <w:right w:val="none" w:sz="0" w:space="0" w:color="auto"/>
          </w:divBdr>
        </w:div>
      </w:divsChild>
    </w:div>
    <w:div w:id="899290513">
      <w:bodyDiv w:val="1"/>
      <w:marLeft w:val="0"/>
      <w:marRight w:val="0"/>
      <w:marTop w:val="0"/>
      <w:marBottom w:val="0"/>
      <w:divBdr>
        <w:top w:val="none" w:sz="0" w:space="0" w:color="auto"/>
        <w:left w:val="none" w:sz="0" w:space="0" w:color="auto"/>
        <w:bottom w:val="none" w:sz="0" w:space="0" w:color="auto"/>
        <w:right w:val="none" w:sz="0" w:space="0" w:color="auto"/>
      </w:divBdr>
      <w:divsChild>
        <w:div w:id="918443777">
          <w:marLeft w:val="547"/>
          <w:marRight w:val="0"/>
          <w:marTop w:val="86"/>
          <w:marBottom w:val="0"/>
          <w:divBdr>
            <w:top w:val="none" w:sz="0" w:space="0" w:color="auto"/>
            <w:left w:val="none" w:sz="0" w:space="0" w:color="auto"/>
            <w:bottom w:val="none" w:sz="0" w:space="0" w:color="auto"/>
            <w:right w:val="none" w:sz="0" w:space="0" w:color="auto"/>
          </w:divBdr>
        </w:div>
        <w:div w:id="737748799">
          <w:marLeft w:val="547"/>
          <w:marRight w:val="0"/>
          <w:marTop w:val="86"/>
          <w:marBottom w:val="0"/>
          <w:divBdr>
            <w:top w:val="none" w:sz="0" w:space="0" w:color="auto"/>
            <w:left w:val="none" w:sz="0" w:space="0" w:color="auto"/>
            <w:bottom w:val="none" w:sz="0" w:space="0" w:color="auto"/>
            <w:right w:val="none" w:sz="0" w:space="0" w:color="auto"/>
          </w:divBdr>
        </w:div>
        <w:div w:id="1453358806">
          <w:marLeft w:val="547"/>
          <w:marRight w:val="0"/>
          <w:marTop w:val="86"/>
          <w:marBottom w:val="0"/>
          <w:divBdr>
            <w:top w:val="none" w:sz="0" w:space="0" w:color="auto"/>
            <w:left w:val="none" w:sz="0" w:space="0" w:color="auto"/>
            <w:bottom w:val="none" w:sz="0" w:space="0" w:color="auto"/>
            <w:right w:val="none" w:sz="0" w:space="0" w:color="auto"/>
          </w:divBdr>
        </w:div>
        <w:div w:id="2140026086">
          <w:marLeft w:val="547"/>
          <w:marRight w:val="0"/>
          <w:marTop w:val="86"/>
          <w:marBottom w:val="0"/>
          <w:divBdr>
            <w:top w:val="none" w:sz="0" w:space="0" w:color="auto"/>
            <w:left w:val="none" w:sz="0" w:space="0" w:color="auto"/>
            <w:bottom w:val="none" w:sz="0" w:space="0" w:color="auto"/>
            <w:right w:val="none" w:sz="0" w:space="0" w:color="auto"/>
          </w:divBdr>
        </w:div>
        <w:div w:id="1918321275">
          <w:marLeft w:val="1166"/>
          <w:marRight w:val="0"/>
          <w:marTop w:val="77"/>
          <w:marBottom w:val="0"/>
          <w:divBdr>
            <w:top w:val="none" w:sz="0" w:space="0" w:color="auto"/>
            <w:left w:val="none" w:sz="0" w:space="0" w:color="auto"/>
            <w:bottom w:val="none" w:sz="0" w:space="0" w:color="auto"/>
            <w:right w:val="none" w:sz="0" w:space="0" w:color="auto"/>
          </w:divBdr>
        </w:div>
        <w:div w:id="555514374">
          <w:marLeft w:val="1800"/>
          <w:marRight w:val="0"/>
          <w:marTop w:val="67"/>
          <w:marBottom w:val="0"/>
          <w:divBdr>
            <w:top w:val="none" w:sz="0" w:space="0" w:color="auto"/>
            <w:left w:val="none" w:sz="0" w:space="0" w:color="auto"/>
            <w:bottom w:val="none" w:sz="0" w:space="0" w:color="auto"/>
            <w:right w:val="none" w:sz="0" w:space="0" w:color="auto"/>
          </w:divBdr>
        </w:div>
        <w:div w:id="580794056">
          <w:marLeft w:val="1166"/>
          <w:marRight w:val="0"/>
          <w:marTop w:val="77"/>
          <w:marBottom w:val="0"/>
          <w:divBdr>
            <w:top w:val="none" w:sz="0" w:space="0" w:color="auto"/>
            <w:left w:val="none" w:sz="0" w:space="0" w:color="auto"/>
            <w:bottom w:val="none" w:sz="0" w:space="0" w:color="auto"/>
            <w:right w:val="none" w:sz="0" w:space="0" w:color="auto"/>
          </w:divBdr>
        </w:div>
        <w:div w:id="2127115740">
          <w:marLeft w:val="1166"/>
          <w:marRight w:val="0"/>
          <w:marTop w:val="77"/>
          <w:marBottom w:val="0"/>
          <w:divBdr>
            <w:top w:val="none" w:sz="0" w:space="0" w:color="auto"/>
            <w:left w:val="none" w:sz="0" w:space="0" w:color="auto"/>
            <w:bottom w:val="none" w:sz="0" w:space="0" w:color="auto"/>
            <w:right w:val="none" w:sz="0" w:space="0" w:color="auto"/>
          </w:divBdr>
        </w:div>
        <w:div w:id="1481656598">
          <w:marLeft w:val="1800"/>
          <w:marRight w:val="0"/>
          <w:marTop w:val="67"/>
          <w:marBottom w:val="0"/>
          <w:divBdr>
            <w:top w:val="none" w:sz="0" w:space="0" w:color="auto"/>
            <w:left w:val="none" w:sz="0" w:space="0" w:color="auto"/>
            <w:bottom w:val="none" w:sz="0" w:space="0" w:color="auto"/>
            <w:right w:val="none" w:sz="0" w:space="0" w:color="auto"/>
          </w:divBdr>
        </w:div>
        <w:div w:id="1670674962">
          <w:marLeft w:val="1166"/>
          <w:marRight w:val="0"/>
          <w:marTop w:val="77"/>
          <w:marBottom w:val="0"/>
          <w:divBdr>
            <w:top w:val="none" w:sz="0" w:space="0" w:color="auto"/>
            <w:left w:val="none" w:sz="0" w:space="0" w:color="auto"/>
            <w:bottom w:val="none" w:sz="0" w:space="0" w:color="auto"/>
            <w:right w:val="none" w:sz="0" w:space="0" w:color="auto"/>
          </w:divBdr>
        </w:div>
      </w:divsChild>
    </w:div>
    <w:div w:id="936056494">
      <w:bodyDiv w:val="1"/>
      <w:marLeft w:val="0"/>
      <w:marRight w:val="0"/>
      <w:marTop w:val="0"/>
      <w:marBottom w:val="0"/>
      <w:divBdr>
        <w:top w:val="none" w:sz="0" w:space="0" w:color="auto"/>
        <w:left w:val="none" w:sz="0" w:space="0" w:color="auto"/>
        <w:bottom w:val="none" w:sz="0" w:space="0" w:color="auto"/>
        <w:right w:val="none" w:sz="0" w:space="0" w:color="auto"/>
      </w:divBdr>
      <w:divsChild>
        <w:div w:id="2008971025">
          <w:marLeft w:val="547"/>
          <w:marRight w:val="0"/>
          <w:marTop w:val="134"/>
          <w:marBottom w:val="0"/>
          <w:divBdr>
            <w:top w:val="none" w:sz="0" w:space="0" w:color="auto"/>
            <w:left w:val="none" w:sz="0" w:space="0" w:color="auto"/>
            <w:bottom w:val="none" w:sz="0" w:space="0" w:color="auto"/>
            <w:right w:val="none" w:sz="0" w:space="0" w:color="auto"/>
          </w:divBdr>
        </w:div>
        <w:div w:id="1585531212">
          <w:marLeft w:val="1166"/>
          <w:marRight w:val="0"/>
          <w:marTop w:val="110"/>
          <w:marBottom w:val="0"/>
          <w:divBdr>
            <w:top w:val="none" w:sz="0" w:space="0" w:color="auto"/>
            <w:left w:val="none" w:sz="0" w:space="0" w:color="auto"/>
            <w:bottom w:val="none" w:sz="0" w:space="0" w:color="auto"/>
            <w:right w:val="none" w:sz="0" w:space="0" w:color="auto"/>
          </w:divBdr>
        </w:div>
        <w:div w:id="634023878">
          <w:marLeft w:val="1166"/>
          <w:marRight w:val="0"/>
          <w:marTop w:val="110"/>
          <w:marBottom w:val="0"/>
          <w:divBdr>
            <w:top w:val="none" w:sz="0" w:space="0" w:color="auto"/>
            <w:left w:val="none" w:sz="0" w:space="0" w:color="auto"/>
            <w:bottom w:val="none" w:sz="0" w:space="0" w:color="auto"/>
            <w:right w:val="none" w:sz="0" w:space="0" w:color="auto"/>
          </w:divBdr>
        </w:div>
        <w:div w:id="1705475266">
          <w:marLeft w:val="547"/>
          <w:marRight w:val="0"/>
          <w:marTop w:val="134"/>
          <w:marBottom w:val="0"/>
          <w:divBdr>
            <w:top w:val="none" w:sz="0" w:space="0" w:color="auto"/>
            <w:left w:val="none" w:sz="0" w:space="0" w:color="auto"/>
            <w:bottom w:val="none" w:sz="0" w:space="0" w:color="auto"/>
            <w:right w:val="none" w:sz="0" w:space="0" w:color="auto"/>
          </w:divBdr>
        </w:div>
        <w:div w:id="1541476294">
          <w:marLeft w:val="1166"/>
          <w:marRight w:val="0"/>
          <w:marTop w:val="110"/>
          <w:marBottom w:val="0"/>
          <w:divBdr>
            <w:top w:val="none" w:sz="0" w:space="0" w:color="auto"/>
            <w:left w:val="none" w:sz="0" w:space="0" w:color="auto"/>
            <w:bottom w:val="none" w:sz="0" w:space="0" w:color="auto"/>
            <w:right w:val="none" w:sz="0" w:space="0" w:color="auto"/>
          </w:divBdr>
        </w:div>
      </w:divsChild>
    </w:div>
    <w:div w:id="976686919">
      <w:bodyDiv w:val="1"/>
      <w:marLeft w:val="0"/>
      <w:marRight w:val="0"/>
      <w:marTop w:val="0"/>
      <w:marBottom w:val="0"/>
      <w:divBdr>
        <w:top w:val="none" w:sz="0" w:space="0" w:color="auto"/>
        <w:left w:val="none" w:sz="0" w:space="0" w:color="auto"/>
        <w:bottom w:val="none" w:sz="0" w:space="0" w:color="auto"/>
        <w:right w:val="none" w:sz="0" w:space="0" w:color="auto"/>
      </w:divBdr>
      <w:divsChild>
        <w:div w:id="1723288102">
          <w:marLeft w:val="1166"/>
          <w:marRight w:val="0"/>
          <w:marTop w:val="110"/>
          <w:marBottom w:val="0"/>
          <w:divBdr>
            <w:top w:val="none" w:sz="0" w:space="0" w:color="auto"/>
            <w:left w:val="none" w:sz="0" w:space="0" w:color="auto"/>
            <w:bottom w:val="none" w:sz="0" w:space="0" w:color="auto"/>
            <w:right w:val="none" w:sz="0" w:space="0" w:color="auto"/>
          </w:divBdr>
        </w:div>
      </w:divsChild>
    </w:div>
    <w:div w:id="982586328">
      <w:bodyDiv w:val="1"/>
      <w:marLeft w:val="0"/>
      <w:marRight w:val="0"/>
      <w:marTop w:val="0"/>
      <w:marBottom w:val="0"/>
      <w:divBdr>
        <w:top w:val="none" w:sz="0" w:space="0" w:color="auto"/>
        <w:left w:val="none" w:sz="0" w:space="0" w:color="auto"/>
        <w:bottom w:val="none" w:sz="0" w:space="0" w:color="auto"/>
        <w:right w:val="none" w:sz="0" w:space="0" w:color="auto"/>
      </w:divBdr>
      <w:divsChild>
        <w:div w:id="2110663124">
          <w:marLeft w:val="547"/>
          <w:marRight w:val="0"/>
          <w:marTop w:val="134"/>
          <w:marBottom w:val="0"/>
          <w:divBdr>
            <w:top w:val="none" w:sz="0" w:space="0" w:color="auto"/>
            <w:left w:val="none" w:sz="0" w:space="0" w:color="auto"/>
            <w:bottom w:val="none" w:sz="0" w:space="0" w:color="auto"/>
            <w:right w:val="none" w:sz="0" w:space="0" w:color="auto"/>
          </w:divBdr>
        </w:div>
        <w:div w:id="788665417">
          <w:marLeft w:val="547"/>
          <w:marRight w:val="0"/>
          <w:marTop w:val="134"/>
          <w:marBottom w:val="0"/>
          <w:divBdr>
            <w:top w:val="none" w:sz="0" w:space="0" w:color="auto"/>
            <w:left w:val="none" w:sz="0" w:space="0" w:color="auto"/>
            <w:bottom w:val="none" w:sz="0" w:space="0" w:color="auto"/>
            <w:right w:val="none" w:sz="0" w:space="0" w:color="auto"/>
          </w:divBdr>
        </w:div>
        <w:div w:id="1550605043">
          <w:marLeft w:val="1166"/>
          <w:marRight w:val="0"/>
          <w:marTop w:val="110"/>
          <w:marBottom w:val="0"/>
          <w:divBdr>
            <w:top w:val="none" w:sz="0" w:space="0" w:color="auto"/>
            <w:left w:val="none" w:sz="0" w:space="0" w:color="auto"/>
            <w:bottom w:val="none" w:sz="0" w:space="0" w:color="auto"/>
            <w:right w:val="none" w:sz="0" w:space="0" w:color="auto"/>
          </w:divBdr>
        </w:div>
      </w:divsChild>
    </w:div>
    <w:div w:id="986859834">
      <w:bodyDiv w:val="1"/>
      <w:marLeft w:val="0"/>
      <w:marRight w:val="0"/>
      <w:marTop w:val="0"/>
      <w:marBottom w:val="0"/>
      <w:divBdr>
        <w:top w:val="none" w:sz="0" w:space="0" w:color="auto"/>
        <w:left w:val="none" w:sz="0" w:space="0" w:color="auto"/>
        <w:bottom w:val="none" w:sz="0" w:space="0" w:color="auto"/>
        <w:right w:val="none" w:sz="0" w:space="0" w:color="auto"/>
      </w:divBdr>
      <w:divsChild>
        <w:div w:id="1221794522">
          <w:marLeft w:val="547"/>
          <w:marRight w:val="0"/>
          <w:marTop w:val="134"/>
          <w:marBottom w:val="0"/>
          <w:divBdr>
            <w:top w:val="none" w:sz="0" w:space="0" w:color="auto"/>
            <w:left w:val="none" w:sz="0" w:space="0" w:color="auto"/>
            <w:bottom w:val="none" w:sz="0" w:space="0" w:color="auto"/>
            <w:right w:val="none" w:sz="0" w:space="0" w:color="auto"/>
          </w:divBdr>
        </w:div>
      </w:divsChild>
    </w:div>
    <w:div w:id="996802822">
      <w:bodyDiv w:val="1"/>
      <w:marLeft w:val="0"/>
      <w:marRight w:val="0"/>
      <w:marTop w:val="0"/>
      <w:marBottom w:val="0"/>
      <w:divBdr>
        <w:top w:val="none" w:sz="0" w:space="0" w:color="auto"/>
        <w:left w:val="none" w:sz="0" w:space="0" w:color="auto"/>
        <w:bottom w:val="none" w:sz="0" w:space="0" w:color="auto"/>
        <w:right w:val="none" w:sz="0" w:space="0" w:color="auto"/>
      </w:divBdr>
      <w:divsChild>
        <w:div w:id="673344835">
          <w:marLeft w:val="547"/>
          <w:marRight w:val="0"/>
          <w:marTop w:val="134"/>
          <w:marBottom w:val="0"/>
          <w:divBdr>
            <w:top w:val="none" w:sz="0" w:space="0" w:color="auto"/>
            <w:left w:val="none" w:sz="0" w:space="0" w:color="auto"/>
            <w:bottom w:val="none" w:sz="0" w:space="0" w:color="auto"/>
            <w:right w:val="none" w:sz="0" w:space="0" w:color="auto"/>
          </w:divBdr>
        </w:div>
        <w:div w:id="2056004139">
          <w:marLeft w:val="547"/>
          <w:marRight w:val="0"/>
          <w:marTop w:val="134"/>
          <w:marBottom w:val="0"/>
          <w:divBdr>
            <w:top w:val="none" w:sz="0" w:space="0" w:color="auto"/>
            <w:left w:val="none" w:sz="0" w:space="0" w:color="auto"/>
            <w:bottom w:val="none" w:sz="0" w:space="0" w:color="auto"/>
            <w:right w:val="none" w:sz="0" w:space="0" w:color="auto"/>
          </w:divBdr>
        </w:div>
        <w:div w:id="252783490">
          <w:marLeft w:val="1166"/>
          <w:marRight w:val="0"/>
          <w:marTop w:val="110"/>
          <w:marBottom w:val="0"/>
          <w:divBdr>
            <w:top w:val="none" w:sz="0" w:space="0" w:color="auto"/>
            <w:left w:val="none" w:sz="0" w:space="0" w:color="auto"/>
            <w:bottom w:val="none" w:sz="0" w:space="0" w:color="auto"/>
            <w:right w:val="none" w:sz="0" w:space="0" w:color="auto"/>
          </w:divBdr>
        </w:div>
      </w:divsChild>
    </w:div>
    <w:div w:id="1033459505">
      <w:bodyDiv w:val="1"/>
      <w:marLeft w:val="0"/>
      <w:marRight w:val="0"/>
      <w:marTop w:val="0"/>
      <w:marBottom w:val="0"/>
      <w:divBdr>
        <w:top w:val="none" w:sz="0" w:space="0" w:color="auto"/>
        <w:left w:val="none" w:sz="0" w:space="0" w:color="auto"/>
        <w:bottom w:val="none" w:sz="0" w:space="0" w:color="auto"/>
        <w:right w:val="none" w:sz="0" w:space="0" w:color="auto"/>
      </w:divBdr>
      <w:divsChild>
        <w:div w:id="1356346250">
          <w:marLeft w:val="547"/>
          <w:marRight w:val="0"/>
          <w:marTop w:val="134"/>
          <w:marBottom w:val="0"/>
          <w:divBdr>
            <w:top w:val="none" w:sz="0" w:space="0" w:color="auto"/>
            <w:left w:val="none" w:sz="0" w:space="0" w:color="auto"/>
            <w:bottom w:val="none" w:sz="0" w:space="0" w:color="auto"/>
            <w:right w:val="none" w:sz="0" w:space="0" w:color="auto"/>
          </w:divBdr>
        </w:div>
        <w:div w:id="571307949">
          <w:marLeft w:val="1166"/>
          <w:marRight w:val="0"/>
          <w:marTop w:val="110"/>
          <w:marBottom w:val="0"/>
          <w:divBdr>
            <w:top w:val="none" w:sz="0" w:space="0" w:color="auto"/>
            <w:left w:val="none" w:sz="0" w:space="0" w:color="auto"/>
            <w:bottom w:val="none" w:sz="0" w:space="0" w:color="auto"/>
            <w:right w:val="none" w:sz="0" w:space="0" w:color="auto"/>
          </w:divBdr>
        </w:div>
        <w:div w:id="1432581065">
          <w:marLeft w:val="1166"/>
          <w:marRight w:val="0"/>
          <w:marTop w:val="110"/>
          <w:marBottom w:val="0"/>
          <w:divBdr>
            <w:top w:val="none" w:sz="0" w:space="0" w:color="auto"/>
            <w:left w:val="none" w:sz="0" w:space="0" w:color="auto"/>
            <w:bottom w:val="none" w:sz="0" w:space="0" w:color="auto"/>
            <w:right w:val="none" w:sz="0" w:space="0" w:color="auto"/>
          </w:divBdr>
        </w:div>
        <w:div w:id="771630987">
          <w:marLeft w:val="1800"/>
          <w:marRight w:val="0"/>
          <w:marTop w:val="96"/>
          <w:marBottom w:val="0"/>
          <w:divBdr>
            <w:top w:val="none" w:sz="0" w:space="0" w:color="auto"/>
            <w:left w:val="none" w:sz="0" w:space="0" w:color="auto"/>
            <w:bottom w:val="none" w:sz="0" w:space="0" w:color="auto"/>
            <w:right w:val="none" w:sz="0" w:space="0" w:color="auto"/>
          </w:divBdr>
        </w:div>
        <w:div w:id="1223100616">
          <w:marLeft w:val="1800"/>
          <w:marRight w:val="0"/>
          <w:marTop w:val="96"/>
          <w:marBottom w:val="0"/>
          <w:divBdr>
            <w:top w:val="none" w:sz="0" w:space="0" w:color="auto"/>
            <w:left w:val="none" w:sz="0" w:space="0" w:color="auto"/>
            <w:bottom w:val="none" w:sz="0" w:space="0" w:color="auto"/>
            <w:right w:val="none" w:sz="0" w:space="0" w:color="auto"/>
          </w:divBdr>
        </w:div>
        <w:div w:id="600993914">
          <w:marLeft w:val="1800"/>
          <w:marRight w:val="0"/>
          <w:marTop w:val="96"/>
          <w:marBottom w:val="0"/>
          <w:divBdr>
            <w:top w:val="none" w:sz="0" w:space="0" w:color="auto"/>
            <w:left w:val="none" w:sz="0" w:space="0" w:color="auto"/>
            <w:bottom w:val="none" w:sz="0" w:space="0" w:color="auto"/>
            <w:right w:val="none" w:sz="0" w:space="0" w:color="auto"/>
          </w:divBdr>
        </w:div>
        <w:div w:id="1591506036">
          <w:marLeft w:val="1800"/>
          <w:marRight w:val="0"/>
          <w:marTop w:val="96"/>
          <w:marBottom w:val="0"/>
          <w:divBdr>
            <w:top w:val="none" w:sz="0" w:space="0" w:color="auto"/>
            <w:left w:val="none" w:sz="0" w:space="0" w:color="auto"/>
            <w:bottom w:val="none" w:sz="0" w:space="0" w:color="auto"/>
            <w:right w:val="none" w:sz="0" w:space="0" w:color="auto"/>
          </w:divBdr>
        </w:div>
      </w:divsChild>
    </w:div>
    <w:div w:id="1041586978">
      <w:bodyDiv w:val="1"/>
      <w:marLeft w:val="0"/>
      <w:marRight w:val="0"/>
      <w:marTop w:val="0"/>
      <w:marBottom w:val="0"/>
      <w:divBdr>
        <w:top w:val="none" w:sz="0" w:space="0" w:color="auto"/>
        <w:left w:val="none" w:sz="0" w:space="0" w:color="auto"/>
        <w:bottom w:val="none" w:sz="0" w:space="0" w:color="auto"/>
        <w:right w:val="none" w:sz="0" w:space="0" w:color="auto"/>
      </w:divBdr>
      <w:divsChild>
        <w:div w:id="19093953">
          <w:marLeft w:val="547"/>
          <w:marRight w:val="0"/>
          <w:marTop w:val="134"/>
          <w:marBottom w:val="0"/>
          <w:divBdr>
            <w:top w:val="none" w:sz="0" w:space="0" w:color="auto"/>
            <w:left w:val="none" w:sz="0" w:space="0" w:color="auto"/>
            <w:bottom w:val="none" w:sz="0" w:space="0" w:color="auto"/>
            <w:right w:val="none" w:sz="0" w:space="0" w:color="auto"/>
          </w:divBdr>
        </w:div>
        <w:div w:id="631446795">
          <w:marLeft w:val="1166"/>
          <w:marRight w:val="0"/>
          <w:marTop w:val="110"/>
          <w:marBottom w:val="0"/>
          <w:divBdr>
            <w:top w:val="none" w:sz="0" w:space="0" w:color="auto"/>
            <w:left w:val="none" w:sz="0" w:space="0" w:color="auto"/>
            <w:bottom w:val="none" w:sz="0" w:space="0" w:color="auto"/>
            <w:right w:val="none" w:sz="0" w:space="0" w:color="auto"/>
          </w:divBdr>
        </w:div>
        <w:div w:id="144014275">
          <w:marLeft w:val="1166"/>
          <w:marRight w:val="0"/>
          <w:marTop w:val="110"/>
          <w:marBottom w:val="0"/>
          <w:divBdr>
            <w:top w:val="none" w:sz="0" w:space="0" w:color="auto"/>
            <w:left w:val="none" w:sz="0" w:space="0" w:color="auto"/>
            <w:bottom w:val="none" w:sz="0" w:space="0" w:color="auto"/>
            <w:right w:val="none" w:sz="0" w:space="0" w:color="auto"/>
          </w:divBdr>
        </w:div>
        <w:div w:id="2090154879">
          <w:marLeft w:val="1166"/>
          <w:marRight w:val="0"/>
          <w:marTop w:val="110"/>
          <w:marBottom w:val="0"/>
          <w:divBdr>
            <w:top w:val="none" w:sz="0" w:space="0" w:color="auto"/>
            <w:left w:val="none" w:sz="0" w:space="0" w:color="auto"/>
            <w:bottom w:val="none" w:sz="0" w:space="0" w:color="auto"/>
            <w:right w:val="none" w:sz="0" w:space="0" w:color="auto"/>
          </w:divBdr>
        </w:div>
        <w:div w:id="996765811">
          <w:marLeft w:val="1166"/>
          <w:marRight w:val="0"/>
          <w:marTop w:val="110"/>
          <w:marBottom w:val="0"/>
          <w:divBdr>
            <w:top w:val="none" w:sz="0" w:space="0" w:color="auto"/>
            <w:left w:val="none" w:sz="0" w:space="0" w:color="auto"/>
            <w:bottom w:val="none" w:sz="0" w:space="0" w:color="auto"/>
            <w:right w:val="none" w:sz="0" w:space="0" w:color="auto"/>
          </w:divBdr>
        </w:div>
        <w:div w:id="1680154637">
          <w:marLeft w:val="1166"/>
          <w:marRight w:val="0"/>
          <w:marTop w:val="110"/>
          <w:marBottom w:val="0"/>
          <w:divBdr>
            <w:top w:val="none" w:sz="0" w:space="0" w:color="auto"/>
            <w:left w:val="none" w:sz="0" w:space="0" w:color="auto"/>
            <w:bottom w:val="none" w:sz="0" w:space="0" w:color="auto"/>
            <w:right w:val="none" w:sz="0" w:space="0" w:color="auto"/>
          </w:divBdr>
        </w:div>
        <w:div w:id="1866866881">
          <w:marLeft w:val="547"/>
          <w:marRight w:val="0"/>
          <w:marTop w:val="134"/>
          <w:marBottom w:val="0"/>
          <w:divBdr>
            <w:top w:val="none" w:sz="0" w:space="0" w:color="auto"/>
            <w:left w:val="none" w:sz="0" w:space="0" w:color="auto"/>
            <w:bottom w:val="none" w:sz="0" w:space="0" w:color="auto"/>
            <w:right w:val="none" w:sz="0" w:space="0" w:color="auto"/>
          </w:divBdr>
        </w:div>
        <w:div w:id="530336843">
          <w:marLeft w:val="1166"/>
          <w:marRight w:val="0"/>
          <w:marTop w:val="110"/>
          <w:marBottom w:val="0"/>
          <w:divBdr>
            <w:top w:val="none" w:sz="0" w:space="0" w:color="auto"/>
            <w:left w:val="none" w:sz="0" w:space="0" w:color="auto"/>
            <w:bottom w:val="none" w:sz="0" w:space="0" w:color="auto"/>
            <w:right w:val="none" w:sz="0" w:space="0" w:color="auto"/>
          </w:divBdr>
        </w:div>
        <w:div w:id="985354777">
          <w:marLeft w:val="1166"/>
          <w:marRight w:val="0"/>
          <w:marTop w:val="110"/>
          <w:marBottom w:val="0"/>
          <w:divBdr>
            <w:top w:val="none" w:sz="0" w:space="0" w:color="auto"/>
            <w:left w:val="none" w:sz="0" w:space="0" w:color="auto"/>
            <w:bottom w:val="none" w:sz="0" w:space="0" w:color="auto"/>
            <w:right w:val="none" w:sz="0" w:space="0" w:color="auto"/>
          </w:divBdr>
        </w:div>
        <w:div w:id="1831365224">
          <w:marLeft w:val="1166"/>
          <w:marRight w:val="0"/>
          <w:marTop w:val="110"/>
          <w:marBottom w:val="0"/>
          <w:divBdr>
            <w:top w:val="none" w:sz="0" w:space="0" w:color="auto"/>
            <w:left w:val="none" w:sz="0" w:space="0" w:color="auto"/>
            <w:bottom w:val="none" w:sz="0" w:space="0" w:color="auto"/>
            <w:right w:val="none" w:sz="0" w:space="0" w:color="auto"/>
          </w:divBdr>
        </w:div>
      </w:divsChild>
    </w:div>
    <w:div w:id="1046371204">
      <w:bodyDiv w:val="1"/>
      <w:marLeft w:val="0"/>
      <w:marRight w:val="0"/>
      <w:marTop w:val="0"/>
      <w:marBottom w:val="0"/>
      <w:divBdr>
        <w:top w:val="none" w:sz="0" w:space="0" w:color="auto"/>
        <w:left w:val="none" w:sz="0" w:space="0" w:color="auto"/>
        <w:bottom w:val="none" w:sz="0" w:space="0" w:color="auto"/>
        <w:right w:val="none" w:sz="0" w:space="0" w:color="auto"/>
      </w:divBdr>
      <w:divsChild>
        <w:div w:id="483474314">
          <w:marLeft w:val="547"/>
          <w:marRight w:val="0"/>
          <w:marTop w:val="134"/>
          <w:marBottom w:val="0"/>
          <w:divBdr>
            <w:top w:val="none" w:sz="0" w:space="0" w:color="auto"/>
            <w:left w:val="none" w:sz="0" w:space="0" w:color="auto"/>
            <w:bottom w:val="none" w:sz="0" w:space="0" w:color="auto"/>
            <w:right w:val="none" w:sz="0" w:space="0" w:color="auto"/>
          </w:divBdr>
        </w:div>
      </w:divsChild>
    </w:div>
    <w:div w:id="1050307865">
      <w:bodyDiv w:val="1"/>
      <w:marLeft w:val="0"/>
      <w:marRight w:val="0"/>
      <w:marTop w:val="0"/>
      <w:marBottom w:val="0"/>
      <w:divBdr>
        <w:top w:val="none" w:sz="0" w:space="0" w:color="auto"/>
        <w:left w:val="none" w:sz="0" w:space="0" w:color="auto"/>
        <w:bottom w:val="none" w:sz="0" w:space="0" w:color="auto"/>
        <w:right w:val="none" w:sz="0" w:space="0" w:color="auto"/>
      </w:divBdr>
      <w:divsChild>
        <w:div w:id="609901093">
          <w:marLeft w:val="1800"/>
          <w:marRight w:val="0"/>
          <w:marTop w:val="86"/>
          <w:marBottom w:val="0"/>
          <w:divBdr>
            <w:top w:val="none" w:sz="0" w:space="0" w:color="auto"/>
            <w:left w:val="none" w:sz="0" w:space="0" w:color="auto"/>
            <w:bottom w:val="none" w:sz="0" w:space="0" w:color="auto"/>
            <w:right w:val="none" w:sz="0" w:space="0" w:color="auto"/>
          </w:divBdr>
        </w:div>
        <w:div w:id="1090153024">
          <w:marLeft w:val="2520"/>
          <w:marRight w:val="0"/>
          <w:marTop w:val="77"/>
          <w:marBottom w:val="0"/>
          <w:divBdr>
            <w:top w:val="none" w:sz="0" w:space="0" w:color="auto"/>
            <w:left w:val="none" w:sz="0" w:space="0" w:color="auto"/>
            <w:bottom w:val="none" w:sz="0" w:space="0" w:color="auto"/>
            <w:right w:val="none" w:sz="0" w:space="0" w:color="auto"/>
          </w:divBdr>
        </w:div>
      </w:divsChild>
    </w:div>
    <w:div w:id="1056009826">
      <w:bodyDiv w:val="1"/>
      <w:marLeft w:val="0"/>
      <w:marRight w:val="0"/>
      <w:marTop w:val="0"/>
      <w:marBottom w:val="0"/>
      <w:divBdr>
        <w:top w:val="none" w:sz="0" w:space="0" w:color="auto"/>
        <w:left w:val="none" w:sz="0" w:space="0" w:color="auto"/>
        <w:bottom w:val="none" w:sz="0" w:space="0" w:color="auto"/>
        <w:right w:val="none" w:sz="0" w:space="0" w:color="auto"/>
      </w:divBdr>
      <w:divsChild>
        <w:div w:id="946930254">
          <w:marLeft w:val="547"/>
          <w:marRight w:val="0"/>
          <w:marTop w:val="134"/>
          <w:marBottom w:val="0"/>
          <w:divBdr>
            <w:top w:val="none" w:sz="0" w:space="0" w:color="auto"/>
            <w:left w:val="none" w:sz="0" w:space="0" w:color="auto"/>
            <w:bottom w:val="none" w:sz="0" w:space="0" w:color="auto"/>
            <w:right w:val="none" w:sz="0" w:space="0" w:color="auto"/>
          </w:divBdr>
        </w:div>
        <w:div w:id="1573541822">
          <w:marLeft w:val="1166"/>
          <w:marRight w:val="0"/>
          <w:marTop w:val="110"/>
          <w:marBottom w:val="0"/>
          <w:divBdr>
            <w:top w:val="none" w:sz="0" w:space="0" w:color="auto"/>
            <w:left w:val="none" w:sz="0" w:space="0" w:color="auto"/>
            <w:bottom w:val="none" w:sz="0" w:space="0" w:color="auto"/>
            <w:right w:val="none" w:sz="0" w:space="0" w:color="auto"/>
          </w:divBdr>
        </w:div>
        <w:div w:id="399526764">
          <w:marLeft w:val="1166"/>
          <w:marRight w:val="0"/>
          <w:marTop w:val="110"/>
          <w:marBottom w:val="0"/>
          <w:divBdr>
            <w:top w:val="none" w:sz="0" w:space="0" w:color="auto"/>
            <w:left w:val="none" w:sz="0" w:space="0" w:color="auto"/>
            <w:bottom w:val="none" w:sz="0" w:space="0" w:color="auto"/>
            <w:right w:val="none" w:sz="0" w:space="0" w:color="auto"/>
          </w:divBdr>
        </w:div>
        <w:div w:id="1885020072">
          <w:marLeft w:val="1800"/>
          <w:marRight w:val="0"/>
          <w:marTop w:val="96"/>
          <w:marBottom w:val="0"/>
          <w:divBdr>
            <w:top w:val="none" w:sz="0" w:space="0" w:color="auto"/>
            <w:left w:val="none" w:sz="0" w:space="0" w:color="auto"/>
            <w:bottom w:val="none" w:sz="0" w:space="0" w:color="auto"/>
            <w:right w:val="none" w:sz="0" w:space="0" w:color="auto"/>
          </w:divBdr>
        </w:div>
        <w:div w:id="1158227973">
          <w:marLeft w:val="1800"/>
          <w:marRight w:val="0"/>
          <w:marTop w:val="96"/>
          <w:marBottom w:val="0"/>
          <w:divBdr>
            <w:top w:val="none" w:sz="0" w:space="0" w:color="auto"/>
            <w:left w:val="none" w:sz="0" w:space="0" w:color="auto"/>
            <w:bottom w:val="none" w:sz="0" w:space="0" w:color="auto"/>
            <w:right w:val="none" w:sz="0" w:space="0" w:color="auto"/>
          </w:divBdr>
        </w:div>
        <w:div w:id="888078640">
          <w:marLeft w:val="1800"/>
          <w:marRight w:val="0"/>
          <w:marTop w:val="96"/>
          <w:marBottom w:val="0"/>
          <w:divBdr>
            <w:top w:val="none" w:sz="0" w:space="0" w:color="auto"/>
            <w:left w:val="none" w:sz="0" w:space="0" w:color="auto"/>
            <w:bottom w:val="none" w:sz="0" w:space="0" w:color="auto"/>
            <w:right w:val="none" w:sz="0" w:space="0" w:color="auto"/>
          </w:divBdr>
        </w:div>
        <w:div w:id="121657298">
          <w:marLeft w:val="2520"/>
          <w:marRight w:val="0"/>
          <w:marTop w:val="86"/>
          <w:marBottom w:val="0"/>
          <w:divBdr>
            <w:top w:val="none" w:sz="0" w:space="0" w:color="auto"/>
            <w:left w:val="none" w:sz="0" w:space="0" w:color="auto"/>
            <w:bottom w:val="none" w:sz="0" w:space="0" w:color="auto"/>
            <w:right w:val="none" w:sz="0" w:space="0" w:color="auto"/>
          </w:divBdr>
        </w:div>
        <w:div w:id="1865941750">
          <w:marLeft w:val="2520"/>
          <w:marRight w:val="0"/>
          <w:marTop w:val="86"/>
          <w:marBottom w:val="0"/>
          <w:divBdr>
            <w:top w:val="none" w:sz="0" w:space="0" w:color="auto"/>
            <w:left w:val="none" w:sz="0" w:space="0" w:color="auto"/>
            <w:bottom w:val="none" w:sz="0" w:space="0" w:color="auto"/>
            <w:right w:val="none" w:sz="0" w:space="0" w:color="auto"/>
          </w:divBdr>
        </w:div>
        <w:div w:id="1436053093">
          <w:marLeft w:val="2520"/>
          <w:marRight w:val="0"/>
          <w:marTop w:val="86"/>
          <w:marBottom w:val="0"/>
          <w:divBdr>
            <w:top w:val="none" w:sz="0" w:space="0" w:color="auto"/>
            <w:left w:val="none" w:sz="0" w:space="0" w:color="auto"/>
            <w:bottom w:val="none" w:sz="0" w:space="0" w:color="auto"/>
            <w:right w:val="none" w:sz="0" w:space="0" w:color="auto"/>
          </w:divBdr>
        </w:div>
      </w:divsChild>
    </w:div>
    <w:div w:id="1059940553">
      <w:bodyDiv w:val="1"/>
      <w:marLeft w:val="0"/>
      <w:marRight w:val="0"/>
      <w:marTop w:val="0"/>
      <w:marBottom w:val="0"/>
      <w:divBdr>
        <w:top w:val="none" w:sz="0" w:space="0" w:color="auto"/>
        <w:left w:val="none" w:sz="0" w:space="0" w:color="auto"/>
        <w:bottom w:val="none" w:sz="0" w:space="0" w:color="auto"/>
        <w:right w:val="none" w:sz="0" w:space="0" w:color="auto"/>
      </w:divBdr>
      <w:divsChild>
        <w:div w:id="1203833005">
          <w:marLeft w:val="547"/>
          <w:marRight w:val="0"/>
          <w:marTop w:val="134"/>
          <w:marBottom w:val="0"/>
          <w:divBdr>
            <w:top w:val="none" w:sz="0" w:space="0" w:color="auto"/>
            <w:left w:val="none" w:sz="0" w:space="0" w:color="auto"/>
            <w:bottom w:val="none" w:sz="0" w:space="0" w:color="auto"/>
            <w:right w:val="none" w:sz="0" w:space="0" w:color="auto"/>
          </w:divBdr>
        </w:div>
        <w:div w:id="649019774">
          <w:marLeft w:val="547"/>
          <w:marRight w:val="0"/>
          <w:marTop w:val="134"/>
          <w:marBottom w:val="0"/>
          <w:divBdr>
            <w:top w:val="none" w:sz="0" w:space="0" w:color="auto"/>
            <w:left w:val="none" w:sz="0" w:space="0" w:color="auto"/>
            <w:bottom w:val="none" w:sz="0" w:space="0" w:color="auto"/>
            <w:right w:val="none" w:sz="0" w:space="0" w:color="auto"/>
          </w:divBdr>
        </w:div>
        <w:div w:id="303660830">
          <w:marLeft w:val="1166"/>
          <w:marRight w:val="0"/>
          <w:marTop w:val="110"/>
          <w:marBottom w:val="0"/>
          <w:divBdr>
            <w:top w:val="none" w:sz="0" w:space="0" w:color="auto"/>
            <w:left w:val="none" w:sz="0" w:space="0" w:color="auto"/>
            <w:bottom w:val="none" w:sz="0" w:space="0" w:color="auto"/>
            <w:right w:val="none" w:sz="0" w:space="0" w:color="auto"/>
          </w:divBdr>
        </w:div>
        <w:div w:id="1123770764">
          <w:marLeft w:val="1166"/>
          <w:marRight w:val="0"/>
          <w:marTop w:val="110"/>
          <w:marBottom w:val="0"/>
          <w:divBdr>
            <w:top w:val="none" w:sz="0" w:space="0" w:color="auto"/>
            <w:left w:val="none" w:sz="0" w:space="0" w:color="auto"/>
            <w:bottom w:val="none" w:sz="0" w:space="0" w:color="auto"/>
            <w:right w:val="none" w:sz="0" w:space="0" w:color="auto"/>
          </w:divBdr>
        </w:div>
        <w:div w:id="1378041201">
          <w:marLeft w:val="1166"/>
          <w:marRight w:val="0"/>
          <w:marTop w:val="110"/>
          <w:marBottom w:val="0"/>
          <w:divBdr>
            <w:top w:val="none" w:sz="0" w:space="0" w:color="auto"/>
            <w:left w:val="none" w:sz="0" w:space="0" w:color="auto"/>
            <w:bottom w:val="none" w:sz="0" w:space="0" w:color="auto"/>
            <w:right w:val="none" w:sz="0" w:space="0" w:color="auto"/>
          </w:divBdr>
        </w:div>
        <w:div w:id="500245305">
          <w:marLeft w:val="1166"/>
          <w:marRight w:val="0"/>
          <w:marTop w:val="110"/>
          <w:marBottom w:val="0"/>
          <w:divBdr>
            <w:top w:val="none" w:sz="0" w:space="0" w:color="auto"/>
            <w:left w:val="none" w:sz="0" w:space="0" w:color="auto"/>
            <w:bottom w:val="none" w:sz="0" w:space="0" w:color="auto"/>
            <w:right w:val="none" w:sz="0" w:space="0" w:color="auto"/>
          </w:divBdr>
        </w:div>
        <w:div w:id="1780637664">
          <w:marLeft w:val="1166"/>
          <w:marRight w:val="0"/>
          <w:marTop w:val="110"/>
          <w:marBottom w:val="0"/>
          <w:divBdr>
            <w:top w:val="none" w:sz="0" w:space="0" w:color="auto"/>
            <w:left w:val="none" w:sz="0" w:space="0" w:color="auto"/>
            <w:bottom w:val="none" w:sz="0" w:space="0" w:color="auto"/>
            <w:right w:val="none" w:sz="0" w:space="0" w:color="auto"/>
          </w:divBdr>
        </w:div>
      </w:divsChild>
    </w:div>
    <w:div w:id="1066532938">
      <w:bodyDiv w:val="1"/>
      <w:marLeft w:val="0"/>
      <w:marRight w:val="0"/>
      <w:marTop w:val="0"/>
      <w:marBottom w:val="0"/>
      <w:divBdr>
        <w:top w:val="none" w:sz="0" w:space="0" w:color="auto"/>
        <w:left w:val="none" w:sz="0" w:space="0" w:color="auto"/>
        <w:bottom w:val="none" w:sz="0" w:space="0" w:color="auto"/>
        <w:right w:val="none" w:sz="0" w:space="0" w:color="auto"/>
      </w:divBdr>
      <w:divsChild>
        <w:div w:id="71708453">
          <w:marLeft w:val="547"/>
          <w:marRight w:val="0"/>
          <w:marTop w:val="115"/>
          <w:marBottom w:val="0"/>
          <w:divBdr>
            <w:top w:val="none" w:sz="0" w:space="0" w:color="auto"/>
            <w:left w:val="none" w:sz="0" w:space="0" w:color="auto"/>
            <w:bottom w:val="none" w:sz="0" w:space="0" w:color="auto"/>
            <w:right w:val="none" w:sz="0" w:space="0" w:color="auto"/>
          </w:divBdr>
        </w:div>
        <w:div w:id="524909045">
          <w:marLeft w:val="1166"/>
          <w:marRight w:val="0"/>
          <w:marTop w:val="130"/>
          <w:marBottom w:val="0"/>
          <w:divBdr>
            <w:top w:val="none" w:sz="0" w:space="0" w:color="auto"/>
            <w:left w:val="none" w:sz="0" w:space="0" w:color="auto"/>
            <w:bottom w:val="none" w:sz="0" w:space="0" w:color="auto"/>
            <w:right w:val="none" w:sz="0" w:space="0" w:color="auto"/>
          </w:divBdr>
        </w:div>
        <w:div w:id="1355184341">
          <w:marLeft w:val="1166"/>
          <w:marRight w:val="0"/>
          <w:marTop w:val="130"/>
          <w:marBottom w:val="0"/>
          <w:divBdr>
            <w:top w:val="none" w:sz="0" w:space="0" w:color="auto"/>
            <w:left w:val="none" w:sz="0" w:space="0" w:color="auto"/>
            <w:bottom w:val="none" w:sz="0" w:space="0" w:color="auto"/>
            <w:right w:val="none" w:sz="0" w:space="0" w:color="auto"/>
          </w:divBdr>
        </w:div>
        <w:div w:id="1173758755">
          <w:marLeft w:val="1166"/>
          <w:marRight w:val="0"/>
          <w:marTop w:val="130"/>
          <w:marBottom w:val="0"/>
          <w:divBdr>
            <w:top w:val="none" w:sz="0" w:space="0" w:color="auto"/>
            <w:left w:val="none" w:sz="0" w:space="0" w:color="auto"/>
            <w:bottom w:val="none" w:sz="0" w:space="0" w:color="auto"/>
            <w:right w:val="none" w:sz="0" w:space="0" w:color="auto"/>
          </w:divBdr>
        </w:div>
        <w:div w:id="1817642450">
          <w:marLeft w:val="1800"/>
          <w:marRight w:val="0"/>
          <w:marTop w:val="86"/>
          <w:marBottom w:val="0"/>
          <w:divBdr>
            <w:top w:val="none" w:sz="0" w:space="0" w:color="auto"/>
            <w:left w:val="none" w:sz="0" w:space="0" w:color="auto"/>
            <w:bottom w:val="none" w:sz="0" w:space="0" w:color="auto"/>
            <w:right w:val="none" w:sz="0" w:space="0" w:color="auto"/>
          </w:divBdr>
        </w:div>
        <w:div w:id="30350906">
          <w:marLeft w:val="1800"/>
          <w:marRight w:val="0"/>
          <w:marTop w:val="86"/>
          <w:marBottom w:val="0"/>
          <w:divBdr>
            <w:top w:val="none" w:sz="0" w:space="0" w:color="auto"/>
            <w:left w:val="none" w:sz="0" w:space="0" w:color="auto"/>
            <w:bottom w:val="none" w:sz="0" w:space="0" w:color="auto"/>
            <w:right w:val="none" w:sz="0" w:space="0" w:color="auto"/>
          </w:divBdr>
        </w:div>
        <w:div w:id="250508879">
          <w:marLeft w:val="1800"/>
          <w:marRight w:val="0"/>
          <w:marTop w:val="86"/>
          <w:marBottom w:val="0"/>
          <w:divBdr>
            <w:top w:val="none" w:sz="0" w:space="0" w:color="auto"/>
            <w:left w:val="none" w:sz="0" w:space="0" w:color="auto"/>
            <w:bottom w:val="none" w:sz="0" w:space="0" w:color="auto"/>
            <w:right w:val="none" w:sz="0" w:space="0" w:color="auto"/>
          </w:divBdr>
        </w:div>
        <w:div w:id="1535654003">
          <w:marLeft w:val="1800"/>
          <w:marRight w:val="0"/>
          <w:marTop w:val="86"/>
          <w:marBottom w:val="0"/>
          <w:divBdr>
            <w:top w:val="none" w:sz="0" w:space="0" w:color="auto"/>
            <w:left w:val="none" w:sz="0" w:space="0" w:color="auto"/>
            <w:bottom w:val="none" w:sz="0" w:space="0" w:color="auto"/>
            <w:right w:val="none" w:sz="0" w:space="0" w:color="auto"/>
          </w:divBdr>
        </w:div>
        <w:div w:id="824589849">
          <w:marLeft w:val="2520"/>
          <w:marRight w:val="0"/>
          <w:marTop w:val="77"/>
          <w:marBottom w:val="0"/>
          <w:divBdr>
            <w:top w:val="none" w:sz="0" w:space="0" w:color="auto"/>
            <w:left w:val="none" w:sz="0" w:space="0" w:color="auto"/>
            <w:bottom w:val="none" w:sz="0" w:space="0" w:color="auto"/>
            <w:right w:val="none" w:sz="0" w:space="0" w:color="auto"/>
          </w:divBdr>
        </w:div>
        <w:div w:id="1540508251">
          <w:marLeft w:val="2520"/>
          <w:marRight w:val="0"/>
          <w:marTop w:val="77"/>
          <w:marBottom w:val="0"/>
          <w:divBdr>
            <w:top w:val="none" w:sz="0" w:space="0" w:color="auto"/>
            <w:left w:val="none" w:sz="0" w:space="0" w:color="auto"/>
            <w:bottom w:val="none" w:sz="0" w:space="0" w:color="auto"/>
            <w:right w:val="none" w:sz="0" w:space="0" w:color="auto"/>
          </w:divBdr>
        </w:div>
        <w:div w:id="2071342783">
          <w:marLeft w:val="2520"/>
          <w:marRight w:val="0"/>
          <w:marTop w:val="77"/>
          <w:marBottom w:val="0"/>
          <w:divBdr>
            <w:top w:val="none" w:sz="0" w:space="0" w:color="auto"/>
            <w:left w:val="none" w:sz="0" w:space="0" w:color="auto"/>
            <w:bottom w:val="none" w:sz="0" w:space="0" w:color="auto"/>
            <w:right w:val="none" w:sz="0" w:space="0" w:color="auto"/>
          </w:divBdr>
        </w:div>
        <w:div w:id="280916648">
          <w:marLeft w:val="3240"/>
          <w:marRight w:val="0"/>
          <w:marTop w:val="77"/>
          <w:marBottom w:val="0"/>
          <w:divBdr>
            <w:top w:val="none" w:sz="0" w:space="0" w:color="auto"/>
            <w:left w:val="none" w:sz="0" w:space="0" w:color="auto"/>
            <w:bottom w:val="none" w:sz="0" w:space="0" w:color="auto"/>
            <w:right w:val="none" w:sz="0" w:space="0" w:color="auto"/>
          </w:divBdr>
        </w:div>
      </w:divsChild>
    </w:div>
    <w:div w:id="1069771741">
      <w:bodyDiv w:val="1"/>
      <w:marLeft w:val="0"/>
      <w:marRight w:val="0"/>
      <w:marTop w:val="0"/>
      <w:marBottom w:val="0"/>
      <w:divBdr>
        <w:top w:val="none" w:sz="0" w:space="0" w:color="auto"/>
        <w:left w:val="none" w:sz="0" w:space="0" w:color="auto"/>
        <w:bottom w:val="none" w:sz="0" w:space="0" w:color="auto"/>
        <w:right w:val="none" w:sz="0" w:space="0" w:color="auto"/>
      </w:divBdr>
      <w:divsChild>
        <w:div w:id="1821388969">
          <w:marLeft w:val="547"/>
          <w:marRight w:val="0"/>
          <w:marTop w:val="134"/>
          <w:marBottom w:val="0"/>
          <w:divBdr>
            <w:top w:val="none" w:sz="0" w:space="0" w:color="auto"/>
            <w:left w:val="none" w:sz="0" w:space="0" w:color="auto"/>
            <w:bottom w:val="none" w:sz="0" w:space="0" w:color="auto"/>
            <w:right w:val="none" w:sz="0" w:space="0" w:color="auto"/>
          </w:divBdr>
        </w:div>
        <w:div w:id="1979415506">
          <w:marLeft w:val="1166"/>
          <w:marRight w:val="0"/>
          <w:marTop w:val="110"/>
          <w:marBottom w:val="0"/>
          <w:divBdr>
            <w:top w:val="none" w:sz="0" w:space="0" w:color="auto"/>
            <w:left w:val="none" w:sz="0" w:space="0" w:color="auto"/>
            <w:bottom w:val="none" w:sz="0" w:space="0" w:color="auto"/>
            <w:right w:val="none" w:sz="0" w:space="0" w:color="auto"/>
          </w:divBdr>
        </w:div>
        <w:div w:id="398092183">
          <w:marLeft w:val="1166"/>
          <w:marRight w:val="0"/>
          <w:marTop w:val="110"/>
          <w:marBottom w:val="0"/>
          <w:divBdr>
            <w:top w:val="none" w:sz="0" w:space="0" w:color="auto"/>
            <w:left w:val="none" w:sz="0" w:space="0" w:color="auto"/>
            <w:bottom w:val="none" w:sz="0" w:space="0" w:color="auto"/>
            <w:right w:val="none" w:sz="0" w:space="0" w:color="auto"/>
          </w:divBdr>
        </w:div>
      </w:divsChild>
    </w:div>
    <w:div w:id="1074476024">
      <w:bodyDiv w:val="1"/>
      <w:marLeft w:val="0"/>
      <w:marRight w:val="0"/>
      <w:marTop w:val="0"/>
      <w:marBottom w:val="0"/>
      <w:divBdr>
        <w:top w:val="none" w:sz="0" w:space="0" w:color="auto"/>
        <w:left w:val="none" w:sz="0" w:space="0" w:color="auto"/>
        <w:bottom w:val="none" w:sz="0" w:space="0" w:color="auto"/>
        <w:right w:val="none" w:sz="0" w:space="0" w:color="auto"/>
      </w:divBdr>
      <w:divsChild>
        <w:div w:id="1744913694">
          <w:marLeft w:val="547"/>
          <w:marRight w:val="0"/>
          <w:marTop w:val="115"/>
          <w:marBottom w:val="0"/>
          <w:divBdr>
            <w:top w:val="none" w:sz="0" w:space="0" w:color="auto"/>
            <w:left w:val="none" w:sz="0" w:space="0" w:color="auto"/>
            <w:bottom w:val="none" w:sz="0" w:space="0" w:color="auto"/>
            <w:right w:val="none" w:sz="0" w:space="0" w:color="auto"/>
          </w:divBdr>
        </w:div>
        <w:div w:id="334234260">
          <w:marLeft w:val="547"/>
          <w:marRight w:val="0"/>
          <w:marTop w:val="115"/>
          <w:marBottom w:val="0"/>
          <w:divBdr>
            <w:top w:val="none" w:sz="0" w:space="0" w:color="auto"/>
            <w:left w:val="none" w:sz="0" w:space="0" w:color="auto"/>
            <w:bottom w:val="none" w:sz="0" w:space="0" w:color="auto"/>
            <w:right w:val="none" w:sz="0" w:space="0" w:color="auto"/>
          </w:divBdr>
        </w:div>
        <w:div w:id="1852791356">
          <w:marLeft w:val="1166"/>
          <w:marRight w:val="0"/>
          <w:marTop w:val="91"/>
          <w:marBottom w:val="0"/>
          <w:divBdr>
            <w:top w:val="none" w:sz="0" w:space="0" w:color="auto"/>
            <w:left w:val="none" w:sz="0" w:space="0" w:color="auto"/>
            <w:bottom w:val="none" w:sz="0" w:space="0" w:color="auto"/>
            <w:right w:val="none" w:sz="0" w:space="0" w:color="auto"/>
          </w:divBdr>
        </w:div>
        <w:div w:id="1730222966">
          <w:marLeft w:val="1166"/>
          <w:marRight w:val="0"/>
          <w:marTop w:val="91"/>
          <w:marBottom w:val="0"/>
          <w:divBdr>
            <w:top w:val="none" w:sz="0" w:space="0" w:color="auto"/>
            <w:left w:val="none" w:sz="0" w:space="0" w:color="auto"/>
            <w:bottom w:val="none" w:sz="0" w:space="0" w:color="auto"/>
            <w:right w:val="none" w:sz="0" w:space="0" w:color="auto"/>
          </w:divBdr>
        </w:div>
        <w:div w:id="448939316">
          <w:marLeft w:val="1166"/>
          <w:marRight w:val="0"/>
          <w:marTop w:val="91"/>
          <w:marBottom w:val="0"/>
          <w:divBdr>
            <w:top w:val="none" w:sz="0" w:space="0" w:color="auto"/>
            <w:left w:val="none" w:sz="0" w:space="0" w:color="auto"/>
            <w:bottom w:val="none" w:sz="0" w:space="0" w:color="auto"/>
            <w:right w:val="none" w:sz="0" w:space="0" w:color="auto"/>
          </w:divBdr>
        </w:div>
        <w:div w:id="2048413266">
          <w:marLeft w:val="547"/>
          <w:marRight w:val="0"/>
          <w:marTop w:val="115"/>
          <w:marBottom w:val="0"/>
          <w:divBdr>
            <w:top w:val="none" w:sz="0" w:space="0" w:color="auto"/>
            <w:left w:val="none" w:sz="0" w:space="0" w:color="auto"/>
            <w:bottom w:val="none" w:sz="0" w:space="0" w:color="auto"/>
            <w:right w:val="none" w:sz="0" w:space="0" w:color="auto"/>
          </w:divBdr>
        </w:div>
        <w:div w:id="62681762">
          <w:marLeft w:val="1166"/>
          <w:marRight w:val="0"/>
          <w:marTop w:val="101"/>
          <w:marBottom w:val="0"/>
          <w:divBdr>
            <w:top w:val="none" w:sz="0" w:space="0" w:color="auto"/>
            <w:left w:val="none" w:sz="0" w:space="0" w:color="auto"/>
            <w:bottom w:val="none" w:sz="0" w:space="0" w:color="auto"/>
            <w:right w:val="none" w:sz="0" w:space="0" w:color="auto"/>
          </w:divBdr>
        </w:div>
        <w:div w:id="1208226137">
          <w:marLeft w:val="1166"/>
          <w:marRight w:val="0"/>
          <w:marTop w:val="101"/>
          <w:marBottom w:val="0"/>
          <w:divBdr>
            <w:top w:val="none" w:sz="0" w:space="0" w:color="auto"/>
            <w:left w:val="none" w:sz="0" w:space="0" w:color="auto"/>
            <w:bottom w:val="none" w:sz="0" w:space="0" w:color="auto"/>
            <w:right w:val="none" w:sz="0" w:space="0" w:color="auto"/>
          </w:divBdr>
        </w:div>
        <w:div w:id="1093745887">
          <w:marLeft w:val="1166"/>
          <w:marRight w:val="0"/>
          <w:marTop w:val="101"/>
          <w:marBottom w:val="0"/>
          <w:divBdr>
            <w:top w:val="none" w:sz="0" w:space="0" w:color="auto"/>
            <w:left w:val="none" w:sz="0" w:space="0" w:color="auto"/>
            <w:bottom w:val="none" w:sz="0" w:space="0" w:color="auto"/>
            <w:right w:val="none" w:sz="0" w:space="0" w:color="auto"/>
          </w:divBdr>
        </w:div>
      </w:divsChild>
    </w:div>
    <w:div w:id="1088230511">
      <w:bodyDiv w:val="1"/>
      <w:marLeft w:val="0"/>
      <w:marRight w:val="0"/>
      <w:marTop w:val="0"/>
      <w:marBottom w:val="0"/>
      <w:divBdr>
        <w:top w:val="none" w:sz="0" w:space="0" w:color="auto"/>
        <w:left w:val="none" w:sz="0" w:space="0" w:color="auto"/>
        <w:bottom w:val="none" w:sz="0" w:space="0" w:color="auto"/>
        <w:right w:val="none" w:sz="0" w:space="0" w:color="auto"/>
      </w:divBdr>
      <w:divsChild>
        <w:div w:id="51195807">
          <w:marLeft w:val="547"/>
          <w:marRight w:val="0"/>
          <w:marTop w:val="134"/>
          <w:marBottom w:val="0"/>
          <w:divBdr>
            <w:top w:val="none" w:sz="0" w:space="0" w:color="auto"/>
            <w:left w:val="none" w:sz="0" w:space="0" w:color="auto"/>
            <w:bottom w:val="none" w:sz="0" w:space="0" w:color="auto"/>
            <w:right w:val="none" w:sz="0" w:space="0" w:color="auto"/>
          </w:divBdr>
        </w:div>
        <w:div w:id="2095973888">
          <w:marLeft w:val="547"/>
          <w:marRight w:val="0"/>
          <w:marTop w:val="134"/>
          <w:marBottom w:val="0"/>
          <w:divBdr>
            <w:top w:val="none" w:sz="0" w:space="0" w:color="auto"/>
            <w:left w:val="none" w:sz="0" w:space="0" w:color="auto"/>
            <w:bottom w:val="none" w:sz="0" w:space="0" w:color="auto"/>
            <w:right w:val="none" w:sz="0" w:space="0" w:color="auto"/>
          </w:divBdr>
        </w:div>
        <w:div w:id="880097135">
          <w:marLeft w:val="547"/>
          <w:marRight w:val="0"/>
          <w:marTop w:val="134"/>
          <w:marBottom w:val="0"/>
          <w:divBdr>
            <w:top w:val="none" w:sz="0" w:space="0" w:color="auto"/>
            <w:left w:val="none" w:sz="0" w:space="0" w:color="auto"/>
            <w:bottom w:val="none" w:sz="0" w:space="0" w:color="auto"/>
            <w:right w:val="none" w:sz="0" w:space="0" w:color="auto"/>
          </w:divBdr>
        </w:div>
      </w:divsChild>
    </w:div>
    <w:div w:id="1097680798">
      <w:bodyDiv w:val="1"/>
      <w:marLeft w:val="0"/>
      <w:marRight w:val="0"/>
      <w:marTop w:val="0"/>
      <w:marBottom w:val="0"/>
      <w:divBdr>
        <w:top w:val="none" w:sz="0" w:space="0" w:color="auto"/>
        <w:left w:val="none" w:sz="0" w:space="0" w:color="auto"/>
        <w:bottom w:val="none" w:sz="0" w:space="0" w:color="auto"/>
        <w:right w:val="none" w:sz="0" w:space="0" w:color="auto"/>
      </w:divBdr>
      <w:divsChild>
        <w:div w:id="1686900185">
          <w:marLeft w:val="1166"/>
          <w:marRight w:val="0"/>
          <w:marTop w:val="101"/>
          <w:marBottom w:val="0"/>
          <w:divBdr>
            <w:top w:val="none" w:sz="0" w:space="0" w:color="auto"/>
            <w:left w:val="none" w:sz="0" w:space="0" w:color="auto"/>
            <w:bottom w:val="none" w:sz="0" w:space="0" w:color="auto"/>
            <w:right w:val="none" w:sz="0" w:space="0" w:color="auto"/>
          </w:divBdr>
        </w:div>
      </w:divsChild>
    </w:div>
    <w:div w:id="1119641043">
      <w:bodyDiv w:val="1"/>
      <w:marLeft w:val="0"/>
      <w:marRight w:val="0"/>
      <w:marTop w:val="0"/>
      <w:marBottom w:val="0"/>
      <w:divBdr>
        <w:top w:val="none" w:sz="0" w:space="0" w:color="auto"/>
        <w:left w:val="none" w:sz="0" w:space="0" w:color="auto"/>
        <w:bottom w:val="none" w:sz="0" w:space="0" w:color="auto"/>
        <w:right w:val="none" w:sz="0" w:space="0" w:color="auto"/>
      </w:divBdr>
      <w:divsChild>
        <w:div w:id="57097515">
          <w:marLeft w:val="1166"/>
          <w:marRight w:val="0"/>
          <w:marTop w:val="86"/>
          <w:marBottom w:val="0"/>
          <w:divBdr>
            <w:top w:val="none" w:sz="0" w:space="0" w:color="auto"/>
            <w:left w:val="none" w:sz="0" w:space="0" w:color="auto"/>
            <w:bottom w:val="none" w:sz="0" w:space="0" w:color="auto"/>
            <w:right w:val="none" w:sz="0" w:space="0" w:color="auto"/>
          </w:divBdr>
        </w:div>
      </w:divsChild>
    </w:div>
    <w:div w:id="1137259635">
      <w:bodyDiv w:val="1"/>
      <w:marLeft w:val="0"/>
      <w:marRight w:val="0"/>
      <w:marTop w:val="0"/>
      <w:marBottom w:val="0"/>
      <w:divBdr>
        <w:top w:val="none" w:sz="0" w:space="0" w:color="auto"/>
        <w:left w:val="none" w:sz="0" w:space="0" w:color="auto"/>
        <w:bottom w:val="none" w:sz="0" w:space="0" w:color="auto"/>
        <w:right w:val="none" w:sz="0" w:space="0" w:color="auto"/>
      </w:divBdr>
      <w:divsChild>
        <w:div w:id="782312711">
          <w:marLeft w:val="547"/>
          <w:marRight w:val="0"/>
          <w:marTop w:val="134"/>
          <w:marBottom w:val="0"/>
          <w:divBdr>
            <w:top w:val="none" w:sz="0" w:space="0" w:color="auto"/>
            <w:left w:val="none" w:sz="0" w:space="0" w:color="auto"/>
            <w:bottom w:val="none" w:sz="0" w:space="0" w:color="auto"/>
            <w:right w:val="none" w:sz="0" w:space="0" w:color="auto"/>
          </w:divBdr>
        </w:div>
        <w:div w:id="1427575660">
          <w:marLeft w:val="1166"/>
          <w:marRight w:val="0"/>
          <w:marTop w:val="110"/>
          <w:marBottom w:val="0"/>
          <w:divBdr>
            <w:top w:val="none" w:sz="0" w:space="0" w:color="auto"/>
            <w:left w:val="none" w:sz="0" w:space="0" w:color="auto"/>
            <w:bottom w:val="none" w:sz="0" w:space="0" w:color="auto"/>
            <w:right w:val="none" w:sz="0" w:space="0" w:color="auto"/>
          </w:divBdr>
        </w:div>
        <w:div w:id="182017718">
          <w:marLeft w:val="1166"/>
          <w:marRight w:val="0"/>
          <w:marTop w:val="110"/>
          <w:marBottom w:val="0"/>
          <w:divBdr>
            <w:top w:val="none" w:sz="0" w:space="0" w:color="auto"/>
            <w:left w:val="none" w:sz="0" w:space="0" w:color="auto"/>
            <w:bottom w:val="none" w:sz="0" w:space="0" w:color="auto"/>
            <w:right w:val="none" w:sz="0" w:space="0" w:color="auto"/>
          </w:divBdr>
        </w:div>
        <w:div w:id="1545676982">
          <w:marLeft w:val="1166"/>
          <w:marRight w:val="0"/>
          <w:marTop w:val="110"/>
          <w:marBottom w:val="0"/>
          <w:divBdr>
            <w:top w:val="none" w:sz="0" w:space="0" w:color="auto"/>
            <w:left w:val="none" w:sz="0" w:space="0" w:color="auto"/>
            <w:bottom w:val="none" w:sz="0" w:space="0" w:color="auto"/>
            <w:right w:val="none" w:sz="0" w:space="0" w:color="auto"/>
          </w:divBdr>
        </w:div>
        <w:div w:id="1482231454">
          <w:marLeft w:val="547"/>
          <w:marRight w:val="0"/>
          <w:marTop w:val="134"/>
          <w:marBottom w:val="0"/>
          <w:divBdr>
            <w:top w:val="none" w:sz="0" w:space="0" w:color="auto"/>
            <w:left w:val="none" w:sz="0" w:space="0" w:color="auto"/>
            <w:bottom w:val="none" w:sz="0" w:space="0" w:color="auto"/>
            <w:right w:val="none" w:sz="0" w:space="0" w:color="auto"/>
          </w:divBdr>
        </w:div>
        <w:div w:id="1644461513">
          <w:marLeft w:val="1166"/>
          <w:marRight w:val="0"/>
          <w:marTop w:val="110"/>
          <w:marBottom w:val="0"/>
          <w:divBdr>
            <w:top w:val="none" w:sz="0" w:space="0" w:color="auto"/>
            <w:left w:val="none" w:sz="0" w:space="0" w:color="auto"/>
            <w:bottom w:val="none" w:sz="0" w:space="0" w:color="auto"/>
            <w:right w:val="none" w:sz="0" w:space="0" w:color="auto"/>
          </w:divBdr>
        </w:div>
        <w:div w:id="998267563">
          <w:marLeft w:val="1166"/>
          <w:marRight w:val="0"/>
          <w:marTop w:val="110"/>
          <w:marBottom w:val="0"/>
          <w:divBdr>
            <w:top w:val="none" w:sz="0" w:space="0" w:color="auto"/>
            <w:left w:val="none" w:sz="0" w:space="0" w:color="auto"/>
            <w:bottom w:val="none" w:sz="0" w:space="0" w:color="auto"/>
            <w:right w:val="none" w:sz="0" w:space="0" w:color="auto"/>
          </w:divBdr>
        </w:div>
        <w:div w:id="1898784052">
          <w:marLeft w:val="1166"/>
          <w:marRight w:val="0"/>
          <w:marTop w:val="110"/>
          <w:marBottom w:val="0"/>
          <w:divBdr>
            <w:top w:val="none" w:sz="0" w:space="0" w:color="auto"/>
            <w:left w:val="none" w:sz="0" w:space="0" w:color="auto"/>
            <w:bottom w:val="none" w:sz="0" w:space="0" w:color="auto"/>
            <w:right w:val="none" w:sz="0" w:space="0" w:color="auto"/>
          </w:divBdr>
        </w:div>
      </w:divsChild>
    </w:div>
    <w:div w:id="1137642850">
      <w:bodyDiv w:val="1"/>
      <w:marLeft w:val="0"/>
      <w:marRight w:val="0"/>
      <w:marTop w:val="0"/>
      <w:marBottom w:val="0"/>
      <w:divBdr>
        <w:top w:val="none" w:sz="0" w:space="0" w:color="auto"/>
        <w:left w:val="none" w:sz="0" w:space="0" w:color="auto"/>
        <w:bottom w:val="none" w:sz="0" w:space="0" w:color="auto"/>
        <w:right w:val="none" w:sz="0" w:space="0" w:color="auto"/>
      </w:divBdr>
      <w:divsChild>
        <w:div w:id="1505123909">
          <w:marLeft w:val="547"/>
          <w:marRight w:val="0"/>
          <w:marTop w:val="134"/>
          <w:marBottom w:val="0"/>
          <w:divBdr>
            <w:top w:val="none" w:sz="0" w:space="0" w:color="auto"/>
            <w:left w:val="none" w:sz="0" w:space="0" w:color="auto"/>
            <w:bottom w:val="none" w:sz="0" w:space="0" w:color="auto"/>
            <w:right w:val="none" w:sz="0" w:space="0" w:color="auto"/>
          </w:divBdr>
        </w:div>
        <w:div w:id="346100543">
          <w:marLeft w:val="1166"/>
          <w:marRight w:val="0"/>
          <w:marTop w:val="110"/>
          <w:marBottom w:val="0"/>
          <w:divBdr>
            <w:top w:val="none" w:sz="0" w:space="0" w:color="auto"/>
            <w:left w:val="none" w:sz="0" w:space="0" w:color="auto"/>
            <w:bottom w:val="none" w:sz="0" w:space="0" w:color="auto"/>
            <w:right w:val="none" w:sz="0" w:space="0" w:color="auto"/>
          </w:divBdr>
        </w:div>
        <w:div w:id="1125659957">
          <w:marLeft w:val="1166"/>
          <w:marRight w:val="0"/>
          <w:marTop w:val="110"/>
          <w:marBottom w:val="0"/>
          <w:divBdr>
            <w:top w:val="none" w:sz="0" w:space="0" w:color="auto"/>
            <w:left w:val="none" w:sz="0" w:space="0" w:color="auto"/>
            <w:bottom w:val="none" w:sz="0" w:space="0" w:color="auto"/>
            <w:right w:val="none" w:sz="0" w:space="0" w:color="auto"/>
          </w:divBdr>
        </w:div>
      </w:divsChild>
    </w:div>
    <w:div w:id="1139032999">
      <w:bodyDiv w:val="1"/>
      <w:marLeft w:val="0"/>
      <w:marRight w:val="0"/>
      <w:marTop w:val="0"/>
      <w:marBottom w:val="0"/>
      <w:divBdr>
        <w:top w:val="none" w:sz="0" w:space="0" w:color="auto"/>
        <w:left w:val="none" w:sz="0" w:space="0" w:color="auto"/>
        <w:bottom w:val="none" w:sz="0" w:space="0" w:color="auto"/>
        <w:right w:val="none" w:sz="0" w:space="0" w:color="auto"/>
      </w:divBdr>
      <w:divsChild>
        <w:div w:id="1786726020">
          <w:marLeft w:val="1166"/>
          <w:marRight w:val="0"/>
          <w:marTop w:val="125"/>
          <w:marBottom w:val="0"/>
          <w:divBdr>
            <w:top w:val="none" w:sz="0" w:space="0" w:color="auto"/>
            <w:left w:val="none" w:sz="0" w:space="0" w:color="auto"/>
            <w:bottom w:val="none" w:sz="0" w:space="0" w:color="auto"/>
            <w:right w:val="none" w:sz="0" w:space="0" w:color="auto"/>
          </w:divBdr>
        </w:div>
      </w:divsChild>
    </w:div>
    <w:div w:id="1162502140">
      <w:bodyDiv w:val="1"/>
      <w:marLeft w:val="0"/>
      <w:marRight w:val="0"/>
      <w:marTop w:val="0"/>
      <w:marBottom w:val="0"/>
      <w:divBdr>
        <w:top w:val="none" w:sz="0" w:space="0" w:color="auto"/>
        <w:left w:val="none" w:sz="0" w:space="0" w:color="auto"/>
        <w:bottom w:val="none" w:sz="0" w:space="0" w:color="auto"/>
        <w:right w:val="none" w:sz="0" w:space="0" w:color="auto"/>
      </w:divBdr>
      <w:divsChild>
        <w:div w:id="1225483440">
          <w:marLeft w:val="547"/>
          <w:marRight w:val="0"/>
          <w:marTop w:val="96"/>
          <w:marBottom w:val="0"/>
          <w:divBdr>
            <w:top w:val="none" w:sz="0" w:space="0" w:color="auto"/>
            <w:left w:val="none" w:sz="0" w:space="0" w:color="auto"/>
            <w:bottom w:val="none" w:sz="0" w:space="0" w:color="auto"/>
            <w:right w:val="none" w:sz="0" w:space="0" w:color="auto"/>
          </w:divBdr>
        </w:div>
        <w:div w:id="869295049">
          <w:marLeft w:val="1166"/>
          <w:marRight w:val="0"/>
          <w:marTop w:val="86"/>
          <w:marBottom w:val="0"/>
          <w:divBdr>
            <w:top w:val="none" w:sz="0" w:space="0" w:color="auto"/>
            <w:left w:val="none" w:sz="0" w:space="0" w:color="auto"/>
            <w:bottom w:val="none" w:sz="0" w:space="0" w:color="auto"/>
            <w:right w:val="none" w:sz="0" w:space="0" w:color="auto"/>
          </w:divBdr>
        </w:div>
        <w:div w:id="465394298">
          <w:marLeft w:val="1800"/>
          <w:marRight w:val="0"/>
          <w:marTop w:val="77"/>
          <w:marBottom w:val="0"/>
          <w:divBdr>
            <w:top w:val="none" w:sz="0" w:space="0" w:color="auto"/>
            <w:left w:val="none" w:sz="0" w:space="0" w:color="auto"/>
            <w:bottom w:val="none" w:sz="0" w:space="0" w:color="auto"/>
            <w:right w:val="none" w:sz="0" w:space="0" w:color="auto"/>
          </w:divBdr>
        </w:div>
        <w:div w:id="294802215">
          <w:marLeft w:val="547"/>
          <w:marRight w:val="0"/>
          <w:marTop w:val="96"/>
          <w:marBottom w:val="0"/>
          <w:divBdr>
            <w:top w:val="none" w:sz="0" w:space="0" w:color="auto"/>
            <w:left w:val="none" w:sz="0" w:space="0" w:color="auto"/>
            <w:bottom w:val="none" w:sz="0" w:space="0" w:color="auto"/>
            <w:right w:val="none" w:sz="0" w:space="0" w:color="auto"/>
          </w:divBdr>
        </w:div>
        <w:div w:id="1967543761">
          <w:marLeft w:val="1166"/>
          <w:marRight w:val="0"/>
          <w:marTop w:val="86"/>
          <w:marBottom w:val="0"/>
          <w:divBdr>
            <w:top w:val="none" w:sz="0" w:space="0" w:color="auto"/>
            <w:left w:val="none" w:sz="0" w:space="0" w:color="auto"/>
            <w:bottom w:val="none" w:sz="0" w:space="0" w:color="auto"/>
            <w:right w:val="none" w:sz="0" w:space="0" w:color="auto"/>
          </w:divBdr>
        </w:div>
        <w:div w:id="944505139">
          <w:marLeft w:val="1800"/>
          <w:marRight w:val="0"/>
          <w:marTop w:val="77"/>
          <w:marBottom w:val="0"/>
          <w:divBdr>
            <w:top w:val="none" w:sz="0" w:space="0" w:color="auto"/>
            <w:left w:val="none" w:sz="0" w:space="0" w:color="auto"/>
            <w:bottom w:val="none" w:sz="0" w:space="0" w:color="auto"/>
            <w:right w:val="none" w:sz="0" w:space="0" w:color="auto"/>
          </w:divBdr>
        </w:div>
        <w:div w:id="1971128983">
          <w:marLeft w:val="1166"/>
          <w:marRight w:val="0"/>
          <w:marTop w:val="86"/>
          <w:marBottom w:val="0"/>
          <w:divBdr>
            <w:top w:val="none" w:sz="0" w:space="0" w:color="auto"/>
            <w:left w:val="none" w:sz="0" w:space="0" w:color="auto"/>
            <w:bottom w:val="none" w:sz="0" w:space="0" w:color="auto"/>
            <w:right w:val="none" w:sz="0" w:space="0" w:color="auto"/>
          </w:divBdr>
        </w:div>
        <w:div w:id="37098353">
          <w:marLeft w:val="1800"/>
          <w:marRight w:val="0"/>
          <w:marTop w:val="77"/>
          <w:marBottom w:val="0"/>
          <w:divBdr>
            <w:top w:val="none" w:sz="0" w:space="0" w:color="auto"/>
            <w:left w:val="none" w:sz="0" w:space="0" w:color="auto"/>
            <w:bottom w:val="none" w:sz="0" w:space="0" w:color="auto"/>
            <w:right w:val="none" w:sz="0" w:space="0" w:color="auto"/>
          </w:divBdr>
        </w:div>
        <w:div w:id="176582113">
          <w:marLeft w:val="547"/>
          <w:marRight w:val="0"/>
          <w:marTop w:val="96"/>
          <w:marBottom w:val="0"/>
          <w:divBdr>
            <w:top w:val="none" w:sz="0" w:space="0" w:color="auto"/>
            <w:left w:val="none" w:sz="0" w:space="0" w:color="auto"/>
            <w:bottom w:val="none" w:sz="0" w:space="0" w:color="auto"/>
            <w:right w:val="none" w:sz="0" w:space="0" w:color="auto"/>
          </w:divBdr>
        </w:div>
        <w:div w:id="897323240">
          <w:marLeft w:val="1166"/>
          <w:marRight w:val="0"/>
          <w:marTop w:val="86"/>
          <w:marBottom w:val="0"/>
          <w:divBdr>
            <w:top w:val="none" w:sz="0" w:space="0" w:color="auto"/>
            <w:left w:val="none" w:sz="0" w:space="0" w:color="auto"/>
            <w:bottom w:val="none" w:sz="0" w:space="0" w:color="auto"/>
            <w:right w:val="none" w:sz="0" w:space="0" w:color="auto"/>
          </w:divBdr>
        </w:div>
        <w:div w:id="526989564">
          <w:marLeft w:val="1800"/>
          <w:marRight w:val="0"/>
          <w:marTop w:val="77"/>
          <w:marBottom w:val="0"/>
          <w:divBdr>
            <w:top w:val="none" w:sz="0" w:space="0" w:color="auto"/>
            <w:left w:val="none" w:sz="0" w:space="0" w:color="auto"/>
            <w:bottom w:val="none" w:sz="0" w:space="0" w:color="auto"/>
            <w:right w:val="none" w:sz="0" w:space="0" w:color="auto"/>
          </w:divBdr>
        </w:div>
        <w:div w:id="1188834713">
          <w:marLeft w:val="1800"/>
          <w:marRight w:val="0"/>
          <w:marTop w:val="77"/>
          <w:marBottom w:val="0"/>
          <w:divBdr>
            <w:top w:val="none" w:sz="0" w:space="0" w:color="auto"/>
            <w:left w:val="none" w:sz="0" w:space="0" w:color="auto"/>
            <w:bottom w:val="none" w:sz="0" w:space="0" w:color="auto"/>
            <w:right w:val="none" w:sz="0" w:space="0" w:color="auto"/>
          </w:divBdr>
        </w:div>
        <w:div w:id="1489398068">
          <w:marLeft w:val="1800"/>
          <w:marRight w:val="0"/>
          <w:marTop w:val="77"/>
          <w:marBottom w:val="0"/>
          <w:divBdr>
            <w:top w:val="none" w:sz="0" w:space="0" w:color="auto"/>
            <w:left w:val="none" w:sz="0" w:space="0" w:color="auto"/>
            <w:bottom w:val="none" w:sz="0" w:space="0" w:color="auto"/>
            <w:right w:val="none" w:sz="0" w:space="0" w:color="auto"/>
          </w:divBdr>
        </w:div>
        <w:div w:id="880635042">
          <w:marLeft w:val="547"/>
          <w:marRight w:val="0"/>
          <w:marTop w:val="96"/>
          <w:marBottom w:val="0"/>
          <w:divBdr>
            <w:top w:val="none" w:sz="0" w:space="0" w:color="auto"/>
            <w:left w:val="none" w:sz="0" w:space="0" w:color="auto"/>
            <w:bottom w:val="none" w:sz="0" w:space="0" w:color="auto"/>
            <w:right w:val="none" w:sz="0" w:space="0" w:color="auto"/>
          </w:divBdr>
        </w:div>
        <w:div w:id="2013875278">
          <w:marLeft w:val="1166"/>
          <w:marRight w:val="0"/>
          <w:marTop w:val="86"/>
          <w:marBottom w:val="0"/>
          <w:divBdr>
            <w:top w:val="none" w:sz="0" w:space="0" w:color="auto"/>
            <w:left w:val="none" w:sz="0" w:space="0" w:color="auto"/>
            <w:bottom w:val="none" w:sz="0" w:space="0" w:color="auto"/>
            <w:right w:val="none" w:sz="0" w:space="0" w:color="auto"/>
          </w:divBdr>
        </w:div>
        <w:div w:id="290982280">
          <w:marLeft w:val="1800"/>
          <w:marRight w:val="0"/>
          <w:marTop w:val="77"/>
          <w:marBottom w:val="0"/>
          <w:divBdr>
            <w:top w:val="none" w:sz="0" w:space="0" w:color="auto"/>
            <w:left w:val="none" w:sz="0" w:space="0" w:color="auto"/>
            <w:bottom w:val="none" w:sz="0" w:space="0" w:color="auto"/>
            <w:right w:val="none" w:sz="0" w:space="0" w:color="auto"/>
          </w:divBdr>
        </w:div>
        <w:div w:id="1218276328">
          <w:marLeft w:val="1800"/>
          <w:marRight w:val="0"/>
          <w:marTop w:val="77"/>
          <w:marBottom w:val="0"/>
          <w:divBdr>
            <w:top w:val="none" w:sz="0" w:space="0" w:color="auto"/>
            <w:left w:val="none" w:sz="0" w:space="0" w:color="auto"/>
            <w:bottom w:val="none" w:sz="0" w:space="0" w:color="auto"/>
            <w:right w:val="none" w:sz="0" w:space="0" w:color="auto"/>
          </w:divBdr>
        </w:div>
      </w:divsChild>
    </w:div>
    <w:div w:id="1171682504">
      <w:bodyDiv w:val="1"/>
      <w:marLeft w:val="0"/>
      <w:marRight w:val="0"/>
      <w:marTop w:val="0"/>
      <w:marBottom w:val="0"/>
      <w:divBdr>
        <w:top w:val="none" w:sz="0" w:space="0" w:color="auto"/>
        <w:left w:val="none" w:sz="0" w:space="0" w:color="auto"/>
        <w:bottom w:val="none" w:sz="0" w:space="0" w:color="auto"/>
        <w:right w:val="none" w:sz="0" w:space="0" w:color="auto"/>
      </w:divBdr>
    </w:div>
    <w:div w:id="1174758364">
      <w:bodyDiv w:val="1"/>
      <w:marLeft w:val="0"/>
      <w:marRight w:val="0"/>
      <w:marTop w:val="0"/>
      <w:marBottom w:val="0"/>
      <w:divBdr>
        <w:top w:val="none" w:sz="0" w:space="0" w:color="auto"/>
        <w:left w:val="none" w:sz="0" w:space="0" w:color="auto"/>
        <w:bottom w:val="none" w:sz="0" w:space="0" w:color="auto"/>
        <w:right w:val="none" w:sz="0" w:space="0" w:color="auto"/>
      </w:divBdr>
      <w:divsChild>
        <w:div w:id="1026565885">
          <w:marLeft w:val="547"/>
          <w:marRight w:val="0"/>
          <w:marTop w:val="134"/>
          <w:marBottom w:val="0"/>
          <w:divBdr>
            <w:top w:val="none" w:sz="0" w:space="0" w:color="auto"/>
            <w:left w:val="none" w:sz="0" w:space="0" w:color="auto"/>
            <w:bottom w:val="none" w:sz="0" w:space="0" w:color="auto"/>
            <w:right w:val="none" w:sz="0" w:space="0" w:color="auto"/>
          </w:divBdr>
        </w:div>
        <w:div w:id="537354117">
          <w:marLeft w:val="1166"/>
          <w:marRight w:val="0"/>
          <w:marTop w:val="110"/>
          <w:marBottom w:val="0"/>
          <w:divBdr>
            <w:top w:val="none" w:sz="0" w:space="0" w:color="auto"/>
            <w:left w:val="none" w:sz="0" w:space="0" w:color="auto"/>
            <w:bottom w:val="none" w:sz="0" w:space="0" w:color="auto"/>
            <w:right w:val="none" w:sz="0" w:space="0" w:color="auto"/>
          </w:divBdr>
        </w:div>
        <w:div w:id="1517845098">
          <w:marLeft w:val="1166"/>
          <w:marRight w:val="0"/>
          <w:marTop w:val="110"/>
          <w:marBottom w:val="0"/>
          <w:divBdr>
            <w:top w:val="none" w:sz="0" w:space="0" w:color="auto"/>
            <w:left w:val="none" w:sz="0" w:space="0" w:color="auto"/>
            <w:bottom w:val="none" w:sz="0" w:space="0" w:color="auto"/>
            <w:right w:val="none" w:sz="0" w:space="0" w:color="auto"/>
          </w:divBdr>
        </w:div>
        <w:div w:id="864439463">
          <w:marLeft w:val="1166"/>
          <w:marRight w:val="0"/>
          <w:marTop w:val="110"/>
          <w:marBottom w:val="0"/>
          <w:divBdr>
            <w:top w:val="none" w:sz="0" w:space="0" w:color="auto"/>
            <w:left w:val="none" w:sz="0" w:space="0" w:color="auto"/>
            <w:bottom w:val="none" w:sz="0" w:space="0" w:color="auto"/>
            <w:right w:val="none" w:sz="0" w:space="0" w:color="auto"/>
          </w:divBdr>
        </w:div>
      </w:divsChild>
    </w:div>
    <w:div w:id="1233349444">
      <w:bodyDiv w:val="1"/>
      <w:marLeft w:val="0"/>
      <w:marRight w:val="0"/>
      <w:marTop w:val="0"/>
      <w:marBottom w:val="0"/>
      <w:divBdr>
        <w:top w:val="none" w:sz="0" w:space="0" w:color="auto"/>
        <w:left w:val="none" w:sz="0" w:space="0" w:color="auto"/>
        <w:bottom w:val="none" w:sz="0" w:space="0" w:color="auto"/>
        <w:right w:val="none" w:sz="0" w:space="0" w:color="auto"/>
      </w:divBdr>
    </w:div>
    <w:div w:id="1255746407">
      <w:bodyDiv w:val="1"/>
      <w:marLeft w:val="0"/>
      <w:marRight w:val="0"/>
      <w:marTop w:val="0"/>
      <w:marBottom w:val="0"/>
      <w:divBdr>
        <w:top w:val="none" w:sz="0" w:space="0" w:color="auto"/>
        <w:left w:val="none" w:sz="0" w:space="0" w:color="auto"/>
        <w:bottom w:val="none" w:sz="0" w:space="0" w:color="auto"/>
        <w:right w:val="none" w:sz="0" w:space="0" w:color="auto"/>
      </w:divBdr>
      <w:divsChild>
        <w:div w:id="50420582">
          <w:marLeft w:val="547"/>
          <w:marRight w:val="0"/>
          <w:marTop w:val="134"/>
          <w:marBottom w:val="0"/>
          <w:divBdr>
            <w:top w:val="none" w:sz="0" w:space="0" w:color="auto"/>
            <w:left w:val="none" w:sz="0" w:space="0" w:color="auto"/>
            <w:bottom w:val="none" w:sz="0" w:space="0" w:color="auto"/>
            <w:right w:val="none" w:sz="0" w:space="0" w:color="auto"/>
          </w:divBdr>
        </w:div>
        <w:div w:id="1794515679">
          <w:marLeft w:val="1166"/>
          <w:marRight w:val="0"/>
          <w:marTop w:val="110"/>
          <w:marBottom w:val="0"/>
          <w:divBdr>
            <w:top w:val="none" w:sz="0" w:space="0" w:color="auto"/>
            <w:left w:val="none" w:sz="0" w:space="0" w:color="auto"/>
            <w:bottom w:val="none" w:sz="0" w:space="0" w:color="auto"/>
            <w:right w:val="none" w:sz="0" w:space="0" w:color="auto"/>
          </w:divBdr>
        </w:div>
        <w:div w:id="1830248101">
          <w:marLeft w:val="1800"/>
          <w:marRight w:val="0"/>
          <w:marTop w:val="96"/>
          <w:marBottom w:val="0"/>
          <w:divBdr>
            <w:top w:val="none" w:sz="0" w:space="0" w:color="auto"/>
            <w:left w:val="none" w:sz="0" w:space="0" w:color="auto"/>
            <w:bottom w:val="none" w:sz="0" w:space="0" w:color="auto"/>
            <w:right w:val="none" w:sz="0" w:space="0" w:color="auto"/>
          </w:divBdr>
        </w:div>
        <w:div w:id="496503480">
          <w:marLeft w:val="1800"/>
          <w:marRight w:val="0"/>
          <w:marTop w:val="96"/>
          <w:marBottom w:val="0"/>
          <w:divBdr>
            <w:top w:val="none" w:sz="0" w:space="0" w:color="auto"/>
            <w:left w:val="none" w:sz="0" w:space="0" w:color="auto"/>
            <w:bottom w:val="none" w:sz="0" w:space="0" w:color="auto"/>
            <w:right w:val="none" w:sz="0" w:space="0" w:color="auto"/>
          </w:divBdr>
        </w:div>
        <w:div w:id="1598249327">
          <w:marLeft w:val="1800"/>
          <w:marRight w:val="0"/>
          <w:marTop w:val="96"/>
          <w:marBottom w:val="0"/>
          <w:divBdr>
            <w:top w:val="none" w:sz="0" w:space="0" w:color="auto"/>
            <w:left w:val="none" w:sz="0" w:space="0" w:color="auto"/>
            <w:bottom w:val="none" w:sz="0" w:space="0" w:color="auto"/>
            <w:right w:val="none" w:sz="0" w:space="0" w:color="auto"/>
          </w:divBdr>
        </w:div>
        <w:div w:id="283120678">
          <w:marLeft w:val="1800"/>
          <w:marRight w:val="0"/>
          <w:marTop w:val="96"/>
          <w:marBottom w:val="0"/>
          <w:divBdr>
            <w:top w:val="none" w:sz="0" w:space="0" w:color="auto"/>
            <w:left w:val="none" w:sz="0" w:space="0" w:color="auto"/>
            <w:bottom w:val="none" w:sz="0" w:space="0" w:color="auto"/>
            <w:right w:val="none" w:sz="0" w:space="0" w:color="auto"/>
          </w:divBdr>
        </w:div>
        <w:div w:id="2096126087">
          <w:marLeft w:val="1800"/>
          <w:marRight w:val="0"/>
          <w:marTop w:val="96"/>
          <w:marBottom w:val="0"/>
          <w:divBdr>
            <w:top w:val="none" w:sz="0" w:space="0" w:color="auto"/>
            <w:left w:val="none" w:sz="0" w:space="0" w:color="auto"/>
            <w:bottom w:val="none" w:sz="0" w:space="0" w:color="auto"/>
            <w:right w:val="none" w:sz="0" w:space="0" w:color="auto"/>
          </w:divBdr>
        </w:div>
      </w:divsChild>
    </w:div>
    <w:div w:id="1269896933">
      <w:bodyDiv w:val="1"/>
      <w:marLeft w:val="0"/>
      <w:marRight w:val="0"/>
      <w:marTop w:val="0"/>
      <w:marBottom w:val="0"/>
      <w:divBdr>
        <w:top w:val="none" w:sz="0" w:space="0" w:color="auto"/>
        <w:left w:val="none" w:sz="0" w:space="0" w:color="auto"/>
        <w:bottom w:val="none" w:sz="0" w:space="0" w:color="auto"/>
        <w:right w:val="none" w:sz="0" w:space="0" w:color="auto"/>
      </w:divBdr>
      <w:divsChild>
        <w:div w:id="2066951887">
          <w:marLeft w:val="547"/>
          <w:marRight w:val="0"/>
          <w:marTop w:val="96"/>
          <w:marBottom w:val="0"/>
          <w:divBdr>
            <w:top w:val="none" w:sz="0" w:space="0" w:color="auto"/>
            <w:left w:val="none" w:sz="0" w:space="0" w:color="auto"/>
            <w:bottom w:val="none" w:sz="0" w:space="0" w:color="auto"/>
            <w:right w:val="none" w:sz="0" w:space="0" w:color="auto"/>
          </w:divBdr>
        </w:div>
      </w:divsChild>
    </w:div>
    <w:div w:id="1272014095">
      <w:bodyDiv w:val="1"/>
      <w:marLeft w:val="0"/>
      <w:marRight w:val="0"/>
      <w:marTop w:val="0"/>
      <w:marBottom w:val="0"/>
      <w:divBdr>
        <w:top w:val="none" w:sz="0" w:space="0" w:color="auto"/>
        <w:left w:val="none" w:sz="0" w:space="0" w:color="auto"/>
        <w:bottom w:val="none" w:sz="0" w:space="0" w:color="auto"/>
        <w:right w:val="none" w:sz="0" w:space="0" w:color="auto"/>
      </w:divBdr>
      <w:divsChild>
        <w:div w:id="1026180176">
          <w:marLeft w:val="547"/>
          <w:marRight w:val="0"/>
          <w:marTop w:val="134"/>
          <w:marBottom w:val="0"/>
          <w:divBdr>
            <w:top w:val="none" w:sz="0" w:space="0" w:color="auto"/>
            <w:left w:val="none" w:sz="0" w:space="0" w:color="auto"/>
            <w:bottom w:val="none" w:sz="0" w:space="0" w:color="auto"/>
            <w:right w:val="none" w:sz="0" w:space="0" w:color="auto"/>
          </w:divBdr>
        </w:div>
        <w:div w:id="326982836">
          <w:marLeft w:val="1166"/>
          <w:marRight w:val="0"/>
          <w:marTop w:val="110"/>
          <w:marBottom w:val="0"/>
          <w:divBdr>
            <w:top w:val="none" w:sz="0" w:space="0" w:color="auto"/>
            <w:left w:val="none" w:sz="0" w:space="0" w:color="auto"/>
            <w:bottom w:val="none" w:sz="0" w:space="0" w:color="auto"/>
            <w:right w:val="none" w:sz="0" w:space="0" w:color="auto"/>
          </w:divBdr>
        </w:div>
        <w:div w:id="229196979">
          <w:marLeft w:val="1166"/>
          <w:marRight w:val="0"/>
          <w:marTop w:val="110"/>
          <w:marBottom w:val="0"/>
          <w:divBdr>
            <w:top w:val="none" w:sz="0" w:space="0" w:color="auto"/>
            <w:left w:val="none" w:sz="0" w:space="0" w:color="auto"/>
            <w:bottom w:val="none" w:sz="0" w:space="0" w:color="auto"/>
            <w:right w:val="none" w:sz="0" w:space="0" w:color="auto"/>
          </w:divBdr>
        </w:div>
        <w:div w:id="1435856946">
          <w:marLeft w:val="1166"/>
          <w:marRight w:val="0"/>
          <w:marTop w:val="110"/>
          <w:marBottom w:val="0"/>
          <w:divBdr>
            <w:top w:val="none" w:sz="0" w:space="0" w:color="auto"/>
            <w:left w:val="none" w:sz="0" w:space="0" w:color="auto"/>
            <w:bottom w:val="none" w:sz="0" w:space="0" w:color="auto"/>
            <w:right w:val="none" w:sz="0" w:space="0" w:color="auto"/>
          </w:divBdr>
        </w:div>
      </w:divsChild>
    </w:div>
    <w:div w:id="1289163145">
      <w:bodyDiv w:val="1"/>
      <w:marLeft w:val="0"/>
      <w:marRight w:val="0"/>
      <w:marTop w:val="0"/>
      <w:marBottom w:val="0"/>
      <w:divBdr>
        <w:top w:val="none" w:sz="0" w:space="0" w:color="auto"/>
        <w:left w:val="none" w:sz="0" w:space="0" w:color="auto"/>
        <w:bottom w:val="none" w:sz="0" w:space="0" w:color="auto"/>
        <w:right w:val="none" w:sz="0" w:space="0" w:color="auto"/>
      </w:divBdr>
      <w:divsChild>
        <w:div w:id="162672221">
          <w:marLeft w:val="547"/>
          <w:marRight w:val="0"/>
          <w:marTop w:val="134"/>
          <w:marBottom w:val="0"/>
          <w:divBdr>
            <w:top w:val="none" w:sz="0" w:space="0" w:color="auto"/>
            <w:left w:val="none" w:sz="0" w:space="0" w:color="auto"/>
            <w:bottom w:val="none" w:sz="0" w:space="0" w:color="auto"/>
            <w:right w:val="none" w:sz="0" w:space="0" w:color="auto"/>
          </w:divBdr>
        </w:div>
        <w:div w:id="1478109519">
          <w:marLeft w:val="1166"/>
          <w:marRight w:val="0"/>
          <w:marTop w:val="110"/>
          <w:marBottom w:val="0"/>
          <w:divBdr>
            <w:top w:val="none" w:sz="0" w:space="0" w:color="auto"/>
            <w:left w:val="none" w:sz="0" w:space="0" w:color="auto"/>
            <w:bottom w:val="none" w:sz="0" w:space="0" w:color="auto"/>
            <w:right w:val="none" w:sz="0" w:space="0" w:color="auto"/>
          </w:divBdr>
        </w:div>
      </w:divsChild>
    </w:div>
    <w:div w:id="1309281412">
      <w:bodyDiv w:val="1"/>
      <w:marLeft w:val="0"/>
      <w:marRight w:val="0"/>
      <w:marTop w:val="0"/>
      <w:marBottom w:val="0"/>
      <w:divBdr>
        <w:top w:val="none" w:sz="0" w:space="0" w:color="auto"/>
        <w:left w:val="none" w:sz="0" w:space="0" w:color="auto"/>
        <w:bottom w:val="none" w:sz="0" w:space="0" w:color="auto"/>
        <w:right w:val="none" w:sz="0" w:space="0" w:color="auto"/>
      </w:divBdr>
      <w:divsChild>
        <w:div w:id="1260795933">
          <w:marLeft w:val="547"/>
          <w:marRight w:val="0"/>
          <w:marTop w:val="115"/>
          <w:marBottom w:val="0"/>
          <w:divBdr>
            <w:top w:val="none" w:sz="0" w:space="0" w:color="auto"/>
            <w:left w:val="none" w:sz="0" w:space="0" w:color="auto"/>
            <w:bottom w:val="none" w:sz="0" w:space="0" w:color="auto"/>
            <w:right w:val="none" w:sz="0" w:space="0" w:color="auto"/>
          </w:divBdr>
        </w:div>
      </w:divsChild>
    </w:div>
    <w:div w:id="1310742461">
      <w:bodyDiv w:val="1"/>
      <w:marLeft w:val="0"/>
      <w:marRight w:val="0"/>
      <w:marTop w:val="0"/>
      <w:marBottom w:val="0"/>
      <w:divBdr>
        <w:top w:val="none" w:sz="0" w:space="0" w:color="auto"/>
        <w:left w:val="none" w:sz="0" w:space="0" w:color="auto"/>
        <w:bottom w:val="none" w:sz="0" w:space="0" w:color="auto"/>
        <w:right w:val="none" w:sz="0" w:space="0" w:color="auto"/>
      </w:divBdr>
    </w:div>
    <w:div w:id="1322005156">
      <w:bodyDiv w:val="1"/>
      <w:marLeft w:val="0"/>
      <w:marRight w:val="0"/>
      <w:marTop w:val="0"/>
      <w:marBottom w:val="0"/>
      <w:divBdr>
        <w:top w:val="none" w:sz="0" w:space="0" w:color="auto"/>
        <w:left w:val="none" w:sz="0" w:space="0" w:color="auto"/>
        <w:bottom w:val="none" w:sz="0" w:space="0" w:color="auto"/>
        <w:right w:val="none" w:sz="0" w:space="0" w:color="auto"/>
      </w:divBdr>
      <w:divsChild>
        <w:div w:id="723913299">
          <w:marLeft w:val="547"/>
          <w:marRight w:val="0"/>
          <w:marTop w:val="134"/>
          <w:marBottom w:val="0"/>
          <w:divBdr>
            <w:top w:val="none" w:sz="0" w:space="0" w:color="auto"/>
            <w:left w:val="none" w:sz="0" w:space="0" w:color="auto"/>
            <w:bottom w:val="none" w:sz="0" w:space="0" w:color="auto"/>
            <w:right w:val="none" w:sz="0" w:space="0" w:color="auto"/>
          </w:divBdr>
        </w:div>
        <w:div w:id="2048918132">
          <w:marLeft w:val="1166"/>
          <w:marRight w:val="0"/>
          <w:marTop w:val="110"/>
          <w:marBottom w:val="0"/>
          <w:divBdr>
            <w:top w:val="none" w:sz="0" w:space="0" w:color="auto"/>
            <w:left w:val="none" w:sz="0" w:space="0" w:color="auto"/>
            <w:bottom w:val="none" w:sz="0" w:space="0" w:color="auto"/>
            <w:right w:val="none" w:sz="0" w:space="0" w:color="auto"/>
          </w:divBdr>
        </w:div>
        <w:div w:id="1709797043">
          <w:marLeft w:val="1800"/>
          <w:marRight w:val="0"/>
          <w:marTop w:val="96"/>
          <w:marBottom w:val="0"/>
          <w:divBdr>
            <w:top w:val="none" w:sz="0" w:space="0" w:color="auto"/>
            <w:left w:val="none" w:sz="0" w:space="0" w:color="auto"/>
            <w:bottom w:val="none" w:sz="0" w:space="0" w:color="auto"/>
            <w:right w:val="none" w:sz="0" w:space="0" w:color="auto"/>
          </w:divBdr>
        </w:div>
        <w:div w:id="241842181">
          <w:marLeft w:val="1800"/>
          <w:marRight w:val="0"/>
          <w:marTop w:val="96"/>
          <w:marBottom w:val="0"/>
          <w:divBdr>
            <w:top w:val="none" w:sz="0" w:space="0" w:color="auto"/>
            <w:left w:val="none" w:sz="0" w:space="0" w:color="auto"/>
            <w:bottom w:val="none" w:sz="0" w:space="0" w:color="auto"/>
            <w:right w:val="none" w:sz="0" w:space="0" w:color="auto"/>
          </w:divBdr>
        </w:div>
        <w:div w:id="519784633">
          <w:marLeft w:val="1800"/>
          <w:marRight w:val="0"/>
          <w:marTop w:val="96"/>
          <w:marBottom w:val="0"/>
          <w:divBdr>
            <w:top w:val="none" w:sz="0" w:space="0" w:color="auto"/>
            <w:left w:val="none" w:sz="0" w:space="0" w:color="auto"/>
            <w:bottom w:val="none" w:sz="0" w:space="0" w:color="auto"/>
            <w:right w:val="none" w:sz="0" w:space="0" w:color="auto"/>
          </w:divBdr>
        </w:div>
        <w:div w:id="1009061878">
          <w:marLeft w:val="1800"/>
          <w:marRight w:val="0"/>
          <w:marTop w:val="96"/>
          <w:marBottom w:val="0"/>
          <w:divBdr>
            <w:top w:val="none" w:sz="0" w:space="0" w:color="auto"/>
            <w:left w:val="none" w:sz="0" w:space="0" w:color="auto"/>
            <w:bottom w:val="none" w:sz="0" w:space="0" w:color="auto"/>
            <w:right w:val="none" w:sz="0" w:space="0" w:color="auto"/>
          </w:divBdr>
        </w:div>
        <w:div w:id="430246608">
          <w:marLeft w:val="1800"/>
          <w:marRight w:val="0"/>
          <w:marTop w:val="96"/>
          <w:marBottom w:val="0"/>
          <w:divBdr>
            <w:top w:val="none" w:sz="0" w:space="0" w:color="auto"/>
            <w:left w:val="none" w:sz="0" w:space="0" w:color="auto"/>
            <w:bottom w:val="none" w:sz="0" w:space="0" w:color="auto"/>
            <w:right w:val="none" w:sz="0" w:space="0" w:color="auto"/>
          </w:divBdr>
        </w:div>
        <w:div w:id="2032998490">
          <w:marLeft w:val="1800"/>
          <w:marRight w:val="0"/>
          <w:marTop w:val="96"/>
          <w:marBottom w:val="0"/>
          <w:divBdr>
            <w:top w:val="none" w:sz="0" w:space="0" w:color="auto"/>
            <w:left w:val="none" w:sz="0" w:space="0" w:color="auto"/>
            <w:bottom w:val="none" w:sz="0" w:space="0" w:color="auto"/>
            <w:right w:val="none" w:sz="0" w:space="0" w:color="auto"/>
          </w:divBdr>
        </w:div>
      </w:divsChild>
    </w:div>
    <w:div w:id="1325089358">
      <w:bodyDiv w:val="1"/>
      <w:marLeft w:val="0"/>
      <w:marRight w:val="0"/>
      <w:marTop w:val="0"/>
      <w:marBottom w:val="0"/>
      <w:divBdr>
        <w:top w:val="none" w:sz="0" w:space="0" w:color="auto"/>
        <w:left w:val="none" w:sz="0" w:space="0" w:color="auto"/>
        <w:bottom w:val="none" w:sz="0" w:space="0" w:color="auto"/>
        <w:right w:val="none" w:sz="0" w:space="0" w:color="auto"/>
      </w:divBdr>
      <w:divsChild>
        <w:div w:id="1229420315">
          <w:marLeft w:val="547"/>
          <w:marRight w:val="0"/>
          <w:marTop w:val="134"/>
          <w:marBottom w:val="0"/>
          <w:divBdr>
            <w:top w:val="none" w:sz="0" w:space="0" w:color="auto"/>
            <w:left w:val="none" w:sz="0" w:space="0" w:color="auto"/>
            <w:bottom w:val="none" w:sz="0" w:space="0" w:color="auto"/>
            <w:right w:val="none" w:sz="0" w:space="0" w:color="auto"/>
          </w:divBdr>
        </w:div>
        <w:div w:id="1312127854">
          <w:marLeft w:val="547"/>
          <w:marRight w:val="0"/>
          <w:marTop w:val="134"/>
          <w:marBottom w:val="0"/>
          <w:divBdr>
            <w:top w:val="none" w:sz="0" w:space="0" w:color="auto"/>
            <w:left w:val="none" w:sz="0" w:space="0" w:color="auto"/>
            <w:bottom w:val="none" w:sz="0" w:space="0" w:color="auto"/>
            <w:right w:val="none" w:sz="0" w:space="0" w:color="auto"/>
          </w:divBdr>
        </w:div>
      </w:divsChild>
    </w:div>
    <w:div w:id="1330446819">
      <w:bodyDiv w:val="1"/>
      <w:marLeft w:val="0"/>
      <w:marRight w:val="0"/>
      <w:marTop w:val="0"/>
      <w:marBottom w:val="0"/>
      <w:divBdr>
        <w:top w:val="none" w:sz="0" w:space="0" w:color="auto"/>
        <w:left w:val="none" w:sz="0" w:space="0" w:color="auto"/>
        <w:bottom w:val="none" w:sz="0" w:space="0" w:color="auto"/>
        <w:right w:val="none" w:sz="0" w:space="0" w:color="auto"/>
      </w:divBdr>
      <w:divsChild>
        <w:div w:id="1598832461">
          <w:marLeft w:val="547"/>
          <w:marRight w:val="0"/>
          <w:marTop w:val="134"/>
          <w:marBottom w:val="0"/>
          <w:divBdr>
            <w:top w:val="none" w:sz="0" w:space="0" w:color="auto"/>
            <w:left w:val="none" w:sz="0" w:space="0" w:color="auto"/>
            <w:bottom w:val="none" w:sz="0" w:space="0" w:color="auto"/>
            <w:right w:val="none" w:sz="0" w:space="0" w:color="auto"/>
          </w:divBdr>
        </w:div>
        <w:div w:id="1457942908">
          <w:marLeft w:val="1166"/>
          <w:marRight w:val="0"/>
          <w:marTop w:val="110"/>
          <w:marBottom w:val="0"/>
          <w:divBdr>
            <w:top w:val="none" w:sz="0" w:space="0" w:color="auto"/>
            <w:left w:val="none" w:sz="0" w:space="0" w:color="auto"/>
            <w:bottom w:val="none" w:sz="0" w:space="0" w:color="auto"/>
            <w:right w:val="none" w:sz="0" w:space="0" w:color="auto"/>
          </w:divBdr>
        </w:div>
      </w:divsChild>
    </w:div>
    <w:div w:id="1360862434">
      <w:bodyDiv w:val="1"/>
      <w:marLeft w:val="0"/>
      <w:marRight w:val="0"/>
      <w:marTop w:val="0"/>
      <w:marBottom w:val="0"/>
      <w:divBdr>
        <w:top w:val="none" w:sz="0" w:space="0" w:color="auto"/>
        <w:left w:val="none" w:sz="0" w:space="0" w:color="auto"/>
        <w:bottom w:val="none" w:sz="0" w:space="0" w:color="auto"/>
        <w:right w:val="none" w:sz="0" w:space="0" w:color="auto"/>
      </w:divBdr>
      <w:divsChild>
        <w:div w:id="404958170">
          <w:marLeft w:val="1166"/>
          <w:marRight w:val="0"/>
          <w:marTop w:val="110"/>
          <w:marBottom w:val="0"/>
          <w:divBdr>
            <w:top w:val="none" w:sz="0" w:space="0" w:color="auto"/>
            <w:left w:val="none" w:sz="0" w:space="0" w:color="auto"/>
            <w:bottom w:val="none" w:sz="0" w:space="0" w:color="auto"/>
            <w:right w:val="none" w:sz="0" w:space="0" w:color="auto"/>
          </w:divBdr>
        </w:div>
      </w:divsChild>
    </w:div>
    <w:div w:id="1373116401">
      <w:bodyDiv w:val="1"/>
      <w:marLeft w:val="0"/>
      <w:marRight w:val="0"/>
      <w:marTop w:val="0"/>
      <w:marBottom w:val="0"/>
      <w:divBdr>
        <w:top w:val="none" w:sz="0" w:space="0" w:color="auto"/>
        <w:left w:val="none" w:sz="0" w:space="0" w:color="auto"/>
        <w:bottom w:val="none" w:sz="0" w:space="0" w:color="auto"/>
        <w:right w:val="none" w:sz="0" w:space="0" w:color="auto"/>
      </w:divBdr>
      <w:divsChild>
        <w:div w:id="1354111888">
          <w:marLeft w:val="547"/>
          <w:marRight w:val="0"/>
          <w:marTop w:val="134"/>
          <w:marBottom w:val="0"/>
          <w:divBdr>
            <w:top w:val="none" w:sz="0" w:space="0" w:color="auto"/>
            <w:left w:val="none" w:sz="0" w:space="0" w:color="auto"/>
            <w:bottom w:val="none" w:sz="0" w:space="0" w:color="auto"/>
            <w:right w:val="none" w:sz="0" w:space="0" w:color="auto"/>
          </w:divBdr>
        </w:div>
        <w:div w:id="1254973114">
          <w:marLeft w:val="1166"/>
          <w:marRight w:val="0"/>
          <w:marTop w:val="110"/>
          <w:marBottom w:val="0"/>
          <w:divBdr>
            <w:top w:val="none" w:sz="0" w:space="0" w:color="auto"/>
            <w:left w:val="none" w:sz="0" w:space="0" w:color="auto"/>
            <w:bottom w:val="none" w:sz="0" w:space="0" w:color="auto"/>
            <w:right w:val="none" w:sz="0" w:space="0" w:color="auto"/>
          </w:divBdr>
        </w:div>
        <w:div w:id="1404793665">
          <w:marLeft w:val="1800"/>
          <w:marRight w:val="0"/>
          <w:marTop w:val="96"/>
          <w:marBottom w:val="0"/>
          <w:divBdr>
            <w:top w:val="none" w:sz="0" w:space="0" w:color="auto"/>
            <w:left w:val="none" w:sz="0" w:space="0" w:color="auto"/>
            <w:bottom w:val="none" w:sz="0" w:space="0" w:color="auto"/>
            <w:right w:val="none" w:sz="0" w:space="0" w:color="auto"/>
          </w:divBdr>
        </w:div>
        <w:div w:id="1177114459">
          <w:marLeft w:val="1800"/>
          <w:marRight w:val="0"/>
          <w:marTop w:val="96"/>
          <w:marBottom w:val="0"/>
          <w:divBdr>
            <w:top w:val="none" w:sz="0" w:space="0" w:color="auto"/>
            <w:left w:val="none" w:sz="0" w:space="0" w:color="auto"/>
            <w:bottom w:val="none" w:sz="0" w:space="0" w:color="auto"/>
            <w:right w:val="none" w:sz="0" w:space="0" w:color="auto"/>
          </w:divBdr>
        </w:div>
      </w:divsChild>
    </w:div>
    <w:div w:id="1377006722">
      <w:bodyDiv w:val="1"/>
      <w:marLeft w:val="0"/>
      <w:marRight w:val="0"/>
      <w:marTop w:val="0"/>
      <w:marBottom w:val="0"/>
      <w:divBdr>
        <w:top w:val="none" w:sz="0" w:space="0" w:color="auto"/>
        <w:left w:val="none" w:sz="0" w:space="0" w:color="auto"/>
        <w:bottom w:val="none" w:sz="0" w:space="0" w:color="auto"/>
        <w:right w:val="none" w:sz="0" w:space="0" w:color="auto"/>
      </w:divBdr>
      <w:divsChild>
        <w:div w:id="1617247332">
          <w:marLeft w:val="547"/>
          <w:marRight w:val="0"/>
          <w:marTop w:val="134"/>
          <w:marBottom w:val="0"/>
          <w:divBdr>
            <w:top w:val="none" w:sz="0" w:space="0" w:color="auto"/>
            <w:left w:val="none" w:sz="0" w:space="0" w:color="auto"/>
            <w:bottom w:val="none" w:sz="0" w:space="0" w:color="auto"/>
            <w:right w:val="none" w:sz="0" w:space="0" w:color="auto"/>
          </w:divBdr>
        </w:div>
        <w:div w:id="215511434">
          <w:marLeft w:val="1166"/>
          <w:marRight w:val="0"/>
          <w:marTop w:val="110"/>
          <w:marBottom w:val="0"/>
          <w:divBdr>
            <w:top w:val="none" w:sz="0" w:space="0" w:color="auto"/>
            <w:left w:val="none" w:sz="0" w:space="0" w:color="auto"/>
            <w:bottom w:val="none" w:sz="0" w:space="0" w:color="auto"/>
            <w:right w:val="none" w:sz="0" w:space="0" w:color="auto"/>
          </w:divBdr>
        </w:div>
        <w:div w:id="189153289">
          <w:marLeft w:val="1166"/>
          <w:marRight w:val="0"/>
          <w:marTop w:val="110"/>
          <w:marBottom w:val="0"/>
          <w:divBdr>
            <w:top w:val="none" w:sz="0" w:space="0" w:color="auto"/>
            <w:left w:val="none" w:sz="0" w:space="0" w:color="auto"/>
            <w:bottom w:val="none" w:sz="0" w:space="0" w:color="auto"/>
            <w:right w:val="none" w:sz="0" w:space="0" w:color="auto"/>
          </w:divBdr>
        </w:div>
        <w:div w:id="1682009089">
          <w:marLeft w:val="1166"/>
          <w:marRight w:val="0"/>
          <w:marTop w:val="110"/>
          <w:marBottom w:val="0"/>
          <w:divBdr>
            <w:top w:val="none" w:sz="0" w:space="0" w:color="auto"/>
            <w:left w:val="none" w:sz="0" w:space="0" w:color="auto"/>
            <w:bottom w:val="none" w:sz="0" w:space="0" w:color="auto"/>
            <w:right w:val="none" w:sz="0" w:space="0" w:color="auto"/>
          </w:divBdr>
        </w:div>
        <w:div w:id="336733182">
          <w:marLeft w:val="547"/>
          <w:marRight w:val="0"/>
          <w:marTop w:val="134"/>
          <w:marBottom w:val="0"/>
          <w:divBdr>
            <w:top w:val="none" w:sz="0" w:space="0" w:color="auto"/>
            <w:left w:val="none" w:sz="0" w:space="0" w:color="auto"/>
            <w:bottom w:val="none" w:sz="0" w:space="0" w:color="auto"/>
            <w:right w:val="none" w:sz="0" w:space="0" w:color="auto"/>
          </w:divBdr>
        </w:div>
        <w:div w:id="926116744">
          <w:marLeft w:val="1166"/>
          <w:marRight w:val="0"/>
          <w:marTop w:val="110"/>
          <w:marBottom w:val="0"/>
          <w:divBdr>
            <w:top w:val="none" w:sz="0" w:space="0" w:color="auto"/>
            <w:left w:val="none" w:sz="0" w:space="0" w:color="auto"/>
            <w:bottom w:val="none" w:sz="0" w:space="0" w:color="auto"/>
            <w:right w:val="none" w:sz="0" w:space="0" w:color="auto"/>
          </w:divBdr>
        </w:div>
        <w:div w:id="641542542">
          <w:marLeft w:val="1800"/>
          <w:marRight w:val="0"/>
          <w:marTop w:val="96"/>
          <w:marBottom w:val="0"/>
          <w:divBdr>
            <w:top w:val="none" w:sz="0" w:space="0" w:color="auto"/>
            <w:left w:val="none" w:sz="0" w:space="0" w:color="auto"/>
            <w:bottom w:val="none" w:sz="0" w:space="0" w:color="auto"/>
            <w:right w:val="none" w:sz="0" w:space="0" w:color="auto"/>
          </w:divBdr>
        </w:div>
        <w:div w:id="1690257132">
          <w:marLeft w:val="1800"/>
          <w:marRight w:val="0"/>
          <w:marTop w:val="96"/>
          <w:marBottom w:val="0"/>
          <w:divBdr>
            <w:top w:val="none" w:sz="0" w:space="0" w:color="auto"/>
            <w:left w:val="none" w:sz="0" w:space="0" w:color="auto"/>
            <w:bottom w:val="none" w:sz="0" w:space="0" w:color="auto"/>
            <w:right w:val="none" w:sz="0" w:space="0" w:color="auto"/>
          </w:divBdr>
        </w:div>
        <w:div w:id="1065371675">
          <w:marLeft w:val="1166"/>
          <w:marRight w:val="0"/>
          <w:marTop w:val="110"/>
          <w:marBottom w:val="0"/>
          <w:divBdr>
            <w:top w:val="none" w:sz="0" w:space="0" w:color="auto"/>
            <w:left w:val="none" w:sz="0" w:space="0" w:color="auto"/>
            <w:bottom w:val="none" w:sz="0" w:space="0" w:color="auto"/>
            <w:right w:val="none" w:sz="0" w:space="0" w:color="auto"/>
          </w:divBdr>
        </w:div>
      </w:divsChild>
    </w:div>
    <w:div w:id="1382754201">
      <w:bodyDiv w:val="1"/>
      <w:marLeft w:val="0"/>
      <w:marRight w:val="0"/>
      <w:marTop w:val="0"/>
      <w:marBottom w:val="0"/>
      <w:divBdr>
        <w:top w:val="none" w:sz="0" w:space="0" w:color="auto"/>
        <w:left w:val="none" w:sz="0" w:space="0" w:color="auto"/>
        <w:bottom w:val="none" w:sz="0" w:space="0" w:color="auto"/>
        <w:right w:val="none" w:sz="0" w:space="0" w:color="auto"/>
      </w:divBdr>
      <w:divsChild>
        <w:div w:id="1600677796">
          <w:marLeft w:val="547"/>
          <w:marRight w:val="0"/>
          <w:marTop w:val="134"/>
          <w:marBottom w:val="0"/>
          <w:divBdr>
            <w:top w:val="none" w:sz="0" w:space="0" w:color="auto"/>
            <w:left w:val="none" w:sz="0" w:space="0" w:color="auto"/>
            <w:bottom w:val="none" w:sz="0" w:space="0" w:color="auto"/>
            <w:right w:val="none" w:sz="0" w:space="0" w:color="auto"/>
          </w:divBdr>
        </w:div>
        <w:div w:id="2116509880">
          <w:marLeft w:val="1166"/>
          <w:marRight w:val="0"/>
          <w:marTop w:val="110"/>
          <w:marBottom w:val="0"/>
          <w:divBdr>
            <w:top w:val="none" w:sz="0" w:space="0" w:color="auto"/>
            <w:left w:val="none" w:sz="0" w:space="0" w:color="auto"/>
            <w:bottom w:val="none" w:sz="0" w:space="0" w:color="auto"/>
            <w:right w:val="none" w:sz="0" w:space="0" w:color="auto"/>
          </w:divBdr>
        </w:div>
        <w:div w:id="755249428">
          <w:marLeft w:val="1166"/>
          <w:marRight w:val="0"/>
          <w:marTop w:val="110"/>
          <w:marBottom w:val="0"/>
          <w:divBdr>
            <w:top w:val="none" w:sz="0" w:space="0" w:color="auto"/>
            <w:left w:val="none" w:sz="0" w:space="0" w:color="auto"/>
            <w:bottom w:val="none" w:sz="0" w:space="0" w:color="auto"/>
            <w:right w:val="none" w:sz="0" w:space="0" w:color="auto"/>
          </w:divBdr>
        </w:div>
      </w:divsChild>
    </w:div>
    <w:div w:id="1395355034">
      <w:bodyDiv w:val="1"/>
      <w:marLeft w:val="0"/>
      <w:marRight w:val="0"/>
      <w:marTop w:val="0"/>
      <w:marBottom w:val="0"/>
      <w:divBdr>
        <w:top w:val="none" w:sz="0" w:space="0" w:color="auto"/>
        <w:left w:val="none" w:sz="0" w:space="0" w:color="auto"/>
        <w:bottom w:val="none" w:sz="0" w:space="0" w:color="auto"/>
        <w:right w:val="none" w:sz="0" w:space="0" w:color="auto"/>
      </w:divBdr>
      <w:divsChild>
        <w:div w:id="1136416960">
          <w:marLeft w:val="1166"/>
          <w:marRight w:val="0"/>
          <w:marTop w:val="101"/>
          <w:marBottom w:val="0"/>
          <w:divBdr>
            <w:top w:val="none" w:sz="0" w:space="0" w:color="auto"/>
            <w:left w:val="none" w:sz="0" w:space="0" w:color="auto"/>
            <w:bottom w:val="none" w:sz="0" w:space="0" w:color="auto"/>
            <w:right w:val="none" w:sz="0" w:space="0" w:color="auto"/>
          </w:divBdr>
        </w:div>
      </w:divsChild>
    </w:div>
    <w:div w:id="1397774566">
      <w:bodyDiv w:val="1"/>
      <w:marLeft w:val="0"/>
      <w:marRight w:val="0"/>
      <w:marTop w:val="0"/>
      <w:marBottom w:val="0"/>
      <w:divBdr>
        <w:top w:val="none" w:sz="0" w:space="0" w:color="auto"/>
        <w:left w:val="none" w:sz="0" w:space="0" w:color="auto"/>
        <w:bottom w:val="none" w:sz="0" w:space="0" w:color="auto"/>
        <w:right w:val="none" w:sz="0" w:space="0" w:color="auto"/>
      </w:divBdr>
      <w:divsChild>
        <w:div w:id="499542186">
          <w:marLeft w:val="2520"/>
          <w:marRight w:val="0"/>
          <w:marTop w:val="67"/>
          <w:marBottom w:val="0"/>
          <w:divBdr>
            <w:top w:val="none" w:sz="0" w:space="0" w:color="auto"/>
            <w:left w:val="none" w:sz="0" w:space="0" w:color="auto"/>
            <w:bottom w:val="none" w:sz="0" w:space="0" w:color="auto"/>
            <w:right w:val="none" w:sz="0" w:space="0" w:color="auto"/>
          </w:divBdr>
        </w:div>
        <w:div w:id="277690216">
          <w:marLeft w:val="2520"/>
          <w:marRight w:val="0"/>
          <w:marTop w:val="67"/>
          <w:marBottom w:val="0"/>
          <w:divBdr>
            <w:top w:val="none" w:sz="0" w:space="0" w:color="auto"/>
            <w:left w:val="none" w:sz="0" w:space="0" w:color="auto"/>
            <w:bottom w:val="none" w:sz="0" w:space="0" w:color="auto"/>
            <w:right w:val="none" w:sz="0" w:space="0" w:color="auto"/>
          </w:divBdr>
        </w:div>
        <w:div w:id="984552703">
          <w:marLeft w:val="2520"/>
          <w:marRight w:val="0"/>
          <w:marTop w:val="67"/>
          <w:marBottom w:val="0"/>
          <w:divBdr>
            <w:top w:val="none" w:sz="0" w:space="0" w:color="auto"/>
            <w:left w:val="none" w:sz="0" w:space="0" w:color="auto"/>
            <w:bottom w:val="none" w:sz="0" w:space="0" w:color="auto"/>
            <w:right w:val="none" w:sz="0" w:space="0" w:color="auto"/>
          </w:divBdr>
        </w:div>
        <w:div w:id="681013024">
          <w:marLeft w:val="2520"/>
          <w:marRight w:val="0"/>
          <w:marTop w:val="67"/>
          <w:marBottom w:val="0"/>
          <w:divBdr>
            <w:top w:val="none" w:sz="0" w:space="0" w:color="auto"/>
            <w:left w:val="none" w:sz="0" w:space="0" w:color="auto"/>
            <w:bottom w:val="none" w:sz="0" w:space="0" w:color="auto"/>
            <w:right w:val="none" w:sz="0" w:space="0" w:color="auto"/>
          </w:divBdr>
        </w:div>
      </w:divsChild>
    </w:div>
    <w:div w:id="1401709411">
      <w:bodyDiv w:val="1"/>
      <w:marLeft w:val="0"/>
      <w:marRight w:val="0"/>
      <w:marTop w:val="0"/>
      <w:marBottom w:val="0"/>
      <w:divBdr>
        <w:top w:val="none" w:sz="0" w:space="0" w:color="auto"/>
        <w:left w:val="none" w:sz="0" w:space="0" w:color="auto"/>
        <w:bottom w:val="none" w:sz="0" w:space="0" w:color="auto"/>
        <w:right w:val="none" w:sz="0" w:space="0" w:color="auto"/>
      </w:divBdr>
      <w:divsChild>
        <w:div w:id="715812452">
          <w:marLeft w:val="1166"/>
          <w:marRight w:val="0"/>
          <w:marTop w:val="110"/>
          <w:marBottom w:val="0"/>
          <w:divBdr>
            <w:top w:val="none" w:sz="0" w:space="0" w:color="auto"/>
            <w:left w:val="none" w:sz="0" w:space="0" w:color="auto"/>
            <w:bottom w:val="none" w:sz="0" w:space="0" w:color="auto"/>
            <w:right w:val="none" w:sz="0" w:space="0" w:color="auto"/>
          </w:divBdr>
        </w:div>
        <w:div w:id="435908387">
          <w:marLeft w:val="1800"/>
          <w:marRight w:val="0"/>
          <w:marTop w:val="96"/>
          <w:marBottom w:val="0"/>
          <w:divBdr>
            <w:top w:val="none" w:sz="0" w:space="0" w:color="auto"/>
            <w:left w:val="none" w:sz="0" w:space="0" w:color="auto"/>
            <w:bottom w:val="none" w:sz="0" w:space="0" w:color="auto"/>
            <w:right w:val="none" w:sz="0" w:space="0" w:color="auto"/>
          </w:divBdr>
        </w:div>
        <w:div w:id="1969313874">
          <w:marLeft w:val="1800"/>
          <w:marRight w:val="0"/>
          <w:marTop w:val="96"/>
          <w:marBottom w:val="0"/>
          <w:divBdr>
            <w:top w:val="none" w:sz="0" w:space="0" w:color="auto"/>
            <w:left w:val="none" w:sz="0" w:space="0" w:color="auto"/>
            <w:bottom w:val="none" w:sz="0" w:space="0" w:color="auto"/>
            <w:right w:val="none" w:sz="0" w:space="0" w:color="auto"/>
          </w:divBdr>
        </w:div>
      </w:divsChild>
    </w:div>
    <w:div w:id="1407803872">
      <w:bodyDiv w:val="1"/>
      <w:marLeft w:val="0"/>
      <w:marRight w:val="0"/>
      <w:marTop w:val="0"/>
      <w:marBottom w:val="0"/>
      <w:divBdr>
        <w:top w:val="none" w:sz="0" w:space="0" w:color="auto"/>
        <w:left w:val="none" w:sz="0" w:space="0" w:color="auto"/>
        <w:bottom w:val="none" w:sz="0" w:space="0" w:color="auto"/>
        <w:right w:val="none" w:sz="0" w:space="0" w:color="auto"/>
      </w:divBdr>
      <w:divsChild>
        <w:div w:id="326830436">
          <w:marLeft w:val="1166"/>
          <w:marRight w:val="0"/>
          <w:marTop w:val="101"/>
          <w:marBottom w:val="0"/>
          <w:divBdr>
            <w:top w:val="none" w:sz="0" w:space="0" w:color="auto"/>
            <w:left w:val="none" w:sz="0" w:space="0" w:color="auto"/>
            <w:bottom w:val="none" w:sz="0" w:space="0" w:color="auto"/>
            <w:right w:val="none" w:sz="0" w:space="0" w:color="auto"/>
          </w:divBdr>
        </w:div>
      </w:divsChild>
    </w:div>
    <w:div w:id="1430740016">
      <w:bodyDiv w:val="1"/>
      <w:marLeft w:val="0"/>
      <w:marRight w:val="0"/>
      <w:marTop w:val="0"/>
      <w:marBottom w:val="0"/>
      <w:divBdr>
        <w:top w:val="none" w:sz="0" w:space="0" w:color="auto"/>
        <w:left w:val="none" w:sz="0" w:space="0" w:color="auto"/>
        <w:bottom w:val="none" w:sz="0" w:space="0" w:color="auto"/>
        <w:right w:val="none" w:sz="0" w:space="0" w:color="auto"/>
      </w:divBdr>
      <w:divsChild>
        <w:div w:id="1727487313">
          <w:marLeft w:val="1800"/>
          <w:marRight w:val="0"/>
          <w:marTop w:val="96"/>
          <w:marBottom w:val="0"/>
          <w:divBdr>
            <w:top w:val="none" w:sz="0" w:space="0" w:color="auto"/>
            <w:left w:val="none" w:sz="0" w:space="0" w:color="auto"/>
            <w:bottom w:val="none" w:sz="0" w:space="0" w:color="auto"/>
            <w:right w:val="none" w:sz="0" w:space="0" w:color="auto"/>
          </w:divBdr>
        </w:div>
        <w:div w:id="382103527">
          <w:marLeft w:val="1800"/>
          <w:marRight w:val="0"/>
          <w:marTop w:val="96"/>
          <w:marBottom w:val="0"/>
          <w:divBdr>
            <w:top w:val="none" w:sz="0" w:space="0" w:color="auto"/>
            <w:left w:val="none" w:sz="0" w:space="0" w:color="auto"/>
            <w:bottom w:val="none" w:sz="0" w:space="0" w:color="auto"/>
            <w:right w:val="none" w:sz="0" w:space="0" w:color="auto"/>
          </w:divBdr>
        </w:div>
        <w:div w:id="754058624">
          <w:marLeft w:val="1800"/>
          <w:marRight w:val="0"/>
          <w:marTop w:val="96"/>
          <w:marBottom w:val="0"/>
          <w:divBdr>
            <w:top w:val="none" w:sz="0" w:space="0" w:color="auto"/>
            <w:left w:val="none" w:sz="0" w:space="0" w:color="auto"/>
            <w:bottom w:val="none" w:sz="0" w:space="0" w:color="auto"/>
            <w:right w:val="none" w:sz="0" w:space="0" w:color="auto"/>
          </w:divBdr>
        </w:div>
        <w:div w:id="1421364642">
          <w:marLeft w:val="1800"/>
          <w:marRight w:val="0"/>
          <w:marTop w:val="96"/>
          <w:marBottom w:val="0"/>
          <w:divBdr>
            <w:top w:val="none" w:sz="0" w:space="0" w:color="auto"/>
            <w:left w:val="none" w:sz="0" w:space="0" w:color="auto"/>
            <w:bottom w:val="none" w:sz="0" w:space="0" w:color="auto"/>
            <w:right w:val="none" w:sz="0" w:space="0" w:color="auto"/>
          </w:divBdr>
        </w:div>
      </w:divsChild>
    </w:div>
    <w:div w:id="1434016807">
      <w:bodyDiv w:val="1"/>
      <w:marLeft w:val="0"/>
      <w:marRight w:val="0"/>
      <w:marTop w:val="0"/>
      <w:marBottom w:val="0"/>
      <w:divBdr>
        <w:top w:val="none" w:sz="0" w:space="0" w:color="auto"/>
        <w:left w:val="none" w:sz="0" w:space="0" w:color="auto"/>
        <w:bottom w:val="none" w:sz="0" w:space="0" w:color="auto"/>
        <w:right w:val="none" w:sz="0" w:space="0" w:color="auto"/>
      </w:divBdr>
      <w:divsChild>
        <w:div w:id="965428478">
          <w:marLeft w:val="547"/>
          <w:marRight w:val="0"/>
          <w:marTop w:val="125"/>
          <w:marBottom w:val="0"/>
          <w:divBdr>
            <w:top w:val="none" w:sz="0" w:space="0" w:color="auto"/>
            <w:left w:val="none" w:sz="0" w:space="0" w:color="auto"/>
            <w:bottom w:val="none" w:sz="0" w:space="0" w:color="auto"/>
            <w:right w:val="none" w:sz="0" w:space="0" w:color="auto"/>
          </w:divBdr>
        </w:div>
      </w:divsChild>
    </w:div>
    <w:div w:id="1436286996">
      <w:bodyDiv w:val="1"/>
      <w:marLeft w:val="0"/>
      <w:marRight w:val="0"/>
      <w:marTop w:val="0"/>
      <w:marBottom w:val="0"/>
      <w:divBdr>
        <w:top w:val="none" w:sz="0" w:space="0" w:color="auto"/>
        <w:left w:val="none" w:sz="0" w:space="0" w:color="auto"/>
        <w:bottom w:val="none" w:sz="0" w:space="0" w:color="auto"/>
        <w:right w:val="none" w:sz="0" w:space="0" w:color="auto"/>
      </w:divBdr>
      <w:divsChild>
        <w:div w:id="781387833">
          <w:marLeft w:val="547"/>
          <w:marRight w:val="0"/>
          <w:marTop w:val="134"/>
          <w:marBottom w:val="0"/>
          <w:divBdr>
            <w:top w:val="none" w:sz="0" w:space="0" w:color="auto"/>
            <w:left w:val="none" w:sz="0" w:space="0" w:color="auto"/>
            <w:bottom w:val="none" w:sz="0" w:space="0" w:color="auto"/>
            <w:right w:val="none" w:sz="0" w:space="0" w:color="auto"/>
          </w:divBdr>
        </w:div>
        <w:div w:id="1971082880">
          <w:marLeft w:val="547"/>
          <w:marRight w:val="0"/>
          <w:marTop w:val="134"/>
          <w:marBottom w:val="0"/>
          <w:divBdr>
            <w:top w:val="none" w:sz="0" w:space="0" w:color="auto"/>
            <w:left w:val="none" w:sz="0" w:space="0" w:color="auto"/>
            <w:bottom w:val="none" w:sz="0" w:space="0" w:color="auto"/>
            <w:right w:val="none" w:sz="0" w:space="0" w:color="auto"/>
          </w:divBdr>
        </w:div>
        <w:div w:id="1466195863">
          <w:marLeft w:val="1166"/>
          <w:marRight w:val="0"/>
          <w:marTop w:val="110"/>
          <w:marBottom w:val="0"/>
          <w:divBdr>
            <w:top w:val="none" w:sz="0" w:space="0" w:color="auto"/>
            <w:left w:val="none" w:sz="0" w:space="0" w:color="auto"/>
            <w:bottom w:val="none" w:sz="0" w:space="0" w:color="auto"/>
            <w:right w:val="none" w:sz="0" w:space="0" w:color="auto"/>
          </w:divBdr>
        </w:div>
      </w:divsChild>
    </w:div>
    <w:div w:id="1446731701">
      <w:bodyDiv w:val="1"/>
      <w:marLeft w:val="0"/>
      <w:marRight w:val="0"/>
      <w:marTop w:val="0"/>
      <w:marBottom w:val="0"/>
      <w:divBdr>
        <w:top w:val="none" w:sz="0" w:space="0" w:color="auto"/>
        <w:left w:val="none" w:sz="0" w:space="0" w:color="auto"/>
        <w:bottom w:val="none" w:sz="0" w:space="0" w:color="auto"/>
        <w:right w:val="none" w:sz="0" w:space="0" w:color="auto"/>
      </w:divBdr>
      <w:divsChild>
        <w:div w:id="1260523577">
          <w:marLeft w:val="547"/>
          <w:marRight w:val="0"/>
          <w:marTop w:val="115"/>
          <w:marBottom w:val="0"/>
          <w:divBdr>
            <w:top w:val="none" w:sz="0" w:space="0" w:color="auto"/>
            <w:left w:val="none" w:sz="0" w:space="0" w:color="auto"/>
            <w:bottom w:val="none" w:sz="0" w:space="0" w:color="auto"/>
            <w:right w:val="none" w:sz="0" w:space="0" w:color="auto"/>
          </w:divBdr>
        </w:div>
        <w:div w:id="1769354272">
          <w:marLeft w:val="1166"/>
          <w:marRight w:val="0"/>
          <w:marTop w:val="101"/>
          <w:marBottom w:val="0"/>
          <w:divBdr>
            <w:top w:val="none" w:sz="0" w:space="0" w:color="auto"/>
            <w:left w:val="none" w:sz="0" w:space="0" w:color="auto"/>
            <w:bottom w:val="none" w:sz="0" w:space="0" w:color="auto"/>
            <w:right w:val="none" w:sz="0" w:space="0" w:color="auto"/>
          </w:divBdr>
        </w:div>
        <w:div w:id="2098210598">
          <w:marLeft w:val="1166"/>
          <w:marRight w:val="0"/>
          <w:marTop w:val="101"/>
          <w:marBottom w:val="0"/>
          <w:divBdr>
            <w:top w:val="none" w:sz="0" w:space="0" w:color="auto"/>
            <w:left w:val="none" w:sz="0" w:space="0" w:color="auto"/>
            <w:bottom w:val="none" w:sz="0" w:space="0" w:color="auto"/>
            <w:right w:val="none" w:sz="0" w:space="0" w:color="auto"/>
          </w:divBdr>
        </w:div>
        <w:div w:id="2078747595">
          <w:marLeft w:val="1166"/>
          <w:marRight w:val="0"/>
          <w:marTop w:val="101"/>
          <w:marBottom w:val="0"/>
          <w:divBdr>
            <w:top w:val="none" w:sz="0" w:space="0" w:color="auto"/>
            <w:left w:val="none" w:sz="0" w:space="0" w:color="auto"/>
            <w:bottom w:val="none" w:sz="0" w:space="0" w:color="auto"/>
            <w:right w:val="none" w:sz="0" w:space="0" w:color="auto"/>
          </w:divBdr>
        </w:div>
        <w:div w:id="1702127227">
          <w:marLeft w:val="547"/>
          <w:marRight w:val="0"/>
          <w:marTop w:val="115"/>
          <w:marBottom w:val="0"/>
          <w:divBdr>
            <w:top w:val="none" w:sz="0" w:space="0" w:color="auto"/>
            <w:left w:val="none" w:sz="0" w:space="0" w:color="auto"/>
            <w:bottom w:val="none" w:sz="0" w:space="0" w:color="auto"/>
            <w:right w:val="none" w:sz="0" w:space="0" w:color="auto"/>
          </w:divBdr>
        </w:div>
        <w:div w:id="1075276109">
          <w:marLeft w:val="547"/>
          <w:marRight w:val="0"/>
          <w:marTop w:val="115"/>
          <w:marBottom w:val="0"/>
          <w:divBdr>
            <w:top w:val="none" w:sz="0" w:space="0" w:color="auto"/>
            <w:left w:val="none" w:sz="0" w:space="0" w:color="auto"/>
            <w:bottom w:val="none" w:sz="0" w:space="0" w:color="auto"/>
            <w:right w:val="none" w:sz="0" w:space="0" w:color="auto"/>
          </w:divBdr>
        </w:div>
      </w:divsChild>
    </w:div>
    <w:div w:id="1446853383">
      <w:bodyDiv w:val="1"/>
      <w:marLeft w:val="0"/>
      <w:marRight w:val="0"/>
      <w:marTop w:val="0"/>
      <w:marBottom w:val="0"/>
      <w:divBdr>
        <w:top w:val="none" w:sz="0" w:space="0" w:color="auto"/>
        <w:left w:val="none" w:sz="0" w:space="0" w:color="auto"/>
        <w:bottom w:val="none" w:sz="0" w:space="0" w:color="auto"/>
        <w:right w:val="none" w:sz="0" w:space="0" w:color="auto"/>
      </w:divBdr>
      <w:divsChild>
        <w:div w:id="703793218">
          <w:marLeft w:val="547"/>
          <w:marRight w:val="0"/>
          <w:marTop w:val="134"/>
          <w:marBottom w:val="0"/>
          <w:divBdr>
            <w:top w:val="none" w:sz="0" w:space="0" w:color="auto"/>
            <w:left w:val="none" w:sz="0" w:space="0" w:color="auto"/>
            <w:bottom w:val="none" w:sz="0" w:space="0" w:color="auto"/>
            <w:right w:val="none" w:sz="0" w:space="0" w:color="auto"/>
          </w:divBdr>
        </w:div>
        <w:div w:id="1277523887">
          <w:marLeft w:val="547"/>
          <w:marRight w:val="0"/>
          <w:marTop w:val="134"/>
          <w:marBottom w:val="0"/>
          <w:divBdr>
            <w:top w:val="none" w:sz="0" w:space="0" w:color="auto"/>
            <w:left w:val="none" w:sz="0" w:space="0" w:color="auto"/>
            <w:bottom w:val="none" w:sz="0" w:space="0" w:color="auto"/>
            <w:right w:val="none" w:sz="0" w:space="0" w:color="auto"/>
          </w:divBdr>
        </w:div>
        <w:div w:id="1537695302">
          <w:marLeft w:val="547"/>
          <w:marRight w:val="0"/>
          <w:marTop w:val="134"/>
          <w:marBottom w:val="0"/>
          <w:divBdr>
            <w:top w:val="none" w:sz="0" w:space="0" w:color="auto"/>
            <w:left w:val="none" w:sz="0" w:space="0" w:color="auto"/>
            <w:bottom w:val="none" w:sz="0" w:space="0" w:color="auto"/>
            <w:right w:val="none" w:sz="0" w:space="0" w:color="auto"/>
          </w:divBdr>
        </w:div>
      </w:divsChild>
    </w:div>
    <w:div w:id="1460220718">
      <w:bodyDiv w:val="1"/>
      <w:marLeft w:val="0"/>
      <w:marRight w:val="0"/>
      <w:marTop w:val="0"/>
      <w:marBottom w:val="0"/>
      <w:divBdr>
        <w:top w:val="none" w:sz="0" w:space="0" w:color="auto"/>
        <w:left w:val="none" w:sz="0" w:space="0" w:color="auto"/>
        <w:bottom w:val="none" w:sz="0" w:space="0" w:color="auto"/>
        <w:right w:val="none" w:sz="0" w:space="0" w:color="auto"/>
      </w:divBdr>
      <w:divsChild>
        <w:div w:id="1922906783">
          <w:marLeft w:val="1166"/>
          <w:marRight w:val="0"/>
          <w:marTop w:val="110"/>
          <w:marBottom w:val="0"/>
          <w:divBdr>
            <w:top w:val="none" w:sz="0" w:space="0" w:color="auto"/>
            <w:left w:val="none" w:sz="0" w:space="0" w:color="auto"/>
            <w:bottom w:val="none" w:sz="0" w:space="0" w:color="auto"/>
            <w:right w:val="none" w:sz="0" w:space="0" w:color="auto"/>
          </w:divBdr>
        </w:div>
        <w:div w:id="1399326343">
          <w:marLeft w:val="1800"/>
          <w:marRight w:val="0"/>
          <w:marTop w:val="96"/>
          <w:marBottom w:val="0"/>
          <w:divBdr>
            <w:top w:val="none" w:sz="0" w:space="0" w:color="auto"/>
            <w:left w:val="none" w:sz="0" w:space="0" w:color="auto"/>
            <w:bottom w:val="none" w:sz="0" w:space="0" w:color="auto"/>
            <w:right w:val="none" w:sz="0" w:space="0" w:color="auto"/>
          </w:divBdr>
        </w:div>
        <w:div w:id="1618295628">
          <w:marLeft w:val="1800"/>
          <w:marRight w:val="0"/>
          <w:marTop w:val="96"/>
          <w:marBottom w:val="0"/>
          <w:divBdr>
            <w:top w:val="none" w:sz="0" w:space="0" w:color="auto"/>
            <w:left w:val="none" w:sz="0" w:space="0" w:color="auto"/>
            <w:bottom w:val="none" w:sz="0" w:space="0" w:color="auto"/>
            <w:right w:val="none" w:sz="0" w:space="0" w:color="auto"/>
          </w:divBdr>
        </w:div>
        <w:div w:id="1433090548">
          <w:marLeft w:val="1800"/>
          <w:marRight w:val="0"/>
          <w:marTop w:val="96"/>
          <w:marBottom w:val="0"/>
          <w:divBdr>
            <w:top w:val="none" w:sz="0" w:space="0" w:color="auto"/>
            <w:left w:val="none" w:sz="0" w:space="0" w:color="auto"/>
            <w:bottom w:val="none" w:sz="0" w:space="0" w:color="auto"/>
            <w:right w:val="none" w:sz="0" w:space="0" w:color="auto"/>
          </w:divBdr>
        </w:div>
      </w:divsChild>
    </w:div>
    <w:div w:id="1470052175">
      <w:bodyDiv w:val="1"/>
      <w:marLeft w:val="0"/>
      <w:marRight w:val="0"/>
      <w:marTop w:val="0"/>
      <w:marBottom w:val="0"/>
      <w:divBdr>
        <w:top w:val="none" w:sz="0" w:space="0" w:color="auto"/>
        <w:left w:val="none" w:sz="0" w:space="0" w:color="auto"/>
        <w:bottom w:val="none" w:sz="0" w:space="0" w:color="auto"/>
        <w:right w:val="none" w:sz="0" w:space="0" w:color="auto"/>
      </w:divBdr>
      <w:divsChild>
        <w:div w:id="83840191">
          <w:marLeft w:val="1166"/>
          <w:marRight w:val="0"/>
          <w:marTop w:val="110"/>
          <w:marBottom w:val="0"/>
          <w:divBdr>
            <w:top w:val="none" w:sz="0" w:space="0" w:color="auto"/>
            <w:left w:val="none" w:sz="0" w:space="0" w:color="auto"/>
            <w:bottom w:val="none" w:sz="0" w:space="0" w:color="auto"/>
            <w:right w:val="none" w:sz="0" w:space="0" w:color="auto"/>
          </w:divBdr>
        </w:div>
      </w:divsChild>
    </w:div>
    <w:div w:id="1480731259">
      <w:bodyDiv w:val="1"/>
      <w:marLeft w:val="0"/>
      <w:marRight w:val="0"/>
      <w:marTop w:val="0"/>
      <w:marBottom w:val="0"/>
      <w:divBdr>
        <w:top w:val="none" w:sz="0" w:space="0" w:color="auto"/>
        <w:left w:val="none" w:sz="0" w:space="0" w:color="auto"/>
        <w:bottom w:val="none" w:sz="0" w:space="0" w:color="auto"/>
        <w:right w:val="none" w:sz="0" w:space="0" w:color="auto"/>
      </w:divBdr>
      <w:divsChild>
        <w:div w:id="954747929">
          <w:marLeft w:val="1166"/>
          <w:marRight w:val="0"/>
          <w:marTop w:val="110"/>
          <w:marBottom w:val="0"/>
          <w:divBdr>
            <w:top w:val="none" w:sz="0" w:space="0" w:color="auto"/>
            <w:left w:val="none" w:sz="0" w:space="0" w:color="auto"/>
            <w:bottom w:val="none" w:sz="0" w:space="0" w:color="auto"/>
            <w:right w:val="none" w:sz="0" w:space="0" w:color="auto"/>
          </w:divBdr>
        </w:div>
        <w:div w:id="880285860">
          <w:marLeft w:val="1166"/>
          <w:marRight w:val="0"/>
          <w:marTop w:val="110"/>
          <w:marBottom w:val="0"/>
          <w:divBdr>
            <w:top w:val="none" w:sz="0" w:space="0" w:color="auto"/>
            <w:left w:val="none" w:sz="0" w:space="0" w:color="auto"/>
            <w:bottom w:val="none" w:sz="0" w:space="0" w:color="auto"/>
            <w:right w:val="none" w:sz="0" w:space="0" w:color="auto"/>
          </w:divBdr>
        </w:div>
      </w:divsChild>
    </w:div>
    <w:div w:id="1501772162">
      <w:bodyDiv w:val="1"/>
      <w:marLeft w:val="0"/>
      <w:marRight w:val="0"/>
      <w:marTop w:val="0"/>
      <w:marBottom w:val="0"/>
      <w:divBdr>
        <w:top w:val="none" w:sz="0" w:space="0" w:color="auto"/>
        <w:left w:val="none" w:sz="0" w:space="0" w:color="auto"/>
        <w:bottom w:val="none" w:sz="0" w:space="0" w:color="auto"/>
        <w:right w:val="none" w:sz="0" w:space="0" w:color="auto"/>
      </w:divBdr>
      <w:divsChild>
        <w:div w:id="976495033">
          <w:marLeft w:val="2520"/>
          <w:marRight w:val="0"/>
          <w:marTop w:val="86"/>
          <w:marBottom w:val="0"/>
          <w:divBdr>
            <w:top w:val="none" w:sz="0" w:space="0" w:color="auto"/>
            <w:left w:val="none" w:sz="0" w:space="0" w:color="auto"/>
            <w:bottom w:val="none" w:sz="0" w:space="0" w:color="auto"/>
            <w:right w:val="none" w:sz="0" w:space="0" w:color="auto"/>
          </w:divBdr>
        </w:div>
        <w:div w:id="807239444">
          <w:marLeft w:val="1800"/>
          <w:marRight w:val="0"/>
          <w:marTop w:val="96"/>
          <w:marBottom w:val="0"/>
          <w:divBdr>
            <w:top w:val="none" w:sz="0" w:space="0" w:color="auto"/>
            <w:left w:val="none" w:sz="0" w:space="0" w:color="auto"/>
            <w:bottom w:val="none" w:sz="0" w:space="0" w:color="auto"/>
            <w:right w:val="none" w:sz="0" w:space="0" w:color="auto"/>
          </w:divBdr>
        </w:div>
      </w:divsChild>
    </w:div>
    <w:div w:id="1521161710">
      <w:bodyDiv w:val="1"/>
      <w:marLeft w:val="0"/>
      <w:marRight w:val="0"/>
      <w:marTop w:val="0"/>
      <w:marBottom w:val="0"/>
      <w:divBdr>
        <w:top w:val="none" w:sz="0" w:space="0" w:color="auto"/>
        <w:left w:val="none" w:sz="0" w:space="0" w:color="auto"/>
        <w:bottom w:val="none" w:sz="0" w:space="0" w:color="auto"/>
        <w:right w:val="none" w:sz="0" w:space="0" w:color="auto"/>
      </w:divBdr>
      <w:divsChild>
        <w:div w:id="1319846678">
          <w:marLeft w:val="547"/>
          <w:marRight w:val="0"/>
          <w:marTop w:val="96"/>
          <w:marBottom w:val="0"/>
          <w:divBdr>
            <w:top w:val="none" w:sz="0" w:space="0" w:color="auto"/>
            <w:left w:val="none" w:sz="0" w:space="0" w:color="auto"/>
            <w:bottom w:val="none" w:sz="0" w:space="0" w:color="auto"/>
            <w:right w:val="none" w:sz="0" w:space="0" w:color="auto"/>
          </w:divBdr>
        </w:div>
        <w:div w:id="1714427842">
          <w:marLeft w:val="1166"/>
          <w:marRight w:val="0"/>
          <w:marTop w:val="86"/>
          <w:marBottom w:val="0"/>
          <w:divBdr>
            <w:top w:val="none" w:sz="0" w:space="0" w:color="auto"/>
            <w:left w:val="none" w:sz="0" w:space="0" w:color="auto"/>
            <w:bottom w:val="none" w:sz="0" w:space="0" w:color="auto"/>
            <w:right w:val="none" w:sz="0" w:space="0" w:color="auto"/>
          </w:divBdr>
        </w:div>
        <w:div w:id="364720598">
          <w:marLeft w:val="547"/>
          <w:marRight w:val="0"/>
          <w:marTop w:val="96"/>
          <w:marBottom w:val="0"/>
          <w:divBdr>
            <w:top w:val="none" w:sz="0" w:space="0" w:color="auto"/>
            <w:left w:val="none" w:sz="0" w:space="0" w:color="auto"/>
            <w:bottom w:val="none" w:sz="0" w:space="0" w:color="auto"/>
            <w:right w:val="none" w:sz="0" w:space="0" w:color="auto"/>
          </w:divBdr>
        </w:div>
        <w:div w:id="1888300909">
          <w:marLeft w:val="1166"/>
          <w:marRight w:val="0"/>
          <w:marTop w:val="86"/>
          <w:marBottom w:val="0"/>
          <w:divBdr>
            <w:top w:val="none" w:sz="0" w:space="0" w:color="auto"/>
            <w:left w:val="none" w:sz="0" w:space="0" w:color="auto"/>
            <w:bottom w:val="none" w:sz="0" w:space="0" w:color="auto"/>
            <w:right w:val="none" w:sz="0" w:space="0" w:color="auto"/>
          </w:divBdr>
        </w:div>
        <w:div w:id="2121098829">
          <w:marLeft w:val="547"/>
          <w:marRight w:val="0"/>
          <w:marTop w:val="96"/>
          <w:marBottom w:val="0"/>
          <w:divBdr>
            <w:top w:val="none" w:sz="0" w:space="0" w:color="auto"/>
            <w:left w:val="none" w:sz="0" w:space="0" w:color="auto"/>
            <w:bottom w:val="none" w:sz="0" w:space="0" w:color="auto"/>
            <w:right w:val="none" w:sz="0" w:space="0" w:color="auto"/>
          </w:divBdr>
        </w:div>
        <w:div w:id="1866868791">
          <w:marLeft w:val="1166"/>
          <w:marRight w:val="0"/>
          <w:marTop w:val="86"/>
          <w:marBottom w:val="0"/>
          <w:divBdr>
            <w:top w:val="none" w:sz="0" w:space="0" w:color="auto"/>
            <w:left w:val="none" w:sz="0" w:space="0" w:color="auto"/>
            <w:bottom w:val="none" w:sz="0" w:space="0" w:color="auto"/>
            <w:right w:val="none" w:sz="0" w:space="0" w:color="auto"/>
          </w:divBdr>
        </w:div>
        <w:div w:id="2117285271">
          <w:marLeft w:val="547"/>
          <w:marRight w:val="0"/>
          <w:marTop w:val="96"/>
          <w:marBottom w:val="0"/>
          <w:divBdr>
            <w:top w:val="none" w:sz="0" w:space="0" w:color="auto"/>
            <w:left w:val="none" w:sz="0" w:space="0" w:color="auto"/>
            <w:bottom w:val="none" w:sz="0" w:space="0" w:color="auto"/>
            <w:right w:val="none" w:sz="0" w:space="0" w:color="auto"/>
          </w:divBdr>
        </w:div>
        <w:div w:id="1452506805">
          <w:marLeft w:val="1800"/>
          <w:marRight w:val="0"/>
          <w:marTop w:val="86"/>
          <w:marBottom w:val="0"/>
          <w:divBdr>
            <w:top w:val="none" w:sz="0" w:space="0" w:color="auto"/>
            <w:left w:val="none" w:sz="0" w:space="0" w:color="auto"/>
            <w:bottom w:val="none" w:sz="0" w:space="0" w:color="auto"/>
            <w:right w:val="none" w:sz="0" w:space="0" w:color="auto"/>
          </w:divBdr>
        </w:div>
        <w:div w:id="846946589">
          <w:marLeft w:val="547"/>
          <w:marRight w:val="0"/>
          <w:marTop w:val="96"/>
          <w:marBottom w:val="0"/>
          <w:divBdr>
            <w:top w:val="none" w:sz="0" w:space="0" w:color="auto"/>
            <w:left w:val="none" w:sz="0" w:space="0" w:color="auto"/>
            <w:bottom w:val="none" w:sz="0" w:space="0" w:color="auto"/>
            <w:right w:val="none" w:sz="0" w:space="0" w:color="auto"/>
          </w:divBdr>
        </w:div>
        <w:div w:id="1335038742">
          <w:marLeft w:val="1166"/>
          <w:marRight w:val="0"/>
          <w:marTop w:val="86"/>
          <w:marBottom w:val="0"/>
          <w:divBdr>
            <w:top w:val="none" w:sz="0" w:space="0" w:color="auto"/>
            <w:left w:val="none" w:sz="0" w:space="0" w:color="auto"/>
            <w:bottom w:val="none" w:sz="0" w:space="0" w:color="auto"/>
            <w:right w:val="none" w:sz="0" w:space="0" w:color="auto"/>
          </w:divBdr>
        </w:div>
        <w:div w:id="275673334">
          <w:marLeft w:val="547"/>
          <w:marRight w:val="0"/>
          <w:marTop w:val="96"/>
          <w:marBottom w:val="0"/>
          <w:divBdr>
            <w:top w:val="none" w:sz="0" w:space="0" w:color="auto"/>
            <w:left w:val="none" w:sz="0" w:space="0" w:color="auto"/>
            <w:bottom w:val="none" w:sz="0" w:space="0" w:color="auto"/>
            <w:right w:val="none" w:sz="0" w:space="0" w:color="auto"/>
          </w:divBdr>
        </w:div>
        <w:div w:id="1717974757">
          <w:marLeft w:val="1166"/>
          <w:marRight w:val="0"/>
          <w:marTop w:val="86"/>
          <w:marBottom w:val="0"/>
          <w:divBdr>
            <w:top w:val="none" w:sz="0" w:space="0" w:color="auto"/>
            <w:left w:val="none" w:sz="0" w:space="0" w:color="auto"/>
            <w:bottom w:val="none" w:sz="0" w:space="0" w:color="auto"/>
            <w:right w:val="none" w:sz="0" w:space="0" w:color="auto"/>
          </w:divBdr>
        </w:div>
        <w:div w:id="471562703">
          <w:marLeft w:val="1800"/>
          <w:marRight w:val="0"/>
          <w:marTop w:val="77"/>
          <w:marBottom w:val="0"/>
          <w:divBdr>
            <w:top w:val="none" w:sz="0" w:space="0" w:color="auto"/>
            <w:left w:val="none" w:sz="0" w:space="0" w:color="auto"/>
            <w:bottom w:val="none" w:sz="0" w:space="0" w:color="auto"/>
            <w:right w:val="none" w:sz="0" w:space="0" w:color="auto"/>
          </w:divBdr>
        </w:div>
        <w:div w:id="39984707">
          <w:marLeft w:val="547"/>
          <w:marRight w:val="0"/>
          <w:marTop w:val="96"/>
          <w:marBottom w:val="0"/>
          <w:divBdr>
            <w:top w:val="none" w:sz="0" w:space="0" w:color="auto"/>
            <w:left w:val="none" w:sz="0" w:space="0" w:color="auto"/>
            <w:bottom w:val="none" w:sz="0" w:space="0" w:color="auto"/>
            <w:right w:val="none" w:sz="0" w:space="0" w:color="auto"/>
          </w:divBdr>
        </w:div>
        <w:div w:id="936446909">
          <w:marLeft w:val="1166"/>
          <w:marRight w:val="0"/>
          <w:marTop w:val="86"/>
          <w:marBottom w:val="0"/>
          <w:divBdr>
            <w:top w:val="none" w:sz="0" w:space="0" w:color="auto"/>
            <w:left w:val="none" w:sz="0" w:space="0" w:color="auto"/>
            <w:bottom w:val="none" w:sz="0" w:space="0" w:color="auto"/>
            <w:right w:val="none" w:sz="0" w:space="0" w:color="auto"/>
          </w:divBdr>
        </w:div>
      </w:divsChild>
    </w:div>
    <w:div w:id="1554273609">
      <w:bodyDiv w:val="1"/>
      <w:marLeft w:val="0"/>
      <w:marRight w:val="0"/>
      <w:marTop w:val="0"/>
      <w:marBottom w:val="0"/>
      <w:divBdr>
        <w:top w:val="none" w:sz="0" w:space="0" w:color="auto"/>
        <w:left w:val="none" w:sz="0" w:space="0" w:color="auto"/>
        <w:bottom w:val="none" w:sz="0" w:space="0" w:color="auto"/>
        <w:right w:val="none" w:sz="0" w:space="0" w:color="auto"/>
      </w:divBdr>
      <w:divsChild>
        <w:div w:id="1256475580">
          <w:marLeft w:val="547"/>
          <w:marRight w:val="0"/>
          <w:marTop w:val="96"/>
          <w:marBottom w:val="0"/>
          <w:divBdr>
            <w:top w:val="none" w:sz="0" w:space="0" w:color="auto"/>
            <w:left w:val="none" w:sz="0" w:space="0" w:color="auto"/>
            <w:bottom w:val="none" w:sz="0" w:space="0" w:color="auto"/>
            <w:right w:val="none" w:sz="0" w:space="0" w:color="auto"/>
          </w:divBdr>
        </w:div>
        <w:div w:id="903418060">
          <w:marLeft w:val="547"/>
          <w:marRight w:val="0"/>
          <w:marTop w:val="96"/>
          <w:marBottom w:val="0"/>
          <w:divBdr>
            <w:top w:val="none" w:sz="0" w:space="0" w:color="auto"/>
            <w:left w:val="none" w:sz="0" w:space="0" w:color="auto"/>
            <w:bottom w:val="none" w:sz="0" w:space="0" w:color="auto"/>
            <w:right w:val="none" w:sz="0" w:space="0" w:color="auto"/>
          </w:divBdr>
        </w:div>
        <w:div w:id="1542981035">
          <w:marLeft w:val="547"/>
          <w:marRight w:val="0"/>
          <w:marTop w:val="96"/>
          <w:marBottom w:val="0"/>
          <w:divBdr>
            <w:top w:val="none" w:sz="0" w:space="0" w:color="auto"/>
            <w:left w:val="none" w:sz="0" w:space="0" w:color="auto"/>
            <w:bottom w:val="none" w:sz="0" w:space="0" w:color="auto"/>
            <w:right w:val="none" w:sz="0" w:space="0" w:color="auto"/>
          </w:divBdr>
        </w:div>
        <w:div w:id="784538900">
          <w:marLeft w:val="547"/>
          <w:marRight w:val="0"/>
          <w:marTop w:val="96"/>
          <w:marBottom w:val="0"/>
          <w:divBdr>
            <w:top w:val="none" w:sz="0" w:space="0" w:color="auto"/>
            <w:left w:val="none" w:sz="0" w:space="0" w:color="auto"/>
            <w:bottom w:val="none" w:sz="0" w:space="0" w:color="auto"/>
            <w:right w:val="none" w:sz="0" w:space="0" w:color="auto"/>
          </w:divBdr>
        </w:div>
        <w:div w:id="1185631396">
          <w:marLeft w:val="547"/>
          <w:marRight w:val="0"/>
          <w:marTop w:val="96"/>
          <w:marBottom w:val="0"/>
          <w:divBdr>
            <w:top w:val="none" w:sz="0" w:space="0" w:color="auto"/>
            <w:left w:val="none" w:sz="0" w:space="0" w:color="auto"/>
            <w:bottom w:val="none" w:sz="0" w:space="0" w:color="auto"/>
            <w:right w:val="none" w:sz="0" w:space="0" w:color="auto"/>
          </w:divBdr>
        </w:div>
        <w:div w:id="857163275">
          <w:marLeft w:val="1166"/>
          <w:marRight w:val="0"/>
          <w:marTop w:val="86"/>
          <w:marBottom w:val="0"/>
          <w:divBdr>
            <w:top w:val="none" w:sz="0" w:space="0" w:color="auto"/>
            <w:left w:val="none" w:sz="0" w:space="0" w:color="auto"/>
            <w:bottom w:val="none" w:sz="0" w:space="0" w:color="auto"/>
            <w:right w:val="none" w:sz="0" w:space="0" w:color="auto"/>
          </w:divBdr>
        </w:div>
        <w:div w:id="1129125271">
          <w:marLeft w:val="1166"/>
          <w:marRight w:val="0"/>
          <w:marTop w:val="86"/>
          <w:marBottom w:val="0"/>
          <w:divBdr>
            <w:top w:val="none" w:sz="0" w:space="0" w:color="auto"/>
            <w:left w:val="none" w:sz="0" w:space="0" w:color="auto"/>
            <w:bottom w:val="none" w:sz="0" w:space="0" w:color="auto"/>
            <w:right w:val="none" w:sz="0" w:space="0" w:color="auto"/>
          </w:divBdr>
        </w:div>
        <w:div w:id="1233127697">
          <w:marLeft w:val="1166"/>
          <w:marRight w:val="0"/>
          <w:marTop w:val="86"/>
          <w:marBottom w:val="0"/>
          <w:divBdr>
            <w:top w:val="none" w:sz="0" w:space="0" w:color="auto"/>
            <w:left w:val="none" w:sz="0" w:space="0" w:color="auto"/>
            <w:bottom w:val="none" w:sz="0" w:space="0" w:color="auto"/>
            <w:right w:val="none" w:sz="0" w:space="0" w:color="auto"/>
          </w:divBdr>
        </w:div>
      </w:divsChild>
    </w:div>
    <w:div w:id="1556819897">
      <w:bodyDiv w:val="1"/>
      <w:marLeft w:val="0"/>
      <w:marRight w:val="0"/>
      <w:marTop w:val="0"/>
      <w:marBottom w:val="0"/>
      <w:divBdr>
        <w:top w:val="none" w:sz="0" w:space="0" w:color="auto"/>
        <w:left w:val="none" w:sz="0" w:space="0" w:color="auto"/>
        <w:bottom w:val="none" w:sz="0" w:space="0" w:color="auto"/>
        <w:right w:val="none" w:sz="0" w:space="0" w:color="auto"/>
      </w:divBdr>
      <w:divsChild>
        <w:div w:id="241061792">
          <w:marLeft w:val="1166"/>
          <w:marRight w:val="0"/>
          <w:marTop w:val="110"/>
          <w:marBottom w:val="0"/>
          <w:divBdr>
            <w:top w:val="none" w:sz="0" w:space="0" w:color="auto"/>
            <w:left w:val="none" w:sz="0" w:space="0" w:color="auto"/>
            <w:bottom w:val="none" w:sz="0" w:space="0" w:color="auto"/>
            <w:right w:val="none" w:sz="0" w:space="0" w:color="auto"/>
          </w:divBdr>
        </w:div>
      </w:divsChild>
    </w:div>
    <w:div w:id="1558130530">
      <w:bodyDiv w:val="1"/>
      <w:marLeft w:val="0"/>
      <w:marRight w:val="0"/>
      <w:marTop w:val="0"/>
      <w:marBottom w:val="0"/>
      <w:divBdr>
        <w:top w:val="none" w:sz="0" w:space="0" w:color="auto"/>
        <w:left w:val="none" w:sz="0" w:space="0" w:color="auto"/>
        <w:bottom w:val="none" w:sz="0" w:space="0" w:color="auto"/>
        <w:right w:val="none" w:sz="0" w:space="0" w:color="auto"/>
      </w:divBdr>
      <w:divsChild>
        <w:div w:id="747771710">
          <w:marLeft w:val="1166"/>
          <w:marRight w:val="0"/>
          <w:marTop w:val="110"/>
          <w:marBottom w:val="0"/>
          <w:divBdr>
            <w:top w:val="none" w:sz="0" w:space="0" w:color="auto"/>
            <w:left w:val="none" w:sz="0" w:space="0" w:color="auto"/>
            <w:bottom w:val="none" w:sz="0" w:space="0" w:color="auto"/>
            <w:right w:val="none" w:sz="0" w:space="0" w:color="auto"/>
          </w:divBdr>
        </w:div>
        <w:div w:id="302125009">
          <w:marLeft w:val="1166"/>
          <w:marRight w:val="0"/>
          <w:marTop w:val="110"/>
          <w:marBottom w:val="0"/>
          <w:divBdr>
            <w:top w:val="none" w:sz="0" w:space="0" w:color="auto"/>
            <w:left w:val="none" w:sz="0" w:space="0" w:color="auto"/>
            <w:bottom w:val="none" w:sz="0" w:space="0" w:color="auto"/>
            <w:right w:val="none" w:sz="0" w:space="0" w:color="auto"/>
          </w:divBdr>
        </w:div>
      </w:divsChild>
    </w:div>
    <w:div w:id="1578904295">
      <w:bodyDiv w:val="1"/>
      <w:marLeft w:val="0"/>
      <w:marRight w:val="0"/>
      <w:marTop w:val="0"/>
      <w:marBottom w:val="0"/>
      <w:divBdr>
        <w:top w:val="none" w:sz="0" w:space="0" w:color="auto"/>
        <w:left w:val="none" w:sz="0" w:space="0" w:color="auto"/>
        <w:bottom w:val="none" w:sz="0" w:space="0" w:color="auto"/>
        <w:right w:val="none" w:sz="0" w:space="0" w:color="auto"/>
      </w:divBdr>
    </w:div>
    <w:div w:id="1581016000">
      <w:bodyDiv w:val="1"/>
      <w:marLeft w:val="0"/>
      <w:marRight w:val="0"/>
      <w:marTop w:val="0"/>
      <w:marBottom w:val="0"/>
      <w:divBdr>
        <w:top w:val="none" w:sz="0" w:space="0" w:color="auto"/>
        <w:left w:val="none" w:sz="0" w:space="0" w:color="auto"/>
        <w:bottom w:val="none" w:sz="0" w:space="0" w:color="auto"/>
        <w:right w:val="none" w:sz="0" w:space="0" w:color="auto"/>
      </w:divBdr>
      <w:divsChild>
        <w:div w:id="351758736">
          <w:marLeft w:val="547"/>
          <w:marRight w:val="0"/>
          <w:marTop w:val="115"/>
          <w:marBottom w:val="0"/>
          <w:divBdr>
            <w:top w:val="none" w:sz="0" w:space="0" w:color="auto"/>
            <w:left w:val="none" w:sz="0" w:space="0" w:color="auto"/>
            <w:bottom w:val="none" w:sz="0" w:space="0" w:color="auto"/>
            <w:right w:val="none" w:sz="0" w:space="0" w:color="auto"/>
          </w:divBdr>
        </w:div>
        <w:div w:id="953899163">
          <w:marLeft w:val="547"/>
          <w:marRight w:val="0"/>
          <w:marTop w:val="115"/>
          <w:marBottom w:val="0"/>
          <w:divBdr>
            <w:top w:val="none" w:sz="0" w:space="0" w:color="auto"/>
            <w:left w:val="none" w:sz="0" w:space="0" w:color="auto"/>
            <w:bottom w:val="none" w:sz="0" w:space="0" w:color="auto"/>
            <w:right w:val="none" w:sz="0" w:space="0" w:color="auto"/>
          </w:divBdr>
        </w:div>
        <w:div w:id="1917861698">
          <w:marLeft w:val="1800"/>
          <w:marRight w:val="0"/>
          <w:marTop w:val="115"/>
          <w:marBottom w:val="0"/>
          <w:divBdr>
            <w:top w:val="none" w:sz="0" w:space="0" w:color="auto"/>
            <w:left w:val="none" w:sz="0" w:space="0" w:color="auto"/>
            <w:bottom w:val="none" w:sz="0" w:space="0" w:color="auto"/>
            <w:right w:val="none" w:sz="0" w:space="0" w:color="auto"/>
          </w:divBdr>
        </w:div>
        <w:div w:id="1751198141">
          <w:marLeft w:val="547"/>
          <w:marRight w:val="0"/>
          <w:marTop w:val="115"/>
          <w:marBottom w:val="0"/>
          <w:divBdr>
            <w:top w:val="none" w:sz="0" w:space="0" w:color="auto"/>
            <w:left w:val="none" w:sz="0" w:space="0" w:color="auto"/>
            <w:bottom w:val="none" w:sz="0" w:space="0" w:color="auto"/>
            <w:right w:val="none" w:sz="0" w:space="0" w:color="auto"/>
          </w:divBdr>
        </w:div>
      </w:divsChild>
    </w:div>
    <w:div w:id="1584028685">
      <w:bodyDiv w:val="1"/>
      <w:marLeft w:val="0"/>
      <w:marRight w:val="0"/>
      <w:marTop w:val="0"/>
      <w:marBottom w:val="0"/>
      <w:divBdr>
        <w:top w:val="none" w:sz="0" w:space="0" w:color="auto"/>
        <w:left w:val="none" w:sz="0" w:space="0" w:color="auto"/>
        <w:bottom w:val="none" w:sz="0" w:space="0" w:color="auto"/>
        <w:right w:val="none" w:sz="0" w:space="0" w:color="auto"/>
      </w:divBdr>
      <w:divsChild>
        <w:div w:id="1271015274">
          <w:marLeft w:val="1166"/>
          <w:marRight w:val="0"/>
          <w:marTop w:val="110"/>
          <w:marBottom w:val="0"/>
          <w:divBdr>
            <w:top w:val="none" w:sz="0" w:space="0" w:color="auto"/>
            <w:left w:val="none" w:sz="0" w:space="0" w:color="auto"/>
            <w:bottom w:val="none" w:sz="0" w:space="0" w:color="auto"/>
            <w:right w:val="none" w:sz="0" w:space="0" w:color="auto"/>
          </w:divBdr>
        </w:div>
        <w:div w:id="884487562">
          <w:marLeft w:val="1800"/>
          <w:marRight w:val="0"/>
          <w:marTop w:val="96"/>
          <w:marBottom w:val="0"/>
          <w:divBdr>
            <w:top w:val="none" w:sz="0" w:space="0" w:color="auto"/>
            <w:left w:val="none" w:sz="0" w:space="0" w:color="auto"/>
            <w:bottom w:val="none" w:sz="0" w:space="0" w:color="auto"/>
            <w:right w:val="none" w:sz="0" w:space="0" w:color="auto"/>
          </w:divBdr>
        </w:div>
        <w:div w:id="1444764534">
          <w:marLeft w:val="1166"/>
          <w:marRight w:val="0"/>
          <w:marTop w:val="110"/>
          <w:marBottom w:val="0"/>
          <w:divBdr>
            <w:top w:val="none" w:sz="0" w:space="0" w:color="auto"/>
            <w:left w:val="none" w:sz="0" w:space="0" w:color="auto"/>
            <w:bottom w:val="none" w:sz="0" w:space="0" w:color="auto"/>
            <w:right w:val="none" w:sz="0" w:space="0" w:color="auto"/>
          </w:divBdr>
        </w:div>
        <w:div w:id="288824544">
          <w:marLeft w:val="1800"/>
          <w:marRight w:val="0"/>
          <w:marTop w:val="96"/>
          <w:marBottom w:val="0"/>
          <w:divBdr>
            <w:top w:val="none" w:sz="0" w:space="0" w:color="auto"/>
            <w:left w:val="none" w:sz="0" w:space="0" w:color="auto"/>
            <w:bottom w:val="none" w:sz="0" w:space="0" w:color="auto"/>
            <w:right w:val="none" w:sz="0" w:space="0" w:color="auto"/>
          </w:divBdr>
        </w:div>
      </w:divsChild>
    </w:div>
    <w:div w:id="1601840717">
      <w:bodyDiv w:val="1"/>
      <w:marLeft w:val="0"/>
      <w:marRight w:val="0"/>
      <w:marTop w:val="0"/>
      <w:marBottom w:val="0"/>
      <w:divBdr>
        <w:top w:val="none" w:sz="0" w:space="0" w:color="auto"/>
        <w:left w:val="none" w:sz="0" w:space="0" w:color="auto"/>
        <w:bottom w:val="none" w:sz="0" w:space="0" w:color="auto"/>
        <w:right w:val="none" w:sz="0" w:space="0" w:color="auto"/>
      </w:divBdr>
      <w:divsChild>
        <w:div w:id="808669706">
          <w:marLeft w:val="1166"/>
          <w:marRight w:val="0"/>
          <w:marTop w:val="110"/>
          <w:marBottom w:val="0"/>
          <w:divBdr>
            <w:top w:val="none" w:sz="0" w:space="0" w:color="auto"/>
            <w:left w:val="none" w:sz="0" w:space="0" w:color="auto"/>
            <w:bottom w:val="none" w:sz="0" w:space="0" w:color="auto"/>
            <w:right w:val="none" w:sz="0" w:space="0" w:color="auto"/>
          </w:divBdr>
        </w:div>
        <w:div w:id="965694489">
          <w:marLeft w:val="1166"/>
          <w:marRight w:val="0"/>
          <w:marTop w:val="110"/>
          <w:marBottom w:val="0"/>
          <w:divBdr>
            <w:top w:val="none" w:sz="0" w:space="0" w:color="auto"/>
            <w:left w:val="none" w:sz="0" w:space="0" w:color="auto"/>
            <w:bottom w:val="none" w:sz="0" w:space="0" w:color="auto"/>
            <w:right w:val="none" w:sz="0" w:space="0" w:color="auto"/>
          </w:divBdr>
        </w:div>
        <w:div w:id="249891640">
          <w:marLeft w:val="1800"/>
          <w:marRight w:val="0"/>
          <w:marTop w:val="96"/>
          <w:marBottom w:val="0"/>
          <w:divBdr>
            <w:top w:val="none" w:sz="0" w:space="0" w:color="auto"/>
            <w:left w:val="none" w:sz="0" w:space="0" w:color="auto"/>
            <w:bottom w:val="none" w:sz="0" w:space="0" w:color="auto"/>
            <w:right w:val="none" w:sz="0" w:space="0" w:color="auto"/>
          </w:divBdr>
        </w:div>
      </w:divsChild>
    </w:div>
    <w:div w:id="1657030380">
      <w:bodyDiv w:val="1"/>
      <w:marLeft w:val="0"/>
      <w:marRight w:val="0"/>
      <w:marTop w:val="0"/>
      <w:marBottom w:val="0"/>
      <w:divBdr>
        <w:top w:val="none" w:sz="0" w:space="0" w:color="auto"/>
        <w:left w:val="none" w:sz="0" w:space="0" w:color="auto"/>
        <w:bottom w:val="none" w:sz="0" w:space="0" w:color="auto"/>
        <w:right w:val="none" w:sz="0" w:space="0" w:color="auto"/>
      </w:divBdr>
      <w:divsChild>
        <w:div w:id="1015762536">
          <w:marLeft w:val="547"/>
          <w:marRight w:val="0"/>
          <w:marTop w:val="134"/>
          <w:marBottom w:val="0"/>
          <w:divBdr>
            <w:top w:val="none" w:sz="0" w:space="0" w:color="auto"/>
            <w:left w:val="none" w:sz="0" w:space="0" w:color="auto"/>
            <w:bottom w:val="none" w:sz="0" w:space="0" w:color="auto"/>
            <w:right w:val="none" w:sz="0" w:space="0" w:color="auto"/>
          </w:divBdr>
        </w:div>
        <w:div w:id="613051038">
          <w:marLeft w:val="1166"/>
          <w:marRight w:val="0"/>
          <w:marTop w:val="110"/>
          <w:marBottom w:val="0"/>
          <w:divBdr>
            <w:top w:val="none" w:sz="0" w:space="0" w:color="auto"/>
            <w:left w:val="none" w:sz="0" w:space="0" w:color="auto"/>
            <w:bottom w:val="none" w:sz="0" w:space="0" w:color="auto"/>
            <w:right w:val="none" w:sz="0" w:space="0" w:color="auto"/>
          </w:divBdr>
        </w:div>
      </w:divsChild>
    </w:div>
    <w:div w:id="1658413424">
      <w:bodyDiv w:val="1"/>
      <w:marLeft w:val="0"/>
      <w:marRight w:val="0"/>
      <w:marTop w:val="0"/>
      <w:marBottom w:val="0"/>
      <w:divBdr>
        <w:top w:val="none" w:sz="0" w:space="0" w:color="auto"/>
        <w:left w:val="none" w:sz="0" w:space="0" w:color="auto"/>
        <w:bottom w:val="none" w:sz="0" w:space="0" w:color="auto"/>
        <w:right w:val="none" w:sz="0" w:space="0" w:color="auto"/>
      </w:divBdr>
      <w:divsChild>
        <w:div w:id="1324697530">
          <w:marLeft w:val="547"/>
          <w:marRight w:val="0"/>
          <w:marTop w:val="125"/>
          <w:marBottom w:val="0"/>
          <w:divBdr>
            <w:top w:val="none" w:sz="0" w:space="0" w:color="auto"/>
            <w:left w:val="none" w:sz="0" w:space="0" w:color="auto"/>
            <w:bottom w:val="none" w:sz="0" w:space="0" w:color="auto"/>
            <w:right w:val="none" w:sz="0" w:space="0" w:color="auto"/>
          </w:divBdr>
        </w:div>
        <w:div w:id="1152403836">
          <w:marLeft w:val="1166"/>
          <w:marRight w:val="0"/>
          <w:marTop w:val="101"/>
          <w:marBottom w:val="0"/>
          <w:divBdr>
            <w:top w:val="none" w:sz="0" w:space="0" w:color="auto"/>
            <w:left w:val="none" w:sz="0" w:space="0" w:color="auto"/>
            <w:bottom w:val="none" w:sz="0" w:space="0" w:color="auto"/>
            <w:right w:val="none" w:sz="0" w:space="0" w:color="auto"/>
          </w:divBdr>
        </w:div>
        <w:div w:id="800149121">
          <w:marLeft w:val="547"/>
          <w:marRight w:val="0"/>
          <w:marTop w:val="125"/>
          <w:marBottom w:val="0"/>
          <w:divBdr>
            <w:top w:val="none" w:sz="0" w:space="0" w:color="auto"/>
            <w:left w:val="none" w:sz="0" w:space="0" w:color="auto"/>
            <w:bottom w:val="none" w:sz="0" w:space="0" w:color="auto"/>
            <w:right w:val="none" w:sz="0" w:space="0" w:color="auto"/>
          </w:divBdr>
        </w:div>
        <w:div w:id="1617787822">
          <w:marLeft w:val="547"/>
          <w:marRight w:val="0"/>
          <w:marTop w:val="125"/>
          <w:marBottom w:val="0"/>
          <w:divBdr>
            <w:top w:val="none" w:sz="0" w:space="0" w:color="auto"/>
            <w:left w:val="none" w:sz="0" w:space="0" w:color="auto"/>
            <w:bottom w:val="none" w:sz="0" w:space="0" w:color="auto"/>
            <w:right w:val="none" w:sz="0" w:space="0" w:color="auto"/>
          </w:divBdr>
        </w:div>
        <w:div w:id="1348101083">
          <w:marLeft w:val="547"/>
          <w:marRight w:val="0"/>
          <w:marTop w:val="125"/>
          <w:marBottom w:val="0"/>
          <w:divBdr>
            <w:top w:val="none" w:sz="0" w:space="0" w:color="auto"/>
            <w:left w:val="none" w:sz="0" w:space="0" w:color="auto"/>
            <w:bottom w:val="none" w:sz="0" w:space="0" w:color="auto"/>
            <w:right w:val="none" w:sz="0" w:space="0" w:color="auto"/>
          </w:divBdr>
        </w:div>
      </w:divsChild>
    </w:div>
    <w:div w:id="1672103763">
      <w:bodyDiv w:val="1"/>
      <w:marLeft w:val="0"/>
      <w:marRight w:val="0"/>
      <w:marTop w:val="0"/>
      <w:marBottom w:val="0"/>
      <w:divBdr>
        <w:top w:val="none" w:sz="0" w:space="0" w:color="auto"/>
        <w:left w:val="none" w:sz="0" w:space="0" w:color="auto"/>
        <w:bottom w:val="none" w:sz="0" w:space="0" w:color="auto"/>
        <w:right w:val="none" w:sz="0" w:space="0" w:color="auto"/>
      </w:divBdr>
      <w:divsChild>
        <w:div w:id="947388682">
          <w:marLeft w:val="547"/>
          <w:marRight w:val="0"/>
          <w:marTop w:val="134"/>
          <w:marBottom w:val="0"/>
          <w:divBdr>
            <w:top w:val="none" w:sz="0" w:space="0" w:color="auto"/>
            <w:left w:val="none" w:sz="0" w:space="0" w:color="auto"/>
            <w:bottom w:val="none" w:sz="0" w:space="0" w:color="auto"/>
            <w:right w:val="none" w:sz="0" w:space="0" w:color="auto"/>
          </w:divBdr>
        </w:div>
      </w:divsChild>
    </w:div>
    <w:div w:id="1685285760">
      <w:bodyDiv w:val="1"/>
      <w:marLeft w:val="0"/>
      <w:marRight w:val="0"/>
      <w:marTop w:val="0"/>
      <w:marBottom w:val="0"/>
      <w:divBdr>
        <w:top w:val="none" w:sz="0" w:space="0" w:color="auto"/>
        <w:left w:val="none" w:sz="0" w:space="0" w:color="auto"/>
        <w:bottom w:val="none" w:sz="0" w:space="0" w:color="auto"/>
        <w:right w:val="none" w:sz="0" w:space="0" w:color="auto"/>
      </w:divBdr>
      <w:divsChild>
        <w:div w:id="632103748">
          <w:marLeft w:val="547"/>
          <w:marRight w:val="0"/>
          <w:marTop w:val="106"/>
          <w:marBottom w:val="0"/>
          <w:divBdr>
            <w:top w:val="none" w:sz="0" w:space="0" w:color="auto"/>
            <w:left w:val="none" w:sz="0" w:space="0" w:color="auto"/>
            <w:bottom w:val="none" w:sz="0" w:space="0" w:color="auto"/>
            <w:right w:val="none" w:sz="0" w:space="0" w:color="auto"/>
          </w:divBdr>
        </w:div>
        <w:div w:id="1050692530">
          <w:marLeft w:val="547"/>
          <w:marRight w:val="0"/>
          <w:marTop w:val="106"/>
          <w:marBottom w:val="0"/>
          <w:divBdr>
            <w:top w:val="none" w:sz="0" w:space="0" w:color="auto"/>
            <w:left w:val="none" w:sz="0" w:space="0" w:color="auto"/>
            <w:bottom w:val="none" w:sz="0" w:space="0" w:color="auto"/>
            <w:right w:val="none" w:sz="0" w:space="0" w:color="auto"/>
          </w:divBdr>
        </w:div>
        <w:div w:id="930311796">
          <w:marLeft w:val="547"/>
          <w:marRight w:val="0"/>
          <w:marTop w:val="106"/>
          <w:marBottom w:val="0"/>
          <w:divBdr>
            <w:top w:val="none" w:sz="0" w:space="0" w:color="auto"/>
            <w:left w:val="none" w:sz="0" w:space="0" w:color="auto"/>
            <w:bottom w:val="none" w:sz="0" w:space="0" w:color="auto"/>
            <w:right w:val="none" w:sz="0" w:space="0" w:color="auto"/>
          </w:divBdr>
        </w:div>
        <w:div w:id="1639529075">
          <w:marLeft w:val="547"/>
          <w:marRight w:val="0"/>
          <w:marTop w:val="106"/>
          <w:marBottom w:val="0"/>
          <w:divBdr>
            <w:top w:val="none" w:sz="0" w:space="0" w:color="auto"/>
            <w:left w:val="none" w:sz="0" w:space="0" w:color="auto"/>
            <w:bottom w:val="none" w:sz="0" w:space="0" w:color="auto"/>
            <w:right w:val="none" w:sz="0" w:space="0" w:color="auto"/>
          </w:divBdr>
        </w:div>
        <w:div w:id="1464931592">
          <w:marLeft w:val="547"/>
          <w:marRight w:val="0"/>
          <w:marTop w:val="106"/>
          <w:marBottom w:val="0"/>
          <w:divBdr>
            <w:top w:val="none" w:sz="0" w:space="0" w:color="auto"/>
            <w:left w:val="none" w:sz="0" w:space="0" w:color="auto"/>
            <w:bottom w:val="none" w:sz="0" w:space="0" w:color="auto"/>
            <w:right w:val="none" w:sz="0" w:space="0" w:color="auto"/>
          </w:divBdr>
        </w:div>
      </w:divsChild>
    </w:div>
    <w:div w:id="1700156012">
      <w:bodyDiv w:val="1"/>
      <w:marLeft w:val="0"/>
      <w:marRight w:val="0"/>
      <w:marTop w:val="0"/>
      <w:marBottom w:val="0"/>
      <w:divBdr>
        <w:top w:val="none" w:sz="0" w:space="0" w:color="auto"/>
        <w:left w:val="none" w:sz="0" w:space="0" w:color="auto"/>
        <w:bottom w:val="none" w:sz="0" w:space="0" w:color="auto"/>
        <w:right w:val="none" w:sz="0" w:space="0" w:color="auto"/>
      </w:divBdr>
      <w:divsChild>
        <w:div w:id="426080963">
          <w:marLeft w:val="547"/>
          <w:marRight w:val="0"/>
          <w:marTop w:val="115"/>
          <w:marBottom w:val="0"/>
          <w:divBdr>
            <w:top w:val="none" w:sz="0" w:space="0" w:color="auto"/>
            <w:left w:val="none" w:sz="0" w:space="0" w:color="auto"/>
            <w:bottom w:val="none" w:sz="0" w:space="0" w:color="auto"/>
            <w:right w:val="none" w:sz="0" w:space="0" w:color="auto"/>
          </w:divBdr>
        </w:div>
        <w:div w:id="1923568568">
          <w:marLeft w:val="1166"/>
          <w:marRight w:val="0"/>
          <w:marTop w:val="96"/>
          <w:marBottom w:val="0"/>
          <w:divBdr>
            <w:top w:val="none" w:sz="0" w:space="0" w:color="auto"/>
            <w:left w:val="none" w:sz="0" w:space="0" w:color="auto"/>
            <w:bottom w:val="none" w:sz="0" w:space="0" w:color="auto"/>
            <w:right w:val="none" w:sz="0" w:space="0" w:color="auto"/>
          </w:divBdr>
        </w:div>
        <w:div w:id="926620269">
          <w:marLeft w:val="1166"/>
          <w:marRight w:val="0"/>
          <w:marTop w:val="96"/>
          <w:marBottom w:val="0"/>
          <w:divBdr>
            <w:top w:val="none" w:sz="0" w:space="0" w:color="auto"/>
            <w:left w:val="none" w:sz="0" w:space="0" w:color="auto"/>
            <w:bottom w:val="none" w:sz="0" w:space="0" w:color="auto"/>
            <w:right w:val="none" w:sz="0" w:space="0" w:color="auto"/>
          </w:divBdr>
        </w:div>
      </w:divsChild>
    </w:div>
    <w:div w:id="1708677234">
      <w:bodyDiv w:val="1"/>
      <w:marLeft w:val="0"/>
      <w:marRight w:val="0"/>
      <w:marTop w:val="0"/>
      <w:marBottom w:val="0"/>
      <w:divBdr>
        <w:top w:val="none" w:sz="0" w:space="0" w:color="auto"/>
        <w:left w:val="none" w:sz="0" w:space="0" w:color="auto"/>
        <w:bottom w:val="none" w:sz="0" w:space="0" w:color="auto"/>
        <w:right w:val="none" w:sz="0" w:space="0" w:color="auto"/>
      </w:divBdr>
      <w:divsChild>
        <w:div w:id="1764689727">
          <w:marLeft w:val="547"/>
          <w:marRight w:val="0"/>
          <w:marTop w:val="134"/>
          <w:marBottom w:val="0"/>
          <w:divBdr>
            <w:top w:val="none" w:sz="0" w:space="0" w:color="auto"/>
            <w:left w:val="none" w:sz="0" w:space="0" w:color="auto"/>
            <w:bottom w:val="none" w:sz="0" w:space="0" w:color="auto"/>
            <w:right w:val="none" w:sz="0" w:space="0" w:color="auto"/>
          </w:divBdr>
        </w:div>
        <w:div w:id="1798329670">
          <w:marLeft w:val="1166"/>
          <w:marRight w:val="0"/>
          <w:marTop w:val="110"/>
          <w:marBottom w:val="0"/>
          <w:divBdr>
            <w:top w:val="none" w:sz="0" w:space="0" w:color="auto"/>
            <w:left w:val="none" w:sz="0" w:space="0" w:color="auto"/>
            <w:bottom w:val="none" w:sz="0" w:space="0" w:color="auto"/>
            <w:right w:val="none" w:sz="0" w:space="0" w:color="auto"/>
          </w:divBdr>
        </w:div>
        <w:div w:id="1103036712">
          <w:marLeft w:val="1166"/>
          <w:marRight w:val="0"/>
          <w:marTop w:val="110"/>
          <w:marBottom w:val="0"/>
          <w:divBdr>
            <w:top w:val="none" w:sz="0" w:space="0" w:color="auto"/>
            <w:left w:val="none" w:sz="0" w:space="0" w:color="auto"/>
            <w:bottom w:val="none" w:sz="0" w:space="0" w:color="auto"/>
            <w:right w:val="none" w:sz="0" w:space="0" w:color="auto"/>
          </w:divBdr>
        </w:div>
        <w:div w:id="313605468">
          <w:marLeft w:val="1166"/>
          <w:marRight w:val="0"/>
          <w:marTop w:val="110"/>
          <w:marBottom w:val="0"/>
          <w:divBdr>
            <w:top w:val="none" w:sz="0" w:space="0" w:color="auto"/>
            <w:left w:val="none" w:sz="0" w:space="0" w:color="auto"/>
            <w:bottom w:val="none" w:sz="0" w:space="0" w:color="auto"/>
            <w:right w:val="none" w:sz="0" w:space="0" w:color="auto"/>
          </w:divBdr>
        </w:div>
        <w:div w:id="738164597">
          <w:marLeft w:val="1166"/>
          <w:marRight w:val="0"/>
          <w:marTop w:val="110"/>
          <w:marBottom w:val="0"/>
          <w:divBdr>
            <w:top w:val="none" w:sz="0" w:space="0" w:color="auto"/>
            <w:left w:val="none" w:sz="0" w:space="0" w:color="auto"/>
            <w:bottom w:val="none" w:sz="0" w:space="0" w:color="auto"/>
            <w:right w:val="none" w:sz="0" w:space="0" w:color="auto"/>
          </w:divBdr>
        </w:div>
        <w:div w:id="934706774">
          <w:marLeft w:val="1166"/>
          <w:marRight w:val="0"/>
          <w:marTop w:val="110"/>
          <w:marBottom w:val="0"/>
          <w:divBdr>
            <w:top w:val="none" w:sz="0" w:space="0" w:color="auto"/>
            <w:left w:val="none" w:sz="0" w:space="0" w:color="auto"/>
            <w:bottom w:val="none" w:sz="0" w:space="0" w:color="auto"/>
            <w:right w:val="none" w:sz="0" w:space="0" w:color="auto"/>
          </w:divBdr>
        </w:div>
      </w:divsChild>
    </w:div>
    <w:div w:id="1729106712">
      <w:bodyDiv w:val="1"/>
      <w:marLeft w:val="0"/>
      <w:marRight w:val="0"/>
      <w:marTop w:val="0"/>
      <w:marBottom w:val="0"/>
      <w:divBdr>
        <w:top w:val="none" w:sz="0" w:space="0" w:color="auto"/>
        <w:left w:val="none" w:sz="0" w:space="0" w:color="auto"/>
        <w:bottom w:val="none" w:sz="0" w:space="0" w:color="auto"/>
        <w:right w:val="none" w:sz="0" w:space="0" w:color="auto"/>
      </w:divBdr>
      <w:divsChild>
        <w:div w:id="1316564801">
          <w:marLeft w:val="1166"/>
          <w:marRight w:val="0"/>
          <w:marTop w:val="110"/>
          <w:marBottom w:val="0"/>
          <w:divBdr>
            <w:top w:val="none" w:sz="0" w:space="0" w:color="auto"/>
            <w:left w:val="none" w:sz="0" w:space="0" w:color="auto"/>
            <w:bottom w:val="none" w:sz="0" w:space="0" w:color="auto"/>
            <w:right w:val="none" w:sz="0" w:space="0" w:color="auto"/>
          </w:divBdr>
        </w:div>
      </w:divsChild>
    </w:div>
    <w:div w:id="1730034289">
      <w:bodyDiv w:val="1"/>
      <w:marLeft w:val="0"/>
      <w:marRight w:val="0"/>
      <w:marTop w:val="0"/>
      <w:marBottom w:val="0"/>
      <w:divBdr>
        <w:top w:val="none" w:sz="0" w:space="0" w:color="auto"/>
        <w:left w:val="none" w:sz="0" w:space="0" w:color="auto"/>
        <w:bottom w:val="none" w:sz="0" w:space="0" w:color="auto"/>
        <w:right w:val="none" w:sz="0" w:space="0" w:color="auto"/>
      </w:divBdr>
      <w:divsChild>
        <w:div w:id="696270765">
          <w:marLeft w:val="1166"/>
          <w:marRight w:val="0"/>
          <w:marTop w:val="110"/>
          <w:marBottom w:val="0"/>
          <w:divBdr>
            <w:top w:val="none" w:sz="0" w:space="0" w:color="auto"/>
            <w:left w:val="none" w:sz="0" w:space="0" w:color="auto"/>
            <w:bottom w:val="none" w:sz="0" w:space="0" w:color="auto"/>
            <w:right w:val="none" w:sz="0" w:space="0" w:color="auto"/>
          </w:divBdr>
        </w:div>
      </w:divsChild>
    </w:div>
    <w:div w:id="1730297205">
      <w:bodyDiv w:val="1"/>
      <w:marLeft w:val="0"/>
      <w:marRight w:val="0"/>
      <w:marTop w:val="0"/>
      <w:marBottom w:val="0"/>
      <w:divBdr>
        <w:top w:val="none" w:sz="0" w:space="0" w:color="auto"/>
        <w:left w:val="none" w:sz="0" w:space="0" w:color="auto"/>
        <w:bottom w:val="none" w:sz="0" w:space="0" w:color="auto"/>
        <w:right w:val="none" w:sz="0" w:space="0" w:color="auto"/>
      </w:divBdr>
      <w:divsChild>
        <w:div w:id="289938023">
          <w:marLeft w:val="547"/>
          <w:marRight w:val="0"/>
          <w:marTop w:val="134"/>
          <w:marBottom w:val="0"/>
          <w:divBdr>
            <w:top w:val="none" w:sz="0" w:space="0" w:color="auto"/>
            <w:left w:val="none" w:sz="0" w:space="0" w:color="auto"/>
            <w:bottom w:val="none" w:sz="0" w:space="0" w:color="auto"/>
            <w:right w:val="none" w:sz="0" w:space="0" w:color="auto"/>
          </w:divBdr>
        </w:div>
      </w:divsChild>
    </w:div>
    <w:div w:id="1730568952">
      <w:bodyDiv w:val="1"/>
      <w:marLeft w:val="0"/>
      <w:marRight w:val="0"/>
      <w:marTop w:val="0"/>
      <w:marBottom w:val="0"/>
      <w:divBdr>
        <w:top w:val="none" w:sz="0" w:space="0" w:color="auto"/>
        <w:left w:val="none" w:sz="0" w:space="0" w:color="auto"/>
        <w:bottom w:val="none" w:sz="0" w:space="0" w:color="auto"/>
        <w:right w:val="none" w:sz="0" w:space="0" w:color="auto"/>
      </w:divBdr>
      <w:divsChild>
        <w:div w:id="486288419">
          <w:marLeft w:val="547"/>
          <w:marRight w:val="0"/>
          <w:marTop w:val="134"/>
          <w:marBottom w:val="0"/>
          <w:divBdr>
            <w:top w:val="none" w:sz="0" w:space="0" w:color="auto"/>
            <w:left w:val="none" w:sz="0" w:space="0" w:color="auto"/>
            <w:bottom w:val="none" w:sz="0" w:space="0" w:color="auto"/>
            <w:right w:val="none" w:sz="0" w:space="0" w:color="auto"/>
          </w:divBdr>
        </w:div>
        <w:div w:id="150752807">
          <w:marLeft w:val="547"/>
          <w:marRight w:val="0"/>
          <w:marTop w:val="134"/>
          <w:marBottom w:val="0"/>
          <w:divBdr>
            <w:top w:val="none" w:sz="0" w:space="0" w:color="auto"/>
            <w:left w:val="none" w:sz="0" w:space="0" w:color="auto"/>
            <w:bottom w:val="none" w:sz="0" w:space="0" w:color="auto"/>
            <w:right w:val="none" w:sz="0" w:space="0" w:color="auto"/>
          </w:divBdr>
        </w:div>
        <w:div w:id="1194273265">
          <w:marLeft w:val="1166"/>
          <w:marRight w:val="0"/>
          <w:marTop w:val="110"/>
          <w:marBottom w:val="0"/>
          <w:divBdr>
            <w:top w:val="none" w:sz="0" w:space="0" w:color="auto"/>
            <w:left w:val="none" w:sz="0" w:space="0" w:color="auto"/>
            <w:bottom w:val="none" w:sz="0" w:space="0" w:color="auto"/>
            <w:right w:val="none" w:sz="0" w:space="0" w:color="auto"/>
          </w:divBdr>
        </w:div>
        <w:div w:id="2091853200">
          <w:marLeft w:val="1166"/>
          <w:marRight w:val="0"/>
          <w:marTop w:val="110"/>
          <w:marBottom w:val="0"/>
          <w:divBdr>
            <w:top w:val="none" w:sz="0" w:space="0" w:color="auto"/>
            <w:left w:val="none" w:sz="0" w:space="0" w:color="auto"/>
            <w:bottom w:val="none" w:sz="0" w:space="0" w:color="auto"/>
            <w:right w:val="none" w:sz="0" w:space="0" w:color="auto"/>
          </w:divBdr>
        </w:div>
        <w:div w:id="1352951444">
          <w:marLeft w:val="1800"/>
          <w:marRight w:val="0"/>
          <w:marTop w:val="96"/>
          <w:marBottom w:val="0"/>
          <w:divBdr>
            <w:top w:val="none" w:sz="0" w:space="0" w:color="auto"/>
            <w:left w:val="none" w:sz="0" w:space="0" w:color="auto"/>
            <w:bottom w:val="none" w:sz="0" w:space="0" w:color="auto"/>
            <w:right w:val="none" w:sz="0" w:space="0" w:color="auto"/>
          </w:divBdr>
        </w:div>
      </w:divsChild>
    </w:div>
    <w:div w:id="1732535214">
      <w:bodyDiv w:val="1"/>
      <w:marLeft w:val="0"/>
      <w:marRight w:val="0"/>
      <w:marTop w:val="0"/>
      <w:marBottom w:val="0"/>
      <w:divBdr>
        <w:top w:val="none" w:sz="0" w:space="0" w:color="auto"/>
        <w:left w:val="none" w:sz="0" w:space="0" w:color="auto"/>
        <w:bottom w:val="none" w:sz="0" w:space="0" w:color="auto"/>
        <w:right w:val="none" w:sz="0" w:space="0" w:color="auto"/>
      </w:divBdr>
      <w:divsChild>
        <w:div w:id="729889128">
          <w:marLeft w:val="547"/>
          <w:marRight w:val="0"/>
          <w:marTop w:val="134"/>
          <w:marBottom w:val="0"/>
          <w:divBdr>
            <w:top w:val="none" w:sz="0" w:space="0" w:color="auto"/>
            <w:left w:val="none" w:sz="0" w:space="0" w:color="auto"/>
            <w:bottom w:val="none" w:sz="0" w:space="0" w:color="auto"/>
            <w:right w:val="none" w:sz="0" w:space="0" w:color="auto"/>
          </w:divBdr>
        </w:div>
      </w:divsChild>
    </w:div>
    <w:div w:id="1734966091">
      <w:bodyDiv w:val="1"/>
      <w:marLeft w:val="0"/>
      <w:marRight w:val="0"/>
      <w:marTop w:val="0"/>
      <w:marBottom w:val="0"/>
      <w:divBdr>
        <w:top w:val="none" w:sz="0" w:space="0" w:color="auto"/>
        <w:left w:val="none" w:sz="0" w:space="0" w:color="auto"/>
        <w:bottom w:val="none" w:sz="0" w:space="0" w:color="auto"/>
        <w:right w:val="none" w:sz="0" w:space="0" w:color="auto"/>
      </w:divBdr>
      <w:divsChild>
        <w:div w:id="1078595133">
          <w:marLeft w:val="547"/>
          <w:marRight w:val="0"/>
          <w:marTop w:val="134"/>
          <w:marBottom w:val="0"/>
          <w:divBdr>
            <w:top w:val="none" w:sz="0" w:space="0" w:color="auto"/>
            <w:left w:val="none" w:sz="0" w:space="0" w:color="auto"/>
            <w:bottom w:val="none" w:sz="0" w:space="0" w:color="auto"/>
            <w:right w:val="none" w:sz="0" w:space="0" w:color="auto"/>
          </w:divBdr>
        </w:div>
        <w:div w:id="344014224">
          <w:marLeft w:val="1166"/>
          <w:marRight w:val="0"/>
          <w:marTop w:val="110"/>
          <w:marBottom w:val="0"/>
          <w:divBdr>
            <w:top w:val="none" w:sz="0" w:space="0" w:color="auto"/>
            <w:left w:val="none" w:sz="0" w:space="0" w:color="auto"/>
            <w:bottom w:val="none" w:sz="0" w:space="0" w:color="auto"/>
            <w:right w:val="none" w:sz="0" w:space="0" w:color="auto"/>
          </w:divBdr>
        </w:div>
        <w:div w:id="2017029345">
          <w:marLeft w:val="1800"/>
          <w:marRight w:val="0"/>
          <w:marTop w:val="96"/>
          <w:marBottom w:val="0"/>
          <w:divBdr>
            <w:top w:val="none" w:sz="0" w:space="0" w:color="auto"/>
            <w:left w:val="none" w:sz="0" w:space="0" w:color="auto"/>
            <w:bottom w:val="none" w:sz="0" w:space="0" w:color="auto"/>
            <w:right w:val="none" w:sz="0" w:space="0" w:color="auto"/>
          </w:divBdr>
        </w:div>
        <w:div w:id="1252012786">
          <w:marLeft w:val="2520"/>
          <w:marRight w:val="0"/>
          <w:marTop w:val="86"/>
          <w:marBottom w:val="0"/>
          <w:divBdr>
            <w:top w:val="none" w:sz="0" w:space="0" w:color="auto"/>
            <w:left w:val="none" w:sz="0" w:space="0" w:color="auto"/>
            <w:bottom w:val="none" w:sz="0" w:space="0" w:color="auto"/>
            <w:right w:val="none" w:sz="0" w:space="0" w:color="auto"/>
          </w:divBdr>
        </w:div>
        <w:div w:id="1734352641">
          <w:marLeft w:val="1800"/>
          <w:marRight w:val="0"/>
          <w:marTop w:val="96"/>
          <w:marBottom w:val="0"/>
          <w:divBdr>
            <w:top w:val="none" w:sz="0" w:space="0" w:color="auto"/>
            <w:left w:val="none" w:sz="0" w:space="0" w:color="auto"/>
            <w:bottom w:val="none" w:sz="0" w:space="0" w:color="auto"/>
            <w:right w:val="none" w:sz="0" w:space="0" w:color="auto"/>
          </w:divBdr>
        </w:div>
      </w:divsChild>
    </w:div>
    <w:div w:id="1762264326">
      <w:bodyDiv w:val="1"/>
      <w:marLeft w:val="0"/>
      <w:marRight w:val="0"/>
      <w:marTop w:val="0"/>
      <w:marBottom w:val="0"/>
      <w:divBdr>
        <w:top w:val="none" w:sz="0" w:space="0" w:color="auto"/>
        <w:left w:val="none" w:sz="0" w:space="0" w:color="auto"/>
        <w:bottom w:val="none" w:sz="0" w:space="0" w:color="auto"/>
        <w:right w:val="none" w:sz="0" w:space="0" w:color="auto"/>
      </w:divBdr>
      <w:divsChild>
        <w:div w:id="1957785757">
          <w:marLeft w:val="547"/>
          <w:marRight w:val="0"/>
          <w:marTop w:val="115"/>
          <w:marBottom w:val="0"/>
          <w:divBdr>
            <w:top w:val="none" w:sz="0" w:space="0" w:color="auto"/>
            <w:left w:val="none" w:sz="0" w:space="0" w:color="auto"/>
            <w:bottom w:val="none" w:sz="0" w:space="0" w:color="auto"/>
            <w:right w:val="none" w:sz="0" w:space="0" w:color="auto"/>
          </w:divBdr>
        </w:div>
      </w:divsChild>
    </w:div>
    <w:div w:id="1763212676">
      <w:bodyDiv w:val="1"/>
      <w:marLeft w:val="0"/>
      <w:marRight w:val="0"/>
      <w:marTop w:val="0"/>
      <w:marBottom w:val="0"/>
      <w:divBdr>
        <w:top w:val="none" w:sz="0" w:space="0" w:color="auto"/>
        <w:left w:val="none" w:sz="0" w:space="0" w:color="auto"/>
        <w:bottom w:val="none" w:sz="0" w:space="0" w:color="auto"/>
        <w:right w:val="none" w:sz="0" w:space="0" w:color="auto"/>
      </w:divBdr>
      <w:divsChild>
        <w:div w:id="863444197">
          <w:marLeft w:val="1166"/>
          <w:marRight w:val="0"/>
          <w:marTop w:val="110"/>
          <w:marBottom w:val="0"/>
          <w:divBdr>
            <w:top w:val="none" w:sz="0" w:space="0" w:color="auto"/>
            <w:left w:val="none" w:sz="0" w:space="0" w:color="auto"/>
            <w:bottom w:val="none" w:sz="0" w:space="0" w:color="auto"/>
            <w:right w:val="none" w:sz="0" w:space="0" w:color="auto"/>
          </w:divBdr>
        </w:div>
        <w:div w:id="962030382">
          <w:marLeft w:val="1166"/>
          <w:marRight w:val="0"/>
          <w:marTop w:val="110"/>
          <w:marBottom w:val="0"/>
          <w:divBdr>
            <w:top w:val="none" w:sz="0" w:space="0" w:color="auto"/>
            <w:left w:val="none" w:sz="0" w:space="0" w:color="auto"/>
            <w:bottom w:val="none" w:sz="0" w:space="0" w:color="auto"/>
            <w:right w:val="none" w:sz="0" w:space="0" w:color="auto"/>
          </w:divBdr>
        </w:div>
      </w:divsChild>
    </w:div>
    <w:div w:id="1785802758">
      <w:bodyDiv w:val="1"/>
      <w:marLeft w:val="0"/>
      <w:marRight w:val="0"/>
      <w:marTop w:val="0"/>
      <w:marBottom w:val="0"/>
      <w:divBdr>
        <w:top w:val="none" w:sz="0" w:space="0" w:color="auto"/>
        <w:left w:val="none" w:sz="0" w:space="0" w:color="auto"/>
        <w:bottom w:val="none" w:sz="0" w:space="0" w:color="auto"/>
        <w:right w:val="none" w:sz="0" w:space="0" w:color="auto"/>
      </w:divBdr>
      <w:divsChild>
        <w:div w:id="1067655076">
          <w:marLeft w:val="547"/>
          <w:marRight w:val="0"/>
          <w:marTop w:val="115"/>
          <w:marBottom w:val="0"/>
          <w:divBdr>
            <w:top w:val="none" w:sz="0" w:space="0" w:color="auto"/>
            <w:left w:val="none" w:sz="0" w:space="0" w:color="auto"/>
            <w:bottom w:val="none" w:sz="0" w:space="0" w:color="auto"/>
            <w:right w:val="none" w:sz="0" w:space="0" w:color="auto"/>
          </w:divBdr>
        </w:div>
        <w:div w:id="1653829696">
          <w:marLeft w:val="1166"/>
          <w:marRight w:val="0"/>
          <w:marTop w:val="101"/>
          <w:marBottom w:val="0"/>
          <w:divBdr>
            <w:top w:val="none" w:sz="0" w:space="0" w:color="auto"/>
            <w:left w:val="none" w:sz="0" w:space="0" w:color="auto"/>
            <w:bottom w:val="none" w:sz="0" w:space="0" w:color="auto"/>
            <w:right w:val="none" w:sz="0" w:space="0" w:color="auto"/>
          </w:divBdr>
        </w:div>
        <w:div w:id="342322093">
          <w:marLeft w:val="547"/>
          <w:marRight w:val="0"/>
          <w:marTop w:val="115"/>
          <w:marBottom w:val="0"/>
          <w:divBdr>
            <w:top w:val="none" w:sz="0" w:space="0" w:color="auto"/>
            <w:left w:val="none" w:sz="0" w:space="0" w:color="auto"/>
            <w:bottom w:val="none" w:sz="0" w:space="0" w:color="auto"/>
            <w:right w:val="none" w:sz="0" w:space="0" w:color="auto"/>
          </w:divBdr>
        </w:div>
      </w:divsChild>
    </w:div>
    <w:div w:id="1792438939">
      <w:bodyDiv w:val="1"/>
      <w:marLeft w:val="0"/>
      <w:marRight w:val="0"/>
      <w:marTop w:val="0"/>
      <w:marBottom w:val="0"/>
      <w:divBdr>
        <w:top w:val="none" w:sz="0" w:space="0" w:color="auto"/>
        <w:left w:val="none" w:sz="0" w:space="0" w:color="auto"/>
        <w:bottom w:val="none" w:sz="0" w:space="0" w:color="auto"/>
        <w:right w:val="none" w:sz="0" w:space="0" w:color="auto"/>
      </w:divBdr>
      <w:divsChild>
        <w:div w:id="1105151888">
          <w:marLeft w:val="1166"/>
          <w:marRight w:val="0"/>
          <w:marTop w:val="101"/>
          <w:marBottom w:val="0"/>
          <w:divBdr>
            <w:top w:val="none" w:sz="0" w:space="0" w:color="auto"/>
            <w:left w:val="none" w:sz="0" w:space="0" w:color="auto"/>
            <w:bottom w:val="none" w:sz="0" w:space="0" w:color="auto"/>
            <w:right w:val="none" w:sz="0" w:space="0" w:color="auto"/>
          </w:divBdr>
        </w:div>
        <w:div w:id="1845631904">
          <w:marLeft w:val="1800"/>
          <w:marRight w:val="0"/>
          <w:marTop w:val="86"/>
          <w:marBottom w:val="0"/>
          <w:divBdr>
            <w:top w:val="none" w:sz="0" w:space="0" w:color="auto"/>
            <w:left w:val="none" w:sz="0" w:space="0" w:color="auto"/>
            <w:bottom w:val="none" w:sz="0" w:space="0" w:color="auto"/>
            <w:right w:val="none" w:sz="0" w:space="0" w:color="auto"/>
          </w:divBdr>
        </w:div>
        <w:div w:id="1464076094">
          <w:marLeft w:val="1800"/>
          <w:marRight w:val="0"/>
          <w:marTop w:val="86"/>
          <w:marBottom w:val="0"/>
          <w:divBdr>
            <w:top w:val="none" w:sz="0" w:space="0" w:color="auto"/>
            <w:left w:val="none" w:sz="0" w:space="0" w:color="auto"/>
            <w:bottom w:val="none" w:sz="0" w:space="0" w:color="auto"/>
            <w:right w:val="none" w:sz="0" w:space="0" w:color="auto"/>
          </w:divBdr>
        </w:div>
      </w:divsChild>
    </w:div>
    <w:div w:id="1810584846">
      <w:bodyDiv w:val="1"/>
      <w:marLeft w:val="0"/>
      <w:marRight w:val="0"/>
      <w:marTop w:val="0"/>
      <w:marBottom w:val="0"/>
      <w:divBdr>
        <w:top w:val="none" w:sz="0" w:space="0" w:color="auto"/>
        <w:left w:val="none" w:sz="0" w:space="0" w:color="auto"/>
        <w:bottom w:val="none" w:sz="0" w:space="0" w:color="auto"/>
        <w:right w:val="none" w:sz="0" w:space="0" w:color="auto"/>
      </w:divBdr>
    </w:div>
    <w:div w:id="1814518015">
      <w:bodyDiv w:val="1"/>
      <w:marLeft w:val="0"/>
      <w:marRight w:val="0"/>
      <w:marTop w:val="0"/>
      <w:marBottom w:val="0"/>
      <w:divBdr>
        <w:top w:val="none" w:sz="0" w:space="0" w:color="auto"/>
        <w:left w:val="none" w:sz="0" w:space="0" w:color="auto"/>
        <w:bottom w:val="none" w:sz="0" w:space="0" w:color="auto"/>
        <w:right w:val="none" w:sz="0" w:space="0" w:color="auto"/>
      </w:divBdr>
      <w:divsChild>
        <w:div w:id="1337269600">
          <w:marLeft w:val="547"/>
          <w:marRight w:val="0"/>
          <w:marTop w:val="134"/>
          <w:marBottom w:val="0"/>
          <w:divBdr>
            <w:top w:val="none" w:sz="0" w:space="0" w:color="auto"/>
            <w:left w:val="none" w:sz="0" w:space="0" w:color="auto"/>
            <w:bottom w:val="none" w:sz="0" w:space="0" w:color="auto"/>
            <w:right w:val="none" w:sz="0" w:space="0" w:color="auto"/>
          </w:divBdr>
        </w:div>
        <w:div w:id="2018657002">
          <w:marLeft w:val="547"/>
          <w:marRight w:val="0"/>
          <w:marTop w:val="134"/>
          <w:marBottom w:val="0"/>
          <w:divBdr>
            <w:top w:val="none" w:sz="0" w:space="0" w:color="auto"/>
            <w:left w:val="none" w:sz="0" w:space="0" w:color="auto"/>
            <w:bottom w:val="none" w:sz="0" w:space="0" w:color="auto"/>
            <w:right w:val="none" w:sz="0" w:space="0" w:color="auto"/>
          </w:divBdr>
        </w:div>
        <w:div w:id="477496137">
          <w:marLeft w:val="547"/>
          <w:marRight w:val="0"/>
          <w:marTop w:val="134"/>
          <w:marBottom w:val="0"/>
          <w:divBdr>
            <w:top w:val="none" w:sz="0" w:space="0" w:color="auto"/>
            <w:left w:val="none" w:sz="0" w:space="0" w:color="auto"/>
            <w:bottom w:val="none" w:sz="0" w:space="0" w:color="auto"/>
            <w:right w:val="none" w:sz="0" w:space="0" w:color="auto"/>
          </w:divBdr>
        </w:div>
        <w:div w:id="242690755">
          <w:marLeft w:val="547"/>
          <w:marRight w:val="0"/>
          <w:marTop w:val="134"/>
          <w:marBottom w:val="0"/>
          <w:divBdr>
            <w:top w:val="none" w:sz="0" w:space="0" w:color="auto"/>
            <w:left w:val="none" w:sz="0" w:space="0" w:color="auto"/>
            <w:bottom w:val="none" w:sz="0" w:space="0" w:color="auto"/>
            <w:right w:val="none" w:sz="0" w:space="0" w:color="auto"/>
          </w:divBdr>
        </w:div>
        <w:div w:id="1968781692">
          <w:marLeft w:val="1166"/>
          <w:marRight w:val="0"/>
          <w:marTop w:val="110"/>
          <w:marBottom w:val="0"/>
          <w:divBdr>
            <w:top w:val="none" w:sz="0" w:space="0" w:color="auto"/>
            <w:left w:val="none" w:sz="0" w:space="0" w:color="auto"/>
            <w:bottom w:val="none" w:sz="0" w:space="0" w:color="auto"/>
            <w:right w:val="none" w:sz="0" w:space="0" w:color="auto"/>
          </w:divBdr>
        </w:div>
        <w:div w:id="1931116395">
          <w:marLeft w:val="1166"/>
          <w:marRight w:val="0"/>
          <w:marTop w:val="110"/>
          <w:marBottom w:val="0"/>
          <w:divBdr>
            <w:top w:val="none" w:sz="0" w:space="0" w:color="auto"/>
            <w:left w:val="none" w:sz="0" w:space="0" w:color="auto"/>
            <w:bottom w:val="none" w:sz="0" w:space="0" w:color="auto"/>
            <w:right w:val="none" w:sz="0" w:space="0" w:color="auto"/>
          </w:divBdr>
        </w:div>
      </w:divsChild>
    </w:div>
    <w:div w:id="1826512657">
      <w:bodyDiv w:val="1"/>
      <w:marLeft w:val="0"/>
      <w:marRight w:val="0"/>
      <w:marTop w:val="0"/>
      <w:marBottom w:val="0"/>
      <w:divBdr>
        <w:top w:val="none" w:sz="0" w:space="0" w:color="auto"/>
        <w:left w:val="none" w:sz="0" w:space="0" w:color="auto"/>
        <w:bottom w:val="none" w:sz="0" w:space="0" w:color="auto"/>
        <w:right w:val="none" w:sz="0" w:space="0" w:color="auto"/>
      </w:divBdr>
    </w:div>
    <w:div w:id="1833330185">
      <w:bodyDiv w:val="1"/>
      <w:marLeft w:val="0"/>
      <w:marRight w:val="0"/>
      <w:marTop w:val="0"/>
      <w:marBottom w:val="0"/>
      <w:divBdr>
        <w:top w:val="none" w:sz="0" w:space="0" w:color="auto"/>
        <w:left w:val="none" w:sz="0" w:space="0" w:color="auto"/>
        <w:bottom w:val="none" w:sz="0" w:space="0" w:color="auto"/>
        <w:right w:val="none" w:sz="0" w:space="0" w:color="auto"/>
      </w:divBdr>
      <w:divsChild>
        <w:div w:id="1563103456">
          <w:marLeft w:val="547"/>
          <w:marRight w:val="0"/>
          <w:marTop w:val="134"/>
          <w:marBottom w:val="0"/>
          <w:divBdr>
            <w:top w:val="none" w:sz="0" w:space="0" w:color="auto"/>
            <w:left w:val="none" w:sz="0" w:space="0" w:color="auto"/>
            <w:bottom w:val="none" w:sz="0" w:space="0" w:color="auto"/>
            <w:right w:val="none" w:sz="0" w:space="0" w:color="auto"/>
          </w:divBdr>
        </w:div>
        <w:div w:id="550651805">
          <w:marLeft w:val="1166"/>
          <w:marRight w:val="0"/>
          <w:marTop w:val="110"/>
          <w:marBottom w:val="0"/>
          <w:divBdr>
            <w:top w:val="none" w:sz="0" w:space="0" w:color="auto"/>
            <w:left w:val="none" w:sz="0" w:space="0" w:color="auto"/>
            <w:bottom w:val="none" w:sz="0" w:space="0" w:color="auto"/>
            <w:right w:val="none" w:sz="0" w:space="0" w:color="auto"/>
          </w:divBdr>
        </w:div>
        <w:div w:id="1514371116">
          <w:marLeft w:val="1166"/>
          <w:marRight w:val="0"/>
          <w:marTop w:val="110"/>
          <w:marBottom w:val="0"/>
          <w:divBdr>
            <w:top w:val="none" w:sz="0" w:space="0" w:color="auto"/>
            <w:left w:val="none" w:sz="0" w:space="0" w:color="auto"/>
            <w:bottom w:val="none" w:sz="0" w:space="0" w:color="auto"/>
            <w:right w:val="none" w:sz="0" w:space="0" w:color="auto"/>
          </w:divBdr>
        </w:div>
        <w:div w:id="1874616602">
          <w:marLeft w:val="1800"/>
          <w:marRight w:val="0"/>
          <w:marTop w:val="96"/>
          <w:marBottom w:val="0"/>
          <w:divBdr>
            <w:top w:val="none" w:sz="0" w:space="0" w:color="auto"/>
            <w:left w:val="none" w:sz="0" w:space="0" w:color="auto"/>
            <w:bottom w:val="none" w:sz="0" w:space="0" w:color="auto"/>
            <w:right w:val="none" w:sz="0" w:space="0" w:color="auto"/>
          </w:divBdr>
        </w:div>
        <w:div w:id="1879735612">
          <w:marLeft w:val="1166"/>
          <w:marRight w:val="0"/>
          <w:marTop w:val="110"/>
          <w:marBottom w:val="0"/>
          <w:divBdr>
            <w:top w:val="none" w:sz="0" w:space="0" w:color="auto"/>
            <w:left w:val="none" w:sz="0" w:space="0" w:color="auto"/>
            <w:bottom w:val="none" w:sz="0" w:space="0" w:color="auto"/>
            <w:right w:val="none" w:sz="0" w:space="0" w:color="auto"/>
          </w:divBdr>
        </w:div>
        <w:div w:id="1929461187">
          <w:marLeft w:val="1166"/>
          <w:marRight w:val="0"/>
          <w:marTop w:val="110"/>
          <w:marBottom w:val="0"/>
          <w:divBdr>
            <w:top w:val="none" w:sz="0" w:space="0" w:color="auto"/>
            <w:left w:val="none" w:sz="0" w:space="0" w:color="auto"/>
            <w:bottom w:val="none" w:sz="0" w:space="0" w:color="auto"/>
            <w:right w:val="none" w:sz="0" w:space="0" w:color="auto"/>
          </w:divBdr>
        </w:div>
        <w:div w:id="769012072">
          <w:marLeft w:val="1166"/>
          <w:marRight w:val="0"/>
          <w:marTop w:val="110"/>
          <w:marBottom w:val="0"/>
          <w:divBdr>
            <w:top w:val="none" w:sz="0" w:space="0" w:color="auto"/>
            <w:left w:val="none" w:sz="0" w:space="0" w:color="auto"/>
            <w:bottom w:val="none" w:sz="0" w:space="0" w:color="auto"/>
            <w:right w:val="none" w:sz="0" w:space="0" w:color="auto"/>
          </w:divBdr>
        </w:div>
      </w:divsChild>
    </w:div>
    <w:div w:id="1838108320">
      <w:bodyDiv w:val="1"/>
      <w:marLeft w:val="0"/>
      <w:marRight w:val="0"/>
      <w:marTop w:val="0"/>
      <w:marBottom w:val="0"/>
      <w:divBdr>
        <w:top w:val="none" w:sz="0" w:space="0" w:color="auto"/>
        <w:left w:val="none" w:sz="0" w:space="0" w:color="auto"/>
        <w:bottom w:val="none" w:sz="0" w:space="0" w:color="auto"/>
        <w:right w:val="none" w:sz="0" w:space="0" w:color="auto"/>
      </w:divBdr>
      <w:divsChild>
        <w:div w:id="1741633893">
          <w:marLeft w:val="547"/>
          <w:marRight w:val="0"/>
          <w:marTop w:val="115"/>
          <w:marBottom w:val="0"/>
          <w:divBdr>
            <w:top w:val="none" w:sz="0" w:space="0" w:color="auto"/>
            <w:left w:val="none" w:sz="0" w:space="0" w:color="auto"/>
            <w:bottom w:val="none" w:sz="0" w:space="0" w:color="auto"/>
            <w:right w:val="none" w:sz="0" w:space="0" w:color="auto"/>
          </w:divBdr>
        </w:div>
      </w:divsChild>
    </w:div>
    <w:div w:id="1849900194">
      <w:bodyDiv w:val="1"/>
      <w:marLeft w:val="0"/>
      <w:marRight w:val="0"/>
      <w:marTop w:val="0"/>
      <w:marBottom w:val="0"/>
      <w:divBdr>
        <w:top w:val="none" w:sz="0" w:space="0" w:color="auto"/>
        <w:left w:val="none" w:sz="0" w:space="0" w:color="auto"/>
        <w:bottom w:val="none" w:sz="0" w:space="0" w:color="auto"/>
        <w:right w:val="none" w:sz="0" w:space="0" w:color="auto"/>
      </w:divBdr>
    </w:div>
    <w:div w:id="1863205236">
      <w:bodyDiv w:val="1"/>
      <w:marLeft w:val="0"/>
      <w:marRight w:val="0"/>
      <w:marTop w:val="0"/>
      <w:marBottom w:val="0"/>
      <w:divBdr>
        <w:top w:val="none" w:sz="0" w:space="0" w:color="auto"/>
        <w:left w:val="none" w:sz="0" w:space="0" w:color="auto"/>
        <w:bottom w:val="none" w:sz="0" w:space="0" w:color="auto"/>
        <w:right w:val="none" w:sz="0" w:space="0" w:color="auto"/>
      </w:divBdr>
      <w:divsChild>
        <w:div w:id="1859392495">
          <w:marLeft w:val="547"/>
          <w:marRight w:val="0"/>
          <w:marTop w:val="115"/>
          <w:marBottom w:val="0"/>
          <w:divBdr>
            <w:top w:val="none" w:sz="0" w:space="0" w:color="auto"/>
            <w:left w:val="none" w:sz="0" w:space="0" w:color="auto"/>
            <w:bottom w:val="none" w:sz="0" w:space="0" w:color="auto"/>
            <w:right w:val="none" w:sz="0" w:space="0" w:color="auto"/>
          </w:divBdr>
        </w:div>
        <w:div w:id="1178615094">
          <w:marLeft w:val="1166"/>
          <w:marRight w:val="0"/>
          <w:marTop w:val="101"/>
          <w:marBottom w:val="0"/>
          <w:divBdr>
            <w:top w:val="none" w:sz="0" w:space="0" w:color="auto"/>
            <w:left w:val="none" w:sz="0" w:space="0" w:color="auto"/>
            <w:bottom w:val="none" w:sz="0" w:space="0" w:color="auto"/>
            <w:right w:val="none" w:sz="0" w:space="0" w:color="auto"/>
          </w:divBdr>
        </w:div>
        <w:div w:id="341667558">
          <w:marLeft w:val="1800"/>
          <w:marRight w:val="0"/>
          <w:marTop w:val="86"/>
          <w:marBottom w:val="0"/>
          <w:divBdr>
            <w:top w:val="none" w:sz="0" w:space="0" w:color="auto"/>
            <w:left w:val="none" w:sz="0" w:space="0" w:color="auto"/>
            <w:bottom w:val="none" w:sz="0" w:space="0" w:color="auto"/>
            <w:right w:val="none" w:sz="0" w:space="0" w:color="auto"/>
          </w:divBdr>
        </w:div>
        <w:div w:id="1514683338">
          <w:marLeft w:val="1800"/>
          <w:marRight w:val="0"/>
          <w:marTop w:val="86"/>
          <w:marBottom w:val="0"/>
          <w:divBdr>
            <w:top w:val="none" w:sz="0" w:space="0" w:color="auto"/>
            <w:left w:val="none" w:sz="0" w:space="0" w:color="auto"/>
            <w:bottom w:val="none" w:sz="0" w:space="0" w:color="auto"/>
            <w:right w:val="none" w:sz="0" w:space="0" w:color="auto"/>
          </w:divBdr>
        </w:div>
        <w:div w:id="43335692">
          <w:marLeft w:val="1166"/>
          <w:marRight w:val="0"/>
          <w:marTop w:val="101"/>
          <w:marBottom w:val="0"/>
          <w:divBdr>
            <w:top w:val="none" w:sz="0" w:space="0" w:color="auto"/>
            <w:left w:val="none" w:sz="0" w:space="0" w:color="auto"/>
            <w:bottom w:val="none" w:sz="0" w:space="0" w:color="auto"/>
            <w:right w:val="none" w:sz="0" w:space="0" w:color="auto"/>
          </w:divBdr>
        </w:div>
        <w:div w:id="1315453512">
          <w:marLeft w:val="1800"/>
          <w:marRight w:val="0"/>
          <w:marTop w:val="86"/>
          <w:marBottom w:val="0"/>
          <w:divBdr>
            <w:top w:val="none" w:sz="0" w:space="0" w:color="auto"/>
            <w:left w:val="none" w:sz="0" w:space="0" w:color="auto"/>
            <w:bottom w:val="none" w:sz="0" w:space="0" w:color="auto"/>
            <w:right w:val="none" w:sz="0" w:space="0" w:color="auto"/>
          </w:divBdr>
        </w:div>
      </w:divsChild>
    </w:div>
    <w:div w:id="1871608994">
      <w:bodyDiv w:val="1"/>
      <w:marLeft w:val="0"/>
      <w:marRight w:val="0"/>
      <w:marTop w:val="0"/>
      <w:marBottom w:val="0"/>
      <w:divBdr>
        <w:top w:val="none" w:sz="0" w:space="0" w:color="auto"/>
        <w:left w:val="none" w:sz="0" w:space="0" w:color="auto"/>
        <w:bottom w:val="none" w:sz="0" w:space="0" w:color="auto"/>
        <w:right w:val="none" w:sz="0" w:space="0" w:color="auto"/>
      </w:divBdr>
      <w:divsChild>
        <w:div w:id="831338473">
          <w:marLeft w:val="547"/>
          <w:marRight w:val="0"/>
          <w:marTop w:val="134"/>
          <w:marBottom w:val="0"/>
          <w:divBdr>
            <w:top w:val="none" w:sz="0" w:space="0" w:color="auto"/>
            <w:left w:val="none" w:sz="0" w:space="0" w:color="auto"/>
            <w:bottom w:val="none" w:sz="0" w:space="0" w:color="auto"/>
            <w:right w:val="none" w:sz="0" w:space="0" w:color="auto"/>
          </w:divBdr>
        </w:div>
      </w:divsChild>
    </w:div>
    <w:div w:id="1886984401">
      <w:bodyDiv w:val="1"/>
      <w:marLeft w:val="0"/>
      <w:marRight w:val="0"/>
      <w:marTop w:val="0"/>
      <w:marBottom w:val="0"/>
      <w:divBdr>
        <w:top w:val="none" w:sz="0" w:space="0" w:color="auto"/>
        <w:left w:val="none" w:sz="0" w:space="0" w:color="auto"/>
        <w:bottom w:val="none" w:sz="0" w:space="0" w:color="auto"/>
        <w:right w:val="none" w:sz="0" w:space="0" w:color="auto"/>
      </w:divBdr>
      <w:divsChild>
        <w:div w:id="1692293089">
          <w:marLeft w:val="547"/>
          <w:marRight w:val="0"/>
          <w:marTop w:val="106"/>
          <w:marBottom w:val="0"/>
          <w:divBdr>
            <w:top w:val="none" w:sz="0" w:space="0" w:color="auto"/>
            <w:left w:val="none" w:sz="0" w:space="0" w:color="auto"/>
            <w:bottom w:val="none" w:sz="0" w:space="0" w:color="auto"/>
            <w:right w:val="none" w:sz="0" w:space="0" w:color="auto"/>
          </w:divBdr>
        </w:div>
        <w:div w:id="841435261">
          <w:marLeft w:val="1166"/>
          <w:marRight w:val="0"/>
          <w:marTop w:val="86"/>
          <w:marBottom w:val="0"/>
          <w:divBdr>
            <w:top w:val="none" w:sz="0" w:space="0" w:color="auto"/>
            <w:left w:val="none" w:sz="0" w:space="0" w:color="auto"/>
            <w:bottom w:val="none" w:sz="0" w:space="0" w:color="auto"/>
            <w:right w:val="none" w:sz="0" w:space="0" w:color="auto"/>
          </w:divBdr>
        </w:div>
      </w:divsChild>
    </w:div>
    <w:div w:id="1895694752">
      <w:bodyDiv w:val="1"/>
      <w:marLeft w:val="0"/>
      <w:marRight w:val="0"/>
      <w:marTop w:val="0"/>
      <w:marBottom w:val="0"/>
      <w:divBdr>
        <w:top w:val="none" w:sz="0" w:space="0" w:color="auto"/>
        <w:left w:val="none" w:sz="0" w:space="0" w:color="auto"/>
        <w:bottom w:val="none" w:sz="0" w:space="0" w:color="auto"/>
        <w:right w:val="none" w:sz="0" w:space="0" w:color="auto"/>
      </w:divBdr>
      <w:divsChild>
        <w:div w:id="883952390">
          <w:marLeft w:val="547"/>
          <w:marRight w:val="0"/>
          <w:marTop w:val="115"/>
          <w:marBottom w:val="0"/>
          <w:divBdr>
            <w:top w:val="none" w:sz="0" w:space="0" w:color="auto"/>
            <w:left w:val="none" w:sz="0" w:space="0" w:color="auto"/>
            <w:bottom w:val="none" w:sz="0" w:space="0" w:color="auto"/>
            <w:right w:val="none" w:sz="0" w:space="0" w:color="auto"/>
          </w:divBdr>
        </w:div>
        <w:div w:id="707295030">
          <w:marLeft w:val="1166"/>
          <w:marRight w:val="0"/>
          <w:marTop w:val="96"/>
          <w:marBottom w:val="0"/>
          <w:divBdr>
            <w:top w:val="none" w:sz="0" w:space="0" w:color="auto"/>
            <w:left w:val="none" w:sz="0" w:space="0" w:color="auto"/>
            <w:bottom w:val="none" w:sz="0" w:space="0" w:color="auto"/>
            <w:right w:val="none" w:sz="0" w:space="0" w:color="auto"/>
          </w:divBdr>
        </w:div>
      </w:divsChild>
    </w:div>
    <w:div w:id="1935899304">
      <w:bodyDiv w:val="1"/>
      <w:marLeft w:val="0"/>
      <w:marRight w:val="0"/>
      <w:marTop w:val="0"/>
      <w:marBottom w:val="0"/>
      <w:divBdr>
        <w:top w:val="none" w:sz="0" w:space="0" w:color="auto"/>
        <w:left w:val="none" w:sz="0" w:space="0" w:color="auto"/>
        <w:bottom w:val="none" w:sz="0" w:space="0" w:color="auto"/>
        <w:right w:val="none" w:sz="0" w:space="0" w:color="auto"/>
      </w:divBdr>
      <w:divsChild>
        <w:div w:id="672417341">
          <w:marLeft w:val="547"/>
          <w:marRight w:val="0"/>
          <w:marTop w:val="134"/>
          <w:marBottom w:val="0"/>
          <w:divBdr>
            <w:top w:val="none" w:sz="0" w:space="0" w:color="auto"/>
            <w:left w:val="none" w:sz="0" w:space="0" w:color="auto"/>
            <w:bottom w:val="none" w:sz="0" w:space="0" w:color="auto"/>
            <w:right w:val="none" w:sz="0" w:space="0" w:color="auto"/>
          </w:divBdr>
        </w:div>
        <w:div w:id="262150268">
          <w:marLeft w:val="1166"/>
          <w:marRight w:val="0"/>
          <w:marTop w:val="110"/>
          <w:marBottom w:val="0"/>
          <w:divBdr>
            <w:top w:val="none" w:sz="0" w:space="0" w:color="auto"/>
            <w:left w:val="none" w:sz="0" w:space="0" w:color="auto"/>
            <w:bottom w:val="none" w:sz="0" w:space="0" w:color="auto"/>
            <w:right w:val="none" w:sz="0" w:space="0" w:color="auto"/>
          </w:divBdr>
        </w:div>
        <w:div w:id="33427407">
          <w:marLeft w:val="1800"/>
          <w:marRight w:val="0"/>
          <w:marTop w:val="96"/>
          <w:marBottom w:val="0"/>
          <w:divBdr>
            <w:top w:val="none" w:sz="0" w:space="0" w:color="auto"/>
            <w:left w:val="none" w:sz="0" w:space="0" w:color="auto"/>
            <w:bottom w:val="none" w:sz="0" w:space="0" w:color="auto"/>
            <w:right w:val="none" w:sz="0" w:space="0" w:color="auto"/>
          </w:divBdr>
        </w:div>
        <w:div w:id="1502156208">
          <w:marLeft w:val="1800"/>
          <w:marRight w:val="0"/>
          <w:marTop w:val="96"/>
          <w:marBottom w:val="0"/>
          <w:divBdr>
            <w:top w:val="none" w:sz="0" w:space="0" w:color="auto"/>
            <w:left w:val="none" w:sz="0" w:space="0" w:color="auto"/>
            <w:bottom w:val="none" w:sz="0" w:space="0" w:color="auto"/>
            <w:right w:val="none" w:sz="0" w:space="0" w:color="auto"/>
          </w:divBdr>
        </w:div>
        <w:div w:id="1687247071">
          <w:marLeft w:val="1800"/>
          <w:marRight w:val="0"/>
          <w:marTop w:val="96"/>
          <w:marBottom w:val="0"/>
          <w:divBdr>
            <w:top w:val="none" w:sz="0" w:space="0" w:color="auto"/>
            <w:left w:val="none" w:sz="0" w:space="0" w:color="auto"/>
            <w:bottom w:val="none" w:sz="0" w:space="0" w:color="auto"/>
            <w:right w:val="none" w:sz="0" w:space="0" w:color="auto"/>
          </w:divBdr>
        </w:div>
        <w:div w:id="826632239">
          <w:marLeft w:val="1800"/>
          <w:marRight w:val="0"/>
          <w:marTop w:val="96"/>
          <w:marBottom w:val="0"/>
          <w:divBdr>
            <w:top w:val="none" w:sz="0" w:space="0" w:color="auto"/>
            <w:left w:val="none" w:sz="0" w:space="0" w:color="auto"/>
            <w:bottom w:val="none" w:sz="0" w:space="0" w:color="auto"/>
            <w:right w:val="none" w:sz="0" w:space="0" w:color="auto"/>
          </w:divBdr>
        </w:div>
      </w:divsChild>
    </w:div>
    <w:div w:id="1969823998">
      <w:bodyDiv w:val="1"/>
      <w:marLeft w:val="0"/>
      <w:marRight w:val="0"/>
      <w:marTop w:val="0"/>
      <w:marBottom w:val="0"/>
      <w:divBdr>
        <w:top w:val="none" w:sz="0" w:space="0" w:color="auto"/>
        <w:left w:val="none" w:sz="0" w:space="0" w:color="auto"/>
        <w:bottom w:val="none" w:sz="0" w:space="0" w:color="auto"/>
        <w:right w:val="none" w:sz="0" w:space="0" w:color="auto"/>
      </w:divBdr>
      <w:divsChild>
        <w:div w:id="786311908">
          <w:marLeft w:val="547"/>
          <w:marRight w:val="0"/>
          <w:marTop w:val="115"/>
          <w:marBottom w:val="0"/>
          <w:divBdr>
            <w:top w:val="none" w:sz="0" w:space="0" w:color="auto"/>
            <w:left w:val="none" w:sz="0" w:space="0" w:color="auto"/>
            <w:bottom w:val="none" w:sz="0" w:space="0" w:color="auto"/>
            <w:right w:val="none" w:sz="0" w:space="0" w:color="auto"/>
          </w:divBdr>
        </w:div>
        <w:div w:id="1265654260">
          <w:marLeft w:val="1166"/>
          <w:marRight w:val="0"/>
          <w:marTop w:val="101"/>
          <w:marBottom w:val="0"/>
          <w:divBdr>
            <w:top w:val="none" w:sz="0" w:space="0" w:color="auto"/>
            <w:left w:val="none" w:sz="0" w:space="0" w:color="auto"/>
            <w:bottom w:val="none" w:sz="0" w:space="0" w:color="auto"/>
            <w:right w:val="none" w:sz="0" w:space="0" w:color="auto"/>
          </w:divBdr>
        </w:div>
        <w:div w:id="1957177807">
          <w:marLeft w:val="1166"/>
          <w:marRight w:val="0"/>
          <w:marTop w:val="101"/>
          <w:marBottom w:val="0"/>
          <w:divBdr>
            <w:top w:val="none" w:sz="0" w:space="0" w:color="auto"/>
            <w:left w:val="none" w:sz="0" w:space="0" w:color="auto"/>
            <w:bottom w:val="none" w:sz="0" w:space="0" w:color="auto"/>
            <w:right w:val="none" w:sz="0" w:space="0" w:color="auto"/>
          </w:divBdr>
        </w:div>
      </w:divsChild>
    </w:div>
    <w:div w:id="2003775549">
      <w:bodyDiv w:val="1"/>
      <w:marLeft w:val="0"/>
      <w:marRight w:val="0"/>
      <w:marTop w:val="0"/>
      <w:marBottom w:val="0"/>
      <w:divBdr>
        <w:top w:val="none" w:sz="0" w:space="0" w:color="auto"/>
        <w:left w:val="none" w:sz="0" w:space="0" w:color="auto"/>
        <w:bottom w:val="none" w:sz="0" w:space="0" w:color="auto"/>
        <w:right w:val="none" w:sz="0" w:space="0" w:color="auto"/>
      </w:divBdr>
    </w:div>
    <w:div w:id="2010601086">
      <w:bodyDiv w:val="1"/>
      <w:marLeft w:val="0"/>
      <w:marRight w:val="0"/>
      <w:marTop w:val="0"/>
      <w:marBottom w:val="0"/>
      <w:divBdr>
        <w:top w:val="none" w:sz="0" w:space="0" w:color="auto"/>
        <w:left w:val="none" w:sz="0" w:space="0" w:color="auto"/>
        <w:bottom w:val="none" w:sz="0" w:space="0" w:color="auto"/>
        <w:right w:val="none" w:sz="0" w:space="0" w:color="auto"/>
      </w:divBdr>
      <w:divsChild>
        <w:div w:id="1433092700">
          <w:marLeft w:val="1166"/>
          <w:marRight w:val="0"/>
          <w:marTop w:val="110"/>
          <w:marBottom w:val="0"/>
          <w:divBdr>
            <w:top w:val="none" w:sz="0" w:space="0" w:color="auto"/>
            <w:left w:val="none" w:sz="0" w:space="0" w:color="auto"/>
            <w:bottom w:val="none" w:sz="0" w:space="0" w:color="auto"/>
            <w:right w:val="none" w:sz="0" w:space="0" w:color="auto"/>
          </w:divBdr>
        </w:div>
        <w:div w:id="272321922">
          <w:marLeft w:val="1166"/>
          <w:marRight w:val="0"/>
          <w:marTop w:val="110"/>
          <w:marBottom w:val="0"/>
          <w:divBdr>
            <w:top w:val="none" w:sz="0" w:space="0" w:color="auto"/>
            <w:left w:val="none" w:sz="0" w:space="0" w:color="auto"/>
            <w:bottom w:val="none" w:sz="0" w:space="0" w:color="auto"/>
            <w:right w:val="none" w:sz="0" w:space="0" w:color="auto"/>
          </w:divBdr>
        </w:div>
        <w:div w:id="35325367">
          <w:marLeft w:val="1166"/>
          <w:marRight w:val="0"/>
          <w:marTop w:val="110"/>
          <w:marBottom w:val="0"/>
          <w:divBdr>
            <w:top w:val="none" w:sz="0" w:space="0" w:color="auto"/>
            <w:left w:val="none" w:sz="0" w:space="0" w:color="auto"/>
            <w:bottom w:val="none" w:sz="0" w:space="0" w:color="auto"/>
            <w:right w:val="none" w:sz="0" w:space="0" w:color="auto"/>
          </w:divBdr>
        </w:div>
        <w:div w:id="941455740">
          <w:marLeft w:val="1166"/>
          <w:marRight w:val="0"/>
          <w:marTop w:val="110"/>
          <w:marBottom w:val="0"/>
          <w:divBdr>
            <w:top w:val="none" w:sz="0" w:space="0" w:color="auto"/>
            <w:left w:val="none" w:sz="0" w:space="0" w:color="auto"/>
            <w:bottom w:val="none" w:sz="0" w:space="0" w:color="auto"/>
            <w:right w:val="none" w:sz="0" w:space="0" w:color="auto"/>
          </w:divBdr>
        </w:div>
        <w:div w:id="299893095">
          <w:marLeft w:val="1800"/>
          <w:marRight w:val="0"/>
          <w:marTop w:val="96"/>
          <w:marBottom w:val="0"/>
          <w:divBdr>
            <w:top w:val="none" w:sz="0" w:space="0" w:color="auto"/>
            <w:left w:val="none" w:sz="0" w:space="0" w:color="auto"/>
            <w:bottom w:val="none" w:sz="0" w:space="0" w:color="auto"/>
            <w:right w:val="none" w:sz="0" w:space="0" w:color="auto"/>
          </w:divBdr>
        </w:div>
        <w:div w:id="1221092849">
          <w:marLeft w:val="1800"/>
          <w:marRight w:val="0"/>
          <w:marTop w:val="96"/>
          <w:marBottom w:val="0"/>
          <w:divBdr>
            <w:top w:val="none" w:sz="0" w:space="0" w:color="auto"/>
            <w:left w:val="none" w:sz="0" w:space="0" w:color="auto"/>
            <w:bottom w:val="none" w:sz="0" w:space="0" w:color="auto"/>
            <w:right w:val="none" w:sz="0" w:space="0" w:color="auto"/>
          </w:divBdr>
        </w:div>
      </w:divsChild>
    </w:div>
    <w:div w:id="2014644398">
      <w:bodyDiv w:val="1"/>
      <w:marLeft w:val="0"/>
      <w:marRight w:val="0"/>
      <w:marTop w:val="0"/>
      <w:marBottom w:val="0"/>
      <w:divBdr>
        <w:top w:val="none" w:sz="0" w:space="0" w:color="auto"/>
        <w:left w:val="none" w:sz="0" w:space="0" w:color="auto"/>
        <w:bottom w:val="none" w:sz="0" w:space="0" w:color="auto"/>
        <w:right w:val="none" w:sz="0" w:space="0" w:color="auto"/>
      </w:divBdr>
      <w:divsChild>
        <w:div w:id="720641633">
          <w:marLeft w:val="547"/>
          <w:marRight w:val="0"/>
          <w:marTop w:val="115"/>
          <w:marBottom w:val="0"/>
          <w:divBdr>
            <w:top w:val="none" w:sz="0" w:space="0" w:color="auto"/>
            <w:left w:val="none" w:sz="0" w:space="0" w:color="auto"/>
            <w:bottom w:val="none" w:sz="0" w:space="0" w:color="auto"/>
            <w:right w:val="none" w:sz="0" w:space="0" w:color="auto"/>
          </w:divBdr>
        </w:div>
      </w:divsChild>
    </w:div>
    <w:div w:id="2026782209">
      <w:bodyDiv w:val="1"/>
      <w:marLeft w:val="0"/>
      <w:marRight w:val="0"/>
      <w:marTop w:val="0"/>
      <w:marBottom w:val="0"/>
      <w:divBdr>
        <w:top w:val="none" w:sz="0" w:space="0" w:color="auto"/>
        <w:left w:val="none" w:sz="0" w:space="0" w:color="auto"/>
        <w:bottom w:val="none" w:sz="0" w:space="0" w:color="auto"/>
        <w:right w:val="none" w:sz="0" w:space="0" w:color="auto"/>
      </w:divBdr>
      <w:divsChild>
        <w:div w:id="353576040">
          <w:marLeft w:val="1166"/>
          <w:marRight w:val="0"/>
          <w:marTop w:val="86"/>
          <w:marBottom w:val="0"/>
          <w:divBdr>
            <w:top w:val="none" w:sz="0" w:space="0" w:color="auto"/>
            <w:left w:val="none" w:sz="0" w:space="0" w:color="auto"/>
            <w:bottom w:val="none" w:sz="0" w:space="0" w:color="auto"/>
            <w:right w:val="none" w:sz="0" w:space="0" w:color="auto"/>
          </w:divBdr>
        </w:div>
        <w:div w:id="1834180977">
          <w:marLeft w:val="1800"/>
          <w:marRight w:val="0"/>
          <w:marTop w:val="77"/>
          <w:marBottom w:val="0"/>
          <w:divBdr>
            <w:top w:val="none" w:sz="0" w:space="0" w:color="auto"/>
            <w:left w:val="none" w:sz="0" w:space="0" w:color="auto"/>
            <w:bottom w:val="none" w:sz="0" w:space="0" w:color="auto"/>
            <w:right w:val="none" w:sz="0" w:space="0" w:color="auto"/>
          </w:divBdr>
        </w:div>
        <w:div w:id="2059477665">
          <w:marLeft w:val="1166"/>
          <w:marRight w:val="0"/>
          <w:marTop w:val="86"/>
          <w:marBottom w:val="0"/>
          <w:divBdr>
            <w:top w:val="none" w:sz="0" w:space="0" w:color="auto"/>
            <w:left w:val="none" w:sz="0" w:space="0" w:color="auto"/>
            <w:bottom w:val="none" w:sz="0" w:space="0" w:color="auto"/>
            <w:right w:val="none" w:sz="0" w:space="0" w:color="auto"/>
          </w:divBdr>
        </w:div>
        <w:div w:id="1262300774">
          <w:marLeft w:val="1800"/>
          <w:marRight w:val="0"/>
          <w:marTop w:val="77"/>
          <w:marBottom w:val="0"/>
          <w:divBdr>
            <w:top w:val="none" w:sz="0" w:space="0" w:color="auto"/>
            <w:left w:val="none" w:sz="0" w:space="0" w:color="auto"/>
            <w:bottom w:val="none" w:sz="0" w:space="0" w:color="auto"/>
            <w:right w:val="none" w:sz="0" w:space="0" w:color="auto"/>
          </w:divBdr>
        </w:div>
        <w:div w:id="380979702">
          <w:marLeft w:val="1800"/>
          <w:marRight w:val="0"/>
          <w:marTop w:val="77"/>
          <w:marBottom w:val="0"/>
          <w:divBdr>
            <w:top w:val="none" w:sz="0" w:space="0" w:color="auto"/>
            <w:left w:val="none" w:sz="0" w:space="0" w:color="auto"/>
            <w:bottom w:val="none" w:sz="0" w:space="0" w:color="auto"/>
            <w:right w:val="none" w:sz="0" w:space="0" w:color="auto"/>
          </w:divBdr>
        </w:div>
        <w:div w:id="343287814">
          <w:marLeft w:val="1166"/>
          <w:marRight w:val="0"/>
          <w:marTop w:val="86"/>
          <w:marBottom w:val="0"/>
          <w:divBdr>
            <w:top w:val="none" w:sz="0" w:space="0" w:color="auto"/>
            <w:left w:val="none" w:sz="0" w:space="0" w:color="auto"/>
            <w:bottom w:val="none" w:sz="0" w:space="0" w:color="auto"/>
            <w:right w:val="none" w:sz="0" w:space="0" w:color="auto"/>
          </w:divBdr>
        </w:div>
      </w:divsChild>
    </w:div>
    <w:div w:id="2068262457">
      <w:bodyDiv w:val="1"/>
      <w:marLeft w:val="0"/>
      <w:marRight w:val="0"/>
      <w:marTop w:val="0"/>
      <w:marBottom w:val="0"/>
      <w:divBdr>
        <w:top w:val="none" w:sz="0" w:space="0" w:color="auto"/>
        <w:left w:val="none" w:sz="0" w:space="0" w:color="auto"/>
        <w:bottom w:val="none" w:sz="0" w:space="0" w:color="auto"/>
        <w:right w:val="none" w:sz="0" w:space="0" w:color="auto"/>
      </w:divBdr>
      <w:divsChild>
        <w:div w:id="631524882">
          <w:marLeft w:val="547"/>
          <w:marRight w:val="0"/>
          <w:marTop w:val="134"/>
          <w:marBottom w:val="0"/>
          <w:divBdr>
            <w:top w:val="none" w:sz="0" w:space="0" w:color="auto"/>
            <w:left w:val="none" w:sz="0" w:space="0" w:color="auto"/>
            <w:bottom w:val="none" w:sz="0" w:space="0" w:color="auto"/>
            <w:right w:val="none" w:sz="0" w:space="0" w:color="auto"/>
          </w:divBdr>
        </w:div>
        <w:div w:id="909659547">
          <w:marLeft w:val="1166"/>
          <w:marRight w:val="0"/>
          <w:marTop w:val="110"/>
          <w:marBottom w:val="0"/>
          <w:divBdr>
            <w:top w:val="none" w:sz="0" w:space="0" w:color="auto"/>
            <w:left w:val="none" w:sz="0" w:space="0" w:color="auto"/>
            <w:bottom w:val="none" w:sz="0" w:space="0" w:color="auto"/>
            <w:right w:val="none" w:sz="0" w:space="0" w:color="auto"/>
          </w:divBdr>
        </w:div>
        <w:div w:id="1874801192">
          <w:marLeft w:val="1166"/>
          <w:marRight w:val="0"/>
          <w:marTop w:val="110"/>
          <w:marBottom w:val="0"/>
          <w:divBdr>
            <w:top w:val="none" w:sz="0" w:space="0" w:color="auto"/>
            <w:left w:val="none" w:sz="0" w:space="0" w:color="auto"/>
            <w:bottom w:val="none" w:sz="0" w:space="0" w:color="auto"/>
            <w:right w:val="none" w:sz="0" w:space="0" w:color="auto"/>
          </w:divBdr>
        </w:div>
        <w:div w:id="1632832268">
          <w:marLeft w:val="1166"/>
          <w:marRight w:val="0"/>
          <w:marTop w:val="110"/>
          <w:marBottom w:val="0"/>
          <w:divBdr>
            <w:top w:val="none" w:sz="0" w:space="0" w:color="auto"/>
            <w:left w:val="none" w:sz="0" w:space="0" w:color="auto"/>
            <w:bottom w:val="none" w:sz="0" w:space="0" w:color="auto"/>
            <w:right w:val="none" w:sz="0" w:space="0" w:color="auto"/>
          </w:divBdr>
        </w:div>
        <w:div w:id="489442342">
          <w:marLeft w:val="1166"/>
          <w:marRight w:val="0"/>
          <w:marTop w:val="110"/>
          <w:marBottom w:val="0"/>
          <w:divBdr>
            <w:top w:val="none" w:sz="0" w:space="0" w:color="auto"/>
            <w:left w:val="none" w:sz="0" w:space="0" w:color="auto"/>
            <w:bottom w:val="none" w:sz="0" w:space="0" w:color="auto"/>
            <w:right w:val="none" w:sz="0" w:space="0" w:color="auto"/>
          </w:divBdr>
        </w:div>
      </w:divsChild>
    </w:div>
    <w:div w:id="2129465244">
      <w:bodyDiv w:val="1"/>
      <w:marLeft w:val="0"/>
      <w:marRight w:val="0"/>
      <w:marTop w:val="0"/>
      <w:marBottom w:val="0"/>
      <w:divBdr>
        <w:top w:val="none" w:sz="0" w:space="0" w:color="auto"/>
        <w:left w:val="none" w:sz="0" w:space="0" w:color="auto"/>
        <w:bottom w:val="none" w:sz="0" w:space="0" w:color="auto"/>
        <w:right w:val="none" w:sz="0" w:space="0" w:color="auto"/>
      </w:divBdr>
      <w:divsChild>
        <w:div w:id="1521384437">
          <w:marLeft w:val="547"/>
          <w:marRight w:val="0"/>
          <w:marTop w:val="115"/>
          <w:marBottom w:val="0"/>
          <w:divBdr>
            <w:top w:val="none" w:sz="0" w:space="0" w:color="auto"/>
            <w:left w:val="none" w:sz="0" w:space="0" w:color="auto"/>
            <w:bottom w:val="none" w:sz="0" w:space="0" w:color="auto"/>
            <w:right w:val="none" w:sz="0" w:space="0" w:color="auto"/>
          </w:divBdr>
        </w:div>
        <w:div w:id="1498493819">
          <w:marLeft w:val="1166"/>
          <w:marRight w:val="0"/>
          <w:marTop w:val="101"/>
          <w:marBottom w:val="0"/>
          <w:divBdr>
            <w:top w:val="none" w:sz="0" w:space="0" w:color="auto"/>
            <w:left w:val="none" w:sz="0" w:space="0" w:color="auto"/>
            <w:bottom w:val="none" w:sz="0" w:space="0" w:color="auto"/>
            <w:right w:val="none" w:sz="0" w:space="0" w:color="auto"/>
          </w:divBdr>
        </w:div>
        <w:div w:id="995231746">
          <w:marLeft w:val="1166"/>
          <w:marRight w:val="0"/>
          <w:marTop w:val="101"/>
          <w:marBottom w:val="0"/>
          <w:divBdr>
            <w:top w:val="none" w:sz="0" w:space="0" w:color="auto"/>
            <w:left w:val="none" w:sz="0" w:space="0" w:color="auto"/>
            <w:bottom w:val="none" w:sz="0" w:space="0" w:color="auto"/>
            <w:right w:val="none" w:sz="0" w:space="0" w:color="auto"/>
          </w:divBdr>
        </w:div>
        <w:div w:id="150097942">
          <w:marLeft w:val="1166"/>
          <w:marRight w:val="0"/>
          <w:marTop w:val="101"/>
          <w:marBottom w:val="0"/>
          <w:divBdr>
            <w:top w:val="none" w:sz="0" w:space="0" w:color="auto"/>
            <w:left w:val="none" w:sz="0" w:space="0" w:color="auto"/>
            <w:bottom w:val="none" w:sz="0" w:space="0" w:color="auto"/>
            <w:right w:val="none" w:sz="0" w:space="0" w:color="auto"/>
          </w:divBdr>
        </w:div>
        <w:div w:id="233470444">
          <w:marLeft w:val="1800"/>
          <w:marRight w:val="0"/>
          <w:marTop w:val="86"/>
          <w:marBottom w:val="0"/>
          <w:divBdr>
            <w:top w:val="none" w:sz="0" w:space="0" w:color="auto"/>
            <w:left w:val="none" w:sz="0" w:space="0" w:color="auto"/>
            <w:bottom w:val="none" w:sz="0" w:space="0" w:color="auto"/>
            <w:right w:val="none" w:sz="0" w:space="0" w:color="auto"/>
          </w:divBdr>
        </w:div>
        <w:div w:id="765230245">
          <w:marLeft w:val="1800"/>
          <w:marRight w:val="0"/>
          <w:marTop w:val="86"/>
          <w:marBottom w:val="0"/>
          <w:divBdr>
            <w:top w:val="none" w:sz="0" w:space="0" w:color="auto"/>
            <w:left w:val="none" w:sz="0" w:space="0" w:color="auto"/>
            <w:bottom w:val="none" w:sz="0" w:space="0" w:color="auto"/>
            <w:right w:val="none" w:sz="0" w:space="0" w:color="auto"/>
          </w:divBdr>
        </w:div>
        <w:div w:id="1395853987">
          <w:marLeft w:val="1800"/>
          <w:marRight w:val="0"/>
          <w:marTop w:val="86"/>
          <w:marBottom w:val="0"/>
          <w:divBdr>
            <w:top w:val="none" w:sz="0" w:space="0" w:color="auto"/>
            <w:left w:val="none" w:sz="0" w:space="0" w:color="auto"/>
            <w:bottom w:val="none" w:sz="0" w:space="0" w:color="auto"/>
            <w:right w:val="none" w:sz="0" w:space="0" w:color="auto"/>
          </w:divBdr>
        </w:div>
        <w:div w:id="1211652377">
          <w:marLeft w:val="1800"/>
          <w:marRight w:val="0"/>
          <w:marTop w:val="86"/>
          <w:marBottom w:val="0"/>
          <w:divBdr>
            <w:top w:val="none" w:sz="0" w:space="0" w:color="auto"/>
            <w:left w:val="none" w:sz="0" w:space="0" w:color="auto"/>
            <w:bottom w:val="none" w:sz="0" w:space="0" w:color="auto"/>
            <w:right w:val="none" w:sz="0" w:space="0" w:color="auto"/>
          </w:divBdr>
        </w:div>
        <w:div w:id="313605427">
          <w:marLeft w:val="1166"/>
          <w:marRight w:val="0"/>
          <w:marTop w:val="101"/>
          <w:marBottom w:val="0"/>
          <w:divBdr>
            <w:top w:val="none" w:sz="0" w:space="0" w:color="auto"/>
            <w:left w:val="none" w:sz="0" w:space="0" w:color="auto"/>
            <w:bottom w:val="none" w:sz="0" w:space="0" w:color="auto"/>
            <w:right w:val="none" w:sz="0" w:space="0" w:color="auto"/>
          </w:divBdr>
        </w:div>
        <w:div w:id="671765743">
          <w:marLeft w:val="1800"/>
          <w:marRight w:val="0"/>
          <w:marTop w:val="86"/>
          <w:marBottom w:val="0"/>
          <w:divBdr>
            <w:top w:val="none" w:sz="0" w:space="0" w:color="auto"/>
            <w:left w:val="none" w:sz="0" w:space="0" w:color="auto"/>
            <w:bottom w:val="none" w:sz="0" w:space="0" w:color="auto"/>
            <w:right w:val="none" w:sz="0" w:space="0" w:color="auto"/>
          </w:divBdr>
        </w:div>
      </w:divsChild>
    </w:div>
    <w:div w:id="2143032181">
      <w:bodyDiv w:val="1"/>
      <w:marLeft w:val="0"/>
      <w:marRight w:val="0"/>
      <w:marTop w:val="0"/>
      <w:marBottom w:val="0"/>
      <w:divBdr>
        <w:top w:val="none" w:sz="0" w:space="0" w:color="auto"/>
        <w:left w:val="none" w:sz="0" w:space="0" w:color="auto"/>
        <w:bottom w:val="none" w:sz="0" w:space="0" w:color="auto"/>
        <w:right w:val="none" w:sz="0" w:space="0" w:color="auto"/>
      </w:divBdr>
      <w:divsChild>
        <w:div w:id="872231153">
          <w:marLeft w:val="547"/>
          <w:marRight w:val="0"/>
          <w:marTop w:val="134"/>
          <w:marBottom w:val="0"/>
          <w:divBdr>
            <w:top w:val="none" w:sz="0" w:space="0" w:color="auto"/>
            <w:left w:val="none" w:sz="0" w:space="0" w:color="auto"/>
            <w:bottom w:val="none" w:sz="0" w:space="0" w:color="auto"/>
            <w:right w:val="none" w:sz="0" w:space="0" w:color="auto"/>
          </w:divBdr>
        </w:div>
        <w:div w:id="1101147139">
          <w:marLeft w:val="547"/>
          <w:marRight w:val="0"/>
          <w:marTop w:val="134"/>
          <w:marBottom w:val="0"/>
          <w:divBdr>
            <w:top w:val="none" w:sz="0" w:space="0" w:color="auto"/>
            <w:left w:val="none" w:sz="0" w:space="0" w:color="auto"/>
            <w:bottom w:val="none" w:sz="0" w:space="0" w:color="auto"/>
            <w:right w:val="none" w:sz="0" w:space="0" w:color="auto"/>
          </w:divBdr>
        </w:div>
        <w:div w:id="684669067">
          <w:marLeft w:val="547"/>
          <w:marRight w:val="0"/>
          <w:marTop w:val="134"/>
          <w:marBottom w:val="0"/>
          <w:divBdr>
            <w:top w:val="none" w:sz="0" w:space="0" w:color="auto"/>
            <w:left w:val="none" w:sz="0" w:space="0" w:color="auto"/>
            <w:bottom w:val="none" w:sz="0" w:space="0" w:color="auto"/>
            <w:right w:val="none" w:sz="0" w:space="0" w:color="auto"/>
          </w:divBdr>
        </w:div>
        <w:div w:id="531261724">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w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03DB2-C70A-410A-B922-A5AD6527D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2787</TotalTime>
  <Pages>3</Pages>
  <Words>6386</Words>
  <Characters>36406</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Terra</dc:creator>
  <cp:keywords/>
  <dc:description/>
  <cp:lastModifiedBy>Terra</cp:lastModifiedBy>
  <cp:revision>103</cp:revision>
  <dcterms:created xsi:type="dcterms:W3CDTF">2017-03-23T14:13:00Z</dcterms:created>
  <dcterms:modified xsi:type="dcterms:W3CDTF">2017-06-17T15:47:00Z</dcterms:modified>
</cp:coreProperties>
</file>