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>João Victor Javitti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coluna na qual a célula se encontra dentro da matriz,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abaixo desta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31475E4B" w14:textId="2546562C" w:rsidR="00B559BD" w:rsidRDefault="00B559BD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 xml:space="preserve">Na classe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foram utilizados os atributos: </w:t>
      </w:r>
    </w:p>
    <w:p w14:paraId="16649C7F" w14:textId="2CD464B1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B27A8C0" w14:textId="6B81AE68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1148C1FD" w14:textId="166E78F8" w:rsidR="000040EA" w:rsidRDefault="000040EA" w:rsidP="000040EA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</w:t>
      </w:r>
      <w:r>
        <w:rPr>
          <w:rFonts w:ascii="Century Gothic" w:hAnsi="Century Gothic" w:cs="Arial"/>
          <w:b/>
          <w:sz w:val="28"/>
        </w:rPr>
        <w:t>Formulário Windows</w:t>
      </w:r>
      <w:r>
        <w:rPr>
          <w:rFonts w:ascii="Century Gothic" w:hAnsi="Century Gothic" w:cs="Arial"/>
          <w:b/>
          <w:sz w:val="28"/>
        </w:rPr>
        <w:t>:</w:t>
      </w:r>
    </w:p>
    <w:p w14:paraId="27237233" w14:textId="5A07180B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Foram utilizadas 3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como atributo para essa classe, dois para matrizes criadas pelo usuário e uma para o resultado. Um método necessário foi o </w:t>
      </w:r>
      <w:proofErr w:type="spellStart"/>
      <w:r>
        <w:rPr>
          <w:rFonts w:ascii="Century Gothic" w:hAnsi="Century Gothic" w:cs="Arial"/>
          <w:sz w:val="24"/>
        </w:rPr>
        <w:t>LerArquivo</w:t>
      </w:r>
      <w:proofErr w:type="spellEnd"/>
      <w:r>
        <w:rPr>
          <w:rFonts w:ascii="Century Gothic" w:hAnsi="Century Gothic" w:cs="Arial"/>
          <w:sz w:val="24"/>
        </w:rPr>
        <w:t xml:space="preserve"> que lia um arquivo fornecido pelo usuário com formatação padrão: </w:t>
      </w:r>
    </w:p>
    <w:p w14:paraId="46297C15" w14:textId="3FC36E5D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“Linhas</w:t>
      </w:r>
    </w:p>
    <w:p w14:paraId="6253F238" w14:textId="476DC731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Colunas</w:t>
      </w:r>
    </w:p>
    <w:p w14:paraId="0D42762B" w14:textId="211F0E98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(Linha, Coluna, Valor) [...]”</w:t>
      </w:r>
    </w:p>
    <w:p w14:paraId="3F7F9F15" w14:textId="3B8F7F66" w:rsid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0B173663" w14:textId="783E35B0" w:rsidR="002214A3" w:rsidRP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  <w:u w:val="single"/>
        </w:rPr>
      </w:pPr>
      <w:r>
        <w:rPr>
          <w:rFonts w:ascii="Century Gothic" w:hAnsi="Century Gothic" w:cs="Arial"/>
          <w:sz w:val="24"/>
        </w:rPr>
        <w:t xml:space="preserve">Sendo os valores de Linha e Coluna da célula tendo como formatação obrigatória 2 algarismos (caso menor que dez um zero antes), já o Valor teria </w:t>
      </w:r>
      <w:r w:rsidR="00702C9E">
        <w:rPr>
          <w:rFonts w:ascii="Century Gothic" w:hAnsi="Century Gothic" w:cs="Arial"/>
          <w:sz w:val="24"/>
        </w:rPr>
        <w:t>4</w:t>
      </w:r>
      <w:r>
        <w:rPr>
          <w:rFonts w:ascii="Century Gothic" w:hAnsi="Century Gothic" w:cs="Arial"/>
          <w:sz w:val="24"/>
        </w:rPr>
        <w:t xml:space="preserve"> algarismos sendo um deles o sinal caso o número fosse positivo, dois números antes da vírgula e </w:t>
      </w:r>
      <w:r w:rsidR="00702C9E">
        <w:rPr>
          <w:rFonts w:ascii="Century Gothic" w:hAnsi="Century Gothic" w:cs="Arial"/>
          <w:sz w:val="24"/>
        </w:rPr>
        <w:t>um depois.</w:t>
      </w:r>
    </w:p>
    <w:p w14:paraId="56FB8C62" w14:textId="0B455DA7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325F0AD4" w14:textId="77777777" w:rsidR="00702C9E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Este era lido e convertido para uma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que depois era passada para o atributo requisitado pelo usuário e o exibia em seu respectivo </w:t>
      </w:r>
      <w:proofErr w:type="spellStart"/>
      <w:r>
        <w:rPr>
          <w:rFonts w:ascii="Century Gothic" w:hAnsi="Century Gothic" w:cs="Arial"/>
          <w:sz w:val="24"/>
        </w:rPr>
        <w:t>DataGridView</w:t>
      </w:r>
      <w:proofErr w:type="spellEnd"/>
      <w:r>
        <w:rPr>
          <w:rFonts w:ascii="Century Gothic" w:hAnsi="Century Gothic" w:cs="Arial"/>
          <w:sz w:val="24"/>
        </w:rPr>
        <w:t xml:space="preserve">. </w:t>
      </w:r>
    </w:p>
    <w:p w14:paraId="7F267F2B" w14:textId="3D95B2E1" w:rsidR="000040EA" w:rsidRPr="00702C9E" w:rsidRDefault="000040EA" w:rsidP="000040EA">
      <w:pPr>
        <w:pStyle w:val="PargrafodaLista"/>
        <w:ind w:left="360" w:firstLine="348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sz w:val="24"/>
        </w:rPr>
        <w:t xml:space="preserve">O Formulário também tinha como função realizar as operações requisitadas no enunciado do projeto, chamando os métodos já implementados na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>, como Inserir e Excluir Elementos</w:t>
      </w:r>
      <w:r w:rsidR="00702C9E">
        <w:rPr>
          <w:rFonts w:ascii="Century Gothic" w:hAnsi="Century Gothic" w:cs="Arial"/>
          <w:sz w:val="24"/>
        </w:rPr>
        <w:t>.</w:t>
      </w:r>
      <w:r>
        <w:rPr>
          <w:rFonts w:ascii="Century Gothic" w:hAnsi="Century Gothic" w:cs="Arial"/>
          <w:sz w:val="24"/>
        </w:rPr>
        <w:t xml:space="preserve"> </w:t>
      </w:r>
      <w:r w:rsidR="00702C9E">
        <w:rPr>
          <w:rFonts w:ascii="Century Gothic" w:hAnsi="Century Gothic" w:cs="Arial"/>
          <w:sz w:val="24"/>
        </w:rPr>
        <w:t>D</w:t>
      </w:r>
      <w:r>
        <w:rPr>
          <w:rFonts w:ascii="Century Gothic" w:hAnsi="Century Gothic" w:cs="Arial"/>
          <w:sz w:val="24"/>
        </w:rPr>
        <w:t xml:space="preserve">esejamos fazê-lo da maneira mais prática possível, portanto mantivemos um único </w:t>
      </w:r>
      <w:proofErr w:type="spellStart"/>
      <w:r>
        <w:rPr>
          <w:rFonts w:ascii="Century Gothic" w:hAnsi="Century Gothic" w:cs="Arial"/>
          <w:sz w:val="24"/>
        </w:rPr>
        <w:t>textBox</w:t>
      </w:r>
      <w:proofErr w:type="spellEnd"/>
      <w:r>
        <w:rPr>
          <w:rFonts w:ascii="Century Gothic" w:hAnsi="Century Gothic" w:cs="Arial"/>
          <w:sz w:val="24"/>
        </w:rPr>
        <w:t xml:space="preserve"> para valores fornecidos pelo usuário ou pelo programa e apenas d</w:t>
      </w:r>
      <w:r w:rsidR="002214A3">
        <w:rPr>
          <w:rFonts w:ascii="Century Gothic" w:hAnsi="Century Gothic" w:cs="Arial"/>
          <w:sz w:val="24"/>
        </w:rPr>
        <w:t xml:space="preserve">ois </w:t>
      </w:r>
      <w:proofErr w:type="spellStart"/>
      <w:r w:rsidR="002214A3">
        <w:rPr>
          <w:rFonts w:ascii="Century Gothic" w:hAnsi="Century Gothic" w:cs="Arial"/>
          <w:sz w:val="24"/>
        </w:rPr>
        <w:t>NumericUpDown</w:t>
      </w:r>
      <w:proofErr w:type="spellEnd"/>
      <w:r w:rsidR="002214A3">
        <w:rPr>
          <w:rFonts w:ascii="Century Gothic" w:hAnsi="Century Gothic" w:cs="Arial"/>
          <w:sz w:val="24"/>
        </w:rPr>
        <w:t xml:space="preserve"> sendo um para Linhas e outro para colunas.</w:t>
      </w:r>
      <w:bookmarkStart w:id="0" w:name="_GoBack"/>
      <w:bookmarkEnd w:id="0"/>
    </w:p>
    <w:p w14:paraId="690CB1E8" w14:textId="77777777" w:rsidR="00933AA5" w:rsidRPr="00B559BD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47A52341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E</w:t>
      </w:r>
      <w:r w:rsidR="00DA6C44">
        <w:rPr>
          <w:rFonts w:ascii="Century Gothic" w:hAnsi="Century Gothic" w:cs="Arial"/>
          <w:sz w:val="24"/>
        </w:rPr>
        <w:t xml:space="preserve">ntendimento do funcionamento da matriz e </w:t>
      </w:r>
      <w:r w:rsidR="008B5070">
        <w:rPr>
          <w:rFonts w:ascii="Century Gothic" w:hAnsi="Century Gothic" w:cs="Arial"/>
          <w:sz w:val="24"/>
        </w:rPr>
        <w:t>da sua utilização através dos métodos desenvolvidos, demoramos a entender e deixar os métodos corretos, cometendo vários erros que até mesmo foram de operadores</w:t>
      </w:r>
    </w:p>
    <w:p w14:paraId="191B4283" w14:textId="57671101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 xml:space="preserve">- </w:t>
      </w:r>
      <w:r w:rsidR="00933AA5">
        <w:rPr>
          <w:rFonts w:ascii="Century Gothic" w:hAnsi="Century Gothic" w:cs="Arial"/>
          <w:sz w:val="24"/>
        </w:rPr>
        <w:t>N</w:t>
      </w:r>
      <w:r>
        <w:rPr>
          <w:rFonts w:ascii="Century Gothic" w:hAnsi="Century Gothic" w:cs="Arial"/>
          <w:sz w:val="24"/>
        </w:rPr>
        <w:t>os comandos de for colocávamos várias vezes operadores errados como &gt; sendo que se aplicava &gt;= para se percorrer a matriz e achar o valor de linha ou de coluna desejado</w:t>
      </w:r>
    </w:p>
    <w:p w14:paraId="4BC206BC" w14:textId="35F57ADA" w:rsidR="00933AA5" w:rsidRDefault="008B5070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I</w:t>
      </w:r>
      <w:r>
        <w:rPr>
          <w:rFonts w:ascii="Century Gothic" w:hAnsi="Century Gothic" w:cs="Arial"/>
          <w:sz w:val="24"/>
        </w:rPr>
        <w:t xml:space="preserve">nvertemos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1440790A" w14:textId="2970038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-Nos métodos Multiplicar e Somar Matrizes mudávamos a linha de uma única matriz o que resultava em operarmos com o cabeçalho da outra. Provavelmente erro de atenção, fora que o código de um foi usado de base para o outro o que fez o erro se repetir.</w:t>
      </w:r>
    </w:p>
    <w:p w14:paraId="49440212" w14:textId="70D1E40F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inserir elementos na matriz, devido a um erro de atenção, percorríamos as linhas com base nas colunas. Resultava em vários erros na inserção e, consequentemente, em toda a utilização da matriz.</w:t>
      </w:r>
    </w:p>
    <w:p w14:paraId="3F270604" w14:textId="77777777" w:rsidR="00933AA5" w:rsidRDefault="00933AA5" w:rsidP="00933AA5">
      <w:pPr>
        <w:ind w:left="360"/>
        <w:rPr>
          <w:rFonts w:ascii="Century Gothic" w:hAnsi="Century Gothic" w:cs="Arial"/>
          <w:sz w:val="24"/>
        </w:rPr>
      </w:pP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Quanto mais nos desafiamos com exercícios diversos, mais aprendemos na prática e aprimoramos nossas habilidades com programação e nosso conhecimento da área, assim nos tornamos profissionais melhores e mais preparados para o </w:t>
      </w:r>
      <w:r w:rsidRPr="00F2007C">
        <w:rPr>
          <w:rFonts w:ascii="Century Gothic" w:hAnsi="Century Gothic" w:cs="Arial"/>
          <w:sz w:val="24"/>
        </w:rPr>
        <w:lastRenderedPageBreak/>
        <w:t>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040EA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214A3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02C9E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33AA5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1089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Joao Victor Javitti Alves</cp:lastModifiedBy>
  <cp:revision>4</cp:revision>
  <cp:lastPrinted>2018-05-16T00:36:00Z</cp:lastPrinted>
  <dcterms:created xsi:type="dcterms:W3CDTF">2019-04-07T16:37:00Z</dcterms:created>
  <dcterms:modified xsi:type="dcterms:W3CDTF">2019-04-07T18:23:00Z</dcterms:modified>
</cp:coreProperties>
</file>