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65A44" w14:textId="6131ADEE" w:rsidR="002C40DE" w:rsidRPr="00720DC9" w:rsidRDefault="00000000" w:rsidP="002C40DE">
      <w:pPr>
        <w:rPr>
          <w:b/>
          <w:bCs/>
          <w:sz w:val="28"/>
          <w:szCs w:val="28"/>
          <w:lang w:val="es-CO"/>
        </w:rPr>
      </w:pPr>
      <w:r w:rsidRPr="00720DC9">
        <w:rPr>
          <w:b/>
          <w:bCs/>
          <w:sz w:val="28"/>
          <w:szCs w:val="28"/>
          <w:lang w:val="es-CO"/>
        </w:rPr>
        <w:t>Plan Básico de Gestión de Calidad según ISO 25010: Proyecto Zoom</w:t>
      </w:r>
    </w:p>
    <w:p w14:paraId="7D5CA368" w14:textId="77777777" w:rsidR="00720DC9" w:rsidRPr="002C40DE" w:rsidRDefault="00720DC9" w:rsidP="002C40DE">
      <w:pPr>
        <w:rPr>
          <w:sz w:val="28"/>
          <w:szCs w:val="28"/>
          <w:lang w:val="es-CO"/>
        </w:rPr>
      </w:pPr>
    </w:p>
    <w:p w14:paraId="461D60A3" w14:textId="77777777" w:rsidR="0074249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1. Introducción y Alcance</w:t>
      </w:r>
    </w:p>
    <w:p w14:paraId="2046A23A" w14:textId="50CA51BA" w:rsidR="002C40DE" w:rsidRPr="002C40DE" w:rsidRDefault="00000000">
      <w:pPr>
        <w:rPr>
          <w:sz w:val="24"/>
          <w:szCs w:val="24"/>
          <w:lang w:val="es-CO"/>
        </w:rPr>
      </w:pPr>
      <w:r w:rsidRPr="002C40DE">
        <w:rPr>
          <w:sz w:val="24"/>
          <w:szCs w:val="24"/>
          <w:lang w:val="es-CO"/>
        </w:rPr>
        <w:t xml:space="preserve">El proyecto seleccionado para este plan es Zoom, una plataforma de videoconferencias ampliamente utilizada. </w:t>
      </w:r>
      <w:r w:rsidR="002C40DE" w:rsidRPr="002C40DE">
        <w:rPr>
          <w:sz w:val="24"/>
          <w:szCs w:val="24"/>
          <w:lang w:val="es-CO"/>
        </w:rPr>
        <w:t>EL o</w:t>
      </w:r>
      <w:r w:rsidRPr="002C40DE">
        <w:rPr>
          <w:sz w:val="24"/>
          <w:szCs w:val="24"/>
          <w:lang w:val="es-CO"/>
        </w:rPr>
        <w:t>bjetivo del plan</w:t>
      </w:r>
      <w:r w:rsidR="002C40DE" w:rsidRPr="002C40DE">
        <w:rPr>
          <w:sz w:val="24"/>
          <w:szCs w:val="24"/>
          <w:lang w:val="es-CO"/>
        </w:rPr>
        <w:t xml:space="preserve"> es a</w:t>
      </w:r>
      <w:r w:rsidRPr="002C40DE">
        <w:rPr>
          <w:sz w:val="24"/>
          <w:szCs w:val="24"/>
          <w:lang w:val="es-CO"/>
        </w:rPr>
        <w:t>segurar que Zoom cumpla con los requisitos de calidad establecidos en la norma ISO/IEC 25010 a lo largo de su ciclo de vida.</w:t>
      </w:r>
      <w:r w:rsidRPr="002C40DE">
        <w:rPr>
          <w:sz w:val="24"/>
          <w:szCs w:val="24"/>
          <w:lang w:val="es-CO"/>
        </w:rPr>
        <w:br/>
      </w:r>
      <w:r w:rsidR="002C40DE" w:rsidRPr="002C40DE">
        <w:rPr>
          <w:sz w:val="24"/>
          <w:szCs w:val="24"/>
          <w:lang w:val="es-CO"/>
        </w:rPr>
        <w:t>Con respecto a su a</w:t>
      </w:r>
      <w:r w:rsidRPr="002C40DE">
        <w:rPr>
          <w:sz w:val="24"/>
          <w:szCs w:val="24"/>
          <w:lang w:val="es-CO"/>
        </w:rPr>
        <w:t>lcance</w:t>
      </w:r>
      <w:r w:rsidR="002C40DE" w:rsidRPr="002C40DE">
        <w:rPr>
          <w:sz w:val="24"/>
          <w:szCs w:val="24"/>
          <w:lang w:val="es-CO"/>
        </w:rPr>
        <w:t xml:space="preserve"> e</w:t>
      </w:r>
      <w:r w:rsidRPr="002C40DE">
        <w:rPr>
          <w:sz w:val="24"/>
          <w:szCs w:val="24"/>
          <w:lang w:val="es-CO"/>
        </w:rPr>
        <w:t>ste plan cubre la planificación, aseguramiento y control de la calidad en todas las fases del desarrollo, implementación y mantenimiento del software de Zoom.</w:t>
      </w:r>
    </w:p>
    <w:p w14:paraId="3B42AABB" w14:textId="77777777" w:rsidR="002C40DE" w:rsidRPr="002C40DE" w:rsidRDefault="002C40DE">
      <w:pPr>
        <w:rPr>
          <w:sz w:val="24"/>
          <w:szCs w:val="24"/>
          <w:lang w:val="es-CO"/>
        </w:rPr>
      </w:pPr>
    </w:p>
    <w:p w14:paraId="5D7E70F9" w14:textId="77777777" w:rsidR="0074249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2. Criterios de Calidad (ISO 25010)</w:t>
      </w:r>
    </w:p>
    <w:p w14:paraId="56C0DAE5" w14:textId="51A85281" w:rsidR="0074249E" w:rsidRPr="002C40DE" w:rsidRDefault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 xml:space="preserve">Estos son los </w:t>
      </w:r>
      <w:r w:rsidR="00000000" w:rsidRPr="002C40DE">
        <w:rPr>
          <w:b/>
          <w:bCs/>
          <w:sz w:val="24"/>
          <w:szCs w:val="24"/>
          <w:lang w:val="es-CO"/>
        </w:rPr>
        <w:t xml:space="preserve">criterios de calidad </w:t>
      </w:r>
      <w:r w:rsidRPr="002C40DE">
        <w:rPr>
          <w:b/>
          <w:bCs/>
          <w:sz w:val="24"/>
          <w:szCs w:val="24"/>
          <w:lang w:val="es-CO"/>
        </w:rPr>
        <w:t>que guían</w:t>
      </w:r>
      <w:r w:rsidR="00000000" w:rsidRPr="002C40DE">
        <w:rPr>
          <w:b/>
          <w:bCs/>
          <w:sz w:val="24"/>
          <w:szCs w:val="24"/>
          <w:lang w:val="es-CO"/>
        </w:rPr>
        <w:t xml:space="preserve"> el desarrollo y la evaluación del proyecto Zoom:</w:t>
      </w:r>
    </w:p>
    <w:p w14:paraId="3F9A663F" w14:textId="07B0A465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Adecuación funcional:</w:t>
      </w:r>
      <w:r w:rsidRPr="002C40DE">
        <w:rPr>
          <w:sz w:val="24"/>
          <w:szCs w:val="24"/>
          <w:lang w:val="es-CO"/>
        </w:rPr>
        <w:t xml:space="preserve"> Zoom debe cumplir con todas las funcionalidades esenciales como videoconferencias, compartir pantalla, grabación de sesiones, etc.</w:t>
      </w:r>
    </w:p>
    <w:p w14:paraId="21515DAC" w14:textId="220FAA06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Eficiencia de desempeño:</w:t>
      </w:r>
      <w:r w:rsidRPr="002C40DE">
        <w:rPr>
          <w:sz w:val="24"/>
          <w:szCs w:val="24"/>
          <w:lang w:val="es-CO"/>
        </w:rPr>
        <w:t xml:space="preserve"> Zoom debe tener tiempos de respuesta rápidos y un uso óptimo de recursos del sistema para garantizar conferencias fluidas, incluso con múltiples participantes.</w:t>
      </w:r>
    </w:p>
    <w:p w14:paraId="498360B5" w14:textId="1BAEAA45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Compatibilidad:</w:t>
      </w:r>
      <w:r w:rsidRPr="002C40DE">
        <w:rPr>
          <w:sz w:val="24"/>
          <w:szCs w:val="24"/>
          <w:lang w:val="es-CO"/>
        </w:rPr>
        <w:t xml:space="preserve"> Zoom debe ser compatible e interoperable con diferentes sistemas operativos, dispositivos y plataformas.</w:t>
      </w:r>
    </w:p>
    <w:p w14:paraId="5021D5B2" w14:textId="66D21D70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Usabilidad:</w:t>
      </w:r>
      <w:r w:rsidRPr="002C40DE">
        <w:rPr>
          <w:sz w:val="24"/>
          <w:szCs w:val="24"/>
          <w:lang w:val="es-CO"/>
        </w:rPr>
        <w:t xml:space="preserve"> Zoom debe ser fácil de usar, con una interfaz intuitiva que facilite la participación en reuniones virtuales.</w:t>
      </w:r>
    </w:p>
    <w:p w14:paraId="3D0FF49E" w14:textId="5B15CBE6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Fiabilidad:</w:t>
      </w:r>
      <w:r w:rsidRPr="002C40DE">
        <w:rPr>
          <w:sz w:val="24"/>
          <w:szCs w:val="24"/>
          <w:lang w:val="es-CO"/>
        </w:rPr>
        <w:t xml:space="preserve"> El servicio de Zoom debe ser estable, con mínimas interrupciones y un alto tiempo de disponibilidad.</w:t>
      </w:r>
    </w:p>
    <w:p w14:paraId="28281AE8" w14:textId="14899F1F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Seguridad:</w:t>
      </w:r>
      <w:r w:rsidRPr="002C40DE">
        <w:rPr>
          <w:sz w:val="24"/>
          <w:szCs w:val="24"/>
          <w:lang w:val="es-CO"/>
        </w:rPr>
        <w:t xml:space="preserve"> Zoom debe asegurar la protección de datos de los usuarios, evitando accesos no autorizados a las reuniones y datos personales.</w:t>
      </w:r>
    </w:p>
    <w:p w14:paraId="259CF107" w14:textId="5F476FB6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Mantenibilidad:</w:t>
      </w:r>
      <w:r w:rsidRPr="002C40DE">
        <w:rPr>
          <w:sz w:val="24"/>
          <w:szCs w:val="24"/>
          <w:lang w:val="es-CO"/>
        </w:rPr>
        <w:t xml:space="preserve"> El código debe ser fácil de modificar y actualizar para adaptarse a futuros requerimientos.</w:t>
      </w:r>
    </w:p>
    <w:p w14:paraId="53C761BF" w14:textId="5CE73A4D" w:rsidR="002C40DE" w:rsidRPr="002C40DE" w:rsidRDefault="00000000" w:rsidP="002C40DE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Portabilidad:</w:t>
      </w:r>
      <w:r w:rsidRPr="002C40DE">
        <w:rPr>
          <w:sz w:val="24"/>
          <w:szCs w:val="24"/>
          <w:lang w:val="es-CO"/>
        </w:rPr>
        <w:t xml:space="preserve"> Zoom debe funcionar sin problemas en múltiples plataformas, incluyendo computadoras, tabletas y dispositivos móviles.</w:t>
      </w:r>
    </w:p>
    <w:p w14:paraId="00FB6883" w14:textId="77777777" w:rsidR="002C40DE" w:rsidRDefault="002C40DE" w:rsidP="002C40DE">
      <w:pPr>
        <w:pStyle w:val="Listaconvietas"/>
        <w:numPr>
          <w:ilvl w:val="0"/>
          <w:numId w:val="0"/>
        </w:numPr>
        <w:ind w:left="360"/>
        <w:rPr>
          <w:sz w:val="24"/>
          <w:szCs w:val="24"/>
          <w:lang w:val="es-CO"/>
        </w:rPr>
      </w:pPr>
    </w:p>
    <w:p w14:paraId="41268C55" w14:textId="77777777" w:rsidR="002C40DE" w:rsidRDefault="002C40DE" w:rsidP="002C40DE">
      <w:pPr>
        <w:pStyle w:val="Listaconvietas"/>
        <w:numPr>
          <w:ilvl w:val="0"/>
          <w:numId w:val="0"/>
        </w:numPr>
        <w:ind w:left="360"/>
        <w:rPr>
          <w:sz w:val="24"/>
          <w:szCs w:val="24"/>
          <w:lang w:val="es-CO"/>
        </w:rPr>
      </w:pPr>
    </w:p>
    <w:p w14:paraId="4F271C39" w14:textId="77777777" w:rsidR="002C40DE" w:rsidRDefault="002C40DE" w:rsidP="002C40DE">
      <w:pPr>
        <w:pStyle w:val="Listaconvietas"/>
        <w:numPr>
          <w:ilvl w:val="0"/>
          <w:numId w:val="0"/>
        </w:numPr>
        <w:ind w:left="360"/>
        <w:rPr>
          <w:sz w:val="24"/>
          <w:szCs w:val="24"/>
          <w:lang w:val="es-CO"/>
        </w:rPr>
      </w:pPr>
    </w:p>
    <w:p w14:paraId="0A4803B4" w14:textId="77777777" w:rsidR="002C40DE" w:rsidRPr="002C40DE" w:rsidRDefault="002C40DE" w:rsidP="002C40DE">
      <w:pPr>
        <w:pStyle w:val="Listaconvietas"/>
        <w:numPr>
          <w:ilvl w:val="0"/>
          <w:numId w:val="0"/>
        </w:numPr>
        <w:ind w:left="360"/>
        <w:rPr>
          <w:sz w:val="24"/>
          <w:szCs w:val="24"/>
          <w:lang w:val="es-CO"/>
        </w:rPr>
      </w:pPr>
    </w:p>
    <w:p w14:paraId="31086F97" w14:textId="77777777" w:rsidR="0074249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3. Roles y Responsabilidades</w:t>
      </w:r>
    </w:p>
    <w:p w14:paraId="2BADC00F" w14:textId="070D7A6F" w:rsidR="0074249E" w:rsidRPr="002C40DE" w:rsidRDefault="002C40DE">
      <w:pPr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Gerente de Calidad:</w:t>
      </w:r>
      <w:r w:rsidR="00000000" w:rsidRPr="002C40DE">
        <w:rPr>
          <w:sz w:val="24"/>
          <w:szCs w:val="24"/>
          <w:lang w:val="es-CO"/>
        </w:rPr>
        <w:t xml:space="preserve"> Responsable de supervisar la implementación del plan de calidad y el cumplimiento de las directrices establecidas.</w:t>
      </w:r>
      <w:r w:rsidR="00000000" w:rsidRPr="002C40DE">
        <w:rPr>
          <w:sz w:val="24"/>
          <w:szCs w:val="24"/>
          <w:lang w:val="es-CO"/>
        </w:rPr>
        <w:br/>
      </w: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Equipo de Desarrollo:</w:t>
      </w:r>
      <w:r w:rsidR="00000000" w:rsidRPr="002C40DE">
        <w:rPr>
          <w:sz w:val="24"/>
          <w:szCs w:val="24"/>
          <w:lang w:val="es-CO"/>
        </w:rPr>
        <w:t xml:space="preserve"> Encargado de implementar las funcionalidades del software, garantizando el cumplimiento de los estándares de calidad.</w:t>
      </w:r>
      <w:r w:rsidR="00000000" w:rsidRPr="002C40DE">
        <w:rPr>
          <w:sz w:val="24"/>
          <w:szCs w:val="24"/>
          <w:lang w:val="es-CO"/>
        </w:rPr>
        <w:br/>
      </w: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Equipo de Pruebas:</w:t>
      </w:r>
      <w:r w:rsidR="00000000" w:rsidRPr="002C40DE">
        <w:rPr>
          <w:sz w:val="24"/>
          <w:szCs w:val="24"/>
          <w:lang w:val="es-CO"/>
        </w:rPr>
        <w:t xml:space="preserve"> Responsable de realizar pruebas funcionales, de rendimiento y seguridad para garantizar la calidad del software.</w:t>
      </w:r>
      <w:r w:rsidR="00000000" w:rsidRPr="002C40DE">
        <w:rPr>
          <w:sz w:val="24"/>
          <w:szCs w:val="24"/>
          <w:lang w:val="es-CO"/>
        </w:rPr>
        <w:br/>
      </w: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Auditor de Calidad:</w:t>
      </w:r>
      <w:r w:rsidR="00000000" w:rsidRPr="002C40DE">
        <w:rPr>
          <w:sz w:val="24"/>
          <w:szCs w:val="24"/>
          <w:lang w:val="es-CO"/>
        </w:rPr>
        <w:t xml:space="preserve"> Realiza auditorías internas para asegurar que los criterios de calidad se mantengan durante todo el ciclo de vida del proyecto.</w:t>
      </w:r>
    </w:p>
    <w:p w14:paraId="132B8898" w14:textId="77777777" w:rsidR="002C40DE" w:rsidRPr="002C40DE" w:rsidRDefault="002C40DE">
      <w:pPr>
        <w:rPr>
          <w:sz w:val="24"/>
          <w:szCs w:val="24"/>
          <w:lang w:val="es-CO"/>
        </w:rPr>
      </w:pPr>
    </w:p>
    <w:p w14:paraId="43ADCEE0" w14:textId="77777777" w:rsidR="0074249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4. Herramientas y Técnicas</w:t>
      </w:r>
    </w:p>
    <w:p w14:paraId="7DE62F87" w14:textId="77777777" w:rsidR="0074249E" w:rsidRPr="002C40DE" w:rsidRDefault="00000000">
      <w:pPr>
        <w:rPr>
          <w:sz w:val="24"/>
          <w:szCs w:val="24"/>
          <w:lang w:val="es-CO"/>
        </w:rPr>
      </w:pPr>
      <w:r w:rsidRPr="002C40DE">
        <w:rPr>
          <w:sz w:val="24"/>
          <w:szCs w:val="24"/>
          <w:lang w:val="es-CO"/>
        </w:rPr>
        <w:t>Las siguientes herramientas y técnicas se utilizarán para asegurar la calidad del proyecto Zoom:</w:t>
      </w:r>
    </w:p>
    <w:p w14:paraId="02BA4B2D" w14:textId="62CB2333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Gestión de tareas:</w:t>
      </w:r>
      <w:r w:rsidRPr="002C40DE">
        <w:rPr>
          <w:sz w:val="24"/>
          <w:szCs w:val="24"/>
          <w:lang w:val="es-CO"/>
        </w:rPr>
        <w:t xml:space="preserve"> Trello se utilizará para organizar y hacer seguimiento de las tareas durante los sprints.</w:t>
      </w:r>
    </w:p>
    <w:p w14:paraId="3FE2BE03" w14:textId="23A7680C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sz w:val="24"/>
          <w:szCs w:val="24"/>
          <w:lang w:val="es-CO"/>
        </w:rPr>
        <w:t>JUnit para pruebas unitarias, asegurando que cada componente individual funcione correctamente.</w:t>
      </w:r>
    </w:p>
    <w:p w14:paraId="78A04990" w14:textId="467D97A7" w:rsidR="0074249E" w:rsidRPr="002C40D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sz w:val="24"/>
          <w:szCs w:val="24"/>
          <w:lang w:val="es-CO"/>
        </w:rPr>
        <w:t>Selenium para pruebas automatizadas de la interfaz de usuario.</w:t>
      </w:r>
    </w:p>
    <w:p w14:paraId="38330D4D" w14:textId="51B1F677" w:rsidR="0074249E" w:rsidRDefault="00000000">
      <w:pPr>
        <w:pStyle w:val="Listaconvietas"/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 xml:space="preserve">Técnicas de aseguramiento: </w:t>
      </w:r>
      <w:r w:rsidRPr="002C40DE">
        <w:rPr>
          <w:sz w:val="24"/>
          <w:szCs w:val="24"/>
          <w:lang w:val="es-CO"/>
        </w:rPr>
        <w:t>Revisión por pares, auditorías de código, y pruebas automatizadas para asegurar que el software cumpla con los estándares.</w:t>
      </w:r>
    </w:p>
    <w:p w14:paraId="57F79544" w14:textId="77777777" w:rsidR="002C40DE" w:rsidRPr="002C40DE" w:rsidRDefault="002C40DE" w:rsidP="002C40DE">
      <w:pPr>
        <w:pStyle w:val="Listaconvietas"/>
        <w:numPr>
          <w:ilvl w:val="0"/>
          <w:numId w:val="0"/>
        </w:numPr>
        <w:ind w:left="360"/>
        <w:rPr>
          <w:sz w:val="24"/>
          <w:szCs w:val="24"/>
          <w:lang w:val="es-CO"/>
        </w:rPr>
      </w:pPr>
    </w:p>
    <w:p w14:paraId="5E670C12" w14:textId="77777777" w:rsidR="002C40D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5. Cronograma de Revisiones</w:t>
      </w:r>
    </w:p>
    <w:p w14:paraId="16709D57" w14:textId="2EF25E25" w:rsidR="0074249E" w:rsidRDefault="002C40DE" w:rsidP="002C40DE">
      <w:pPr>
        <w:rPr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Revisiones de calidad:</w:t>
      </w:r>
      <w:r w:rsidR="00000000" w:rsidRPr="002C40DE">
        <w:rPr>
          <w:sz w:val="24"/>
          <w:szCs w:val="24"/>
          <w:lang w:val="es-CO"/>
        </w:rPr>
        <w:t xml:space="preserve"> Se realizarán revisiones semanales al final de cada sprint para evaluar el estado de los objetivos de calidad.</w:t>
      </w:r>
      <w:r w:rsidR="00000000" w:rsidRPr="002C40DE">
        <w:rPr>
          <w:sz w:val="24"/>
          <w:szCs w:val="24"/>
          <w:lang w:val="es-CO"/>
        </w:rPr>
        <w:br/>
      </w:r>
      <w:r w:rsidRPr="002C40DE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b/>
          <w:bCs/>
          <w:sz w:val="24"/>
          <w:szCs w:val="24"/>
          <w:lang w:val="es-CO"/>
        </w:rPr>
        <w:t>Auditorías internas:</w:t>
      </w:r>
      <w:r w:rsidR="00000000" w:rsidRPr="002C40DE">
        <w:rPr>
          <w:sz w:val="24"/>
          <w:szCs w:val="24"/>
          <w:lang w:val="es-CO"/>
        </w:rPr>
        <w:t xml:space="preserve"> Se realizarán auditorías internas cada dos meses para asegurar el cumplimiento con los estándares ISO 25010.</w:t>
      </w:r>
    </w:p>
    <w:p w14:paraId="636CC4A6" w14:textId="77777777" w:rsidR="002C40DE" w:rsidRPr="002C40DE" w:rsidRDefault="002C40DE" w:rsidP="002C40DE">
      <w:pPr>
        <w:rPr>
          <w:sz w:val="24"/>
          <w:szCs w:val="24"/>
          <w:lang w:val="es-CO"/>
        </w:rPr>
      </w:pPr>
    </w:p>
    <w:p w14:paraId="7950CA20" w14:textId="77777777" w:rsidR="0074249E" w:rsidRPr="002C40DE" w:rsidRDefault="00000000" w:rsidP="002C40DE">
      <w:pPr>
        <w:rPr>
          <w:b/>
          <w:bCs/>
          <w:sz w:val="24"/>
          <w:szCs w:val="24"/>
          <w:lang w:val="es-CO"/>
        </w:rPr>
      </w:pPr>
      <w:r w:rsidRPr="002C40DE">
        <w:rPr>
          <w:b/>
          <w:bCs/>
          <w:sz w:val="24"/>
          <w:szCs w:val="24"/>
          <w:lang w:val="es-CO"/>
        </w:rPr>
        <w:t>6. Acciones Correctivas</w:t>
      </w:r>
    </w:p>
    <w:p w14:paraId="2B671E52" w14:textId="0F5D95FD" w:rsidR="0074249E" w:rsidRPr="002C40DE" w:rsidRDefault="002C40DE">
      <w:pPr>
        <w:rPr>
          <w:sz w:val="24"/>
          <w:szCs w:val="24"/>
          <w:lang w:val="es-CO"/>
        </w:rPr>
      </w:pPr>
      <w:r w:rsidRPr="00720DC9">
        <w:rPr>
          <w:b/>
          <w:bCs/>
          <w:sz w:val="24"/>
          <w:szCs w:val="24"/>
          <w:lang w:val="es-CO"/>
        </w:rPr>
        <w:t xml:space="preserve">- </w:t>
      </w:r>
      <w:r w:rsidR="00000000" w:rsidRPr="002C40DE">
        <w:rPr>
          <w:sz w:val="24"/>
          <w:szCs w:val="24"/>
          <w:lang w:val="es-CO"/>
        </w:rPr>
        <w:t>Para fallos críticos, las correcciones se implementarán de manera inmediata.</w:t>
      </w:r>
      <w:r w:rsidR="00000000" w:rsidRPr="002C40DE">
        <w:rPr>
          <w:sz w:val="24"/>
          <w:szCs w:val="24"/>
          <w:lang w:val="es-CO"/>
        </w:rPr>
        <w:br/>
      </w:r>
      <w:r w:rsidRPr="00720DC9">
        <w:rPr>
          <w:b/>
          <w:bCs/>
          <w:sz w:val="24"/>
          <w:szCs w:val="24"/>
          <w:lang w:val="es-CO"/>
        </w:rPr>
        <w:t>-</w:t>
      </w:r>
      <w:r w:rsidRPr="002C40DE">
        <w:rPr>
          <w:sz w:val="24"/>
          <w:szCs w:val="24"/>
          <w:lang w:val="es-CO"/>
        </w:rPr>
        <w:t xml:space="preserve"> </w:t>
      </w:r>
      <w:r w:rsidR="00000000" w:rsidRPr="002C40DE">
        <w:rPr>
          <w:sz w:val="24"/>
          <w:szCs w:val="24"/>
          <w:lang w:val="es-CO"/>
        </w:rPr>
        <w:t>Para problemas menores, se programarán las soluciones en el siguiente sprint.</w:t>
      </w:r>
      <w:r w:rsidR="00000000" w:rsidRPr="002C40DE">
        <w:rPr>
          <w:sz w:val="24"/>
          <w:szCs w:val="24"/>
          <w:lang w:val="es-CO"/>
        </w:rPr>
        <w:br/>
      </w:r>
      <w:r w:rsidRPr="00720DC9">
        <w:rPr>
          <w:b/>
          <w:bCs/>
          <w:sz w:val="24"/>
          <w:szCs w:val="24"/>
          <w:lang w:val="es-CO"/>
        </w:rPr>
        <w:lastRenderedPageBreak/>
        <w:t>-</w:t>
      </w:r>
      <w:r w:rsidRPr="002C40DE">
        <w:rPr>
          <w:sz w:val="24"/>
          <w:szCs w:val="24"/>
          <w:lang w:val="es-CO"/>
        </w:rPr>
        <w:t xml:space="preserve"> </w:t>
      </w:r>
      <w:r w:rsidR="00000000" w:rsidRPr="002C40DE">
        <w:rPr>
          <w:sz w:val="24"/>
          <w:szCs w:val="24"/>
          <w:lang w:val="es-CO"/>
        </w:rPr>
        <w:t>Se realizará una mejora continua, evaluando los resultados al final de cada versión mediante un análisis postmortem para identificar áreas de mejora.</w:t>
      </w:r>
    </w:p>
    <w:sectPr w:rsidR="0074249E" w:rsidRPr="002C4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056AEB"/>
    <w:multiLevelType w:val="hybridMultilevel"/>
    <w:tmpl w:val="324C0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100805">
    <w:abstractNumId w:val="8"/>
  </w:num>
  <w:num w:numId="2" w16cid:durableId="1172523507">
    <w:abstractNumId w:val="6"/>
  </w:num>
  <w:num w:numId="3" w16cid:durableId="1101805001">
    <w:abstractNumId w:val="5"/>
  </w:num>
  <w:num w:numId="4" w16cid:durableId="78913877">
    <w:abstractNumId w:val="4"/>
  </w:num>
  <w:num w:numId="5" w16cid:durableId="1647322316">
    <w:abstractNumId w:val="7"/>
  </w:num>
  <w:num w:numId="6" w16cid:durableId="2096658672">
    <w:abstractNumId w:val="3"/>
  </w:num>
  <w:num w:numId="7" w16cid:durableId="1835412989">
    <w:abstractNumId w:val="2"/>
  </w:num>
  <w:num w:numId="8" w16cid:durableId="204604369">
    <w:abstractNumId w:val="1"/>
  </w:num>
  <w:num w:numId="9" w16cid:durableId="1267344528">
    <w:abstractNumId w:val="0"/>
  </w:num>
  <w:num w:numId="10" w16cid:durableId="966085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0DE"/>
    <w:rsid w:val="00326F90"/>
    <w:rsid w:val="00584A3E"/>
    <w:rsid w:val="00720DC9"/>
    <w:rsid w:val="00742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05E6C4"/>
  <w14:defaultImageDpi w14:val="300"/>
  <w15:docId w15:val="{504EC6D1-8303-469B-B0C3-B1EDD869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Erik Danilo Carlosama Muñoz</cp:lastModifiedBy>
  <cp:revision>2</cp:revision>
  <dcterms:created xsi:type="dcterms:W3CDTF">2024-10-02T03:19:00Z</dcterms:created>
  <dcterms:modified xsi:type="dcterms:W3CDTF">2024-10-02T03:19:00Z</dcterms:modified>
  <cp:category/>
</cp:coreProperties>
</file>