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- documento_teste_erros_contradicoes_Hgy3KBB</w:t>
      </w:r>
    </w:p>
    <w:p>
      <w:pPr>
        <w:pStyle w:val="Heading2"/>
      </w:pPr>
      <w:r>
        <w:t>Detalhes das Revisões</w:t>
      </w:r>
    </w:p>
    <w:p>
      <w:r>
        <w:rPr>
          <w:b/>
        </w:rPr>
        <w:t xml:space="preserve">Revisão 1 (textual): </w:t>
      </w:r>
      <w:r>
        <w:t>A principal correção aplicada foi a concordância verbal, ajustando "registrada" para "registradas" para concordar com "28 aberturas de chamados de reclamação".</w:t>
      </w:r>
    </w:p>
    <w:p>
      <w:pPr>
        <w:pStyle w:val="IntenseQuote"/>
      </w:pPr>
      <w:r>
        <w:t>Original: 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pPr>
        <w:pStyle w:val="IntenseQuote"/>
      </w:pPr>
      <w:r>
        <w:t>Corrigido: 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rPr>
          <w:b/>
        </w:rPr>
        <w:t xml:space="preserve">Revisão 2 (textual): </w:t>
      </w:r>
      <w:r>
        <w:t>A principal correção aplicada foi a correção de erros gramaticais e ortográficos, incluindo a concordância verbal e nominal, além da acentuação correta das palavras.</w:t>
      </w:r>
    </w:p>
    <w:p>
      <w:pPr>
        <w:pStyle w:val="IntenseQuote"/>
      </w:pPr>
      <w:r>
        <w:t>Original: 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pPr>
        <w:pStyle w:val="IntenseQuote"/>
      </w:pPr>
      <w:r>
        <w:t>Corrigido: 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rPr>
          <w:b/>
        </w:rPr>
        <w:t xml:space="preserve">Revisão 3 (textual): </w:t>
      </w:r>
      <w:r>
        <w:t>A principal correção aplicada foi a correção de erros ortográficos e gramaticais, como a substituição de "concertar" por "consertar", "clientes" por "dos clientes", "Pra mim" por "Para eu", "senha" por "senhas", "antivirus" por "antivírus" e "urgentimente" por "urgentemente".</w:t>
      </w:r>
    </w:p>
    <w:p>
      <w:pPr>
        <w:pStyle w:val="IntenseQuote"/>
      </w:pPr>
      <w:r>
        <w:t>Original: 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pPr>
        <w:pStyle w:val="IntenseQuote"/>
      </w:pPr>
      <w:r>
        <w:t>Corrigido: 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rPr>
          <w:b/>
        </w:rPr>
        <w:t xml:space="preserve">Revisão 4 (textual): </w:t>
      </w:r>
      <w:r>
        <w:t>A principal correção aplicada foi a adequação gramatical, incluindo a concordância verbal e nominal, a acentuação correta e a pontuação.</w:t>
      </w:r>
    </w:p>
    <w:p>
      <w:pPr>
        <w:pStyle w:val="IntenseQuote"/>
      </w:pPr>
      <w:r>
        <w:t>Original: 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pPr>
        <w:pStyle w:val="IntenseQuote"/>
      </w:pPr>
      <w:r>
        <w:t>Corrigido: Além disso, a logística não está adequada, os carros da frota ficam parados muito tempo; e o consumo de combustível aumentou 12,5 por cento em média mensalmente. Os motoristas disseram que ‘as rotas’ foram planejadas sem considerar os horários de pico.</w:t>
      </w:r>
    </w:p>
    <w:p>
      <w:r>
        <w:rPr>
          <w:b/>
        </w:rPr>
        <w:t xml:space="preserve">Revisão 5 (textual): </w:t>
      </w:r>
      <w:r>
        <w:t>A principal correção aplicada foi a concordância nominal, ajustando "boletos pago" para "boletos pagos" e "custos fixos declarado" para "custos fixos declarados".</w:t>
      </w:r>
    </w:p>
    <w:p>
      <w:pPr>
        <w:pStyle w:val="IntenseQuote"/>
      </w:pPr>
      <w:r>
        <w:t>Original: 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pPr>
        <w:pStyle w:val="IntenseQuote"/>
      </w:pPr>
      <w:r>
        <w:t>Corrigido: 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rPr>
          <w:b/>
        </w:rPr>
        <w:t xml:space="preserve">Revisão 6 (textual): </w:t>
      </w:r>
      <w:r>
        <w:t>A principal correção aplicada foi a correção ortográfica da palavra "comerçial" para "comercial".</w:t>
      </w:r>
    </w:p>
    <w:p>
      <w:pPr>
        <w:pStyle w:val="IntenseQuote"/>
      </w:pPr>
      <w:r>
        <w:t>Original: Tabela 1 – Clientes por mês no último ano (dados do setor comerçial):</w:t>
      </w:r>
    </w:p>
    <w:p>
      <w:pPr>
        <w:pStyle w:val="IntenseQuote"/>
      </w:pPr>
      <w:r>
        <w:t>Corrigido: Tabela 1 – Clientes por mês no último ano (dados do setor comercial):</w:t>
      </w:r>
    </w:p>
    <w:p>
      <w:r>
        <w:rPr>
          <w:b/>
        </w:rPr>
        <w:t xml:space="preserve">Revisão 7 (textual): </w:t>
      </w:r>
      <w:r>
        <w:t>A principal correção aplicada foi a correção ortográfica da palavra "porem" para "porém" e a concordância verbal de "soma" para "somam".</w:t>
      </w:r>
    </w:p>
    <w:p>
      <w:pPr>
        <w:pStyle w:val="IntenseQuote"/>
      </w:pPr>
      <w:r>
        <w:t>Original: Obs.: O total anual apurado no sistema é 117 clientes atendidos, porem o relatório de marketing informa 312 clientes únicos. Os dados acima não soma corretamente.</w:t>
      </w:r>
    </w:p>
    <w:p>
      <w:pPr>
        <w:pStyle w:val="IntenseQuote"/>
      </w:pPr>
      <w:r>
        <w:t>Corrigido: Obs.: O total anual apurado no sistema é 117 clientes atendidos, porém o relatório de marketing informa 312 clientes únicos. Os dados acima não somam corretamente.</w:t>
      </w:r>
    </w:p>
    <w:p>
      <w:r>
        <w:rPr>
          <w:b/>
        </w:rPr>
        <w:t xml:space="preserve">Revisão 8 (textual): </w:t>
      </w:r>
      <w:r>
        <w:t>A principal correção aplicada foi a alteração do horário de "18:30 da manhã" para "18:30 da tarde" e a correção da data de entrega do relatório de "12/04/2025" para "18/04/2025" para garantir a consistência temporal.</w:t>
      </w:r>
    </w:p>
    <w:p>
      <w:pPr>
        <w:pStyle w:val="IntenseQuote"/>
      </w:pPr>
      <w:r>
        <w:t>Original: A auditoria interna ocorreu em 15/04/2025 por volta das 18:30 da manhã, e o relatório foi entregue oficialmente em 12/04/2025, três dias depois.</w:t>
      </w:r>
    </w:p>
    <w:p>
      <w:pPr>
        <w:pStyle w:val="IntenseQuote"/>
      </w:pPr>
      <w:r>
        <w:t>Corrigido: A auditoria interna ocorreu em 15/04/2025 por volta das 18:30 da tarde, e o relatório foi entregue oficialmente em 18/04/2025, três dias depois.</w:t>
      </w:r>
    </w:p>
    <w:p>
      <w:r>
        <w:rPr>
          <w:b/>
        </w:rPr>
        <w:t xml:space="preserve">Revisão 9 (textual): </w:t>
      </w:r>
      <w:r>
        <w:t>A principal correção aplicada foi a concordância verbal e nominal, ajustando "foi finalizado" para "foram finalizados" e "As entrega está" para "As entregas estão".</w:t>
      </w:r>
    </w:p>
    <w:p>
      <w:pPr>
        <w:pStyle w:val="IntenseQuote"/>
      </w:pPr>
      <w:r>
        <w:t>Original: 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pPr>
        <w:pStyle w:val="IntenseQuote"/>
      </w:pPr>
      <w:r>
        <w:t>Corrigido: 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rPr>
          <w:b/>
        </w:rPr>
        <w:t xml:space="preserve">Revisão 10 (textual): </w:t>
      </w:r>
      <w:r>
        <w:t>A principal correção aplicada foi a concordância nominal e verbal, ajustando "mantem" para "mantém", "do erros" para "dos erros" e "resultado" para "resultados".</w:t>
      </w:r>
    </w:p>
    <w:p>
      <w:pPr>
        <w:pStyle w:val="IntenseQuote"/>
      </w:pPr>
      <w:r>
        <w:t>Original: 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pPr>
        <w:pStyle w:val="IntenseQuote"/>
      </w:pPr>
      <w:r>
        <w:t>Corrigido: 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rPr>
          <w:b/>
        </w:rPr>
        <w:t xml:space="preserve">Revisão 11 (textual): </w:t>
      </w:r>
      <w:r>
        <w:t>A principal correção aplicada foi a correção da grafia da palavra "Reclamassão" para "Reclamação".</w:t>
      </w:r>
    </w:p>
    <w:p>
      <w:pPr>
        <w:pStyle w:val="IntenseQuote"/>
      </w:pPr>
      <w:r>
        <w:t>Original: Chamados de Reclamassão</w:t>
      </w:r>
    </w:p>
    <w:p>
      <w:pPr>
        <w:pStyle w:val="IntenseQuote"/>
      </w:pPr>
      <w:r>
        <w:t>Corrigido: Chamados de Reclamação</w:t>
      </w:r>
    </w:p>
    <w:p>
      <w:r>
        <w:rPr>
          <w:b/>
        </w:rPr>
        <w:t xml:space="preserve">Revisão 12 (textual): </w:t>
      </w:r>
      <w:r>
        <w:t>A principal correção aplicada foi a remoção do acento agudo indevido na palavra "Pagamento".</w:t>
      </w:r>
    </w:p>
    <w:p>
      <w:pPr>
        <w:pStyle w:val="IntenseQuote"/>
      </w:pPr>
      <w:r>
        <w:t>Original: Folha de Pagaménto</w:t>
      </w:r>
    </w:p>
    <w:p>
      <w:pPr>
        <w:pStyle w:val="IntenseQuote"/>
      </w:pPr>
      <w:r>
        <w:t>Corrigido: Folha de Pagamento</w:t>
      </w:r>
    </w:p>
    <w:p>
      <w:r>
        <w:rPr>
          <w:b/>
        </w:rPr>
        <w:t xml:space="preserve">Revisão 13 (textual): </w:t>
      </w:r>
      <w:r>
        <w:t>A principal correção aplicada foi a correção da grafia da palavra "Combustivél" para "Combustível", ajustando o acento agudo para circunflexo.</w:t>
      </w:r>
    </w:p>
    <w:p>
      <w:pPr>
        <w:pStyle w:val="IntenseQuote"/>
      </w:pPr>
      <w:r>
        <w:t>Original: Logística/Combustivél</w:t>
      </w:r>
    </w:p>
    <w:p>
      <w:pPr>
        <w:pStyle w:val="IntenseQuote"/>
      </w:pPr>
      <w:r>
        <w:t>Corrigido: Logística/Combustível</w:t>
      </w:r>
    </w:p>
    <w:p>
      <w:pPr>
        <w:pStyle w:val="Heading2"/>
      </w:pPr>
      <w:r>
        <w:t>Análise de Contradições Globais e Multimodais</w:t>
      </w:r>
    </w:p>
    <w:p>
      <w:r>
        <w:t>1. Contradição de datas de acompanhamento:</w:t>
        <w:br/>
        <w:t xml:space="preserve">   - "Acompanhamento há 10 anos."</w:t>
        <w:br/>
        <w:t xml:space="preserve">   - "Acompanhamento iniciado em 2022."</w:t>
        <w:br/>
        <w:t xml:space="preserve">   - Se o acompanhamento começou em 2022, não pode ter 10 anos de duração.</w:t>
        <w:br/>
        <w:br/>
        <w:t>2. Contradição de clientes atendidos:</w:t>
        <w:br/>
        <w:t xml:space="preserve">   - "A empresa atendeu 117 clientes no último ano."</w:t>
        <w:br/>
        <w:t xml:space="preserve">   - "O total anual apurado no sistema é 117 clientes atendidos."</w:t>
        <w:br/>
        <w:t xml:space="preserve">   - "O relatório de marketing informa 312 clientes únicos."</w:t>
        <w:br/>
        <w:t xml:space="preserve">   - O número de clientes atendidos no último ano não pode ser simultaneamente 117 e 312.</w:t>
        <w:br/>
        <w:br/>
        <w:t>3. Contradição de dados financeiros:</w:t>
        <w:br/>
        <w:t xml:space="preserve">   - "Faturamento do trimestre: R$ 1.200.000,00."</w:t>
        <w:br/>
        <w:t xml:space="preserve">   - "Entrada bruta: R$ 890.000,00."</w:t>
        <w:br/>
        <w:t xml:space="preserve">   - O faturamento não pode ser menor que a entrada bruta.</w:t>
        <w:br/>
        <w:br/>
        <w:t>4. Contradição de lucro:</w:t>
        <w:br/>
        <w:t xml:space="preserve">   - "Faturamento do trimestre: R$ 1.200.000,00."</w:t>
        <w:br/>
        <w:t xml:space="preserve">   - "Custos fixos: R$ 950.000,00."</w:t>
        <w:br/>
        <w:t xml:space="preserve">   - "Lucro negativo: R$ 310.000,00."</w:t>
        <w:br/>
        <w:t xml:space="preserve">   - Se o faturamento é R$ 1.200.000,00 e os custos fixos são R$ 950.000,00, o lucro não pode ser negativo em R$ 310.000,00.</w:t>
        <w:br/>
        <w:br/>
        <w:t>Nenhuma inconsistência global encontrada.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