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t>1. Revisão Textual Técnica</w:t>
      </w:r>
    </w:p>
    <w:p>
      <w:r>
        <w:rPr>
          <w:b/>
        </w:rPr>
        <w:t xml:space="preserve">Parágrafo 9: </w:t>
      </w:r>
      <w:r>
        <w:t>Corrigido a crase em 'à mobilidade', ajustada a concordância em 'subestimada' e 'garantir', e inserido o artigo em 'a transparência' para melhorar a clareza.</w:t>
      </w:r>
    </w:p>
    <w:p>
      <w:r>
        <w:rPr>
          <w:b/>
        </w:rPr>
        <w:t xml:space="preserve">Parágrafo 2: </w:t>
      </w:r>
      <w:r>
        <w:t>Correção de concordância nominal ('demandas', 'impactos', 'aspectos') e verbal ('foram identificadas', 'não estavam'). Ajuste de ortografia ('tráfego', 'vários'). Uso correto de pronomes demonstrativos e preposições ('com o intuito', 'para a equipe técnica'). Padronização gramatical ('discutir').</w:t>
      </w:r>
    </w:p>
    <w:p>
      <w:r>
        <w:rPr>
          <w:b/>
        </w:rPr>
        <w:t xml:space="preserve">Parágrafo 7: </w:t>
      </w:r>
      <w:r>
        <w:t>Correção de concordância verbal ('existem'), correção para concordância nominal ('ocorrida'), inclusão de artigo definido ('a instalação'), uso de pontuação adequada para clareza ('; porém,') e correção de concordância verbal ('foram tomadas', 'não há informações').</w:t>
      </w:r>
    </w:p>
    <w:p>
      <w:r>
        <w:rPr>
          <w:b/>
        </w:rPr>
        <w:t xml:space="preserve">Parágrafo 5: </w:t>
      </w:r>
      <w:r>
        <w:t>Correção de concordância verbal e nominal ('poeiras que aumentaram', 'presença de resíduos descartados'), uso adequado de preposições e conjunções ('quando a visibilidade', 'presença de resíduos'), ajuste de pluralização ('óleos e combustíveis') e concordância com o antecedente feminino ('a questão mencionada'). Além disso, foram feitas mudanças na pontuação para melhorar a clareza ('quando a visibilidade', 'E, por fim').</w:t>
      </w:r>
    </w:p>
    <w:p>
      <w:r>
        <w:rPr>
          <w:b/>
        </w:rPr>
        <w:t xml:space="preserve">Parágrafo 3: </w:t>
      </w:r>
      <w:r>
        <w:t>❌ Original: "Tendo em vista os aumentos crescentes do fluxo de veículos, a rodovia foi idealizado em resposta a pressão populacional local. O estudo inicial, por sua vez, não previa o volume de automóveis transportados diariamente, fator esse que contribuiu para intensificação de ruídos urbanos e afetação dos espaços verdes. Segundo o relatório publicado no ano anterior, o número de árvores removidos foram cerca de 2.345 indivíduos, sendo que algumas delas são de espécie considerada ameaçada, todavia o relatório não especificou como seria realizado o replantio, que permanece indefinido até o presente momento."</w:t>
        <w:br/>
        <w:br/>
        <w:t>✅ Corrigido: "Tendo em vista os aumentos crescentes do fluxo de veículos, a rodovia foi idealizada em resposta à pressão populacional local. O estudo inicial, por sua vez, não previa o volume de automóveis transportados diariamente, o que contribuiu para a intensificação dos ruídos urbanos e a afetação dos espaços verdes. Segundo o relatório publicado no ano anterior, o número de árvores removidas foi de cerca de 2.345 indivíduos, sendo que algumas delas são de espécies consideradas ameaçadas. Todavia, o relatório não especificou como seria realizado o replantio, que permanece indefinido até o presente momento."</w:t>
        <w:br/>
        <w:br/>
        <w:t>📜 Comentário:</w:t>
        <w:br/>
        <w:t>1. Ortografia: Corrigido para "idealizada" para concordância com "a rodovia". Ajustado para "removidas" e "foi de" para concordância com "o número de árvores".</w:t>
        <w:br/>
        <w:t>2. Clareza: Simplificada a frase para "o que contribuiu..." para melhorar a compreensão.</w:t>
        <w:br/>
        <w:t>3. Coerência: Não houve alterações diretas, mas a correção gramatical ajuda na coesão do texto.</w:t>
        <w:br/>
        <w:t>4. Consistência: Ajustada a concordância verbal/plural para "o número de árvores removidas foi de cerca de 2.345 indivíduos".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