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052F" w14:textId="6F7EB21A" w:rsidR="00D22263" w:rsidRDefault="00D22263">
      <w:r w:rsidRPr="00D22263">
        <w:rPr>
          <w:b/>
          <w:bCs/>
        </w:rPr>
        <w:t>Missão:</w:t>
      </w:r>
      <w:r w:rsidRPr="00D22263">
        <w:t xml:space="preserve"> "Oferecer soluções gráficas de alta qualidade e inovação tecnológica, atendendo às necessidades de grandes empresas, agências de publicidade, editoras e outros segmentos, com foco na excelência na impressão de materiais promocionais, revistas, livros e materiais institucionais. Comprometida com o cumprimento de prazos, a modernização constante e a adaptação às novas tecnologias."</w:t>
      </w:r>
    </w:p>
    <w:p w14:paraId="7FDE524C" w14:textId="77777777" w:rsidR="00D22263" w:rsidRDefault="00D22263"/>
    <w:p w14:paraId="46A1A405" w14:textId="7CA73DAA" w:rsidR="00D22263" w:rsidRDefault="00D22263">
      <w:r w:rsidRPr="00D22263">
        <w:rPr>
          <w:b/>
          <w:bCs/>
        </w:rPr>
        <w:t>Visão:</w:t>
      </w:r>
      <w:r w:rsidRPr="00D22263">
        <w:t xml:space="preserve"> "Ser a líder nacional em soluções gráficas de alta tecnologia, reconhecida pela sua inovação, capacidade de adaptação às novas demandas do mercado e pela qualidade na entrega de produtos gráficos, sempre superando as expectativas dos clientes."</w:t>
      </w:r>
    </w:p>
    <w:p w14:paraId="658D9856" w14:textId="77777777" w:rsidR="00D22263" w:rsidRDefault="00D22263"/>
    <w:p w14:paraId="0FF262C6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2. Análise do Ambiente Externo e Interno da Empresa</w:t>
      </w:r>
    </w:p>
    <w:p w14:paraId="60C40A6A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Ambiente Externo (Fatores que afetam a empresa de fora para dentro):</w:t>
      </w:r>
    </w:p>
    <w:p w14:paraId="5BD05F18" w14:textId="77777777" w:rsidR="00D22263" w:rsidRPr="00D22263" w:rsidRDefault="00D22263" w:rsidP="00D22263">
      <w:r w:rsidRPr="00D22263">
        <w:rPr>
          <w:b/>
          <w:bCs/>
        </w:rPr>
        <w:t>Oportunidades:</w:t>
      </w:r>
    </w:p>
    <w:p w14:paraId="63DD0CB5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Novas tecnologias de impressão</w:t>
      </w:r>
      <w:r w:rsidRPr="00D22263">
        <w:t>: A aquisição de novas máquinas informatizadas de impressão e acabamento pode aumentar a competitividade e abrir portas para novos mercados.</w:t>
      </w:r>
    </w:p>
    <w:p w14:paraId="323D78A9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Expansão no mercado nacional</w:t>
      </w:r>
      <w:r w:rsidRPr="00D22263">
        <w:t>: A CRONUS tem uma boa base de clientes em todo o território nacional e, com a modernização, pode expandir ainda mais esse alcance.</w:t>
      </w:r>
    </w:p>
    <w:p w14:paraId="7B4ABD5D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Tendência de digitalização</w:t>
      </w:r>
      <w:r w:rsidRPr="00D22263">
        <w:t>: O aumento da digitalização e a automação dos processos gráficos podem trazer eficiência operacional e redução de custos, melhorando a competitividade da empresa.</w:t>
      </w:r>
    </w:p>
    <w:p w14:paraId="7D4F8E0B" w14:textId="77777777" w:rsidR="00D22263" w:rsidRPr="00D22263" w:rsidRDefault="00D22263" w:rsidP="00D22263">
      <w:pPr>
        <w:numPr>
          <w:ilvl w:val="0"/>
          <w:numId w:val="1"/>
        </w:numPr>
      </w:pPr>
      <w:r w:rsidRPr="00D22263">
        <w:rPr>
          <w:b/>
          <w:bCs/>
        </w:rPr>
        <w:t>Mercado crescente de agências de publicidade e editoras</w:t>
      </w:r>
      <w:r w:rsidRPr="00D22263">
        <w:t>: Ainda há demanda no mercado de revistas e propaganda, apesar das quedas em determinados segmentos.</w:t>
      </w:r>
    </w:p>
    <w:p w14:paraId="70094689" w14:textId="77777777" w:rsidR="00D22263" w:rsidRPr="00D22263" w:rsidRDefault="00D22263" w:rsidP="00D22263">
      <w:r w:rsidRPr="00D22263">
        <w:rPr>
          <w:b/>
          <w:bCs/>
        </w:rPr>
        <w:t>Ameaças:</w:t>
      </w:r>
    </w:p>
    <w:p w14:paraId="2EE3F06E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Concorrência com gráficas multinacionais</w:t>
      </w:r>
      <w:r w:rsidRPr="00D22263">
        <w:t>: A entrada de uma gráfica multinacional com equipamentos modernos pode comprometer a participação de mercado da CRONUS.</w:t>
      </w:r>
    </w:p>
    <w:p w14:paraId="798B6CC5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Concorrência de pequenas empresas</w:t>
      </w:r>
      <w:r w:rsidRPr="00D22263">
        <w:t>: A proliferação de pequenos escritórios de produção gráfica que oferecem prazos rápidos e preços menores está impactando negativamente a CRONUS.</w:t>
      </w:r>
    </w:p>
    <w:p w14:paraId="74D8C656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lastRenderedPageBreak/>
        <w:t>Mudanças nos hábitos de compra e produção</w:t>
      </w:r>
      <w:r w:rsidRPr="00D22263">
        <w:t>: A mudança do cliente para produzir suas peças no exterior (Chile e Espanha) impacta a demanda pela impressão local.</w:t>
      </w:r>
    </w:p>
    <w:p w14:paraId="3B3DCC5A" w14:textId="77777777" w:rsidR="00D22263" w:rsidRPr="00D22263" w:rsidRDefault="00D22263" w:rsidP="00D22263">
      <w:pPr>
        <w:numPr>
          <w:ilvl w:val="0"/>
          <w:numId w:val="2"/>
        </w:numPr>
      </w:pPr>
      <w:r w:rsidRPr="00D22263">
        <w:rPr>
          <w:b/>
          <w:bCs/>
        </w:rPr>
        <w:t>Desafios tecnológicos</w:t>
      </w:r>
      <w:r w:rsidRPr="00D22263">
        <w:t>: A dificuldade da equipe da CRONUS em dominar as novas tecnologias pode atrasar a adaptação e limitar a competitividade.</w:t>
      </w:r>
    </w:p>
    <w:p w14:paraId="4CD55CF4" w14:textId="77777777" w:rsidR="00D22263" w:rsidRPr="00D22263" w:rsidRDefault="00D22263" w:rsidP="00D22263">
      <w:pPr>
        <w:rPr>
          <w:b/>
          <w:bCs/>
        </w:rPr>
      </w:pPr>
      <w:r w:rsidRPr="00D22263">
        <w:rPr>
          <w:b/>
          <w:bCs/>
        </w:rPr>
        <w:t>Ambiente Interno (Fatores que afetam a empresa de dentro para fora):</w:t>
      </w:r>
    </w:p>
    <w:p w14:paraId="305BE8B0" w14:textId="77777777" w:rsidR="00D22263" w:rsidRPr="00D22263" w:rsidRDefault="00D22263" w:rsidP="00D22263">
      <w:r w:rsidRPr="00D22263">
        <w:rPr>
          <w:b/>
          <w:bCs/>
        </w:rPr>
        <w:t>Pontos Fortes (Forças):</w:t>
      </w:r>
    </w:p>
    <w:p w14:paraId="50FA7EEE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Experiência e reputação no mercado</w:t>
      </w:r>
      <w:r w:rsidRPr="00D22263">
        <w:t>: Com 32 anos de operação, a CRONUS tem uma base sólida de clientes e é reconhecida pela qualidade de seus serviços.</w:t>
      </w:r>
    </w:p>
    <w:p w14:paraId="34E445E1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Equipamentos de ponta</w:t>
      </w:r>
      <w:r w:rsidRPr="00D22263">
        <w:t>: A empresa possui um parque gráfico bem estruturado, e a chegada de novas máquinas informatizadas pode aumentar a capacidade de produção.</w:t>
      </w:r>
    </w:p>
    <w:p w14:paraId="3459A547" w14:textId="77777777" w:rsidR="00D22263" w:rsidRPr="00D22263" w:rsidRDefault="00D22263" w:rsidP="00D22263">
      <w:pPr>
        <w:numPr>
          <w:ilvl w:val="0"/>
          <w:numId w:val="3"/>
        </w:numPr>
      </w:pPr>
      <w:r w:rsidRPr="00D22263">
        <w:rPr>
          <w:b/>
          <w:bCs/>
        </w:rPr>
        <w:t>Equipe experiente</w:t>
      </w:r>
      <w:r w:rsidRPr="00D22263">
        <w:t>: O pessoal de produção é altamente capacitado, embora precise de treinamento em novas tecnologias.</w:t>
      </w:r>
    </w:p>
    <w:p w14:paraId="6E2654C7" w14:textId="77777777" w:rsidR="00D22263" w:rsidRPr="00D22263" w:rsidRDefault="00D22263" w:rsidP="00D22263">
      <w:r w:rsidRPr="00D22263">
        <w:rPr>
          <w:b/>
          <w:bCs/>
        </w:rPr>
        <w:t>Pontos Fracos (Fraquezas):</w:t>
      </w:r>
    </w:p>
    <w:p w14:paraId="4F8F5B24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Dificuldade em adaptar-se a novas tecnologias</w:t>
      </w:r>
      <w:r w:rsidRPr="00D22263">
        <w:t>: A equipe tem demorado a dominar softwares mais modernos, o que tem prejudicado a competitividade da empresa.</w:t>
      </w:r>
    </w:p>
    <w:p w14:paraId="49A84FDD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Problemas com prazos e controle de produção</w:t>
      </w:r>
      <w:r w:rsidRPr="00D22263">
        <w:t>: Os atrasos no cumprimento de prazos têm sido recorrentes devido à sobrecarga de trabalho com produtos "commodities", o que impacta a entrega de materiais de maior valor agregado.</w:t>
      </w:r>
    </w:p>
    <w:p w14:paraId="590CBEAE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Foco disperso</w:t>
      </w:r>
      <w:r w:rsidRPr="00D22263">
        <w:t>: A produção de peças de apresentação e merchandising, que não é o foco principal da empresa, tem gerado dúvidas sobre sua viabilidade estratégica.</w:t>
      </w:r>
    </w:p>
    <w:p w14:paraId="58FBFA8B" w14:textId="77777777" w:rsidR="00D22263" w:rsidRPr="00D22263" w:rsidRDefault="00D22263" w:rsidP="00D22263">
      <w:pPr>
        <w:numPr>
          <w:ilvl w:val="0"/>
          <w:numId w:val="4"/>
        </w:numPr>
      </w:pPr>
      <w:r w:rsidRPr="00D22263">
        <w:rPr>
          <w:b/>
          <w:bCs/>
        </w:rPr>
        <w:t>Dependência de grandes clientes</w:t>
      </w:r>
      <w:r w:rsidRPr="00D22263">
        <w:t>: A queda nas encomendas de grandes clientes, como as editoras de revistas, tem afetado diretamente o faturamento da empresa.</w:t>
      </w:r>
    </w:p>
    <w:p w14:paraId="7426896D" w14:textId="77777777" w:rsidR="00D22263" w:rsidRDefault="00D22263"/>
    <w:p w14:paraId="718C7D12" w14:textId="77777777" w:rsidR="00D22263" w:rsidRDefault="00D22263"/>
    <w:p w14:paraId="648A34AB" w14:textId="77777777" w:rsidR="00D22263" w:rsidRDefault="00D22263"/>
    <w:p w14:paraId="75FC7606" w14:textId="77777777" w:rsidR="00D22263" w:rsidRDefault="00D2226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30"/>
        <w:gridCol w:w="4326"/>
      </w:tblGrid>
      <w:tr w:rsidR="00D22263" w:rsidRPr="00D22263" w14:paraId="694C2852" w14:textId="77777777" w:rsidTr="00D222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2AC5B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lastRenderedPageBreak/>
              <w:t>Forças (</w:t>
            </w:r>
            <w:proofErr w:type="spellStart"/>
            <w:r w:rsidRPr="00D22263">
              <w:rPr>
                <w:b/>
                <w:bCs/>
              </w:rPr>
              <w:t>Strengths</w:t>
            </w:r>
            <w:proofErr w:type="spellEnd"/>
            <w:r w:rsidRPr="00D22263">
              <w:rPr>
                <w:b/>
                <w:bCs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EB19DE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Fraquezas (</w:t>
            </w:r>
            <w:proofErr w:type="spellStart"/>
            <w:r w:rsidRPr="00D22263">
              <w:rPr>
                <w:b/>
                <w:bCs/>
              </w:rPr>
              <w:t>Weaknesses</w:t>
            </w:r>
            <w:proofErr w:type="spellEnd"/>
            <w:r w:rsidRPr="00D22263">
              <w:rPr>
                <w:b/>
                <w:bCs/>
              </w:rPr>
              <w:t>)</w:t>
            </w:r>
          </w:p>
        </w:tc>
      </w:tr>
      <w:tr w:rsidR="00D22263" w:rsidRPr="00D22263" w14:paraId="4D8036D4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3C75A" w14:textId="77777777" w:rsidR="00D22263" w:rsidRPr="00D22263" w:rsidRDefault="00D22263" w:rsidP="00D22263">
            <w:r w:rsidRPr="00D22263">
              <w:t>- Experiência consolidada de 32 anos.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3A14F" w14:textId="77777777" w:rsidR="00D22263" w:rsidRPr="00D22263" w:rsidRDefault="00D22263" w:rsidP="00D22263">
            <w:r w:rsidRPr="00D22263">
              <w:t>- Dificuldade em dominar novas tecnologias de produção gráfica.</w:t>
            </w:r>
          </w:p>
        </w:tc>
      </w:tr>
      <w:tr w:rsidR="00D22263" w:rsidRPr="00D22263" w14:paraId="053D3255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448D8" w14:textId="77777777" w:rsidR="00D22263" w:rsidRPr="00D22263" w:rsidRDefault="00D22263" w:rsidP="00D22263">
            <w:r w:rsidRPr="00D22263">
              <w:t>- Reconhecimento pela qualidade e confiança no mercado.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2B5A89" w14:textId="77777777" w:rsidR="00D22263" w:rsidRPr="00D22263" w:rsidRDefault="00D22263" w:rsidP="00D22263">
            <w:r w:rsidRPr="00D22263">
              <w:t>- Falta de foco claro no serviço de produção de peças de apresentação e merchandising.</w:t>
            </w:r>
          </w:p>
        </w:tc>
      </w:tr>
      <w:tr w:rsidR="00D22263" w:rsidRPr="00D22263" w14:paraId="697CF0C7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A453" w14:textId="77777777" w:rsidR="00D22263" w:rsidRPr="00D22263" w:rsidRDefault="00D22263" w:rsidP="00D22263">
            <w:r w:rsidRPr="00D22263">
              <w:t>- Infraestrutura moderna (parque gráfico robusto e novos equipamentos chegando).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6CB587" w14:textId="77777777" w:rsidR="00D22263" w:rsidRPr="00D22263" w:rsidRDefault="00D22263" w:rsidP="00D22263">
            <w:r w:rsidRPr="00D22263">
              <w:t xml:space="preserve">- Problemas recorrentes com prazos de entrega devido </w:t>
            </w:r>
            <w:proofErr w:type="spellStart"/>
            <w:r w:rsidRPr="00D22263">
              <w:t>a</w:t>
            </w:r>
            <w:proofErr w:type="spellEnd"/>
            <w:r w:rsidRPr="00D22263">
              <w:t xml:space="preserve"> sobrecarga de trabalho.</w:t>
            </w:r>
          </w:p>
        </w:tc>
      </w:tr>
      <w:tr w:rsidR="00D22263" w:rsidRPr="00D22263" w14:paraId="6E0071CE" w14:textId="77777777" w:rsidTr="00D222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0258" w14:textId="77777777" w:rsidR="00D22263" w:rsidRPr="00D22263" w:rsidRDefault="00D22263" w:rsidP="00D22263">
            <w:r w:rsidRPr="00D22263">
              <w:t>- Equipe experiente e altamente capacitada.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51CD410" w14:textId="77777777" w:rsidR="00D22263" w:rsidRPr="00D22263" w:rsidRDefault="00D22263" w:rsidP="00D22263">
            <w:r w:rsidRPr="00D22263">
              <w:t>- Dependência de grandes clientes, o que torna o faturamento vulnerável a mudanças no mercado.</w:t>
            </w:r>
          </w:p>
        </w:tc>
      </w:tr>
      <w:tr w:rsidR="00D22263" w:rsidRPr="00D22263" w14:paraId="25984C87" w14:textId="77777777" w:rsidTr="00D2226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1ADFC1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Oportunidades (</w:t>
            </w:r>
            <w:proofErr w:type="spellStart"/>
            <w:r w:rsidRPr="00D22263">
              <w:rPr>
                <w:b/>
                <w:bCs/>
              </w:rPr>
              <w:t>Opportunities</w:t>
            </w:r>
            <w:proofErr w:type="spellEnd"/>
            <w:r w:rsidRPr="00D2226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06A296" w14:textId="77777777" w:rsidR="00D22263" w:rsidRPr="00D22263" w:rsidRDefault="00D22263" w:rsidP="00D22263">
            <w:pPr>
              <w:rPr>
                <w:b/>
                <w:bCs/>
              </w:rPr>
            </w:pPr>
            <w:r w:rsidRPr="00D22263">
              <w:rPr>
                <w:b/>
                <w:bCs/>
              </w:rPr>
              <w:t>Ameaças (</w:t>
            </w:r>
            <w:proofErr w:type="spellStart"/>
            <w:r w:rsidRPr="00D22263">
              <w:rPr>
                <w:b/>
                <w:bCs/>
              </w:rPr>
              <w:t>Threats</w:t>
            </w:r>
            <w:proofErr w:type="spellEnd"/>
            <w:r w:rsidRPr="00D22263">
              <w:rPr>
                <w:b/>
                <w:bCs/>
              </w:rPr>
              <w:t>)</w:t>
            </w:r>
          </w:p>
        </w:tc>
      </w:tr>
      <w:tr w:rsidR="00D22263" w:rsidRPr="00D22263" w14:paraId="3016A0C2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BCB095" w14:textId="77777777" w:rsidR="00D22263" w:rsidRPr="00D22263" w:rsidRDefault="00D22263" w:rsidP="00D22263">
            <w:r w:rsidRPr="00D22263">
              <w:t>- Aquisição de novas máquinas pode aumentar a capacidade de produção e reduzir custos.</w:t>
            </w:r>
          </w:p>
        </w:tc>
        <w:tc>
          <w:tcPr>
            <w:tcW w:w="0" w:type="auto"/>
            <w:vAlign w:val="center"/>
            <w:hideMark/>
          </w:tcPr>
          <w:p w14:paraId="07CF204B" w14:textId="77777777" w:rsidR="00D22263" w:rsidRPr="00D22263" w:rsidRDefault="00D22263" w:rsidP="00D22263">
            <w:r w:rsidRPr="00D22263">
              <w:t>- Concorrência crescente de gráficas multinacionais com tecnologia mais avançada.</w:t>
            </w:r>
          </w:p>
        </w:tc>
      </w:tr>
      <w:tr w:rsidR="00D22263" w:rsidRPr="00D22263" w14:paraId="1DF4A2AF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21FF33" w14:textId="77777777" w:rsidR="00D22263" w:rsidRPr="00D22263" w:rsidRDefault="00D22263" w:rsidP="00D22263">
            <w:r w:rsidRPr="00D22263">
              <w:t>- Expansão no mercado nacional com a modernização e aumento da competitividade.</w:t>
            </w:r>
          </w:p>
        </w:tc>
        <w:tc>
          <w:tcPr>
            <w:tcW w:w="0" w:type="auto"/>
            <w:vAlign w:val="center"/>
            <w:hideMark/>
          </w:tcPr>
          <w:p w14:paraId="064847BC" w14:textId="77777777" w:rsidR="00D22263" w:rsidRPr="00D22263" w:rsidRDefault="00D22263" w:rsidP="00D22263">
            <w:r w:rsidRPr="00D22263">
              <w:t>- Proliferação de pequenos escritórios de produção gráfica que oferecem prazos rápidos e preços mais baixos.</w:t>
            </w:r>
          </w:p>
        </w:tc>
      </w:tr>
      <w:tr w:rsidR="00D22263" w:rsidRPr="00D22263" w14:paraId="365F6B92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11CD91" w14:textId="77777777" w:rsidR="00D22263" w:rsidRPr="00D22263" w:rsidRDefault="00D22263" w:rsidP="00D22263">
            <w:r w:rsidRPr="00D22263">
              <w:t>- Aumento da demanda por soluções gráficas de alta qualidade em agências de publicidade e editoras.</w:t>
            </w:r>
          </w:p>
        </w:tc>
        <w:tc>
          <w:tcPr>
            <w:tcW w:w="0" w:type="auto"/>
            <w:vAlign w:val="center"/>
            <w:hideMark/>
          </w:tcPr>
          <w:p w14:paraId="3F082425" w14:textId="77777777" w:rsidR="00D22263" w:rsidRPr="00D22263" w:rsidRDefault="00D22263" w:rsidP="00D22263">
            <w:r w:rsidRPr="00D22263">
              <w:t>- Mudanças no comportamento de clientes, como a produção de revistas em outros países.</w:t>
            </w:r>
          </w:p>
        </w:tc>
      </w:tr>
      <w:tr w:rsidR="00D22263" w:rsidRPr="00D22263" w14:paraId="779584E6" w14:textId="77777777" w:rsidTr="00D222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5AE8880" w14:textId="77777777" w:rsidR="00D22263" w:rsidRPr="00D22263" w:rsidRDefault="00D22263" w:rsidP="00D22263">
            <w:r w:rsidRPr="00D22263">
              <w:t>- Digitalização e automação podem melhorar a eficiência e reduzir os custos operacionais.</w:t>
            </w:r>
          </w:p>
        </w:tc>
        <w:tc>
          <w:tcPr>
            <w:tcW w:w="0" w:type="auto"/>
            <w:vAlign w:val="center"/>
            <w:hideMark/>
          </w:tcPr>
          <w:p w14:paraId="13B73C6B" w14:textId="77777777" w:rsidR="00D22263" w:rsidRPr="00D22263" w:rsidRDefault="00D22263" w:rsidP="00D22263">
            <w:r w:rsidRPr="00D22263">
              <w:t>- A equipe pode demorar a se adaptar às novas tecnologias, o que prejudica a competitividade.</w:t>
            </w:r>
          </w:p>
        </w:tc>
      </w:tr>
    </w:tbl>
    <w:p w14:paraId="0E1EA6BC" w14:textId="77777777" w:rsidR="00D22263" w:rsidRDefault="00D22263"/>
    <w:sectPr w:rsidR="00D22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4AC0"/>
    <w:multiLevelType w:val="multilevel"/>
    <w:tmpl w:val="BD1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21195"/>
    <w:multiLevelType w:val="multilevel"/>
    <w:tmpl w:val="5E5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63A76"/>
    <w:multiLevelType w:val="multilevel"/>
    <w:tmpl w:val="E57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65798"/>
    <w:multiLevelType w:val="multilevel"/>
    <w:tmpl w:val="4820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660252">
    <w:abstractNumId w:val="1"/>
  </w:num>
  <w:num w:numId="2" w16cid:durableId="80297753">
    <w:abstractNumId w:val="2"/>
  </w:num>
  <w:num w:numId="3" w16cid:durableId="1863518425">
    <w:abstractNumId w:val="3"/>
  </w:num>
  <w:num w:numId="4" w16cid:durableId="2841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63"/>
    <w:rsid w:val="00445409"/>
    <w:rsid w:val="00D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2C4"/>
  <w15:chartTrackingRefBased/>
  <w15:docId w15:val="{D2A00D92-1C90-45BA-8D46-D7F1FF91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2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2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2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22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2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22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2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2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22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22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22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22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2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E1B75A8EAF446AB7FCBC54205D372" ma:contentTypeVersion="13" ma:contentTypeDescription="Crie um novo documento." ma:contentTypeScope="" ma:versionID="94d1127fed4425f0119b623c624b3ab0">
  <xsd:schema xmlns:xsd="http://www.w3.org/2001/XMLSchema" xmlns:xs="http://www.w3.org/2001/XMLSchema" xmlns:p="http://schemas.microsoft.com/office/2006/metadata/properties" xmlns:ns3="7ea422a2-14ef-404c-bd07-9d9f2be48931" xmlns:ns4="b2a2a772-7d8f-442d-9886-a676609eff17" targetNamespace="http://schemas.microsoft.com/office/2006/metadata/properties" ma:root="true" ma:fieldsID="6ba0fac36af71e675c215b48659ef6ff" ns3:_="" ns4:_="">
    <xsd:import namespace="7ea422a2-14ef-404c-bd07-9d9f2be48931"/>
    <xsd:import namespace="b2a2a772-7d8f-442d-9886-a676609eff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422a2-14ef-404c-bd07-9d9f2be48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2a772-7d8f-442d-9886-a676609e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422a2-14ef-404c-bd07-9d9f2be48931" xsi:nil="true"/>
  </documentManagement>
</p:properties>
</file>

<file path=customXml/itemProps1.xml><?xml version="1.0" encoding="utf-8"?>
<ds:datastoreItem xmlns:ds="http://schemas.openxmlformats.org/officeDocument/2006/customXml" ds:itemID="{56CD1544-6128-4228-835D-373374F62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422a2-14ef-404c-bd07-9d9f2be48931"/>
    <ds:schemaRef ds:uri="b2a2a772-7d8f-442d-9886-a676609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BE68B-87E6-4C57-A600-82F0DA8CF2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2F588-C077-4C7F-8996-E657CBC3BF4A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7ea422a2-14ef-404c-bd07-9d9f2be48931"/>
    <ds:schemaRef ds:uri="http://schemas.openxmlformats.org/package/2006/metadata/core-properties"/>
    <ds:schemaRef ds:uri="http://www.w3.org/XML/1998/namespace"/>
    <ds:schemaRef ds:uri="b2a2a772-7d8f-442d-9886-a676609eff17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PIOVESAN CORREA CAMPOS</dc:creator>
  <cp:keywords/>
  <dc:description/>
  <cp:lastModifiedBy>DANILO PIOVESAN CORREA CAMPOS</cp:lastModifiedBy>
  <cp:revision>2</cp:revision>
  <dcterms:created xsi:type="dcterms:W3CDTF">2025-03-19T00:38:00Z</dcterms:created>
  <dcterms:modified xsi:type="dcterms:W3CDTF">2025-03-19T00:38:00Z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0x010100780E1B75A8EAF446AB7FCBC54205D372</vt:lpwstr>
  </property>
</Properties>
</file>