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9601" w14:textId="0CC4EFF4" w:rsidR="0029130B" w:rsidRDefault="0029130B" w:rsidP="002913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130B">
        <w:rPr>
          <w:rFonts w:ascii="Times New Roman" w:hAnsi="Times New Roman" w:cs="Times New Roman"/>
          <w:b/>
          <w:sz w:val="32"/>
          <w:szCs w:val="32"/>
        </w:rPr>
        <w:t xml:space="preserve">Relazione </w:t>
      </w:r>
      <w:r>
        <w:rPr>
          <w:rFonts w:ascii="Times New Roman" w:hAnsi="Times New Roman" w:cs="Times New Roman"/>
          <w:b/>
          <w:sz w:val="32"/>
          <w:szCs w:val="32"/>
        </w:rPr>
        <w:t>sul primo progetto</w:t>
      </w:r>
      <w:r w:rsidRPr="0029130B">
        <w:rPr>
          <w:rFonts w:ascii="Times New Roman" w:hAnsi="Times New Roman" w:cs="Times New Roman"/>
          <w:b/>
          <w:sz w:val="32"/>
          <w:szCs w:val="32"/>
        </w:rPr>
        <w:t xml:space="preserve"> per l’esame di Ingegneria degli Algoritmi</w:t>
      </w:r>
    </w:p>
    <w:p w14:paraId="36DB42E3" w14:textId="3D24C81C" w:rsidR="0029130B" w:rsidRPr="0029130B" w:rsidRDefault="0029130B" w:rsidP="0029130B">
      <w:pPr>
        <w:jc w:val="center"/>
        <w:rPr>
          <w:rFonts w:ascii="Times New Roman" w:hAnsi="Times New Roman" w:cs="Times New Roman"/>
          <w:sz w:val="24"/>
          <w:szCs w:val="24"/>
        </w:rPr>
      </w:pPr>
      <w:r w:rsidRPr="0029130B">
        <w:rPr>
          <w:rFonts w:ascii="Times New Roman" w:hAnsi="Times New Roman" w:cs="Times New Roman"/>
          <w:sz w:val="24"/>
          <w:szCs w:val="24"/>
        </w:rPr>
        <w:t>Fabio Buracchi, 0</w:t>
      </w:r>
      <w:r w:rsidR="00534B7C">
        <w:rPr>
          <w:rFonts w:ascii="Times New Roman" w:hAnsi="Times New Roman" w:cs="Times New Roman"/>
          <w:sz w:val="24"/>
          <w:szCs w:val="24"/>
        </w:rPr>
        <w:t>253822</w:t>
      </w:r>
    </w:p>
    <w:p w14:paraId="71A90DFF" w14:textId="54621CA5" w:rsidR="0029130B" w:rsidRDefault="0029130B" w:rsidP="0029130B">
      <w:pPr>
        <w:jc w:val="center"/>
        <w:rPr>
          <w:rFonts w:ascii="Times New Roman" w:hAnsi="Times New Roman" w:cs="Times New Roman"/>
          <w:sz w:val="24"/>
          <w:szCs w:val="24"/>
        </w:rPr>
      </w:pPr>
      <w:r w:rsidRPr="0029130B">
        <w:rPr>
          <w:rFonts w:ascii="Times New Roman" w:hAnsi="Times New Roman" w:cs="Times New Roman"/>
          <w:sz w:val="24"/>
          <w:szCs w:val="24"/>
        </w:rPr>
        <w:t>Danilo D’Amico, 0252956</w:t>
      </w:r>
    </w:p>
    <w:p w14:paraId="52F1BCDB" w14:textId="1EE71260" w:rsidR="0029130B" w:rsidRDefault="0029130B" w:rsidP="00FA6DFD">
      <w:pPr>
        <w:rPr>
          <w:rFonts w:ascii="Times New Roman" w:hAnsi="Times New Roman" w:cs="Times New Roman"/>
          <w:sz w:val="24"/>
          <w:szCs w:val="24"/>
        </w:rPr>
      </w:pPr>
    </w:p>
    <w:p w14:paraId="21B8A72C" w14:textId="7A3612D8" w:rsidR="0029130B" w:rsidRDefault="0029130B" w:rsidP="0029130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PREFAZIONE</w:t>
      </w:r>
    </w:p>
    <w:p w14:paraId="7839A9BB" w14:textId="77777777" w:rsidR="00662C98" w:rsidRPr="006B1BC1" w:rsidRDefault="00D010F8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>Seguendo le indicazioni riportate nella traccia, è stato svolto il Progetto 1</w:t>
      </w:r>
      <w:r w:rsidR="00534B7C" w:rsidRPr="006B1BC1">
        <w:rPr>
          <w:rFonts w:ascii="Times New Roman" w:hAnsi="Times New Roman" w:cs="Times New Roman"/>
          <w:sz w:val="24"/>
          <w:szCs w:val="24"/>
        </w:rPr>
        <w:t>.</w:t>
      </w:r>
    </w:p>
    <w:p w14:paraId="65AF728E" w14:textId="6D33D32F" w:rsidR="0029130B" w:rsidRPr="006B1BC1" w:rsidRDefault="00534B7C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>Il codice è</w:t>
      </w:r>
      <w:r w:rsidR="00D010F8" w:rsidRPr="006B1BC1">
        <w:rPr>
          <w:rFonts w:ascii="Times New Roman" w:hAnsi="Times New Roman" w:cs="Times New Roman"/>
          <w:sz w:val="24"/>
          <w:szCs w:val="24"/>
        </w:rPr>
        <w:t xml:space="preserve"> disponibile su GitHub al seguente link </w:t>
      </w:r>
      <w:hyperlink r:id="rId5" w:history="1">
        <w:r w:rsidRPr="006B1BC1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https://github.com/Zaimokuza/EX1IA18</w:t>
        </w:r>
      </w:hyperlink>
      <w:r w:rsidR="00D010F8" w:rsidRPr="006B1BC1">
        <w:rPr>
          <w:rFonts w:ascii="Times New Roman" w:hAnsi="Times New Roman" w:cs="Times New Roman"/>
          <w:sz w:val="24"/>
          <w:szCs w:val="24"/>
        </w:rPr>
        <w:t>.</w:t>
      </w:r>
    </w:p>
    <w:p w14:paraId="0BAA9E1B" w14:textId="215E808E" w:rsidR="00D010F8" w:rsidRPr="006B1BC1" w:rsidRDefault="00D010F8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 xml:space="preserve">Nella realizzazione del progetto è stato </w:t>
      </w:r>
      <w:r w:rsidR="00EC0CBE" w:rsidRPr="006B1BC1">
        <w:rPr>
          <w:rFonts w:ascii="Times New Roman" w:hAnsi="Times New Roman" w:cs="Times New Roman"/>
          <w:sz w:val="24"/>
          <w:szCs w:val="24"/>
        </w:rPr>
        <w:t xml:space="preserve">utilizzato esclusivamente codice </w:t>
      </w:r>
      <w:r w:rsidRPr="006B1BC1">
        <w:rPr>
          <w:rFonts w:ascii="Times New Roman" w:hAnsi="Times New Roman" w:cs="Times New Roman"/>
          <w:sz w:val="24"/>
          <w:szCs w:val="24"/>
        </w:rPr>
        <w:t>scritto dagli autori</w:t>
      </w:r>
      <w:r w:rsidR="00EC0CBE" w:rsidRPr="006B1BC1">
        <w:rPr>
          <w:rFonts w:ascii="Times New Roman" w:hAnsi="Times New Roman" w:cs="Times New Roman"/>
          <w:sz w:val="24"/>
          <w:szCs w:val="24"/>
        </w:rPr>
        <w:t xml:space="preserve"> o i moduli forniti sul sito </w:t>
      </w:r>
      <w:r w:rsidR="00534B7C" w:rsidRPr="006B1BC1">
        <w:rPr>
          <w:rFonts w:ascii="Times New Roman" w:hAnsi="Times New Roman" w:cs="Times New Roman"/>
          <w:sz w:val="24"/>
          <w:szCs w:val="24"/>
        </w:rPr>
        <w:t>G</w:t>
      </w:r>
      <w:r w:rsidR="00EC0CBE" w:rsidRPr="006B1BC1">
        <w:rPr>
          <w:rFonts w:ascii="Times New Roman" w:hAnsi="Times New Roman" w:cs="Times New Roman"/>
          <w:sz w:val="24"/>
          <w:szCs w:val="24"/>
        </w:rPr>
        <w:t>it</w:t>
      </w:r>
      <w:r w:rsidR="00534B7C" w:rsidRPr="006B1BC1">
        <w:rPr>
          <w:rFonts w:ascii="Times New Roman" w:hAnsi="Times New Roman" w:cs="Times New Roman"/>
          <w:sz w:val="24"/>
          <w:szCs w:val="24"/>
        </w:rPr>
        <w:t>H</w:t>
      </w:r>
      <w:r w:rsidR="00EC0CBE" w:rsidRPr="006B1BC1">
        <w:rPr>
          <w:rFonts w:ascii="Times New Roman" w:hAnsi="Times New Roman" w:cs="Times New Roman"/>
          <w:sz w:val="24"/>
          <w:szCs w:val="24"/>
        </w:rPr>
        <w:t>ub del corso</w:t>
      </w:r>
      <w:r w:rsidRPr="006B1BC1">
        <w:rPr>
          <w:rFonts w:ascii="Times New Roman" w:hAnsi="Times New Roman" w:cs="Times New Roman"/>
          <w:sz w:val="24"/>
          <w:szCs w:val="24"/>
        </w:rPr>
        <w:t>,</w:t>
      </w:r>
      <w:r w:rsidR="003515C4" w:rsidRPr="006B1BC1">
        <w:rPr>
          <w:rFonts w:ascii="Times New Roman" w:hAnsi="Times New Roman" w:cs="Times New Roman"/>
          <w:sz w:val="24"/>
          <w:szCs w:val="24"/>
        </w:rPr>
        <w:t xml:space="preserve"> </w:t>
      </w:r>
      <w:r w:rsidRPr="006B1BC1">
        <w:rPr>
          <w:rFonts w:ascii="Times New Roman" w:hAnsi="Times New Roman" w:cs="Times New Roman"/>
          <w:sz w:val="24"/>
          <w:szCs w:val="24"/>
        </w:rPr>
        <w:t xml:space="preserve">con l’eccezione dei package </w:t>
      </w:r>
      <m:oMath>
        <m:r>
          <w:rPr>
            <w:rFonts w:ascii="Cambria Math" w:hAnsi="Cambria Math" w:cs="Times New Roman"/>
            <w:sz w:val="24"/>
            <w:szCs w:val="24"/>
          </w:rPr>
          <m:t>matplotlib</m:t>
        </m:r>
      </m:oMath>
      <w:r w:rsidR="00EC0CBE" w:rsidRPr="006B1BC1">
        <w:rPr>
          <w:rFonts w:ascii="Times New Roman" w:hAnsi="Times New Roman" w:cs="Times New Roman"/>
          <w:sz w:val="24"/>
          <w:szCs w:val="24"/>
        </w:rPr>
        <w:t xml:space="preserve"> e</w:t>
      </w:r>
      <w:r w:rsidR="00534B7C" w:rsidRPr="006B1BC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pandas</m:t>
        </m:r>
      </m:oMath>
      <w:r w:rsidRPr="006B1BC1">
        <w:rPr>
          <w:rFonts w:ascii="Times New Roman" w:hAnsi="Times New Roman" w:cs="Times New Roman"/>
          <w:sz w:val="24"/>
          <w:szCs w:val="24"/>
        </w:rPr>
        <w:t xml:space="preserve"> richiesti da</w:t>
      </w:r>
      <w:r w:rsidR="00EC0CBE" w:rsidRPr="006B1BC1">
        <w:rPr>
          <w:rFonts w:ascii="Times New Roman" w:hAnsi="Times New Roman" w:cs="Times New Roman"/>
          <w:sz w:val="24"/>
          <w:szCs w:val="24"/>
        </w:rPr>
        <w:t>l modulo</w:t>
      </w:r>
      <w:r w:rsidR="00534B7C" w:rsidRPr="006B1BC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plotter.py</m:t>
        </m:r>
      </m:oMath>
      <w:r w:rsidRPr="006B1BC1">
        <w:rPr>
          <w:rFonts w:ascii="Times New Roman" w:hAnsi="Times New Roman" w:cs="Times New Roman"/>
          <w:sz w:val="24"/>
          <w:szCs w:val="24"/>
        </w:rPr>
        <w:t xml:space="preserve"> per </w:t>
      </w:r>
      <w:r w:rsidR="00534B7C" w:rsidRPr="006B1BC1">
        <w:rPr>
          <w:rFonts w:ascii="Times New Roman" w:hAnsi="Times New Roman" w:cs="Times New Roman"/>
          <w:sz w:val="24"/>
          <w:szCs w:val="24"/>
        </w:rPr>
        <w:t>la generazione dei</w:t>
      </w:r>
      <w:r w:rsidRPr="006B1BC1">
        <w:rPr>
          <w:rFonts w:ascii="Times New Roman" w:hAnsi="Times New Roman" w:cs="Times New Roman"/>
          <w:sz w:val="24"/>
          <w:szCs w:val="24"/>
        </w:rPr>
        <w:t xml:space="preserve"> grafici presenti in questa relazione.</w:t>
      </w:r>
    </w:p>
    <w:p w14:paraId="41768CBF" w14:textId="7EAE36FC" w:rsidR="00662C98" w:rsidRPr="006B1BC1" w:rsidRDefault="00662C98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>Per riferirsi agli elementi richiesti dalla traccia durante questa relazione si utilizzerà la stessa nomenclatura presente nella traccia del progetto.</w:t>
      </w:r>
    </w:p>
    <w:p w14:paraId="7C806DBC" w14:textId="7CDD100B" w:rsidR="00F61B3C" w:rsidRPr="006B1BC1" w:rsidRDefault="00F61B3C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 xml:space="preserve">Il file </w:t>
      </w:r>
      <m:oMath>
        <m:r>
          <w:rPr>
            <w:rFonts w:ascii="Cambria Math" w:hAnsi="Cambria Math" w:cs="Times New Roman"/>
            <w:sz w:val="24"/>
            <w:szCs w:val="24"/>
          </w:rPr>
          <m:t>testing.py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costituisce un insieme variegato esempi di casi di utilizzo del codice scritto.</w:t>
      </w:r>
    </w:p>
    <w:p w14:paraId="6A6289E1" w14:textId="748B5C3D" w:rsidR="00534B7C" w:rsidRDefault="00534B7C" w:rsidP="00D010F8">
      <w:pPr>
        <w:rPr>
          <w:rFonts w:ascii="Times New Roman" w:hAnsi="Times New Roman" w:cs="Times New Roman"/>
          <w:b/>
        </w:rPr>
      </w:pPr>
    </w:p>
    <w:p w14:paraId="11EAF045" w14:textId="2F40E571" w:rsidR="00F77F6B" w:rsidRPr="00F77F6B" w:rsidRDefault="002602CC" w:rsidP="00D010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SCELTE IMPLEMENTATIVE</w:t>
      </w:r>
    </w:p>
    <w:p w14:paraId="1DB8E4A2" w14:textId="661D5CFA" w:rsidR="0038096F" w:rsidRPr="006B1BC1" w:rsidRDefault="00F77F6B" w:rsidP="00612D7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 xml:space="preserve">Il progetto si articola in due parti: i moduli </w:t>
      </w:r>
      <m:oMath>
        <m:r>
          <w:rPr>
            <w:rFonts w:ascii="Cambria Math" w:hAnsi="Cambria Math" w:cs="Times New Roman"/>
            <w:sz w:val="24"/>
            <w:szCs w:val="24"/>
          </w:rPr>
          <m:t>customDictionary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listAVLDictionaryHybrid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presenti nella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root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della repository ed i moduli presenti nella directory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Librerie</m:t>
        </m:r>
      </m:oMath>
      <w:r w:rsidR="0038096F" w:rsidRPr="006B1BC1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dai quali v</w:t>
      </w:r>
      <w:r w:rsidR="00995D61" w:rsidRPr="006B1BC1">
        <w:rPr>
          <w:rFonts w:ascii="Times New Roman" w:eastAsiaTheme="minorEastAsia" w:hAnsi="Times New Roman" w:cs="Times New Roman"/>
          <w:sz w:val="24"/>
          <w:szCs w:val="24"/>
        </w:rPr>
        <w:t>iene importato tutto il</w:t>
      </w: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necessari</w:t>
      </w:r>
      <w:r w:rsidR="00995D61" w:rsidRPr="006B1BC1">
        <w:rPr>
          <w:rFonts w:ascii="Times New Roman" w:eastAsiaTheme="minorEastAsia" w:hAnsi="Times New Roman" w:cs="Times New Roman"/>
          <w:sz w:val="24"/>
          <w:szCs w:val="24"/>
        </w:rPr>
        <w:t xml:space="preserve">o per l’inizializzazione </w:t>
      </w:r>
      <w:r w:rsidR="0038096F" w:rsidRPr="006B1BC1">
        <w:rPr>
          <w:rFonts w:ascii="Times New Roman" w:eastAsiaTheme="minorEastAsia" w:hAnsi="Times New Roman" w:cs="Times New Roman"/>
          <w:sz w:val="24"/>
          <w:szCs w:val="24"/>
        </w:rPr>
        <w:t>di liste collegate capaci di gestire dizionari</w:t>
      </w:r>
      <w:r w:rsidR="00995D61"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096F" w:rsidRPr="006B1BC1">
        <w:rPr>
          <w:rFonts w:ascii="Times New Roman" w:eastAsiaTheme="minorEastAsia" w:hAnsi="Times New Roman" w:cs="Times New Roman"/>
          <w:sz w:val="24"/>
          <w:szCs w:val="24"/>
        </w:rPr>
        <w:t>ed alberi AVL</w:t>
      </w:r>
      <w:r w:rsidR="00004AD9" w:rsidRPr="006B1BC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FED4096" w14:textId="50DE2A7C" w:rsidR="00662C98" w:rsidRPr="006B1BC1" w:rsidRDefault="00662C98" w:rsidP="00612D7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 xml:space="preserve">Il </w:t>
      </w:r>
      <w:r w:rsidR="002602CC" w:rsidRPr="006B1BC1">
        <w:rPr>
          <w:rFonts w:ascii="Times New Roman" w:hAnsi="Times New Roman" w:cs="Times New Roman"/>
          <w:sz w:val="24"/>
          <w:szCs w:val="24"/>
        </w:rPr>
        <w:t>progetto</w:t>
      </w:r>
      <w:r w:rsidRPr="006B1BC1">
        <w:rPr>
          <w:rFonts w:ascii="Times New Roman" w:hAnsi="Times New Roman" w:cs="Times New Roman"/>
          <w:sz w:val="24"/>
          <w:szCs w:val="24"/>
        </w:rPr>
        <w:t xml:space="preserve"> è stato finalizzato alla creazione</w:t>
      </w:r>
      <w:r w:rsidR="00534B7C" w:rsidRPr="006B1BC1">
        <w:rPr>
          <w:rFonts w:ascii="Times New Roman" w:hAnsi="Times New Roman" w:cs="Times New Roman"/>
          <w:sz w:val="24"/>
          <w:szCs w:val="24"/>
        </w:rPr>
        <w:t xml:space="preserve"> della classe </w:t>
      </w:r>
      <m:oMath>
        <m:r>
          <w:rPr>
            <w:rFonts w:ascii="Cambria Math" w:hAnsi="Cambria Math" w:cs="Times New Roman"/>
            <w:sz w:val="24"/>
            <w:szCs w:val="24"/>
          </w:rPr>
          <m:t>CustomDictionary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che esegue in dettaglio le operazioni richieste dalla traccia. Le istanze</w:t>
      </w:r>
      <w:r w:rsidR="00AC3A90"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di</w:t>
      </w: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CustomDictionary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ricev</w:t>
      </w:r>
      <w:proofErr w:type="spellStart"/>
      <w:r w:rsidR="00004AD9" w:rsidRPr="006B1BC1">
        <w:rPr>
          <w:rFonts w:ascii="Times New Roman" w:eastAsiaTheme="minorEastAsia" w:hAnsi="Times New Roman" w:cs="Times New Roman"/>
          <w:sz w:val="24"/>
          <w:szCs w:val="24"/>
        </w:rPr>
        <w:t>ono</w:t>
      </w:r>
      <w:proofErr w:type="spellEnd"/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77F6B" w:rsidRPr="006B1BC1">
        <w:rPr>
          <w:rFonts w:ascii="Times New Roman" w:eastAsiaTheme="minorEastAsia" w:hAnsi="Times New Roman" w:cs="Times New Roman"/>
          <w:sz w:val="24"/>
          <w:szCs w:val="24"/>
        </w:rPr>
        <w:t>come</w:t>
      </w: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parametri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min,  max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4AD9"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ed </w:t>
      </w: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inizializzano un vettore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contenente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d+1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oggetti di tipo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LinkedListAVLDictionaryHybrid</m:t>
        </m:r>
      </m:oMath>
      <w:r w:rsidR="00004AD9" w:rsidRPr="006B1BC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FEA6410" w14:textId="650B22A4" w:rsidR="00A315D5" w:rsidRPr="006B1BC1" w:rsidRDefault="00A315D5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 xml:space="preserve">Tra le classi contenute nella cartella </w:t>
      </w:r>
      <w:r w:rsidRPr="006B1BC1">
        <w:rPr>
          <w:rFonts w:ascii="Times New Roman" w:hAnsi="Times New Roman" w:cs="Times New Roman"/>
          <w:i/>
          <w:sz w:val="24"/>
          <w:szCs w:val="24"/>
        </w:rPr>
        <w:t>Librerie</w:t>
      </w:r>
      <w:r w:rsidRPr="006B1BC1">
        <w:rPr>
          <w:rFonts w:ascii="Times New Roman" w:hAnsi="Times New Roman" w:cs="Times New Roman"/>
          <w:sz w:val="24"/>
          <w:szCs w:val="24"/>
        </w:rPr>
        <w:t xml:space="preserve">, sono state apportate modifiche solo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LinkedListDictionary</m:t>
        </m:r>
      </m:oMath>
      <w:r w:rsidRPr="006B1BC1">
        <w:rPr>
          <w:rFonts w:ascii="Times New Roman" w:hAnsi="Times New Roman" w:cs="Times New Roman"/>
          <w:sz w:val="24"/>
          <w:szCs w:val="24"/>
        </w:rPr>
        <w:t xml:space="preserve">, alla quale è stato aggiunto un metodo </w:t>
      </w:r>
      <w:r w:rsidRPr="006B1BC1">
        <w:rPr>
          <w:rFonts w:ascii="Times New Roman" w:hAnsi="Times New Roman" w:cs="Times New Roman"/>
          <w:i/>
          <w:sz w:val="24"/>
          <w:szCs w:val="24"/>
        </w:rPr>
        <w:t>size</w:t>
      </w:r>
      <w:r w:rsidRPr="006B1BC1">
        <w:rPr>
          <w:rFonts w:ascii="Times New Roman" w:hAnsi="Times New Roman" w:cs="Times New Roman"/>
          <w:sz w:val="24"/>
          <w:szCs w:val="24"/>
        </w:rPr>
        <w:t xml:space="preserve"> che restituisce la lunghezza della lista collegata. Tale aggiunta semplifica ed aumenta la leggibilità del codice che costituisce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LinkedListAVLDictionaryHybrid</m:t>
        </m:r>
      </m:oMath>
      <w:r w:rsidR="00004AD9" w:rsidRPr="006B1BC1">
        <w:rPr>
          <w:rFonts w:ascii="Times New Roman" w:hAnsi="Times New Roman" w:cs="Times New Roman"/>
          <w:i/>
          <w:sz w:val="24"/>
          <w:szCs w:val="24"/>
        </w:rPr>
        <w:t>,</w:t>
      </w:r>
      <w:r w:rsidRPr="006B1BC1">
        <w:rPr>
          <w:rFonts w:ascii="Times New Roman" w:hAnsi="Times New Roman" w:cs="Times New Roman"/>
          <w:sz w:val="24"/>
          <w:szCs w:val="24"/>
        </w:rPr>
        <w:t xml:space="preserve"> in quanto consente di astrarre l’implementazione dei metodi di </w:t>
      </w:r>
      <m:oMath>
        <m:r>
          <w:rPr>
            <w:rFonts w:ascii="Cambria Math" w:hAnsi="Cambria Math" w:cs="Times New Roman"/>
            <w:sz w:val="24"/>
            <w:szCs w:val="24"/>
          </w:rPr>
          <m:t>insert</m:t>
        </m:r>
      </m:oMath>
      <w:r w:rsidR="00662E09" w:rsidRPr="006B1BC1">
        <w:rPr>
          <w:rFonts w:ascii="Times New Roman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sz w:val="24"/>
            <w:szCs w:val="24"/>
          </w:rPr>
          <m:t>delete</m:t>
        </m:r>
      </m:oMath>
      <w:r w:rsidR="00662E09" w:rsidRPr="006B1BC1">
        <w:rPr>
          <w:rFonts w:ascii="Times New Roman" w:hAnsi="Times New Roman" w:cs="Times New Roman"/>
          <w:sz w:val="24"/>
          <w:szCs w:val="24"/>
        </w:rPr>
        <w:t xml:space="preserve"> dalla struttura dati sulla quale stanno operando.</w:t>
      </w:r>
    </w:p>
    <w:p w14:paraId="6697E789" w14:textId="378B934C" w:rsidR="00B2083D" w:rsidRPr="006B1BC1" w:rsidRDefault="00B2083D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 xml:space="preserve">La Tabella sottostante riassume i costi dei metodi presenti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LinkedListAVLDictionaryHybrid</m:t>
        </m:r>
      </m:oMath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537"/>
      </w:tblGrid>
      <w:tr w:rsidR="00FC6C1F" w14:paraId="5940BC22" w14:textId="1D7044B3" w:rsidTr="00534B7C">
        <w:tc>
          <w:tcPr>
            <w:tcW w:w="988" w:type="dxa"/>
          </w:tcPr>
          <w:p w14:paraId="7B50689E" w14:textId="77777777" w:rsidR="00FC6C1F" w:rsidRDefault="00FC6C1F" w:rsidP="00612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CA6989" w14:textId="10821D8B" w:rsidR="00FC6C1F" w:rsidRPr="007C6C09" w:rsidRDefault="00FC6C1F" w:rsidP="007C6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C09">
              <w:rPr>
                <w:rFonts w:ascii="Times New Roman" w:hAnsi="Times New Roman" w:cs="Times New Roman"/>
                <w:b/>
                <w:sz w:val="24"/>
                <w:szCs w:val="24"/>
              </w:rPr>
              <w:t>Albero AVL</w:t>
            </w:r>
          </w:p>
        </w:tc>
        <w:tc>
          <w:tcPr>
            <w:tcW w:w="2977" w:type="dxa"/>
          </w:tcPr>
          <w:p w14:paraId="2E3F9B97" w14:textId="3B401AD3" w:rsidR="00FC6C1F" w:rsidRPr="007C6C09" w:rsidRDefault="00FC6C1F" w:rsidP="007C6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C09">
              <w:rPr>
                <w:rFonts w:ascii="Times New Roman" w:hAnsi="Times New Roman" w:cs="Times New Roman"/>
                <w:b/>
                <w:sz w:val="24"/>
                <w:szCs w:val="24"/>
              </w:rPr>
              <w:t>Linked</w:t>
            </w:r>
            <w:proofErr w:type="spellEnd"/>
            <w:r w:rsidRPr="007C6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List Dictionary</w:t>
            </w:r>
          </w:p>
        </w:tc>
        <w:tc>
          <w:tcPr>
            <w:tcW w:w="3537" w:type="dxa"/>
          </w:tcPr>
          <w:p w14:paraId="77084F2E" w14:textId="76362711" w:rsidR="00FC6C1F" w:rsidRPr="007C6C09" w:rsidRDefault="00000E45" w:rsidP="007C6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Dizionario Ibrido</w:t>
            </w:r>
          </w:p>
        </w:tc>
      </w:tr>
      <w:tr w:rsidR="00FC6C1F" w14:paraId="1EE7513B" w14:textId="14D294D8" w:rsidTr="00534B7C">
        <w:tc>
          <w:tcPr>
            <w:tcW w:w="988" w:type="dxa"/>
          </w:tcPr>
          <w:p w14:paraId="237E3ABF" w14:textId="3CD0DC42" w:rsidR="00FC6C1F" w:rsidRPr="007C6C09" w:rsidRDefault="00FC6C1F" w:rsidP="007C6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C09">
              <w:rPr>
                <w:rFonts w:ascii="Times New Roman" w:hAnsi="Times New Roman" w:cs="Times New Roman"/>
                <w:b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2126" w:type="dxa"/>
          </w:tcPr>
          <w:p w14:paraId="3CA0756C" w14:textId="76AD9984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2977" w:type="dxa"/>
          </w:tcPr>
          <w:p w14:paraId="72C58760" w14:textId="71B4E5E6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37" w:type="dxa"/>
          </w:tcPr>
          <w:p w14:paraId="6DA4E321" w14:textId="1C24258F" w:rsidR="00FC6C1F" w:rsidRDefault="00FC6C1F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nlogn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C6C1F" w14:paraId="33C3F45F" w14:textId="69AA5FD3" w:rsidTr="00534B7C">
        <w:tc>
          <w:tcPr>
            <w:tcW w:w="988" w:type="dxa"/>
          </w:tcPr>
          <w:p w14:paraId="2B2418E1" w14:textId="265ADF7A" w:rsidR="00FC6C1F" w:rsidRPr="007C6C09" w:rsidRDefault="00FC6C1F" w:rsidP="007C6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C09">
              <w:rPr>
                <w:rFonts w:ascii="Times New Roman" w:hAnsi="Times New Roman" w:cs="Times New Roman"/>
                <w:b/>
                <w:sz w:val="24"/>
                <w:szCs w:val="24"/>
              </w:rPr>
              <w:t>Delete</w:t>
            </w:r>
          </w:p>
        </w:tc>
        <w:tc>
          <w:tcPr>
            <w:tcW w:w="2126" w:type="dxa"/>
          </w:tcPr>
          <w:p w14:paraId="22DB3E6A" w14:textId="50AAF7EB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2977" w:type="dxa"/>
          </w:tcPr>
          <w:p w14:paraId="4FF637B5" w14:textId="4D84B036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3537" w:type="dxa"/>
          </w:tcPr>
          <w:p w14:paraId="482AFECA" w14:textId="438C6B7D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</w:tr>
      <w:tr w:rsidR="00FC6C1F" w14:paraId="45DB606D" w14:textId="347D5CC2" w:rsidTr="00534B7C">
        <w:tc>
          <w:tcPr>
            <w:tcW w:w="988" w:type="dxa"/>
          </w:tcPr>
          <w:p w14:paraId="7F829D46" w14:textId="180884C2" w:rsidR="00FC6C1F" w:rsidRPr="007C6C09" w:rsidRDefault="00FC6C1F" w:rsidP="007C6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C09"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126" w:type="dxa"/>
          </w:tcPr>
          <w:p w14:paraId="50D8928B" w14:textId="72A4BAE1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2977" w:type="dxa"/>
          </w:tcPr>
          <w:p w14:paraId="1F7AD21D" w14:textId="750C0BF3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3537" w:type="dxa"/>
          </w:tcPr>
          <w:p w14:paraId="485C3BFE" w14:textId="489F055F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FC6C1F" w14:paraId="0B35AC71" w14:textId="15765DFC" w:rsidTr="00534B7C">
        <w:tc>
          <w:tcPr>
            <w:tcW w:w="988" w:type="dxa"/>
          </w:tcPr>
          <w:p w14:paraId="0C0F10CA" w14:textId="31288EDA" w:rsidR="00FC6C1F" w:rsidRPr="00000E45" w:rsidRDefault="00FC6C1F" w:rsidP="007C6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E45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126" w:type="dxa"/>
          </w:tcPr>
          <w:p w14:paraId="3903CB08" w14:textId="31FC1865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977" w:type="dxa"/>
          </w:tcPr>
          <w:p w14:paraId="6190CDD7" w14:textId="52AFD66E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3537" w:type="dxa"/>
          </w:tcPr>
          <w:p w14:paraId="790056CC" w14:textId="104B4DD3" w:rsidR="00FC6C1F" w:rsidRDefault="00FC6C1F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0588D3BD" w14:textId="65C69C8E" w:rsidR="00DE1F98" w:rsidRDefault="00DE1F98" w:rsidP="00612D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959FB" w14:textId="5E8DF4EA" w:rsidR="00D245FF" w:rsidRPr="006B1BC1" w:rsidRDefault="00EC0CBE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>La trasformazione tra albero A</w:t>
      </w:r>
      <w:r w:rsidR="00FA6DFD" w:rsidRPr="006B1BC1">
        <w:rPr>
          <w:rFonts w:ascii="Times New Roman" w:hAnsi="Times New Roman" w:cs="Times New Roman"/>
          <w:sz w:val="24"/>
          <w:szCs w:val="24"/>
        </w:rPr>
        <w:t>VL</w:t>
      </w:r>
      <w:r w:rsidRPr="006B1BC1">
        <w:rPr>
          <w:rFonts w:ascii="Times New Roman" w:hAnsi="Times New Roman" w:cs="Times New Roman"/>
          <w:sz w:val="24"/>
          <w:szCs w:val="24"/>
        </w:rPr>
        <w:t xml:space="preserve"> e </w:t>
      </w:r>
      <w:r w:rsidR="00052499" w:rsidRPr="006B1BC1">
        <w:rPr>
          <w:rFonts w:ascii="Times New Roman" w:hAnsi="Times New Roman" w:cs="Times New Roman"/>
          <w:sz w:val="24"/>
          <w:szCs w:val="24"/>
        </w:rPr>
        <w:t>l</w:t>
      </w:r>
      <w:r w:rsidRPr="006B1BC1">
        <w:rPr>
          <w:rFonts w:ascii="Times New Roman" w:hAnsi="Times New Roman" w:cs="Times New Roman"/>
          <w:sz w:val="24"/>
          <w:szCs w:val="24"/>
        </w:rPr>
        <w:t>i</w:t>
      </w:r>
      <w:r w:rsidR="004645F6" w:rsidRPr="006B1BC1">
        <w:rPr>
          <w:rFonts w:ascii="Times New Roman" w:hAnsi="Times New Roman" w:cs="Times New Roman"/>
          <w:sz w:val="24"/>
          <w:szCs w:val="24"/>
        </w:rPr>
        <w:t>ste collegate</w:t>
      </w:r>
      <w:r w:rsidRPr="006B1BC1">
        <w:rPr>
          <w:rFonts w:ascii="Times New Roman" w:hAnsi="Times New Roman" w:cs="Times New Roman"/>
          <w:sz w:val="24"/>
          <w:szCs w:val="24"/>
        </w:rPr>
        <w:t xml:space="preserve"> avviene</w:t>
      </w:r>
      <w:r w:rsidR="004220D5" w:rsidRPr="006B1BC1">
        <w:rPr>
          <w:rFonts w:ascii="Times New Roman" w:hAnsi="Times New Roman" w:cs="Times New Roman"/>
          <w:sz w:val="24"/>
          <w:szCs w:val="24"/>
        </w:rPr>
        <w:t xml:space="preserve"> quando </w:t>
      </w:r>
      <w:r w:rsidR="00004AD9" w:rsidRPr="006B1BC1">
        <w:rPr>
          <w:rFonts w:ascii="Times New Roman" w:hAnsi="Times New Roman" w:cs="Times New Roman"/>
          <w:sz w:val="24"/>
          <w:szCs w:val="24"/>
        </w:rPr>
        <w:t>la</w:t>
      </w:r>
      <w:r w:rsidRPr="006B1BC1">
        <w:rPr>
          <w:rFonts w:ascii="Times New Roman" w:hAnsi="Times New Roman" w:cs="Times New Roman"/>
          <w:sz w:val="24"/>
          <w:szCs w:val="24"/>
        </w:rPr>
        <w:t xml:space="preserve"> richiesta</w:t>
      </w:r>
      <w:r w:rsidR="00004AD9" w:rsidRPr="006B1BC1">
        <w:rPr>
          <w:rFonts w:ascii="Times New Roman" w:hAnsi="Times New Roman" w:cs="Times New Roman"/>
          <w:sz w:val="24"/>
          <w:szCs w:val="24"/>
        </w:rPr>
        <w:t xml:space="preserve"> di</w:t>
      </w:r>
      <w:r w:rsidRPr="006B1BC1">
        <w:rPr>
          <w:rFonts w:ascii="Times New Roman" w:hAnsi="Times New Roman" w:cs="Times New Roman"/>
          <w:sz w:val="24"/>
          <w:szCs w:val="24"/>
        </w:rPr>
        <w:t xml:space="preserve"> un’operazione di tipo </w:t>
      </w:r>
      <m:oMath>
        <m:r>
          <w:rPr>
            <w:rFonts w:ascii="Cambria Math" w:hAnsi="Cambria Math" w:cs="Times New Roman"/>
            <w:sz w:val="24"/>
            <w:szCs w:val="24"/>
          </w:rPr>
          <m:t>insert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delete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4AD9" w:rsidRPr="006B1BC1">
        <w:rPr>
          <w:rFonts w:ascii="Times New Roman" w:eastAsiaTheme="minorEastAsia" w:hAnsi="Times New Roman" w:cs="Times New Roman"/>
          <w:sz w:val="24"/>
          <w:szCs w:val="24"/>
        </w:rPr>
        <w:t xml:space="preserve">porta il numero di elementi contenuti nella struttura a </w:t>
      </w:r>
      <w:r w:rsidR="004220D5" w:rsidRPr="006B1BC1">
        <w:rPr>
          <w:rFonts w:ascii="Times New Roman" w:hAnsi="Times New Roman" w:cs="Times New Roman"/>
          <w:i/>
          <w:sz w:val="24"/>
          <w:szCs w:val="24"/>
        </w:rPr>
        <w:t>r</w:t>
      </w:r>
      <w:r w:rsidR="00C3567E" w:rsidRPr="006B1BC1">
        <w:rPr>
          <w:rFonts w:ascii="Times New Roman" w:hAnsi="Times New Roman" w:cs="Times New Roman"/>
          <w:sz w:val="24"/>
          <w:szCs w:val="24"/>
        </w:rPr>
        <w:t>.</w:t>
      </w:r>
      <w:r w:rsidR="00DE57A7" w:rsidRPr="006B1B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9E8A0" w14:textId="104A4C2D" w:rsidR="00D245FF" w:rsidRPr="006B1BC1" w:rsidRDefault="00DE57A7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lastRenderedPageBreak/>
        <w:t xml:space="preserve">Il </w:t>
      </w:r>
      <w:r w:rsidR="00D245FF" w:rsidRPr="006B1BC1">
        <w:rPr>
          <w:rFonts w:ascii="Times New Roman" w:hAnsi="Times New Roman" w:cs="Times New Roman"/>
          <w:sz w:val="24"/>
          <w:szCs w:val="24"/>
        </w:rPr>
        <w:t xml:space="preserve">costo di </w:t>
      </w:r>
      <m:oMath>
        <m:r>
          <w:rPr>
            <w:rFonts w:ascii="Cambria Math" w:hAnsi="Cambria Math" w:cs="Times New Roman"/>
            <w:sz w:val="24"/>
            <w:szCs w:val="24"/>
          </w:rPr>
          <m:t>switchToAVL</m:t>
        </m:r>
      </m:oMath>
      <w:r w:rsidR="00C3567E" w:rsidRPr="006B1BC1">
        <w:rPr>
          <w:rFonts w:ascii="Times New Roman" w:hAnsi="Times New Roman" w:cs="Times New Roman"/>
          <w:sz w:val="24"/>
          <w:szCs w:val="24"/>
        </w:rPr>
        <w:t xml:space="preserve">, che costruisce un albero AVL a partire da una lista collegata, </w:t>
      </w:r>
      <w:r w:rsidRPr="006B1BC1">
        <w:rPr>
          <w:rFonts w:ascii="Times New Roman" w:hAnsi="Times New Roman" w:cs="Times New Roman"/>
          <w:sz w:val="24"/>
          <w:szCs w:val="24"/>
        </w:rPr>
        <w:t xml:space="preserve">deriva dal dover eseguire l’operazione di inserimento in un albero AVL, di costo </w:t>
      </w:r>
      <w:r w:rsidRPr="006B1BC1">
        <w:rPr>
          <w:rFonts w:ascii="Times New Roman" w:hAnsi="Times New Roman" w:cs="Times New Roman"/>
          <w:i/>
          <w:sz w:val="24"/>
          <w:szCs w:val="24"/>
        </w:rPr>
        <w:t>O(</w:t>
      </w:r>
      <w:proofErr w:type="spellStart"/>
      <w:r w:rsidRPr="006B1BC1">
        <w:rPr>
          <w:rFonts w:ascii="Times New Roman" w:hAnsi="Times New Roman" w:cs="Times New Roman"/>
          <w:i/>
          <w:sz w:val="24"/>
          <w:szCs w:val="24"/>
        </w:rPr>
        <w:t>logn</w:t>
      </w:r>
      <w:proofErr w:type="spellEnd"/>
      <w:r w:rsidRPr="006B1BC1">
        <w:rPr>
          <w:rFonts w:ascii="Times New Roman" w:hAnsi="Times New Roman" w:cs="Times New Roman"/>
          <w:i/>
          <w:sz w:val="24"/>
          <w:szCs w:val="24"/>
        </w:rPr>
        <w:t>)</w:t>
      </w:r>
      <w:r w:rsidRPr="006B1BC1">
        <w:rPr>
          <w:rFonts w:ascii="Times New Roman" w:hAnsi="Times New Roman" w:cs="Times New Roman"/>
          <w:sz w:val="24"/>
          <w:szCs w:val="24"/>
        </w:rPr>
        <w:t>, una volta per ogni elemento presente nella lista che si va a trasformare</w:t>
      </w:r>
      <w:r w:rsidR="00D245FF" w:rsidRPr="006B1BC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2F7081" w14:textId="71E1ACF4" w:rsidR="00D245FF" w:rsidRDefault="00C3567E" w:rsidP="00D245FF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r*O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logr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=O(rlogr)</m:t>
          </m:r>
        </m:oMath>
      </m:oMathPara>
    </w:p>
    <w:p w14:paraId="5E0CBE67" w14:textId="77777777" w:rsidR="000F790C" w:rsidRDefault="000F790C" w:rsidP="00612D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13EF9" w14:textId="117DA4A4" w:rsidR="004220D5" w:rsidRDefault="00D245FF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quanto riguarda</w:t>
      </w:r>
      <w:r w:rsidR="0005249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switchToLinkedList</m:t>
        </m:r>
      </m:oMath>
      <w:r>
        <w:rPr>
          <w:rFonts w:ascii="Times New Roman" w:hAnsi="Times New Roman" w:cs="Times New Roman"/>
          <w:sz w:val="24"/>
          <w:szCs w:val="24"/>
        </w:rPr>
        <w:t xml:space="preserve">, in modo analogo, </w:t>
      </w:r>
      <w:r w:rsidR="000F790C">
        <w:rPr>
          <w:rFonts w:ascii="Times New Roman" w:hAnsi="Times New Roman" w:cs="Times New Roman"/>
          <w:sz w:val="24"/>
          <w:szCs w:val="24"/>
        </w:rPr>
        <w:t xml:space="preserve">si </w:t>
      </w:r>
      <w:r>
        <w:rPr>
          <w:rFonts w:ascii="Times New Roman" w:hAnsi="Times New Roman" w:cs="Times New Roman"/>
          <w:sz w:val="24"/>
          <w:szCs w:val="24"/>
        </w:rPr>
        <w:t xml:space="preserve">scorre l’albero AVL mediante </w:t>
      </w:r>
      <m:oMath>
        <m:r>
          <w:rPr>
            <w:rFonts w:ascii="Cambria Math" w:hAnsi="Cambria Math" w:cs="Times New Roman"/>
            <w:sz w:val="24"/>
            <w:szCs w:val="24"/>
          </w:rPr>
          <m:t>fillLinkedList</m:t>
        </m:r>
      </m:oMath>
      <w:r>
        <w:rPr>
          <w:rFonts w:ascii="Times New Roman" w:hAnsi="Times New Roman" w:cs="Times New Roman"/>
          <w:sz w:val="24"/>
          <w:szCs w:val="24"/>
        </w:rPr>
        <w:t xml:space="preserve"> (di costo lineare, perché visita una singola volta ogni nodo presente nell’albero AVL) ed inserendolo, con costo </w:t>
      </w:r>
      <w:proofErr w:type="gramStart"/>
      <w:r w:rsidRPr="00D245FF">
        <w:rPr>
          <w:rFonts w:ascii="Times New Roman" w:hAnsi="Times New Roman" w:cs="Times New Roman"/>
          <w:i/>
          <w:sz w:val="24"/>
          <w:szCs w:val="24"/>
        </w:rPr>
        <w:t>O(</w:t>
      </w:r>
      <w:proofErr w:type="gramEnd"/>
      <w:r w:rsidRPr="00D245FF">
        <w:rPr>
          <w:rFonts w:ascii="Times New Roman" w:hAnsi="Times New Roman" w:cs="Times New Roman"/>
          <w:i/>
          <w:sz w:val="24"/>
          <w:szCs w:val="24"/>
        </w:rPr>
        <w:t>1)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 ogni visita, all’interno della nuova lista collegata.  </w:t>
      </w:r>
    </w:p>
    <w:p w14:paraId="72A9C939" w14:textId="77777777" w:rsidR="000F790C" w:rsidRDefault="000F790C" w:rsidP="00612D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A3FAF" w14:textId="076A6ECC" w:rsidR="000F790C" w:rsidRPr="000F790C" w:rsidRDefault="000F790C" w:rsidP="000F790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+r*O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=O(r)</m:t>
          </m:r>
        </m:oMath>
      </m:oMathPara>
    </w:p>
    <w:p w14:paraId="7D4982C5" w14:textId="77777777" w:rsidR="000F790C" w:rsidRDefault="000F790C" w:rsidP="000F79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BE6D4" w14:textId="37C682F9" w:rsidR="000F790C" w:rsidRPr="006B1BC1" w:rsidRDefault="000F790C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 xml:space="preserve">Per quanto riguarda i metodi di </w:t>
      </w:r>
      <w:r w:rsidRPr="006B1BC1">
        <w:rPr>
          <w:rFonts w:ascii="Times New Roman" w:hAnsi="Times New Roman" w:cs="Times New Roman"/>
          <w:i/>
          <w:sz w:val="24"/>
          <w:szCs w:val="24"/>
        </w:rPr>
        <w:t>size</w:t>
      </w:r>
      <w:r w:rsidRPr="006B1BC1">
        <w:rPr>
          <w:rFonts w:ascii="Times New Roman" w:hAnsi="Times New Roman" w:cs="Times New Roman"/>
          <w:sz w:val="24"/>
          <w:szCs w:val="24"/>
        </w:rPr>
        <w:t xml:space="preserve">, nell’albero AVL questa operazione ha costo </w:t>
      </w:r>
      <w:proofErr w:type="gramStart"/>
      <w:r w:rsidRPr="006B1BC1">
        <w:rPr>
          <w:rFonts w:ascii="Times New Roman" w:hAnsi="Times New Roman" w:cs="Times New Roman"/>
          <w:i/>
          <w:sz w:val="24"/>
          <w:szCs w:val="24"/>
        </w:rPr>
        <w:t>O(</w:t>
      </w:r>
      <w:proofErr w:type="gramEnd"/>
      <w:r w:rsidRPr="006B1BC1">
        <w:rPr>
          <w:rFonts w:ascii="Times New Roman" w:hAnsi="Times New Roman" w:cs="Times New Roman"/>
          <w:i/>
          <w:sz w:val="24"/>
          <w:szCs w:val="24"/>
        </w:rPr>
        <w:t>1)</w:t>
      </w:r>
      <w:r w:rsidRPr="006B1BC1">
        <w:rPr>
          <w:rFonts w:ascii="Times New Roman" w:hAnsi="Times New Roman" w:cs="Times New Roman"/>
          <w:sz w:val="24"/>
          <w:szCs w:val="24"/>
        </w:rPr>
        <w:t xml:space="preserve"> perché viene definita in </w:t>
      </w:r>
      <m:oMath>
        <m:r>
          <w:rPr>
            <w:rFonts w:ascii="Cambria Math" w:hAnsi="Cambria Math" w:cs="Times New Roman"/>
            <w:sz w:val="24"/>
            <w:szCs w:val="24"/>
          </w:rPr>
          <m:t>BinarySearchTree</m:t>
        </m:r>
      </m:oMath>
      <w:r w:rsidRPr="006B1BC1">
        <w:rPr>
          <w:rFonts w:ascii="Times New Roman" w:hAnsi="Times New Roman" w:cs="Times New Roman"/>
          <w:sz w:val="24"/>
          <w:szCs w:val="24"/>
        </w:rPr>
        <w:t xml:space="preserve"> come il valore di </w:t>
      </w:r>
      <m:oMath>
        <m:r>
          <w:rPr>
            <w:rFonts w:ascii="Cambria Math" w:hAnsi="Cambria Math" w:cs="Times New Roman"/>
            <w:sz w:val="24"/>
            <w:szCs w:val="24"/>
          </w:rPr>
          <m:t>nodesNumber</m:t>
        </m:r>
      </m:oMath>
      <w:r w:rsidRPr="006B1BC1">
        <w:rPr>
          <w:rFonts w:ascii="Times New Roman" w:hAnsi="Times New Roman" w:cs="Times New Roman"/>
          <w:sz w:val="24"/>
          <w:szCs w:val="24"/>
        </w:rPr>
        <w:t xml:space="preserve">, un attributo della classe genitrice </w:t>
      </w:r>
      <m:oMath>
        <m:r>
          <w:rPr>
            <w:rFonts w:ascii="Cambria Math" w:hAnsi="Cambria Math" w:cs="Times New Roman"/>
            <w:sz w:val="24"/>
            <w:szCs w:val="24"/>
          </w:rPr>
          <m:t>BinaryTree</m:t>
        </m:r>
      </m:oMath>
      <w:r w:rsidRPr="006B1BC1">
        <w:rPr>
          <w:rFonts w:ascii="Times New Roman" w:hAnsi="Times New Roman" w:cs="Times New Roman"/>
          <w:sz w:val="24"/>
          <w:szCs w:val="24"/>
        </w:rPr>
        <w:t>.</w:t>
      </w:r>
    </w:p>
    <w:p w14:paraId="53A826AC" w14:textId="54721938" w:rsidR="000F790C" w:rsidRPr="006B1BC1" w:rsidRDefault="000F790C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 xml:space="preserve">In </w:t>
      </w:r>
      <m:oMath>
        <m:r>
          <w:rPr>
            <w:rFonts w:ascii="Cambria Math" w:hAnsi="Cambria Math" w:cs="Times New Roman"/>
            <w:sz w:val="24"/>
            <w:szCs w:val="24"/>
          </w:rPr>
          <m:t>LinkedListDictionary</m:t>
        </m:r>
      </m:oMath>
      <w:r w:rsidRPr="006B1BC1">
        <w:rPr>
          <w:rFonts w:ascii="Times New Roman" w:hAnsi="Times New Roman" w:cs="Times New Roman"/>
          <w:sz w:val="24"/>
          <w:szCs w:val="24"/>
        </w:rPr>
        <w:t xml:space="preserve">, l’implementazione di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size </m:t>
        </m:r>
      </m:oMath>
      <w:r w:rsidRPr="006B1BC1">
        <w:rPr>
          <w:rFonts w:ascii="Times New Roman" w:hAnsi="Times New Roman" w:cs="Times New Roman"/>
          <w:sz w:val="24"/>
          <w:szCs w:val="24"/>
        </w:rPr>
        <w:t>effettuata prevede una singola visita ad ogni nodo della lista collegata con il conseguente aumento di un parametro</w:t>
      </w:r>
      <w:r w:rsidR="00052499" w:rsidRPr="006B1BC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  <w:r w:rsidRPr="006B1BC1">
        <w:rPr>
          <w:rFonts w:ascii="Times New Roman" w:hAnsi="Times New Roman" w:cs="Times New Roman"/>
          <w:sz w:val="24"/>
          <w:szCs w:val="24"/>
        </w:rPr>
        <w:t>, rendendo di conseguenza il costo del codice lineare.</w:t>
      </w:r>
    </w:p>
    <w:p w14:paraId="5D05C2C9" w14:textId="3C687279" w:rsidR="000F790C" w:rsidRPr="000F790C" w:rsidRDefault="000F790C" w:rsidP="00612D7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n*O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=O(n)</m:t>
          </m:r>
        </m:oMath>
      </m:oMathPara>
    </w:p>
    <w:p w14:paraId="5B5F02B9" w14:textId="77777777" w:rsidR="000F790C" w:rsidRDefault="000F790C" w:rsidP="00612D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DB104" w14:textId="5803BEF1" w:rsidR="00CC7807" w:rsidRPr="006B1BC1" w:rsidRDefault="000F790C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 xml:space="preserve">I costi dei metodi di </w:t>
      </w:r>
      <m:oMath>
        <m:r>
          <w:rPr>
            <w:rFonts w:ascii="Cambria Math" w:hAnsi="Cambria Math" w:cs="Times New Roman"/>
            <w:sz w:val="24"/>
            <w:szCs w:val="24"/>
          </w:rPr>
          <m:t>insert</m:t>
        </m:r>
      </m:oMath>
      <w:r w:rsidRPr="006B1BC1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delete</m:t>
        </m:r>
      </m:oMath>
      <w:r w:rsidRPr="006B1BC1">
        <w:rPr>
          <w:rFonts w:ascii="Times New Roman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sz w:val="24"/>
            <w:szCs w:val="24"/>
          </w:rPr>
          <m:t>search</m:t>
        </m:r>
      </m:oMath>
      <w:r w:rsidRPr="006B1BC1">
        <w:rPr>
          <w:rFonts w:ascii="Times New Roman" w:hAnsi="Times New Roman" w:cs="Times New Roman"/>
          <w:sz w:val="24"/>
          <w:szCs w:val="24"/>
        </w:rPr>
        <w:t xml:space="preserve"> nelle due strutture derivano invece dalla </w:t>
      </w:r>
      <w:r w:rsidR="00094456" w:rsidRPr="006B1BC1">
        <w:rPr>
          <w:rFonts w:ascii="Times New Roman" w:hAnsi="Times New Roman" w:cs="Times New Roman"/>
          <w:sz w:val="24"/>
          <w:szCs w:val="24"/>
        </w:rPr>
        <w:t>teoria del corso.</w:t>
      </w:r>
    </w:p>
    <w:p w14:paraId="31C044A5" w14:textId="43C18BA0" w:rsidR="00094456" w:rsidRPr="006B1BC1" w:rsidRDefault="00094456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>Si noti tuttavia che il</w:t>
      </w:r>
      <w:r w:rsidR="00FC6C1F" w:rsidRPr="006B1BC1">
        <w:rPr>
          <w:rFonts w:ascii="Times New Roman" w:hAnsi="Times New Roman" w:cs="Times New Roman"/>
          <w:sz w:val="24"/>
          <w:szCs w:val="24"/>
        </w:rPr>
        <w:t xml:space="preserve"> caso peggiore della funzione </w:t>
      </w:r>
      <m:oMath>
        <m:r>
          <w:rPr>
            <w:rFonts w:ascii="Cambria Math" w:hAnsi="Cambria Math" w:cs="Times New Roman"/>
            <w:sz w:val="24"/>
            <w:szCs w:val="24"/>
          </w:rPr>
          <m:t>insert</m:t>
        </m:r>
      </m:oMath>
      <w:r w:rsidR="005E5232" w:rsidRPr="006B1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6C1F" w:rsidRPr="006B1BC1">
        <w:rPr>
          <w:rFonts w:ascii="Times New Roman" w:hAnsi="Times New Roman" w:cs="Times New Roman"/>
          <w:sz w:val="24"/>
          <w:szCs w:val="24"/>
        </w:rPr>
        <w:t xml:space="preserve">si ha quando il numero di elementi presenti all’interno della lista collegata diventa pari al parametro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5E5232" w:rsidRPr="006B1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6C1F" w:rsidRPr="006B1BC1">
        <w:rPr>
          <w:rFonts w:ascii="Times New Roman" w:hAnsi="Times New Roman" w:cs="Times New Roman"/>
          <w:sz w:val="24"/>
          <w:szCs w:val="24"/>
        </w:rPr>
        <w:t xml:space="preserve">e bisogna </w:t>
      </w:r>
      <w:r w:rsidRPr="006B1BC1">
        <w:rPr>
          <w:rFonts w:ascii="Times New Roman" w:hAnsi="Times New Roman" w:cs="Times New Roman"/>
          <w:sz w:val="24"/>
          <w:szCs w:val="24"/>
        </w:rPr>
        <w:t xml:space="preserve">chiamare la funzione </w:t>
      </w:r>
      <m:oMath>
        <m:r>
          <w:rPr>
            <w:rFonts w:ascii="Cambria Math" w:hAnsi="Cambria Math" w:cs="Times New Roman"/>
            <w:sz w:val="24"/>
            <w:szCs w:val="24"/>
          </w:rPr>
          <m:t>switchToAVL</m:t>
        </m:r>
      </m:oMath>
      <w:r w:rsidRPr="006B1BC1">
        <w:rPr>
          <w:rFonts w:ascii="Times New Roman" w:hAnsi="Times New Roman" w:cs="Times New Roman"/>
          <w:sz w:val="24"/>
          <w:szCs w:val="24"/>
        </w:rPr>
        <w:t>:</w:t>
      </w:r>
    </w:p>
    <w:p w14:paraId="502BD69C" w14:textId="77777777" w:rsidR="00094456" w:rsidRDefault="00094456" w:rsidP="00612D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67427" w14:textId="531F0A98" w:rsidR="00094456" w:rsidRDefault="00094456" w:rsidP="00094456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nlogn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=O(nlogn)</m:t>
          </m:r>
        </m:oMath>
      </m:oMathPara>
    </w:p>
    <w:p w14:paraId="53345568" w14:textId="77777777" w:rsidR="00094456" w:rsidRDefault="00094456" w:rsidP="00612D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E29A6" w14:textId="0EC29855" w:rsidR="00094456" w:rsidRPr="006B1BC1" w:rsidRDefault="00094456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 xml:space="preserve">Tale peggioramento asintotico non avviene invece quando nella funzione di </w:t>
      </w:r>
      <m:oMath>
        <m:r>
          <w:rPr>
            <w:rFonts w:ascii="Cambria Math" w:hAnsi="Cambria Math" w:cs="Times New Roman"/>
            <w:sz w:val="24"/>
            <w:szCs w:val="24"/>
          </w:rPr>
          <m:t>delete</m:t>
        </m:r>
      </m:oMath>
      <w:r w:rsidRPr="006B1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BC1">
        <w:rPr>
          <w:rFonts w:ascii="Times New Roman" w:hAnsi="Times New Roman" w:cs="Times New Roman"/>
          <w:sz w:val="24"/>
          <w:szCs w:val="24"/>
        </w:rPr>
        <w:t xml:space="preserve">viene chiamata </w:t>
      </w:r>
      <m:oMath>
        <m:r>
          <w:rPr>
            <w:rFonts w:ascii="Cambria Math" w:hAnsi="Cambria Math" w:cs="Times New Roman"/>
            <w:sz w:val="24"/>
            <w:szCs w:val="24"/>
          </w:rPr>
          <m:t>switchToLinkedList</m:t>
        </m:r>
      </m:oMath>
      <w:r w:rsidRPr="006B1BC1">
        <w:rPr>
          <w:rFonts w:ascii="Times New Roman" w:hAnsi="Times New Roman" w:cs="Times New Roman"/>
          <w:sz w:val="24"/>
          <w:szCs w:val="24"/>
        </w:rPr>
        <w:t xml:space="preserve">, che mantiene lo stesso costo asintotico dell’inserimento peggiore, ovvero </w:t>
      </w:r>
      <w:r w:rsidRPr="006B1BC1">
        <w:rPr>
          <w:rFonts w:ascii="Times New Roman" w:hAnsi="Times New Roman" w:cs="Times New Roman"/>
          <w:i/>
          <w:sz w:val="24"/>
          <w:szCs w:val="24"/>
        </w:rPr>
        <w:t>O(n)</w:t>
      </w:r>
      <w:r w:rsidRPr="006B1BC1">
        <w:rPr>
          <w:rFonts w:ascii="Times New Roman" w:hAnsi="Times New Roman" w:cs="Times New Roman"/>
          <w:sz w:val="24"/>
          <w:szCs w:val="24"/>
        </w:rPr>
        <w:t xml:space="preserve">. Si noti tuttavia che cambierà la costante moltiplicativa di </w:t>
      </w:r>
      <w:r w:rsidRPr="006B1BC1">
        <w:rPr>
          <w:rFonts w:ascii="Times New Roman" w:hAnsi="Times New Roman" w:cs="Times New Roman"/>
          <w:i/>
          <w:sz w:val="24"/>
          <w:szCs w:val="24"/>
        </w:rPr>
        <w:t>O(n)</w:t>
      </w:r>
      <w:r w:rsidRPr="006B1BC1">
        <w:rPr>
          <w:rFonts w:ascii="Times New Roman" w:hAnsi="Times New Roman" w:cs="Times New Roman"/>
          <w:sz w:val="24"/>
          <w:szCs w:val="24"/>
        </w:rPr>
        <w:t>, dato che è necessario operare prima la cancellazione e poi la trasformazione.</w:t>
      </w:r>
    </w:p>
    <w:p w14:paraId="0DD6606E" w14:textId="77C8163D" w:rsidR="00094456" w:rsidRPr="00094456" w:rsidRDefault="00094456" w:rsidP="00094456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=O(n)</m:t>
          </m:r>
        </m:oMath>
      </m:oMathPara>
    </w:p>
    <w:p w14:paraId="5A72F961" w14:textId="2FB602F5" w:rsidR="00A315D5" w:rsidRPr="006B1BC1" w:rsidRDefault="00FC6C1F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 xml:space="preserve">Si è scelto di mantenere disordinati gli elementi all’interno della lista collegata in quanto un loro inserimento ordinato avrebbe aumentato il tempo di </w:t>
      </w:r>
      <m:oMath>
        <m:r>
          <w:rPr>
            <w:rFonts w:ascii="Cambria Math" w:hAnsi="Cambria Math" w:cs="Times New Roman"/>
            <w:sz w:val="24"/>
            <w:szCs w:val="24"/>
          </w:rPr>
          <m:t>insert</m:t>
        </m:r>
      </m:oMath>
      <w:r w:rsidR="005E5232" w:rsidRPr="006B1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BC1">
        <w:rPr>
          <w:rFonts w:ascii="Times New Roman" w:hAnsi="Times New Roman" w:cs="Times New Roman"/>
          <w:sz w:val="24"/>
          <w:szCs w:val="24"/>
        </w:rPr>
        <w:t xml:space="preserve">da </w:t>
      </w:r>
      <w:proofErr w:type="gramStart"/>
      <w:r w:rsidRPr="006B1BC1">
        <w:rPr>
          <w:rFonts w:ascii="Times New Roman" w:hAnsi="Times New Roman" w:cs="Times New Roman"/>
          <w:i/>
          <w:sz w:val="24"/>
          <w:szCs w:val="24"/>
        </w:rPr>
        <w:t>O(</w:t>
      </w:r>
      <w:proofErr w:type="gramEnd"/>
      <w:r w:rsidRPr="006B1BC1">
        <w:rPr>
          <w:rFonts w:ascii="Times New Roman" w:hAnsi="Times New Roman" w:cs="Times New Roman"/>
          <w:i/>
          <w:sz w:val="24"/>
          <w:szCs w:val="24"/>
        </w:rPr>
        <w:t>1)</w:t>
      </w:r>
      <w:r w:rsidRPr="006B1BC1">
        <w:rPr>
          <w:rFonts w:ascii="Times New Roman" w:hAnsi="Times New Roman" w:cs="Times New Roman"/>
          <w:sz w:val="24"/>
          <w:szCs w:val="24"/>
        </w:rPr>
        <w:t xml:space="preserve"> a </w:t>
      </w:r>
      <w:r w:rsidRPr="006B1BC1">
        <w:rPr>
          <w:rFonts w:ascii="Times New Roman" w:hAnsi="Times New Roman" w:cs="Times New Roman"/>
          <w:i/>
          <w:sz w:val="24"/>
          <w:szCs w:val="24"/>
        </w:rPr>
        <w:t>O(</w:t>
      </w:r>
      <w:proofErr w:type="spellStart"/>
      <w:r w:rsidRPr="006B1BC1">
        <w:rPr>
          <w:rFonts w:ascii="Times New Roman" w:hAnsi="Times New Roman" w:cs="Times New Roman"/>
          <w:i/>
          <w:sz w:val="24"/>
          <w:szCs w:val="24"/>
        </w:rPr>
        <w:t>logn</w:t>
      </w:r>
      <w:proofErr w:type="spellEnd"/>
      <w:r w:rsidRPr="006B1BC1">
        <w:rPr>
          <w:rFonts w:ascii="Times New Roman" w:hAnsi="Times New Roman" w:cs="Times New Roman"/>
          <w:i/>
          <w:sz w:val="24"/>
          <w:szCs w:val="24"/>
        </w:rPr>
        <w:t>)</w:t>
      </w:r>
      <w:r w:rsidRPr="006B1BC1">
        <w:rPr>
          <w:rFonts w:ascii="Times New Roman" w:hAnsi="Times New Roman" w:cs="Times New Roman"/>
          <w:sz w:val="24"/>
          <w:szCs w:val="24"/>
        </w:rPr>
        <w:t xml:space="preserve"> senza un miglioramento dei metodi di </w:t>
      </w:r>
      <m:oMath>
        <m:r>
          <w:rPr>
            <w:rFonts w:ascii="Cambria Math" w:hAnsi="Cambria Math" w:cs="Times New Roman"/>
            <w:sz w:val="24"/>
            <w:szCs w:val="24"/>
          </w:rPr>
          <m:t>delete</m:t>
        </m:r>
      </m:oMath>
      <w:r w:rsidRPr="006B1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BC1">
        <w:rPr>
          <w:rFonts w:ascii="Times New Roman" w:hAnsi="Times New Roman" w:cs="Times New Roman"/>
          <w:sz w:val="24"/>
          <w:szCs w:val="24"/>
        </w:rPr>
        <w:t xml:space="preserve">e </w:t>
      </w:r>
      <m:oMath>
        <m:r>
          <w:rPr>
            <w:rFonts w:ascii="Cambria Math" w:hAnsi="Cambria Math" w:cs="Times New Roman"/>
            <w:sz w:val="24"/>
            <w:szCs w:val="24"/>
          </w:rPr>
          <m:t>search</m:t>
        </m:r>
      </m:oMath>
      <w:r w:rsidRPr="006B1BC1">
        <w:rPr>
          <w:rFonts w:ascii="Times New Roman" w:hAnsi="Times New Roman" w:cs="Times New Roman"/>
          <w:sz w:val="24"/>
          <w:szCs w:val="24"/>
        </w:rPr>
        <w:t>, data l’impossibilità di eseguire una ricerca binaria.</w:t>
      </w:r>
    </w:p>
    <w:p w14:paraId="5B079B66" w14:textId="5F8F8853" w:rsidR="007700BD" w:rsidRPr="006B1BC1" w:rsidRDefault="007700BD" w:rsidP="00FC6C1F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lastRenderedPageBreak/>
        <w:t>Per gestire l’array contenente le d istanze di</w:t>
      </w:r>
      <w:r w:rsidR="005E5232" w:rsidRPr="006B1BC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linkedListAVLDictionaryHybrid</m:t>
        </m:r>
      </m:oMath>
      <w:r w:rsidRPr="006B1BC1">
        <w:rPr>
          <w:rFonts w:ascii="Times New Roman" w:hAnsi="Times New Roman" w:cs="Times New Roman"/>
          <w:sz w:val="24"/>
          <w:szCs w:val="24"/>
        </w:rPr>
        <w:t xml:space="preserve">, è stata scritta una classe </w:t>
      </w:r>
      <m:oMath>
        <m:r>
          <w:rPr>
            <w:rFonts w:ascii="Cambria Math" w:hAnsi="Cambria Math" w:cs="Times New Roman"/>
            <w:sz w:val="24"/>
            <w:szCs w:val="24"/>
          </w:rPr>
          <m:t>customDictionar</m:t>
        </m:r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6B1BC1">
        <w:rPr>
          <w:rFonts w:ascii="Times New Roman" w:hAnsi="Times New Roman" w:cs="Times New Roman"/>
          <w:sz w:val="24"/>
          <w:szCs w:val="24"/>
        </w:rPr>
        <w:t xml:space="preserve">. Tale classe, contenuta nel file omonimo, indirizza le coppie di valori </w:t>
      </w:r>
      <m:oMath>
        <m:r>
          <w:rPr>
            <w:rFonts w:ascii="Cambria Math" w:hAnsi="Cambria Math" w:cs="Times New Roman"/>
            <w:sz w:val="24"/>
            <w:szCs w:val="24"/>
          </w:rPr>
          <m:t>(key, value)</m:t>
        </m:r>
      </m:oMath>
      <w:r w:rsidRPr="006B1BC1">
        <w:rPr>
          <w:rFonts w:ascii="Times New Roman" w:hAnsi="Times New Roman" w:cs="Times New Roman"/>
          <w:sz w:val="24"/>
          <w:szCs w:val="24"/>
        </w:rPr>
        <w:t xml:space="preserve"> in tempo </w:t>
      </w:r>
      <w:proofErr w:type="gramStart"/>
      <w:r w:rsidRPr="006B1BC1">
        <w:rPr>
          <w:rFonts w:ascii="Times New Roman" w:hAnsi="Times New Roman" w:cs="Times New Roman"/>
          <w:i/>
          <w:sz w:val="24"/>
          <w:szCs w:val="24"/>
        </w:rPr>
        <w:t>O(</w:t>
      </w:r>
      <w:proofErr w:type="gramEnd"/>
      <w:r w:rsidRPr="006B1BC1">
        <w:rPr>
          <w:rFonts w:ascii="Times New Roman" w:hAnsi="Times New Roman" w:cs="Times New Roman"/>
          <w:i/>
          <w:sz w:val="24"/>
          <w:szCs w:val="24"/>
        </w:rPr>
        <w:t>1)</w:t>
      </w:r>
      <w:r w:rsidRPr="006B1BC1">
        <w:rPr>
          <w:rFonts w:ascii="Times New Roman" w:hAnsi="Times New Roman" w:cs="Times New Roman"/>
          <w:sz w:val="24"/>
          <w:szCs w:val="24"/>
        </w:rPr>
        <w:t>, secondo l’equazione:</w:t>
      </w:r>
    </w:p>
    <w:p w14:paraId="5EA71B2B" w14:textId="77777777" w:rsidR="007700BD" w:rsidRDefault="007700BD" w:rsidP="00FC6C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145F09" w14:textId="0EF27527" w:rsidR="00612D7D" w:rsidRPr="00FC6C1F" w:rsidRDefault="00DB7488" w:rsidP="007700BD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key∈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+ i*b</m:t>
              </m:r>
            </m:e>
          </m:func>
          <m:r>
            <w:rPr>
              <w:rFonts w:ascii="Cambria Math" w:eastAsiaTheme="minorEastAsia" w:hAnsi="Cambria Math"/>
            </w:rPr>
            <m:t>≤key&lt;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⇒i≤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key-min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&lt;i+1</m:t>
          </m:r>
          <w:bookmarkStart w:id="0" w:name="_Hlk532570311"/>
          <m:r>
            <w:rPr>
              <w:rFonts w:ascii="Cambria Math" w:eastAsiaTheme="minorEastAsia" w:hAnsi="Cambria Math"/>
            </w:rPr>
            <m:t>⇒</m:t>
          </m:r>
          <w:bookmarkEnd w:id="0"/>
          <m:r>
            <w:rPr>
              <w:rFonts w:ascii="Cambria Math" w:eastAsiaTheme="minorEastAsia" w:hAnsi="Cambria Math"/>
            </w:rPr>
            <m:t>i=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key-min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</m:oMath>
      </m:oMathPara>
    </w:p>
    <w:p w14:paraId="564FDE1A" w14:textId="77777777" w:rsidR="00A315D5" w:rsidRPr="00612D7D" w:rsidRDefault="00A315D5" w:rsidP="00A315D5">
      <w:pPr>
        <w:pStyle w:val="Paragrafoelenc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5BD052E2" w14:textId="13AA5B01" w:rsidR="007700BD" w:rsidRPr="006B1BC1" w:rsidRDefault="007700BD" w:rsidP="007700BD">
      <w:pPr>
        <w:jc w:val="both"/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 xml:space="preserve">nella quale i rappresenta l’i-esimo elemento dell’array </w:t>
      </w:r>
      <w:r w:rsidRPr="006B1BC1">
        <w:rPr>
          <w:rFonts w:ascii="Times New Roman" w:hAnsi="Times New Roman" w:cs="Times New Roman"/>
          <w:i/>
          <w:sz w:val="24"/>
          <w:szCs w:val="24"/>
        </w:rPr>
        <w:t>v</w:t>
      </w:r>
      <w:r w:rsidRPr="006B1BC1">
        <w:rPr>
          <w:rFonts w:ascii="Times New Roman" w:hAnsi="Times New Roman" w:cs="Times New Roman"/>
          <w:sz w:val="24"/>
          <w:szCs w:val="24"/>
        </w:rPr>
        <w:t xml:space="preserve"> nel quale inserire o cercare il valore di</w:t>
      </w:r>
      <w:r w:rsidR="005E5232" w:rsidRPr="006B1BC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key</m:t>
        </m:r>
      </m:oMath>
      <w:r w:rsidRPr="006B1BC1">
        <w:rPr>
          <w:rFonts w:ascii="Times New Roman" w:hAnsi="Times New Roman" w:cs="Times New Roman"/>
          <w:sz w:val="24"/>
          <w:szCs w:val="24"/>
        </w:rPr>
        <w:t>.</w:t>
      </w:r>
    </w:p>
    <w:p w14:paraId="414ECEFE" w14:textId="1F953BF3" w:rsidR="002602CC" w:rsidRPr="006B1BC1" w:rsidRDefault="007700BD" w:rsidP="00D010F8">
      <w:pPr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 xml:space="preserve">Tale indirizzamento è compiuto dal metodo </w:t>
      </w:r>
      <m:oMath>
        <m:r>
          <w:rPr>
            <w:rFonts w:ascii="Cambria Math" w:hAnsi="Cambria Math" w:cs="Times New Roman"/>
            <w:sz w:val="24"/>
            <w:szCs w:val="24"/>
          </w:rPr>
          <m:t>getIndexFromKey</m:t>
        </m:r>
      </m:oMath>
      <w:r w:rsidRPr="006B1BC1">
        <w:rPr>
          <w:rFonts w:ascii="Times New Roman" w:hAnsi="Times New Roman" w:cs="Times New Roman"/>
          <w:sz w:val="24"/>
          <w:szCs w:val="24"/>
        </w:rPr>
        <w:t xml:space="preserve">, mentre i metodi di </w:t>
      </w:r>
      <m:oMath>
        <m:r>
          <w:rPr>
            <w:rFonts w:ascii="Cambria Math" w:hAnsi="Cambria Math" w:cs="Times New Roman"/>
            <w:sz w:val="24"/>
            <w:szCs w:val="24"/>
          </w:rPr>
          <m:t>insert</m:t>
        </m:r>
      </m:oMath>
      <w:r w:rsidRPr="006B1BC1">
        <w:rPr>
          <w:rFonts w:ascii="Times New Roman" w:hAnsi="Times New Roman" w:cs="Times New Roman"/>
          <w:i/>
          <w:sz w:val="24"/>
          <w:szCs w:val="24"/>
        </w:rPr>
        <w:t>,</w:t>
      </w:r>
      <w:r w:rsidR="005E5232" w:rsidRPr="006B1BC1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search</m:t>
        </m:r>
      </m:oMath>
      <w:r w:rsidR="00D07A81" w:rsidRPr="006B1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7A81" w:rsidRPr="006B1BC1">
        <w:rPr>
          <w:rFonts w:ascii="Times New Roman" w:hAnsi="Times New Roman" w:cs="Times New Roman"/>
          <w:sz w:val="24"/>
          <w:szCs w:val="24"/>
        </w:rPr>
        <w:t xml:space="preserve">e </w:t>
      </w:r>
      <m:oMath>
        <m:r>
          <w:rPr>
            <w:rFonts w:ascii="Cambria Math" w:hAnsi="Cambria Math" w:cs="Times New Roman"/>
            <w:sz w:val="24"/>
            <w:szCs w:val="24"/>
          </w:rPr>
          <m:t>delete</m:t>
        </m:r>
      </m:oMath>
      <w:r w:rsidR="00D07A81" w:rsidRPr="006B1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7A81" w:rsidRPr="006B1BC1">
        <w:rPr>
          <w:rFonts w:ascii="Times New Roman" w:hAnsi="Times New Roman" w:cs="Times New Roman"/>
          <w:sz w:val="24"/>
          <w:szCs w:val="24"/>
        </w:rPr>
        <w:t>vengono ereditati dalla classe</w:t>
      </w:r>
      <w:r w:rsidR="005E5232" w:rsidRPr="006B1BC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linkedListAVLDictionaryHybrid</m:t>
        </m:r>
      </m:oMath>
      <w:r w:rsidR="00D07A81" w:rsidRPr="006B1BC1">
        <w:rPr>
          <w:rFonts w:ascii="Times New Roman" w:hAnsi="Times New Roman" w:cs="Times New Roman"/>
          <w:sz w:val="24"/>
          <w:szCs w:val="24"/>
        </w:rPr>
        <w:t>, leggermente modificati in modo da aggiungere l’indirizzamento sopra descritto.</w:t>
      </w:r>
    </w:p>
    <w:p w14:paraId="477E8175" w14:textId="7B64ED0C" w:rsidR="00AC3A90" w:rsidRPr="006B1BC1" w:rsidRDefault="00AC3A90" w:rsidP="00AC3A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 xml:space="preserve">Per analizzare il costo delle singole operazioni all’interno di </w:t>
      </w:r>
      <m:oMath>
        <m:r>
          <w:rPr>
            <w:rFonts w:ascii="Cambria Math" w:hAnsi="Cambria Math" w:cs="Times New Roman"/>
            <w:sz w:val="24"/>
            <w:szCs w:val="24"/>
          </w:rPr>
          <m:t>customDictionary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, è utile trovare la cardinalità massima di ogni elemento di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76E47" w:rsidRPr="006B1BC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693A26E" w14:textId="387A9AB6" w:rsidR="00F76E47" w:rsidRPr="00F76E47" w:rsidRDefault="006B1BC1" w:rsidP="00AC3A90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∈Z :</m:t>
              </m:r>
              <m:r>
                <w:rPr>
                  <w:rFonts w:ascii="Cambria Math" w:eastAsiaTheme="minorEastAsia" w:hAnsi="Cambria Math" w:cs="Times New Roman"/>
                </w:rPr>
                <m:t>i≤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n-min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&lt;i+1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∈Z :</m:t>
              </m:r>
              <m:r>
                <w:rPr>
                  <w:rFonts w:ascii="Cambria Math" w:eastAsiaTheme="minorEastAsia" w:hAnsi="Cambria Math" w:cs="Times New Roman"/>
                </w:rPr>
                <m:t>0≤n-min-bi&lt;b</m:t>
              </m:r>
            </m:e>
          </m:d>
        </m:oMath>
      </m:oMathPara>
    </w:p>
    <w:p w14:paraId="3C85388F" w14:textId="6B21141B" w:rsidR="00AC3A90" w:rsidRPr="00F76E47" w:rsidRDefault="00F76E47" w:rsidP="00AC3A9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n,min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∈Z∧</m:t>
          </m:r>
          <m:r>
            <w:rPr>
              <w:rFonts w:ascii="Cambria Math" w:eastAsiaTheme="minorEastAsia" w:hAnsi="Cambria Math" w:cs="Times New Roman"/>
            </w:rPr>
            <m:t>b,i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∈N⇒</m:t>
          </m:r>
          <m:r>
            <w:rPr>
              <w:rFonts w:ascii="Cambria Math" w:eastAsiaTheme="minorEastAsia" w:hAnsi="Cambria Math" w:cs="Times New Roman"/>
            </w:rPr>
            <m:t>n-min-bi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 xml:space="preserve">∈Z </m:t>
          </m:r>
        </m:oMath>
      </m:oMathPara>
    </w:p>
    <w:p w14:paraId="5DD78DCE" w14:textId="77777777" w:rsidR="00AC3A90" w:rsidRPr="00AC3A90" w:rsidRDefault="006B1BC1" w:rsidP="00AC3A9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Arial Unicode MS" w:hAnsi="Cambria Math" w:cs="Arial Unicode MS"/>
                  <w:i/>
                </w:rPr>
              </m:ctrlPr>
            </m:sSubPr>
            <m:e>
              <m:r>
                <w:rPr>
                  <w:rFonts w:ascii="Cambria Math" w:eastAsia="Arial Unicode MS" w:hAnsi="Cambria Math" w:cs="Arial Unicode MS"/>
                </w:rPr>
                <m:t>B</m:t>
              </m:r>
            </m:e>
            <m:sub>
              <m:r>
                <w:rPr>
                  <w:rFonts w:ascii="Cambria Math" w:eastAsia="Arial Unicode MS" w:hAnsi="Cambria Math" w:cs="Arial Unicode MS"/>
                </w:rPr>
                <m:t>i</m:t>
              </m:r>
            </m:sub>
          </m:sSub>
          <m:r>
            <w:rPr>
              <w:rFonts w:ascii="Cambria Math" w:eastAsia="Arial Unicode MS" w:hAnsi="Cambria Math" w:cs="Arial Unicode M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∈Z :</m:t>
              </m:r>
              <m:r>
                <w:rPr>
                  <w:rFonts w:ascii="Cambria Math" w:eastAsiaTheme="minorEastAsia" w:hAnsi="Cambria Math"/>
                </w:rPr>
                <m:t>0≤x&lt;b</m:t>
              </m:r>
            </m:e>
          </m:d>
        </m:oMath>
      </m:oMathPara>
    </w:p>
    <w:p w14:paraId="3167F918" w14:textId="6F0D3017" w:rsidR="00AC3A90" w:rsidRPr="00F76E47" w:rsidRDefault="00AC3A90" w:rsidP="00AC3A9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#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</m:oMath>
      </m:oMathPara>
    </w:p>
    <w:p w14:paraId="67FACBED" w14:textId="1B6E40C1" w:rsidR="00F76E47" w:rsidRDefault="00F76E47" w:rsidP="00AC3A90">
      <w:pPr>
        <w:rPr>
          <w:rFonts w:eastAsiaTheme="minorEastAsia"/>
        </w:rPr>
      </w:pPr>
    </w:p>
    <w:p w14:paraId="6FB6F70A" w14:textId="69023B14" w:rsidR="00F76E47" w:rsidRPr="006B1BC1" w:rsidRDefault="00F76E47" w:rsidP="005249B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Data la conformazione dell’array, possiamo individuare un caso migliore ed uno peggiore di </w:t>
      </w:r>
      <w:r w:rsidR="005249BB" w:rsidRPr="006B1BC1">
        <w:rPr>
          <w:rFonts w:ascii="Times New Roman" w:eastAsiaTheme="minorEastAsia" w:hAnsi="Times New Roman" w:cs="Times New Roman"/>
          <w:sz w:val="24"/>
          <w:szCs w:val="24"/>
        </w:rPr>
        <w:t xml:space="preserve">scelta dei parametri della classe </w:t>
      </w:r>
      <m:oMath>
        <m:r>
          <w:rPr>
            <w:rFonts w:ascii="Cambria Math" w:hAnsi="Cambria Math" w:cs="Times New Roman"/>
            <w:sz w:val="24"/>
            <w:szCs w:val="24"/>
          </w:rPr>
          <m:t>customDictionary</m:t>
        </m:r>
      </m:oMath>
      <w:r w:rsidR="005249BB" w:rsidRPr="006B1BC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53B5AF" w14:textId="76965FEF" w:rsidR="005249BB" w:rsidRPr="006B1BC1" w:rsidRDefault="005249BB" w:rsidP="005249B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Identifichiamo come caso peggiore una scelta di massimo e minimo tale che tutti gli input siano maggiori del massimo (o minori del minimo). In tal caso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elementi dell’array non vengono utilizzati, portando l’analisi del costo asintotico dei metodi del </w:t>
      </w:r>
      <m:oMath>
        <m:r>
          <w:rPr>
            <w:rFonts w:ascii="Cambria Math" w:hAnsi="Cambria Math" w:cs="Times New Roman"/>
            <w:sz w:val="24"/>
            <w:szCs w:val="24"/>
          </w:rPr>
          <m:t>customDictionary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a ricalcare quelli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linkedL</m:t>
        </m:r>
        <m:r>
          <w:rPr>
            <w:rFonts w:ascii="Cambria Math" w:eastAsiaTheme="minorEastAsia" w:hAnsi="Cambria Math" w:cs="Times New Roman"/>
            <w:sz w:val="24"/>
            <w:szCs w:val="24"/>
          </w:rPr>
          <m:t>istAVLDictionaryHybrid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3C318E1" w14:textId="2AE32062" w:rsidR="002602CC" w:rsidRPr="006B1BC1" w:rsidRDefault="005249BB" w:rsidP="00D010F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 xml:space="preserve">Il caso auspicabile, invece, è quello in cui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key∈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min,max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∀ input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>. In tale situazione, infatti, sappiamo, per averlo dimostrato in precedenza, che il massimo numero di elementi dell’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-esima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LinkedListAVLDictionaryHybrid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è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>. Il costo asintotico dei metodi sarà allora:</w:t>
      </w:r>
    </w:p>
    <w:p w14:paraId="665E1189" w14:textId="41D3AEFA" w:rsidR="005249BB" w:rsidRDefault="005249BB" w:rsidP="00D010F8">
      <w:pPr>
        <w:rPr>
          <w:rFonts w:ascii="Times New Roman" w:eastAsiaTheme="minorEastAsia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112"/>
      </w:tblGrid>
      <w:tr w:rsidR="005249BB" w14:paraId="67285A30" w14:textId="77777777" w:rsidTr="00F61B3C">
        <w:tc>
          <w:tcPr>
            <w:tcW w:w="4814" w:type="dxa"/>
          </w:tcPr>
          <w:p w14:paraId="6647E888" w14:textId="13DB1D9F" w:rsidR="005249BB" w:rsidRDefault="005249BB" w:rsidP="005249BB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Search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key</m:t>
                    </m:r>
                  </m:e>
                </m:d>
              </m:oMath>
            </m:oMathPara>
          </w:p>
        </w:tc>
        <w:tc>
          <w:tcPr>
            <w:tcW w:w="4112" w:type="dxa"/>
          </w:tcPr>
          <w:p w14:paraId="6FB0A7F5" w14:textId="2AF2BF78" w:rsidR="005249BB" w:rsidRDefault="006B1BC1" w:rsidP="005249BB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O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5249BB" w14:paraId="737A08F0" w14:textId="77777777" w:rsidTr="00F61B3C">
        <w:tc>
          <w:tcPr>
            <w:tcW w:w="4814" w:type="dxa"/>
          </w:tcPr>
          <w:p w14:paraId="1218CAC4" w14:textId="2FD356F1" w:rsidR="005249BB" w:rsidRPr="00F61B3C" w:rsidRDefault="005249BB" w:rsidP="005249BB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Insert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key,value</m:t>
                    </m:r>
                  </m:e>
                </m:d>
              </m:oMath>
            </m:oMathPara>
          </w:p>
        </w:tc>
        <w:tc>
          <w:tcPr>
            <w:tcW w:w="4112" w:type="dxa"/>
          </w:tcPr>
          <w:p w14:paraId="5C27872F" w14:textId="6A645BEE" w:rsidR="005249BB" w:rsidRDefault="005249BB" w:rsidP="005249BB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5249BB" w14:paraId="5E6C5EE5" w14:textId="77777777" w:rsidTr="00F61B3C">
        <w:tc>
          <w:tcPr>
            <w:tcW w:w="4814" w:type="dxa"/>
          </w:tcPr>
          <w:p w14:paraId="2BB5CA7D" w14:textId="51519BA3" w:rsidR="005249BB" w:rsidRDefault="005249BB" w:rsidP="00D010F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Delete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key,value</m:t>
                    </m:r>
                  </m:e>
                </m:d>
              </m:oMath>
            </m:oMathPara>
          </w:p>
        </w:tc>
        <w:tc>
          <w:tcPr>
            <w:tcW w:w="4112" w:type="dxa"/>
          </w:tcPr>
          <w:p w14:paraId="7825D514" w14:textId="567691A5" w:rsidR="005249BB" w:rsidRDefault="005249BB" w:rsidP="005249BB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14:paraId="35451E6D" w14:textId="2CD14E13" w:rsidR="00AE1BA6" w:rsidRDefault="00AE1BA6" w:rsidP="00D010F8">
      <w:pPr>
        <w:rPr>
          <w:rFonts w:ascii="Times New Roman" w:hAnsi="Times New Roman" w:cs="Times New Roman"/>
          <w:sz w:val="24"/>
          <w:szCs w:val="24"/>
        </w:rPr>
      </w:pPr>
    </w:p>
    <w:p w14:paraId="137A692D" w14:textId="0379FB69" w:rsidR="00AE1BA6" w:rsidRDefault="00AE1BA6" w:rsidP="00D010F8">
      <w:pPr>
        <w:rPr>
          <w:rFonts w:ascii="Times New Roman" w:hAnsi="Times New Roman" w:cs="Times New Roman"/>
          <w:sz w:val="24"/>
          <w:szCs w:val="24"/>
        </w:rPr>
      </w:pPr>
    </w:p>
    <w:p w14:paraId="6763653F" w14:textId="5E2D1C4E" w:rsidR="00F61B3C" w:rsidRPr="006B1BC1" w:rsidRDefault="002D2205" w:rsidP="00F61B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È possibile ottimizzare l’andamento asintotico della classe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CustomDictionary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mediante una scelta opportuna del parametro b.</w:t>
      </w:r>
    </w:p>
    <w:p w14:paraId="6B301978" w14:textId="77777777" w:rsidR="00F61B3C" w:rsidRPr="006B1BC1" w:rsidRDefault="00F61B3C" w:rsidP="00F61B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La creazione di un’istanza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CustomDictionary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richiede l’inizializzazione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d+2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liste, in modo da non gravare con continui controlli sulle operazioni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insert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delete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4E0CE7" w14:textId="77777777" w:rsidR="00F61B3C" w:rsidRPr="006B1BC1" w:rsidRDefault="00F61B3C" w:rsidP="00F61B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La scelta del parametro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corrisponde a determinare il massimo numero di elementi che le prime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liste del vettore possono contenere, di conseguenza ha un grande peso sull’efficienza del codice.</w:t>
      </w:r>
    </w:p>
    <w:p w14:paraId="6051BA94" w14:textId="77777777" w:rsidR="00F61B3C" w:rsidRPr="006B1BC1" w:rsidRDefault="00F61B3C" w:rsidP="00F61B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Scegliere un valore per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troppo piccolo, seppur aumentando l’efficienza della struttura dati, aumenterebbe tuttavia il tempo di caricamento del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CustomDictionary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A6FB69A" w14:textId="77777777" w:rsidR="00F61B3C" w:rsidRPr="006B1BC1" w:rsidRDefault="00F61B3C" w:rsidP="00F61B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eastAsiaTheme="minorEastAsia" w:hAnsi="Times New Roman" w:cs="Times New Roman"/>
          <w:sz w:val="24"/>
          <w:szCs w:val="24"/>
        </w:rPr>
        <w:t>Per trovare un compromesso ottimale sono stati utilizzati test sperimentali.</w:t>
      </w:r>
    </w:p>
    <w:p w14:paraId="6ABD0EEE" w14:textId="77777777" w:rsidR="00F61B3C" w:rsidRPr="006B1BC1" w:rsidRDefault="00F61B3C" w:rsidP="00F61B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Da questi è emerso che per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max-min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≪1'000'000 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la scelta di un qualsiasi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non compromette in maniera rilevabile l’efficienza del dizionario.</w:t>
      </w:r>
    </w:p>
    <w:p w14:paraId="71F2AA42" w14:textId="77777777" w:rsidR="00F61B3C" w:rsidRPr="006B1BC1" w:rsidRDefault="00F61B3C" w:rsidP="00F61B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I seguenti grafici rappresentano i risultati dei test eseguiti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10'000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operazioni effettuate sul dizionario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differenti.</w:t>
      </w:r>
    </w:p>
    <w:p w14:paraId="057A921A" w14:textId="77777777" w:rsidR="00F61B3C" w:rsidRPr="006B1BC1" w:rsidRDefault="00F61B3C" w:rsidP="00F61B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I grafici sono alternati tra grafici comprendenti tutti gli esperimenti fatti e quelli contenenti solo in dettaglio il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rilevante. Sulle ordinate viene rappresentato il tempo in secondi mentre sulle ordinate i valori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A43A71E" w14:textId="18ACE150" w:rsidR="00F61B3C" w:rsidRDefault="00F61B3C" w:rsidP="00F61B3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802DC2D" wp14:editId="0FC1CB9C">
            <wp:extent cx="2880360" cy="2156460"/>
            <wp:effectExtent l="0" t="0" r="0" b="0"/>
            <wp:docPr id="6" name="Immagine 6" descr="optimal_B_for_1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optimal_B_for_100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20C5B57E" wp14:editId="0D003BC5">
            <wp:extent cx="2887980" cy="2156460"/>
            <wp:effectExtent l="0" t="0" r="7620" b="0"/>
            <wp:docPr id="5" name="Immagine 5" descr="optimal_B_for_100000_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optimal_B_for_100000_det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5BD06216" wp14:editId="497D1FD3">
            <wp:extent cx="2887980" cy="2156460"/>
            <wp:effectExtent l="0" t="0" r="7620" b="0"/>
            <wp:docPr id="4" name="Immagine 4" descr="optimal_B_for_1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optimal_B_for_10000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644FD27D" wp14:editId="52207367">
            <wp:extent cx="2887980" cy="2156460"/>
            <wp:effectExtent l="0" t="0" r="7620" b="0"/>
            <wp:docPr id="3" name="Immagine 3" descr="optimal_B_for_1000000_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optimal_B_for_1000000_deta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022B" w14:textId="3A52D741" w:rsidR="00F61B3C" w:rsidRDefault="00F61B3C" w:rsidP="00F61B3C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54ADFD9" wp14:editId="652AE9A9">
            <wp:extent cx="2887980" cy="2156460"/>
            <wp:effectExtent l="0" t="0" r="7620" b="0"/>
            <wp:docPr id="2" name="Immagine 2" descr="optimal_B_for_10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 descr="optimal_B_for_10000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047A6AE4" wp14:editId="01F3B9F2">
            <wp:extent cx="2887980" cy="2156460"/>
            <wp:effectExtent l="0" t="0" r="7620" b="0"/>
            <wp:docPr id="1" name="Immagine 1" descr="optimal_B_for_10000000_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 descr="optimal_B_for_10000000_det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DE0C" w14:textId="77777777" w:rsidR="00F61B3C" w:rsidRPr="006B1BC1" w:rsidRDefault="00F61B3C" w:rsidP="00F61B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Da un’analisi sperimentale emerge che impostare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b≈1000</m:t>
        </m:r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contribuisca a rendere più efficiente la struttura dati.</w:t>
      </w:r>
    </w:p>
    <w:p w14:paraId="79AE8EA8" w14:textId="77777777" w:rsidR="00F61B3C" w:rsidRDefault="00F61B3C" w:rsidP="00D010F8">
      <w:pPr>
        <w:rPr>
          <w:rFonts w:ascii="Times New Roman" w:hAnsi="Times New Roman" w:cs="Times New Roman"/>
          <w:sz w:val="24"/>
          <w:szCs w:val="24"/>
        </w:rPr>
      </w:pPr>
    </w:p>
    <w:p w14:paraId="4C79E56B" w14:textId="474C7A39" w:rsidR="002602CC" w:rsidRDefault="002602CC" w:rsidP="00D010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RISULTATI SPERIMENTALI</w:t>
      </w:r>
    </w:p>
    <w:p w14:paraId="4FF9E539" w14:textId="39538718" w:rsidR="00B61D04" w:rsidRPr="006B1BC1" w:rsidRDefault="00D07A81" w:rsidP="00D010F8">
      <w:pPr>
        <w:rPr>
          <w:rFonts w:ascii="Times New Roman" w:hAnsi="Times New Roman" w:cs="Times New Roman"/>
          <w:sz w:val="24"/>
          <w:szCs w:val="24"/>
        </w:rPr>
      </w:pPr>
      <w:r w:rsidRPr="006B1BC1">
        <w:rPr>
          <w:rFonts w:ascii="Times New Roman" w:hAnsi="Times New Roman" w:cs="Times New Roman"/>
          <w:sz w:val="24"/>
          <w:szCs w:val="24"/>
        </w:rPr>
        <w:t xml:space="preserve">Gli esperimenti sono stati condotti utilizzando le ultime versioni disponibili di </w:t>
      </w:r>
      <w:proofErr w:type="spellStart"/>
      <w:r w:rsidRPr="006B1BC1">
        <w:rPr>
          <w:rFonts w:ascii="Times New Roman" w:hAnsi="Times New Roman" w:cs="Times New Roman"/>
          <w:i/>
          <w:sz w:val="24"/>
          <w:szCs w:val="24"/>
        </w:rPr>
        <w:t>PyCharm</w:t>
      </w:r>
      <w:proofErr w:type="spellEnd"/>
      <w:r w:rsidRPr="006B1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BC1">
        <w:rPr>
          <w:rFonts w:ascii="Times New Roman" w:hAnsi="Times New Roman" w:cs="Times New Roman"/>
          <w:sz w:val="24"/>
          <w:szCs w:val="24"/>
        </w:rPr>
        <w:t xml:space="preserve">(versione 2018.3.1) e dell’interprete di </w:t>
      </w:r>
      <w:proofErr w:type="spellStart"/>
      <w:r w:rsidRPr="006B1BC1"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 w:rsidRPr="006B1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BC1">
        <w:rPr>
          <w:rFonts w:ascii="Times New Roman" w:hAnsi="Times New Roman" w:cs="Times New Roman"/>
          <w:sz w:val="24"/>
          <w:szCs w:val="24"/>
        </w:rPr>
        <w:t>(versione 3.7.1)</w:t>
      </w:r>
    </w:p>
    <w:p w14:paraId="54727C82" w14:textId="77777777" w:rsidR="000C26DD" w:rsidRDefault="000C26DD" w:rsidP="00D010F8">
      <w:pPr>
        <w:rPr>
          <w:rFonts w:ascii="Times New Roman" w:hAnsi="Times New Roman" w:cs="Times New Roman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26DD" w14:paraId="4D30D345" w14:textId="77777777" w:rsidTr="000C26DD">
        <w:tc>
          <w:tcPr>
            <w:tcW w:w="4814" w:type="dxa"/>
          </w:tcPr>
          <w:p w14:paraId="22185A24" w14:textId="4A83AFAA" w:rsidR="000C26DD" w:rsidRPr="000C26DD" w:rsidRDefault="000C26DD" w:rsidP="000C26DD">
            <w:pPr>
              <w:jc w:val="center"/>
              <w:rPr>
                <w:rFonts w:ascii="Times New Roman" w:hAnsi="Times New Roman" w:cs="Times New Roman"/>
              </w:rPr>
            </w:pPr>
            <w:r w:rsidRPr="000C26DD">
              <w:rPr>
                <w:rFonts w:ascii="Times New Roman" w:hAnsi="Times New Roman" w:cs="Times New Roman"/>
              </w:rPr>
              <w:t>Inserimento</w:t>
            </w:r>
          </w:p>
          <w:p w14:paraId="68609D87" w14:textId="4D507153" w:rsidR="000C26DD" w:rsidRDefault="000C26DD" w:rsidP="00D010F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8DC9342" wp14:editId="210A3920">
                  <wp:extent cx="2880360" cy="2156460"/>
                  <wp:effectExtent l="0" t="0" r="0" b="0"/>
                  <wp:docPr id="10" name="Immagine 10" descr="Ins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8" descr="Ins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7143643" w14:textId="7F53719C" w:rsidR="000C26DD" w:rsidRDefault="000C26DD" w:rsidP="000C26DD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eastAsiaTheme="minorEastAsia"/>
              </w:rPr>
              <w:t>Ricerca</w:t>
            </w:r>
          </w:p>
          <w:p w14:paraId="5D88339C" w14:textId="1D727A77" w:rsidR="000C26DD" w:rsidRDefault="000C26DD" w:rsidP="000C26DD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BD0DDB4" wp14:editId="26D61E41">
                  <wp:extent cx="2880360" cy="2156460"/>
                  <wp:effectExtent l="0" t="0" r="0" b="0"/>
                  <wp:docPr id="9" name="Immagine 9" descr="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9" descr="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6DD" w14:paraId="1FEE9B37" w14:textId="77777777" w:rsidTr="000C26DD">
        <w:trPr>
          <w:trHeight w:val="4099"/>
        </w:trPr>
        <w:tc>
          <w:tcPr>
            <w:tcW w:w="4814" w:type="dxa"/>
          </w:tcPr>
          <w:p w14:paraId="62E654E3" w14:textId="77777777" w:rsidR="000C26DD" w:rsidRDefault="000C26DD" w:rsidP="000C26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Eliminazione</w:t>
            </w:r>
          </w:p>
          <w:p w14:paraId="09D38A13" w14:textId="77777777" w:rsidR="000C26DD" w:rsidRDefault="000C26DD" w:rsidP="000C26DD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  <w:p w14:paraId="6525D19C" w14:textId="1364B653" w:rsidR="000C26DD" w:rsidRDefault="000C26DD" w:rsidP="00D010F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9B34334" wp14:editId="0D25EC73">
                  <wp:extent cx="2880360" cy="2156460"/>
                  <wp:effectExtent l="0" t="0" r="0" b="0"/>
                  <wp:docPr id="8" name="Immagine 8" descr="Dele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7" descr="Dele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6CB3DC4" w14:textId="77777777" w:rsidR="000C26DD" w:rsidRDefault="000C26DD" w:rsidP="000C26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Caso medio d’utilizzo</w:t>
            </w:r>
          </w:p>
          <w:p w14:paraId="49EB2264" w14:textId="77777777" w:rsidR="000C26DD" w:rsidRDefault="000C26DD" w:rsidP="00D010F8">
            <w:pPr>
              <w:rPr>
                <w:rFonts w:ascii="Times New Roman" w:hAnsi="Times New Roman" w:cs="Times New Roman"/>
                <w:u w:val="single"/>
              </w:rPr>
            </w:pPr>
          </w:p>
          <w:p w14:paraId="76E73BD0" w14:textId="5C933436" w:rsidR="000C26DD" w:rsidRDefault="000C26DD" w:rsidP="00D010F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646EC50" wp14:editId="39E473BB">
                  <wp:extent cx="2880360" cy="2156460"/>
                  <wp:effectExtent l="0" t="0" r="0" b="0"/>
                  <wp:docPr id="7" name="Immagine 7" descr="Utilizz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0" descr="Utilizz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7BAB6" w14:textId="5252CDD4" w:rsidR="000C26DD" w:rsidRDefault="000C26DD" w:rsidP="00D010F8">
      <w:pPr>
        <w:rPr>
          <w:rFonts w:ascii="Times New Roman" w:hAnsi="Times New Roman" w:cs="Times New Roman"/>
          <w:u w:val="single"/>
        </w:rPr>
      </w:pPr>
    </w:p>
    <w:p w14:paraId="0B1D2080" w14:textId="77777777" w:rsidR="000C26DD" w:rsidRPr="000C26DD" w:rsidRDefault="000C26DD" w:rsidP="000C26DD">
      <w:pPr>
        <w:rPr>
          <w:rFonts w:eastAsiaTheme="minorEastAsia"/>
          <w:u w:val="single"/>
        </w:rPr>
      </w:pPr>
    </w:p>
    <w:p w14:paraId="025CC66F" w14:textId="44EB1F50" w:rsidR="000C26DD" w:rsidRPr="006B1BC1" w:rsidRDefault="000C26DD" w:rsidP="006B1BC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eastAsiaTheme="minorEastAsia" w:hAnsi="Times New Roman" w:cs="Times New Roman"/>
          <w:sz w:val="24"/>
          <w:szCs w:val="24"/>
        </w:rPr>
        <w:t>Dai test finali si può notare l’importanza della scelta corretta dei parametri è fondamentale per avere un’efficienza adeguata del dizionario.</w:t>
      </w:r>
    </w:p>
    <w:p w14:paraId="3C353052" w14:textId="63C2957F" w:rsidR="000C26DD" w:rsidRPr="006B1BC1" w:rsidRDefault="000C26DD" w:rsidP="006B1BC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key</m:t>
            </m:r>
          </m:sub>
        </m:sSub>
      </m:oMath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la lista di tutte le chiavi che s’intendono utilizzare durante l’esecuzione del dizionario.</w:t>
      </w:r>
    </w:p>
    <w:p w14:paraId="5F8B82C5" w14:textId="26296C6E" w:rsidR="000C26DD" w:rsidRPr="006B1BC1" w:rsidRDefault="00E01EAC" w:rsidP="006B1BC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Data l’evidenza sperimentale, i parametri che si sono meglio prestati all’esecuzione del progetto sono stati: </w:t>
      </w:r>
    </w:p>
    <w:p w14:paraId="0624AD44" w14:textId="1E317135" w:rsidR="000C26DD" w:rsidRDefault="000C26DD" w:rsidP="00E01EA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min=1024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key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1024</m:t>
                  </m:r>
                </m:den>
              </m:f>
            </m:e>
          </m:d>
        </m:oMath>
      </m:oMathPara>
    </w:p>
    <w:p w14:paraId="4817BA2E" w14:textId="69D0CF66" w:rsidR="000C26DD" w:rsidRDefault="000C26DD" w:rsidP="00E01EA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max=1024+1024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key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1024</m:t>
                  </m:r>
                </m:den>
              </m:f>
            </m:e>
          </m:d>
        </m:oMath>
      </m:oMathPara>
    </w:p>
    <w:p w14:paraId="514E648E" w14:textId="5BA6F44B" w:rsidR="000C26DD" w:rsidRPr="005E4FDB" w:rsidRDefault="000C26DD" w:rsidP="000C26D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b=1024</m:t>
          </m:r>
        </m:oMath>
      </m:oMathPara>
    </w:p>
    <w:p w14:paraId="0DCD9B85" w14:textId="77777777" w:rsidR="00DD456C" w:rsidRDefault="00DD456C" w:rsidP="000C26DD">
      <w:pPr>
        <w:rPr>
          <w:rFonts w:eastAsiaTheme="minorEastAsia"/>
        </w:rPr>
      </w:pPr>
    </w:p>
    <w:p w14:paraId="4DAF2591" w14:textId="7515E988" w:rsidR="000C26DD" w:rsidRPr="006B1BC1" w:rsidRDefault="005E4FDB" w:rsidP="006B1BC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1BC1">
        <w:rPr>
          <w:rFonts w:ascii="Times New Roman" w:eastAsiaTheme="minorEastAsia" w:hAnsi="Times New Roman" w:cs="Times New Roman"/>
          <w:sz w:val="24"/>
          <w:szCs w:val="24"/>
        </w:rPr>
        <w:t>A livello asintotico i grafici assumono un anda</w:t>
      </w:r>
      <w:r w:rsidR="006B1BC1">
        <w:rPr>
          <w:rFonts w:ascii="Times New Roman" w:eastAsiaTheme="minorEastAsia" w:hAnsi="Times New Roman" w:cs="Times New Roman"/>
          <w:sz w:val="24"/>
          <w:szCs w:val="24"/>
        </w:rPr>
        <w:t xml:space="preserve">mento rispecchiante le considerazioni di carattere teorico effettuate nella sezione precedente della relazione, </w:t>
      </w:r>
      <w:r w:rsidRPr="006B1B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0E45" w:rsidRPr="006B1BC1">
        <w:rPr>
          <w:rFonts w:ascii="Times New Roman" w:eastAsiaTheme="minorEastAsia" w:hAnsi="Times New Roman" w:cs="Times New Roman"/>
          <w:sz w:val="24"/>
          <w:szCs w:val="24"/>
        </w:rPr>
        <w:t xml:space="preserve">con </w:t>
      </w:r>
      <w:r w:rsidR="0098204A" w:rsidRPr="006B1BC1">
        <w:rPr>
          <w:rFonts w:ascii="Times New Roman" w:eastAsiaTheme="minorEastAsia" w:hAnsi="Times New Roman" w:cs="Times New Roman"/>
          <w:sz w:val="24"/>
          <w:szCs w:val="24"/>
        </w:rPr>
        <w:t xml:space="preserve">risultati in media 5 o 6 volte peggiori rispetto a quelli della struttura dati di tipo Dizionario di </w:t>
      </w:r>
      <w:proofErr w:type="spellStart"/>
      <w:r w:rsidR="0098204A" w:rsidRPr="006B1BC1">
        <w:rPr>
          <w:rFonts w:ascii="Times New Roman" w:eastAsiaTheme="minorEastAsia" w:hAnsi="Times New Roman" w:cs="Times New Roman"/>
          <w:sz w:val="24"/>
          <w:szCs w:val="24"/>
        </w:rPr>
        <w:t>Python</w:t>
      </w:r>
      <w:proofErr w:type="spellEnd"/>
      <w:r w:rsidR="00000E45" w:rsidRPr="006B1BC1"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1" w:name="_GoBack"/>
      <w:bookmarkEnd w:id="1"/>
    </w:p>
    <w:sectPr w:rsidR="000C26DD" w:rsidRPr="006B1B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52E83"/>
    <w:multiLevelType w:val="hybridMultilevel"/>
    <w:tmpl w:val="0AAEFB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74A5"/>
    <w:multiLevelType w:val="hybridMultilevel"/>
    <w:tmpl w:val="41501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77D89"/>
    <w:multiLevelType w:val="hybridMultilevel"/>
    <w:tmpl w:val="73EA6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A5710"/>
    <w:multiLevelType w:val="hybridMultilevel"/>
    <w:tmpl w:val="8DC08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69"/>
    <w:rsid w:val="00000E45"/>
    <w:rsid w:val="00004AD9"/>
    <w:rsid w:val="00052499"/>
    <w:rsid w:val="00094456"/>
    <w:rsid w:val="000C26DD"/>
    <w:rsid w:val="000D2EB6"/>
    <w:rsid w:val="000F790C"/>
    <w:rsid w:val="001578C8"/>
    <w:rsid w:val="00164951"/>
    <w:rsid w:val="002602CC"/>
    <w:rsid w:val="0027041E"/>
    <w:rsid w:val="0029130B"/>
    <w:rsid w:val="002D2205"/>
    <w:rsid w:val="003515C4"/>
    <w:rsid w:val="0038096F"/>
    <w:rsid w:val="004001C4"/>
    <w:rsid w:val="004220D5"/>
    <w:rsid w:val="004645F6"/>
    <w:rsid w:val="0046635C"/>
    <w:rsid w:val="004B2447"/>
    <w:rsid w:val="005249BB"/>
    <w:rsid w:val="00534B7C"/>
    <w:rsid w:val="00583220"/>
    <w:rsid w:val="005E4FDB"/>
    <w:rsid w:val="005E5232"/>
    <w:rsid w:val="00612D7D"/>
    <w:rsid w:val="00662C98"/>
    <w:rsid w:val="00662E09"/>
    <w:rsid w:val="00686532"/>
    <w:rsid w:val="006B1BC1"/>
    <w:rsid w:val="007700BD"/>
    <w:rsid w:val="007C6C09"/>
    <w:rsid w:val="00893C58"/>
    <w:rsid w:val="0098204A"/>
    <w:rsid w:val="00995D61"/>
    <w:rsid w:val="00A10E96"/>
    <w:rsid w:val="00A315D5"/>
    <w:rsid w:val="00AC3A90"/>
    <w:rsid w:val="00AE1BA6"/>
    <w:rsid w:val="00B2083D"/>
    <w:rsid w:val="00B61D04"/>
    <w:rsid w:val="00C3567E"/>
    <w:rsid w:val="00CC7807"/>
    <w:rsid w:val="00D010F8"/>
    <w:rsid w:val="00D07A81"/>
    <w:rsid w:val="00D245FF"/>
    <w:rsid w:val="00DB7488"/>
    <w:rsid w:val="00DD456C"/>
    <w:rsid w:val="00DE1F98"/>
    <w:rsid w:val="00DE4269"/>
    <w:rsid w:val="00DE57A7"/>
    <w:rsid w:val="00E01EAC"/>
    <w:rsid w:val="00E966AB"/>
    <w:rsid w:val="00EC0CBE"/>
    <w:rsid w:val="00F61B3C"/>
    <w:rsid w:val="00F76E47"/>
    <w:rsid w:val="00F77F6B"/>
    <w:rsid w:val="00FA6DFD"/>
    <w:rsid w:val="00FC6C1F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B06A"/>
  <w15:chartTrackingRefBased/>
  <w15:docId w15:val="{BECD1D60-38FE-445F-8DD9-4FED5B17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IEL2011-Titolo">
    <w:name w:val="SIEL2011 - Titolo"/>
    <w:next w:val="Normale"/>
    <w:autoRedefine/>
    <w:rsid w:val="0029130B"/>
    <w:pPr>
      <w:spacing w:after="0" w:line="240" w:lineRule="auto"/>
      <w:ind w:left="284" w:right="284"/>
      <w:jc w:val="center"/>
      <w:outlineLvl w:val="0"/>
    </w:pPr>
    <w:rPr>
      <w:rFonts w:ascii="Times New Roman" w:eastAsia="ヒラギノ角ゴ Pro W3" w:hAnsi="Times New Roman" w:cs="Times New Roman"/>
      <w:b/>
      <w:color w:val="000000"/>
      <w:sz w:val="32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010F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010F8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612D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D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FC6C1F"/>
    <w:rPr>
      <w:color w:val="80808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534B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34B7C"/>
  </w:style>
  <w:style w:type="character" w:styleId="Numeropagina">
    <w:name w:val="page number"/>
    <w:basedOn w:val="Carpredefinitoparagrafo"/>
    <w:uiPriority w:val="99"/>
    <w:semiHidden/>
    <w:unhideWhenUsed/>
    <w:rsid w:val="0053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Zaimokuza/EX1IA18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6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D'Amico</dc:creator>
  <cp:keywords/>
  <dc:description/>
  <cp:lastModifiedBy>Danilo D'Amico</cp:lastModifiedBy>
  <cp:revision>23</cp:revision>
  <dcterms:created xsi:type="dcterms:W3CDTF">2018-12-13T11:38:00Z</dcterms:created>
  <dcterms:modified xsi:type="dcterms:W3CDTF">2018-12-14T17:35:00Z</dcterms:modified>
</cp:coreProperties>
</file>