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4BCBE0" w14:textId="0BAD08D4" w:rsidR="002E163E" w:rsidRPr="00711993" w:rsidRDefault="00711993" w:rsidP="00711993">
      <w:pPr>
        <w:jc w:val="center"/>
        <w:rPr>
          <w:b/>
          <w:sz w:val="36"/>
          <w:szCs w:val="36"/>
        </w:rPr>
      </w:pPr>
      <w:r w:rsidRPr="00711993">
        <w:rPr>
          <w:b/>
          <w:sz w:val="36"/>
          <w:szCs w:val="36"/>
        </w:rPr>
        <w:t>Relazione sul secondo progetto per l’esame di Ingegneria degli Algoritmi</w:t>
      </w:r>
    </w:p>
    <w:p w14:paraId="08386DE8" w14:textId="0DFF709C" w:rsidR="00711993" w:rsidRPr="00711993" w:rsidRDefault="00711993" w:rsidP="00711993">
      <w:pPr>
        <w:jc w:val="center"/>
        <w:rPr>
          <w:sz w:val="24"/>
          <w:szCs w:val="24"/>
        </w:rPr>
      </w:pPr>
      <w:r w:rsidRPr="00711993">
        <w:rPr>
          <w:sz w:val="24"/>
          <w:szCs w:val="24"/>
        </w:rPr>
        <w:t xml:space="preserve">Fabio </w:t>
      </w:r>
      <w:proofErr w:type="spellStart"/>
      <w:r w:rsidRPr="00711993">
        <w:rPr>
          <w:sz w:val="24"/>
          <w:szCs w:val="24"/>
        </w:rPr>
        <w:t>Buracchi</w:t>
      </w:r>
      <w:proofErr w:type="spellEnd"/>
      <w:r w:rsidRPr="00711993">
        <w:rPr>
          <w:sz w:val="24"/>
          <w:szCs w:val="24"/>
        </w:rPr>
        <w:t>, 0253822</w:t>
      </w:r>
    </w:p>
    <w:p w14:paraId="1B8FD276" w14:textId="29EF9D21" w:rsidR="00711993" w:rsidRPr="00711993" w:rsidRDefault="00711993" w:rsidP="00711993">
      <w:pPr>
        <w:jc w:val="center"/>
        <w:rPr>
          <w:sz w:val="24"/>
          <w:szCs w:val="24"/>
        </w:rPr>
      </w:pPr>
      <w:r w:rsidRPr="00711993">
        <w:rPr>
          <w:sz w:val="24"/>
          <w:szCs w:val="24"/>
        </w:rPr>
        <w:t>Danilo D’Amico, 0252956</w:t>
      </w:r>
    </w:p>
    <w:p w14:paraId="1DFC09CB" w14:textId="253C45AF" w:rsidR="00711993" w:rsidRDefault="00711993" w:rsidP="00711993">
      <w:pPr>
        <w:rPr>
          <w:sz w:val="28"/>
          <w:szCs w:val="28"/>
        </w:rPr>
      </w:pPr>
    </w:p>
    <w:p w14:paraId="144A0B17" w14:textId="77777777" w:rsidR="00D12E67" w:rsidRDefault="00D12E67" w:rsidP="00711993">
      <w:pPr>
        <w:rPr>
          <w:sz w:val="28"/>
          <w:szCs w:val="28"/>
        </w:rPr>
      </w:pPr>
    </w:p>
    <w:p w14:paraId="1BF6D668" w14:textId="691078E6" w:rsidR="00711993" w:rsidRPr="00711993" w:rsidRDefault="00711993" w:rsidP="00711993">
      <w:pPr>
        <w:rPr>
          <w:b/>
          <w:sz w:val="32"/>
          <w:szCs w:val="32"/>
        </w:rPr>
      </w:pPr>
      <w:r w:rsidRPr="00711993">
        <w:rPr>
          <w:b/>
          <w:sz w:val="32"/>
          <w:szCs w:val="32"/>
        </w:rPr>
        <w:t>PREFAZIONE</w:t>
      </w:r>
    </w:p>
    <w:p w14:paraId="37FB0CB0" w14:textId="4B4E3DDE" w:rsidR="00711993" w:rsidRDefault="00711993" w:rsidP="0047344B">
      <w:pPr>
        <w:jc w:val="both"/>
        <w:rPr>
          <w:sz w:val="24"/>
          <w:szCs w:val="24"/>
        </w:rPr>
      </w:pPr>
      <w:r w:rsidRPr="00711993">
        <w:rPr>
          <w:sz w:val="24"/>
          <w:szCs w:val="24"/>
        </w:rPr>
        <w:t>Seguendo le indi</w:t>
      </w:r>
      <w:r>
        <w:rPr>
          <w:sz w:val="24"/>
          <w:szCs w:val="24"/>
        </w:rPr>
        <w:t>cazioni riportate nella traccia, è stato svolto il Progetto 1.</w:t>
      </w:r>
    </w:p>
    <w:p w14:paraId="13A854D4" w14:textId="46DC6E09" w:rsidR="00711993" w:rsidRPr="00711993" w:rsidRDefault="00711993" w:rsidP="0047344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Il codice è disponibile su GitHub al seguente link: </w:t>
      </w:r>
      <w:r w:rsidRPr="00711993">
        <w:rPr>
          <w:sz w:val="24"/>
          <w:szCs w:val="24"/>
        </w:rPr>
        <w:t>https://github.com/Zaimokuza/EX2IA19.git</w:t>
      </w:r>
    </w:p>
    <w:p w14:paraId="3EBD3617" w14:textId="07D76E62" w:rsidR="00711993" w:rsidRPr="00711993" w:rsidRDefault="00711993" w:rsidP="0047344B">
      <w:pPr>
        <w:jc w:val="both"/>
        <w:rPr>
          <w:rFonts w:cstheme="minorHAnsi"/>
          <w:sz w:val="24"/>
          <w:szCs w:val="24"/>
        </w:rPr>
      </w:pPr>
      <w:r w:rsidRPr="00711993">
        <w:rPr>
          <w:rFonts w:cstheme="minorHAnsi"/>
          <w:sz w:val="24"/>
          <w:szCs w:val="24"/>
        </w:rPr>
        <w:t>Nella realizzazione del progetto è stato utilizzato esclusivamente codice scritto dagli autori</w:t>
      </w:r>
      <w:r>
        <w:rPr>
          <w:rFonts w:cstheme="minorHAnsi"/>
          <w:sz w:val="24"/>
          <w:szCs w:val="24"/>
        </w:rPr>
        <w:t xml:space="preserve">, presente nelle librerie standard di </w:t>
      </w:r>
      <m:oMath>
        <m:r>
          <w:rPr>
            <w:rFonts w:ascii="Cambria Math" w:hAnsi="Cambria Math" w:cstheme="minorHAnsi"/>
            <w:sz w:val="24"/>
            <w:szCs w:val="24"/>
          </w:rPr>
          <m:t>Python</m:t>
        </m:r>
      </m:oMath>
      <w:r w:rsidRPr="00711993">
        <w:rPr>
          <w:rFonts w:cstheme="minorHAnsi"/>
          <w:sz w:val="24"/>
          <w:szCs w:val="24"/>
        </w:rPr>
        <w:t xml:space="preserve"> o fornit</w:t>
      </w:r>
      <w:r>
        <w:rPr>
          <w:rFonts w:cstheme="minorHAnsi"/>
          <w:sz w:val="24"/>
          <w:szCs w:val="24"/>
        </w:rPr>
        <w:t>o</w:t>
      </w:r>
      <w:r w:rsidRPr="00711993">
        <w:rPr>
          <w:rFonts w:cstheme="minorHAnsi"/>
          <w:sz w:val="24"/>
          <w:szCs w:val="24"/>
        </w:rPr>
        <w:t xml:space="preserve"> sul sito GitHub del corso. </w:t>
      </w:r>
    </w:p>
    <w:p w14:paraId="7BD0E83E" w14:textId="77777777" w:rsidR="00711993" w:rsidRPr="00711993" w:rsidRDefault="00711993" w:rsidP="0047344B">
      <w:pPr>
        <w:jc w:val="both"/>
        <w:rPr>
          <w:rFonts w:cstheme="minorHAnsi"/>
          <w:sz w:val="24"/>
          <w:szCs w:val="24"/>
        </w:rPr>
      </w:pPr>
      <w:r w:rsidRPr="00711993">
        <w:rPr>
          <w:rFonts w:cstheme="minorHAnsi"/>
          <w:sz w:val="24"/>
          <w:szCs w:val="24"/>
        </w:rPr>
        <w:t xml:space="preserve">Per riferirsi agli elementi richiesti dalla traccia durante questa relazione si utilizzerà la stessa nomenclatura presente nella traccia del progetto. </w:t>
      </w:r>
    </w:p>
    <w:p w14:paraId="76C7D781" w14:textId="2C02ECA5" w:rsidR="00711993" w:rsidRDefault="00711993" w:rsidP="0047344B">
      <w:pPr>
        <w:jc w:val="both"/>
        <w:rPr>
          <w:rFonts w:cstheme="minorHAnsi"/>
          <w:sz w:val="24"/>
          <w:szCs w:val="24"/>
        </w:rPr>
      </w:pPr>
      <w:r w:rsidRPr="00711993">
        <w:rPr>
          <w:rFonts w:cstheme="minorHAnsi"/>
          <w:sz w:val="24"/>
          <w:szCs w:val="24"/>
        </w:rPr>
        <w:t>I file</w:t>
      </w:r>
      <w:r w:rsidR="00F54127">
        <w:rPr>
          <w:rFonts w:eastAsiaTheme="minorEastAsia" w:cstheme="minorHAnsi"/>
          <w:sz w:val="24"/>
          <w:szCs w:val="24"/>
        </w:rPr>
        <w:t xml:space="preserve"> </w:t>
      </w:r>
      <m:oMath>
        <m:r>
          <w:rPr>
            <w:rFonts w:ascii="Cambria Math" w:hAnsi="Cambria Math" w:cstheme="minorHAnsi"/>
            <w:sz w:val="24"/>
            <w:szCs w:val="24"/>
          </w:rPr>
          <m:t>esempiDiUtilizzo.py</m:t>
        </m:r>
      </m:oMath>
      <w:r w:rsidR="0029619E" w:rsidRPr="00711993">
        <w:rPr>
          <w:rFonts w:cstheme="minorHAnsi"/>
          <w:sz w:val="24"/>
          <w:szCs w:val="24"/>
        </w:rPr>
        <w:t xml:space="preserve"> </w:t>
      </w:r>
      <w:r w:rsidR="00F54127">
        <w:rPr>
          <w:rFonts w:cstheme="minorHAnsi"/>
          <w:sz w:val="24"/>
          <w:szCs w:val="24"/>
        </w:rPr>
        <w:t xml:space="preserve">e </w:t>
      </w:r>
      <m:oMath>
        <m:r>
          <w:rPr>
            <w:rFonts w:ascii="Cambria Math" w:hAnsi="Cambria Math" w:cstheme="minorHAnsi"/>
            <w:sz w:val="24"/>
            <w:szCs w:val="24"/>
          </w:rPr>
          <m:t>test.py</m:t>
        </m:r>
      </m:oMath>
      <w:r w:rsidR="00F54127" w:rsidRPr="00711993">
        <w:rPr>
          <w:rFonts w:cstheme="minorHAnsi"/>
          <w:sz w:val="24"/>
          <w:szCs w:val="24"/>
        </w:rPr>
        <w:t xml:space="preserve"> </w:t>
      </w:r>
      <w:r w:rsidRPr="00711993">
        <w:rPr>
          <w:rFonts w:cstheme="minorHAnsi"/>
          <w:sz w:val="24"/>
          <w:szCs w:val="24"/>
        </w:rPr>
        <w:t>costituisc</w:t>
      </w:r>
      <w:r w:rsidR="00F54127">
        <w:rPr>
          <w:rFonts w:cstheme="minorHAnsi"/>
          <w:sz w:val="24"/>
          <w:szCs w:val="24"/>
        </w:rPr>
        <w:t>ono</w:t>
      </w:r>
      <w:r w:rsidRPr="00711993">
        <w:rPr>
          <w:rFonts w:cstheme="minorHAnsi"/>
          <w:sz w:val="24"/>
          <w:szCs w:val="24"/>
        </w:rPr>
        <w:t xml:space="preserve"> un variegato insieme di esempi di casi di utilizzo del codice scritto.</w:t>
      </w:r>
    </w:p>
    <w:p w14:paraId="5455F268" w14:textId="77777777" w:rsidR="00D12E67" w:rsidRDefault="00D12E67" w:rsidP="00D12E67">
      <w:pPr>
        <w:jc w:val="both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Il progetto è stato sviluppato sulla base dei moduli forniti a lezione contenuti nella cartella </w:t>
      </w:r>
      <m:oMath>
        <m:r>
          <w:rPr>
            <w:rFonts w:ascii="Cambria Math" w:hAnsi="Cambria Math"/>
            <w:sz w:val="24"/>
            <w:szCs w:val="24"/>
          </w:rPr>
          <m:t>Librerie</m:t>
        </m:r>
      </m:oMath>
      <w:r>
        <w:rPr>
          <w:rFonts w:eastAsiaTheme="minorEastAsia"/>
          <w:sz w:val="24"/>
          <w:szCs w:val="24"/>
        </w:rPr>
        <w:t xml:space="preserve">. Tra i file presenti nella cartella principale, </w:t>
      </w:r>
      <m:oMath>
        <m:r>
          <w:rPr>
            <w:rFonts w:ascii="Cambria Math" w:eastAsiaTheme="minorEastAsia" w:hAnsi="Cambria Math"/>
            <w:sz w:val="24"/>
            <w:szCs w:val="24"/>
          </w:rPr>
          <m:t>customGraph.py</m:t>
        </m:r>
      </m:oMath>
      <w:r>
        <w:rPr>
          <w:rFonts w:eastAsiaTheme="minorEastAsia"/>
          <w:sz w:val="24"/>
          <w:szCs w:val="24"/>
        </w:rPr>
        <w:t xml:space="preserve"> implementa l’algoritmo </w:t>
      </w:r>
      <m:oMath>
        <m:r>
          <w:rPr>
            <w:rFonts w:ascii="Cambria Math" w:eastAsiaTheme="minorEastAsia" w:hAnsi="Cambria Math"/>
            <w:sz w:val="24"/>
            <w:szCs w:val="24"/>
          </w:rPr>
          <m:t>visitaInPriorità</m:t>
        </m:r>
      </m:oMath>
      <w:r>
        <w:rPr>
          <w:rFonts w:eastAsiaTheme="minorEastAsia"/>
          <w:sz w:val="24"/>
          <w:szCs w:val="24"/>
        </w:rPr>
        <w:t xml:space="preserve"> come metodo di una classe </w:t>
      </w:r>
      <m:oMath>
        <m:r>
          <w:rPr>
            <w:rFonts w:ascii="Cambria Math" w:eastAsiaTheme="minorEastAsia" w:hAnsi="Cambria Math"/>
            <w:sz w:val="24"/>
            <w:szCs w:val="24"/>
          </w:rPr>
          <m:t>CustomGraph</m:t>
        </m:r>
      </m:oMath>
      <w:r>
        <w:rPr>
          <w:rFonts w:eastAsiaTheme="minorEastAsia"/>
          <w:sz w:val="24"/>
          <w:szCs w:val="24"/>
        </w:rPr>
        <w:t xml:space="preserve"> figlia della classe astratta </w:t>
      </w:r>
      <m:oMath>
        <m:r>
          <w:rPr>
            <w:rFonts w:ascii="Cambria Math" w:eastAsiaTheme="minorEastAsia" w:hAnsi="Cambria Math"/>
            <w:sz w:val="24"/>
            <w:szCs w:val="24"/>
          </w:rPr>
          <m:t>GraphBase</m:t>
        </m:r>
      </m:oMath>
      <w:r>
        <w:rPr>
          <w:rFonts w:eastAsiaTheme="minorEastAsia"/>
          <w:sz w:val="24"/>
          <w:szCs w:val="24"/>
        </w:rPr>
        <w:t xml:space="preserve"> vista a lezione. L’algoritmo è basato sul codice del metodo </w:t>
      </w:r>
      <m:oMath>
        <m:r>
          <w:rPr>
            <w:rFonts w:ascii="Cambria Math" w:eastAsiaTheme="minorEastAsia" w:hAnsi="Cambria Math"/>
            <w:sz w:val="24"/>
            <w:szCs w:val="24"/>
          </w:rPr>
          <m:t>genericSearch</m:t>
        </m:r>
      </m:oMath>
      <w:r>
        <w:rPr>
          <w:rFonts w:eastAsiaTheme="minorEastAsia"/>
          <w:sz w:val="24"/>
          <w:szCs w:val="24"/>
        </w:rPr>
        <w:t xml:space="preserve">, rappresentante una visita generica. La frangia F della visita è una coda con priorità gestita in </w:t>
      </w:r>
      <m:oMath>
        <m:r>
          <w:rPr>
            <w:rFonts w:ascii="Cambria Math" w:eastAsiaTheme="minorEastAsia" w:hAnsi="Cambria Math"/>
            <w:sz w:val="24"/>
            <w:szCs w:val="24"/>
          </w:rPr>
          <m:t>priorityQueue.py</m:t>
        </m:r>
      </m:oMath>
      <w:r>
        <w:rPr>
          <w:rFonts w:eastAsiaTheme="minorEastAsia"/>
          <w:sz w:val="24"/>
          <w:szCs w:val="24"/>
        </w:rPr>
        <w:t xml:space="preserve"> tramite una classe che ne seleziona un’implementazione tra le tre contenute nella cartella </w:t>
      </w:r>
      <m:oMath>
        <m:r>
          <w:rPr>
            <w:rFonts w:ascii="Cambria Math" w:eastAsiaTheme="minorEastAsia" w:hAnsi="Cambria Math"/>
            <w:sz w:val="24"/>
            <w:szCs w:val="24"/>
          </w:rPr>
          <m:t>priorityQueues</m:t>
        </m:r>
      </m:oMath>
      <w:r>
        <w:rPr>
          <w:rFonts w:eastAsiaTheme="minorEastAsia"/>
          <w:sz w:val="24"/>
          <w:szCs w:val="24"/>
        </w:rPr>
        <w:t>.</w:t>
      </w:r>
    </w:p>
    <w:p w14:paraId="00416CBB" w14:textId="77777777" w:rsidR="00D12E67" w:rsidRPr="0047344B" w:rsidRDefault="00D12E67" w:rsidP="00D12E67">
      <w:pPr>
        <w:jc w:val="both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 xml:space="preserve">graphGenerator.py </m:t>
        </m:r>
      </m:oMath>
      <w:r>
        <w:rPr>
          <w:rFonts w:eastAsiaTheme="minorEastAsia"/>
          <w:sz w:val="24"/>
          <w:szCs w:val="24"/>
        </w:rPr>
        <w:t xml:space="preserve">costruisce un grafo non orientato, connesso e pesato sui vertici avente il minimo numero di nodi possibili, lasciando a </w:t>
      </w:r>
      <m:oMath>
        <m:r>
          <w:rPr>
            <w:rFonts w:ascii="Cambria Math" w:eastAsiaTheme="minorEastAsia" w:hAnsi="Cambria Math"/>
            <w:sz w:val="24"/>
            <w:szCs w:val="24"/>
          </w:rPr>
          <m:t>test.py</m:t>
        </m:r>
      </m:oMath>
      <w:r>
        <w:rPr>
          <w:rFonts w:eastAsiaTheme="minorEastAsia"/>
          <w:sz w:val="24"/>
          <w:szCs w:val="24"/>
        </w:rPr>
        <w:t xml:space="preserve"> l’onere di inserire all’occorrenza eventuali archi aggiuntivi.</w:t>
      </w:r>
    </w:p>
    <w:p w14:paraId="68F4F974" w14:textId="77777777" w:rsidR="00D12E67" w:rsidRDefault="00D12E67" w:rsidP="00D12E67">
      <w:pPr>
        <w:jc w:val="both"/>
        <w:rPr>
          <w:rFonts w:eastAsiaTheme="minorEastAsia" w:cstheme="minorHAnsi"/>
          <w:sz w:val="24"/>
          <w:szCs w:val="24"/>
        </w:rPr>
      </w:pPr>
      <w:r w:rsidRPr="00CF734D">
        <w:rPr>
          <w:rFonts w:cstheme="minorHAnsi"/>
          <w:sz w:val="24"/>
          <w:szCs w:val="24"/>
        </w:rPr>
        <w:t xml:space="preserve">Tra le classi contenute nella cartella </w:t>
      </w:r>
      <w:r w:rsidRPr="00CF734D">
        <w:rPr>
          <w:rFonts w:ascii="Cambria Math" w:hAnsi="Cambria Math" w:cs="Cambria Math"/>
          <w:sz w:val="24"/>
          <w:szCs w:val="24"/>
        </w:rPr>
        <w:t>𝐿𝑖𝑏𝑟𝑒𝑟𝑖𝑒</w:t>
      </w:r>
      <w:r w:rsidRPr="00CF734D">
        <w:rPr>
          <w:rFonts w:cstheme="minorHAnsi"/>
          <w:sz w:val="24"/>
          <w:szCs w:val="24"/>
        </w:rPr>
        <w:t xml:space="preserve">, sono state apportate modifiche solo in </w:t>
      </w:r>
      <w:r>
        <w:rPr>
          <w:rFonts w:ascii="Cambria Math" w:hAnsi="Cambria Math" w:cs="Cambria Math"/>
          <w:sz w:val="24"/>
          <w:szCs w:val="24"/>
        </w:rPr>
        <w:t>PQbinomialHeap.py</w:t>
      </w:r>
      <w:r w:rsidRPr="00CF734D"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sz w:val="24"/>
          <w:szCs w:val="24"/>
        </w:rPr>
        <w:t>nel</w:t>
      </w:r>
      <w:r w:rsidRPr="00CF734D">
        <w:rPr>
          <w:rFonts w:cstheme="minorHAnsi"/>
          <w:sz w:val="24"/>
          <w:szCs w:val="24"/>
        </w:rPr>
        <w:t xml:space="preserve"> quale </w:t>
      </w:r>
      <w:r>
        <w:rPr>
          <w:rFonts w:cstheme="minorHAnsi"/>
          <w:sz w:val="24"/>
          <w:szCs w:val="24"/>
        </w:rPr>
        <w:t xml:space="preserve">è stato innalzato, nella riga 78, il valore di </w:t>
      </w:r>
      <m:oMath>
        <m:r>
          <w:rPr>
            <w:rFonts w:ascii="Cambria Math" w:hAnsi="Cambria Math" w:cstheme="minorHAnsi"/>
            <w:sz w:val="24"/>
            <w:szCs w:val="24"/>
          </w:rPr>
          <m:t>MAXSIZE</m:t>
        </m:r>
      </m:oMath>
      <w:r>
        <w:rPr>
          <w:rFonts w:eastAsiaTheme="minorEastAsia" w:cstheme="minorHAnsi"/>
          <w:sz w:val="24"/>
          <w:szCs w:val="24"/>
        </w:rPr>
        <w:t xml:space="preserve"> a fini di testing.</w:t>
      </w:r>
    </w:p>
    <w:p w14:paraId="073D4392" w14:textId="77777777" w:rsidR="00D12E67" w:rsidRDefault="00D12E67" w:rsidP="0047344B">
      <w:pPr>
        <w:jc w:val="both"/>
        <w:rPr>
          <w:rFonts w:cstheme="minorHAnsi"/>
          <w:sz w:val="24"/>
          <w:szCs w:val="24"/>
        </w:rPr>
      </w:pPr>
    </w:p>
    <w:p w14:paraId="78D44D6C" w14:textId="21889298" w:rsidR="00F54127" w:rsidRDefault="00F54127" w:rsidP="00F54127">
      <w:pPr>
        <w:jc w:val="both"/>
        <w:rPr>
          <w:rFonts w:cstheme="minorHAnsi"/>
          <w:sz w:val="24"/>
          <w:szCs w:val="24"/>
        </w:rPr>
      </w:pPr>
    </w:p>
    <w:p w14:paraId="0F6C9AD7" w14:textId="547CDC1F" w:rsidR="00D12E67" w:rsidRDefault="00D12E67" w:rsidP="00F54127">
      <w:pPr>
        <w:jc w:val="both"/>
        <w:rPr>
          <w:rFonts w:cstheme="minorHAnsi"/>
          <w:sz w:val="24"/>
          <w:szCs w:val="24"/>
        </w:rPr>
      </w:pPr>
    </w:p>
    <w:p w14:paraId="55156152" w14:textId="30437708" w:rsidR="00D12E67" w:rsidRDefault="00D12E67" w:rsidP="00F54127">
      <w:pPr>
        <w:jc w:val="both"/>
        <w:rPr>
          <w:rFonts w:cstheme="minorHAnsi"/>
          <w:sz w:val="24"/>
          <w:szCs w:val="24"/>
        </w:rPr>
      </w:pPr>
    </w:p>
    <w:p w14:paraId="273A4B7E" w14:textId="026EF599" w:rsidR="00D12E67" w:rsidRDefault="00D12E67" w:rsidP="00F54127">
      <w:pPr>
        <w:jc w:val="both"/>
        <w:rPr>
          <w:rFonts w:cstheme="minorHAnsi"/>
          <w:sz w:val="24"/>
          <w:szCs w:val="24"/>
        </w:rPr>
      </w:pPr>
    </w:p>
    <w:p w14:paraId="75D0935E" w14:textId="5DB28478" w:rsidR="00D12E67" w:rsidRDefault="00D12E67" w:rsidP="00F54127">
      <w:pPr>
        <w:jc w:val="both"/>
        <w:rPr>
          <w:rFonts w:cstheme="minorHAnsi"/>
          <w:sz w:val="24"/>
          <w:szCs w:val="24"/>
        </w:rPr>
      </w:pPr>
    </w:p>
    <w:p w14:paraId="0BCF27F3" w14:textId="77777777" w:rsidR="00D12E67" w:rsidRDefault="00D12E67" w:rsidP="00F54127">
      <w:pPr>
        <w:jc w:val="both"/>
        <w:rPr>
          <w:rFonts w:cstheme="minorHAnsi"/>
          <w:sz w:val="24"/>
          <w:szCs w:val="24"/>
        </w:rPr>
      </w:pPr>
    </w:p>
    <w:p w14:paraId="6199F197" w14:textId="67F61F5B" w:rsidR="00F54127" w:rsidRDefault="00F54127" w:rsidP="00F54127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SCELTE IMPLEMENTATIVE</w:t>
      </w:r>
    </w:p>
    <w:p w14:paraId="233E9392" w14:textId="1CCEFA72" w:rsidR="00D12E67" w:rsidRDefault="00D12E67" w:rsidP="00F54127">
      <w:pPr>
        <w:jc w:val="bot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Nei paragrafi successivi verrà analizzato nel dettaglio il codice dell</w:t>
      </w:r>
      <w:r w:rsidR="00D954E4">
        <w:rPr>
          <w:rFonts w:eastAsiaTheme="minorEastAsia" w:cstheme="minorHAnsi"/>
          <w:sz w:val="24"/>
          <w:szCs w:val="24"/>
        </w:rPr>
        <w:t>a</w:t>
      </w:r>
      <w:r>
        <w:rPr>
          <w:rFonts w:eastAsiaTheme="minorEastAsia" w:cstheme="minorHAnsi"/>
          <w:sz w:val="24"/>
          <w:szCs w:val="24"/>
        </w:rPr>
        <w:t xml:space="preserve"> class</w:t>
      </w:r>
      <w:r w:rsidR="00D954E4">
        <w:rPr>
          <w:rFonts w:eastAsiaTheme="minorEastAsia" w:cstheme="minorHAnsi"/>
          <w:sz w:val="24"/>
          <w:szCs w:val="24"/>
        </w:rPr>
        <w:t>e</w:t>
      </w:r>
      <w:r>
        <w:rPr>
          <w:rFonts w:eastAsiaTheme="minorEastAsia" w:cstheme="minorHAnsi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CustomGraph</m:t>
        </m:r>
      </m:oMath>
      <w:r w:rsidR="00D954E4">
        <w:rPr>
          <w:rFonts w:eastAsiaTheme="minorEastAsia" w:cstheme="minorHAnsi"/>
          <w:sz w:val="24"/>
          <w:szCs w:val="24"/>
        </w:rPr>
        <w:t xml:space="preserve"> in relazione alla sua classe madre, alla classe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WeightedNode</m:t>
        </m:r>
      </m:oMath>
      <w:r w:rsidR="00D954E4">
        <w:rPr>
          <w:rFonts w:eastAsiaTheme="minorEastAsia" w:cstheme="minorHAnsi"/>
          <w:sz w:val="24"/>
          <w:szCs w:val="24"/>
        </w:rPr>
        <w:t xml:space="preserve"> e a quello delle strutture dati che implementa.</w:t>
      </w:r>
    </w:p>
    <w:p w14:paraId="4B6AB005" w14:textId="565E82C3" w:rsidR="00D954E4" w:rsidRDefault="00D954E4" w:rsidP="00F54127">
      <w:pPr>
        <w:jc w:val="bot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Essendo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CustomGraph</m:t>
        </m:r>
      </m:oMath>
      <w:r>
        <w:rPr>
          <w:rFonts w:eastAsiaTheme="minorEastAsia" w:cstheme="minorHAnsi"/>
          <w:sz w:val="24"/>
          <w:szCs w:val="24"/>
        </w:rPr>
        <w:t xml:space="preserve"> figlia di una classe astratta, sono stati implementati tutti i metodi astratti presenti in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GraphBase,</m:t>
        </m:r>
      </m:oMath>
      <w:r>
        <w:rPr>
          <w:rFonts w:eastAsiaTheme="minorEastAsia" w:cstheme="minorHAnsi"/>
          <w:sz w:val="24"/>
          <w:szCs w:val="24"/>
        </w:rPr>
        <w:t xml:space="preserve"> con l’eccezione di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 xml:space="preserve">addNode, </m:t>
        </m:r>
      </m:oMath>
      <w:r>
        <w:rPr>
          <w:rFonts w:eastAsiaTheme="minorEastAsia" w:cstheme="minorHAnsi"/>
          <w:sz w:val="24"/>
          <w:szCs w:val="24"/>
        </w:rPr>
        <w:t xml:space="preserve">che è stato ignorato in favore di un metodo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addWeightedNode</m:t>
        </m:r>
      </m:oMath>
      <w:r>
        <w:rPr>
          <w:rFonts w:eastAsiaTheme="minorEastAsia" w:cstheme="minorHAnsi"/>
          <w:sz w:val="24"/>
          <w:szCs w:val="24"/>
        </w:rPr>
        <w:t xml:space="preserve"> in grado di gestire un grafo pesato sui vertici tramite una classe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WeightedNode</m:t>
        </m:r>
      </m:oMath>
      <w:r>
        <w:rPr>
          <w:rFonts w:eastAsiaTheme="minorEastAsia" w:cstheme="minorHAnsi"/>
          <w:sz w:val="24"/>
          <w:szCs w:val="24"/>
        </w:rPr>
        <w:t xml:space="preserve"> in possesso di un attributo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self.weight</m:t>
        </m:r>
      </m:oMath>
      <w:r>
        <w:rPr>
          <w:rFonts w:eastAsiaTheme="minorEastAsia" w:cstheme="minorHAnsi"/>
          <w:sz w:val="24"/>
          <w:szCs w:val="24"/>
        </w:rPr>
        <w:t>.</w:t>
      </w:r>
    </w:p>
    <w:p w14:paraId="6129CD29" w14:textId="7CB2B065" w:rsidR="00D954E4" w:rsidRDefault="00D954E4" w:rsidP="00F54127">
      <w:pPr>
        <w:jc w:val="bot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Nel costruttore della nuova classe grafo è presente un attributo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self.edges</m:t>
        </m:r>
      </m:oMath>
      <w:r w:rsidR="00A11C68">
        <w:rPr>
          <w:rFonts w:eastAsiaTheme="minorEastAsia" w:cstheme="minorHAnsi"/>
          <w:sz w:val="24"/>
          <w:szCs w:val="24"/>
        </w:rPr>
        <w:t xml:space="preserve"> che gestisce gli archi mediante liste di adiacenza. Le liste di adiacenza sono state scelte in quanto consentono la visita di un grafo in tempo lineare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O(m+n)</m:t>
        </m:r>
      </m:oMath>
      <w:r w:rsidR="00A11C68">
        <w:rPr>
          <w:rFonts w:eastAsiaTheme="minorEastAsia" w:cstheme="minorHAnsi"/>
          <w:sz w:val="24"/>
          <w:szCs w:val="24"/>
        </w:rPr>
        <w:t xml:space="preserve">, in cui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m</m:t>
        </m:r>
      </m:oMath>
      <w:r w:rsidR="00A11C68">
        <w:rPr>
          <w:rFonts w:eastAsiaTheme="minorEastAsia" w:cstheme="minorHAnsi"/>
          <w:sz w:val="24"/>
          <w:szCs w:val="24"/>
        </w:rPr>
        <w:t xml:space="preserve"> rappresenta il numero di archi e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n</m:t>
        </m:r>
      </m:oMath>
      <w:r w:rsidR="00A11C68">
        <w:rPr>
          <w:rFonts w:eastAsiaTheme="minorEastAsia" w:cstheme="minorHAnsi"/>
          <w:sz w:val="24"/>
          <w:szCs w:val="24"/>
        </w:rPr>
        <w:t xml:space="preserve"> il numero di nodi presenti nel grafo. I metodi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insertEdge</m:t>
        </m:r>
      </m:oMath>
      <w:r w:rsidR="00A11C68">
        <w:rPr>
          <w:rFonts w:eastAsiaTheme="minorEastAsia" w:cstheme="minorHAnsi"/>
          <w:sz w:val="24"/>
          <w:szCs w:val="24"/>
        </w:rPr>
        <w:t xml:space="preserve"> e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deleteEdge</m:t>
        </m:r>
      </m:oMath>
      <w:r w:rsidR="00A11C68">
        <w:rPr>
          <w:rFonts w:eastAsiaTheme="minorEastAsia" w:cstheme="minorHAnsi"/>
          <w:sz w:val="24"/>
          <w:szCs w:val="24"/>
        </w:rPr>
        <w:t xml:space="preserve"> aggiungono e sottraggono elementi a tali liste andando a modificare le liste di adiacenza sia della testa che della coda dell’arco. Questa doppia operazione </w:t>
      </w:r>
      <w:r w:rsidR="00F41BB1">
        <w:rPr>
          <w:rFonts w:eastAsiaTheme="minorEastAsia" w:cstheme="minorHAnsi"/>
          <w:sz w:val="24"/>
          <w:szCs w:val="24"/>
        </w:rPr>
        <w:t>si rende</w:t>
      </w:r>
      <w:r w:rsidR="00A11C68">
        <w:rPr>
          <w:rFonts w:eastAsiaTheme="minorEastAsia" w:cstheme="minorHAnsi"/>
          <w:sz w:val="24"/>
          <w:szCs w:val="24"/>
        </w:rPr>
        <w:t xml:space="preserve"> necessaria perché il grafo da gestire non è orientato. Ne consegue che in ogni momento sono presenti nelle liste di adiacenza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2m</m:t>
        </m:r>
      </m:oMath>
      <w:r w:rsidR="00A11C68">
        <w:rPr>
          <w:rFonts w:eastAsiaTheme="minorEastAsia" w:cstheme="minorHAnsi"/>
          <w:sz w:val="24"/>
          <w:szCs w:val="24"/>
        </w:rPr>
        <w:t xml:space="preserve"> elementi, che occupano spazio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O(m)</m:t>
        </m:r>
      </m:oMath>
      <w:r w:rsidR="00A11C68">
        <w:rPr>
          <w:rFonts w:eastAsiaTheme="minorEastAsia" w:cstheme="minorHAnsi"/>
          <w:sz w:val="24"/>
          <w:szCs w:val="24"/>
        </w:rPr>
        <w:t>.</w:t>
      </w:r>
    </w:p>
    <w:p w14:paraId="6E2601E2" w14:textId="5E2AE6A3" w:rsidR="00F41BB1" w:rsidRDefault="00F41BB1" w:rsidP="00F54127">
      <w:pPr>
        <w:jc w:val="bot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Data la natura della gestione degli archi, la classe non possiede un tipo di dato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edge</m:t>
        </m:r>
      </m:oMath>
      <w:r>
        <w:rPr>
          <w:rFonts w:eastAsiaTheme="minorEastAsia" w:cstheme="minorHAnsi"/>
          <w:sz w:val="24"/>
          <w:szCs w:val="24"/>
        </w:rPr>
        <w:t xml:space="preserve">, come richiesto dai metodi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getEdge</m:t>
        </m:r>
      </m:oMath>
      <w:r>
        <w:rPr>
          <w:rFonts w:eastAsiaTheme="minorEastAsia" w:cstheme="minorHAnsi"/>
          <w:sz w:val="24"/>
          <w:szCs w:val="24"/>
        </w:rPr>
        <w:t xml:space="preserve"> e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getEdges</m:t>
        </m:r>
      </m:oMath>
      <w:r>
        <w:rPr>
          <w:rFonts w:eastAsiaTheme="minorEastAsia" w:cstheme="minorHAnsi"/>
          <w:sz w:val="24"/>
          <w:szCs w:val="24"/>
        </w:rPr>
        <w:t xml:space="preserve">, ma si affida a </w:t>
      </w:r>
      <m:oMath>
        <m:r>
          <w:rPr>
            <w:rFonts w:ascii="Cambria Math" w:hAnsi="Cambria Math" w:cstheme="minorHAnsi"/>
            <w:sz w:val="24"/>
            <w:szCs w:val="24"/>
          </w:rPr>
          <m:t>t</m:t>
        </m:r>
        <m:r>
          <w:rPr>
            <w:rFonts w:ascii="Cambria Math" w:hAnsi="Cambria Math" w:cstheme="minorHAnsi"/>
            <w:sz w:val="24"/>
            <w:szCs w:val="24"/>
          </w:rPr>
          <m:t>uple</m:t>
        </m:r>
      </m:oMath>
      <w:r>
        <w:rPr>
          <w:rFonts w:eastAsiaTheme="minorEastAsia" w:cstheme="minorHAnsi"/>
          <w:sz w:val="24"/>
          <w:szCs w:val="24"/>
        </w:rPr>
        <w:t xml:space="preserve"> contenenti testa e coda dell’arco. Si noti che l’implementazione di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getEdges</m:t>
        </m:r>
      </m:oMath>
      <w:r>
        <w:rPr>
          <w:rFonts w:eastAsiaTheme="minorEastAsia" w:cstheme="minorHAnsi"/>
          <w:sz w:val="24"/>
          <w:szCs w:val="24"/>
        </w:rPr>
        <w:t xml:space="preserve"> restituisce solamente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m</m:t>
        </m:r>
      </m:oMath>
      <w:r>
        <w:rPr>
          <w:rFonts w:eastAsiaTheme="minorEastAsia" w:cstheme="minorHAnsi"/>
          <w:sz w:val="24"/>
          <w:szCs w:val="24"/>
        </w:rPr>
        <w:t xml:space="preserve"> elementi, inserendo nella lista che viene ritornata soltanto la prima tra le due istanze di uno stesso arco.</w:t>
      </w:r>
    </w:p>
    <w:p w14:paraId="6C87F7FF" w14:textId="77777777" w:rsidR="000D4435" w:rsidRDefault="00F41BB1" w:rsidP="00F54127">
      <w:pPr>
        <w:jc w:val="bot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Il metodo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visitaInPriorit</m:t>
        </m:r>
        <m:r>
          <w:rPr>
            <w:rFonts w:ascii="Cambria Math" w:eastAsiaTheme="minorEastAsia" w:hAnsi="Cambria Math" w:cstheme="minorHAnsi"/>
            <w:sz w:val="24"/>
            <w:szCs w:val="24"/>
          </w:rPr>
          <m:t>à</m:t>
        </m:r>
      </m:oMath>
      <w:r>
        <w:rPr>
          <w:rFonts w:eastAsiaTheme="minorEastAsia" w:cstheme="minorHAnsi"/>
          <w:sz w:val="24"/>
          <w:szCs w:val="24"/>
        </w:rPr>
        <w:t xml:space="preserve"> </w:t>
      </w:r>
      <w:r w:rsidR="00542FA3">
        <w:rPr>
          <w:rFonts w:eastAsiaTheme="minorEastAsia" w:cstheme="minorHAnsi"/>
          <w:sz w:val="24"/>
          <w:szCs w:val="24"/>
        </w:rPr>
        <w:t xml:space="preserve">si occupa di implementare la visita richiesta dalla traccia. Scandisce in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O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n</m:t>
            </m:r>
          </m:e>
        </m:d>
      </m:oMath>
      <w:r w:rsidR="00542FA3">
        <w:rPr>
          <w:rFonts w:eastAsiaTheme="minorEastAsia" w:cstheme="minorHAnsi"/>
          <w:sz w:val="24"/>
          <w:szCs w:val="24"/>
        </w:rPr>
        <w:t xml:space="preserve"> la lista dei nodi per trovare quello con priorità maggiore, con il quale inizializzerà la coda con priorità F. Le implementazioni delle code con priorità presenti in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Librerie</m:t>
        </m:r>
      </m:oMath>
      <w:r w:rsidR="00542FA3">
        <w:rPr>
          <w:rFonts w:eastAsiaTheme="minorEastAsia" w:cstheme="minorHAnsi"/>
          <w:sz w:val="24"/>
          <w:szCs w:val="24"/>
        </w:rPr>
        <w:t xml:space="preserve"> mantengono come primo valore la chiave minima presente al loro interno. Dato che, al contrario, il metodo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visitaInPriorità</m:t>
        </m:r>
      </m:oMath>
      <w:r w:rsidR="00542FA3">
        <w:rPr>
          <w:rFonts w:eastAsiaTheme="minorEastAsia" w:cstheme="minorHAnsi"/>
          <w:sz w:val="24"/>
          <w:szCs w:val="24"/>
        </w:rPr>
        <w:t xml:space="preserve"> deve estrarre il massimo ad ogni iterazione del suo ciclo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while</m:t>
        </m:r>
      </m:oMath>
      <w:r w:rsidR="00542FA3">
        <w:rPr>
          <w:rFonts w:eastAsiaTheme="minorEastAsia" w:cstheme="minorHAnsi"/>
          <w:sz w:val="24"/>
          <w:szCs w:val="24"/>
        </w:rPr>
        <w:t xml:space="preserve">, durante l’inserimento in coda invertiamo il segno del peso del nodo, che usiamo come chiave. Il ciclo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while</m:t>
        </m:r>
      </m:oMath>
      <w:r w:rsidR="00542FA3">
        <w:rPr>
          <w:rFonts w:eastAsiaTheme="minorEastAsia" w:cstheme="minorHAnsi"/>
          <w:sz w:val="24"/>
          <w:szCs w:val="24"/>
        </w:rPr>
        <w:t xml:space="preserve"> </w:t>
      </w:r>
      <w:r w:rsidR="00E12BA5">
        <w:rPr>
          <w:rFonts w:eastAsiaTheme="minorEastAsia" w:cstheme="minorHAnsi"/>
          <w:sz w:val="24"/>
          <w:szCs w:val="24"/>
        </w:rPr>
        <w:t xml:space="preserve">è scritto seguendo la stessa logica della visita generica presente in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GraphBase</m:t>
        </m:r>
      </m:oMath>
      <w:r w:rsidR="00E12BA5">
        <w:rPr>
          <w:rFonts w:eastAsiaTheme="minorEastAsia" w:cstheme="minorHAnsi"/>
          <w:sz w:val="24"/>
          <w:szCs w:val="24"/>
        </w:rPr>
        <w:t xml:space="preserve">: viene iterato finché la frangia F non si svuota, seguendo un sistema di marcatura in nodi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inesplorati</m:t>
        </m:r>
      </m:oMath>
      <w:r w:rsidR="00E12BA5">
        <w:rPr>
          <w:rFonts w:eastAsiaTheme="minorEastAsia" w:cstheme="minorHAnsi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aperti</m:t>
        </m:r>
      </m:oMath>
      <w:r w:rsidR="00E12BA5">
        <w:rPr>
          <w:rFonts w:eastAsiaTheme="minorEastAsia" w:cstheme="minorHAnsi"/>
          <w:sz w:val="24"/>
          <w:szCs w:val="24"/>
        </w:rPr>
        <w:t xml:space="preserve">, ed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esplorati</m:t>
        </m:r>
      </m:oMath>
      <w:r w:rsidR="00E12BA5">
        <w:rPr>
          <w:rFonts w:eastAsiaTheme="minorEastAsia" w:cstheme="minorHAnsi"/>
          <w:sz w:val="24"/>
          <w:szCs w:val="24"/>
        </w:rPr>
        <w:t xml:space="preserve">. Un nodo viene aperto quando è estratto come minimo dalla coda con priorità e considerato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esplorato</m:t>
        </m:r>
      </m:oMath>
      <w:r w:rsidR="00E12BA5">
        <w:rPr>
          <w:rFonts w:eastAsiaTheme="minorEastAsia" w:cstheme="minorHAnsi"/>
          <w:sz w:val="24"/>
          <w:szCs w:val="24"/>
        </w:rPr>
        <w:t xml:space="preserve"> immediatamente dopo, con il suo inserimento nella lista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visited_nodes</m:t>
        </m:r>
      </m:oMath>
      <w:r w:rsidR="00E12BA5">
        <w:rPr>
          <w:rFonts w:eastAsiaTheme="minorEastAsia" w:cstheme="minorHAnsi"/>
          <w:sz w:val="24"/>
          <w:szCs w:val="24"/>
        </w:rPr>
        <w:t xml:space="preserve"> e nell’insieme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explored_nodes</m:t>
        </m:r>
      </m:oMath>
      <w:r w:rsidR="00E12BA5">
        <w:rPr>
          <w:rFonts w:eastAsiaTheme="minorEastAsia" w:cstheme="minorHAnsi"/>
          <w:sz w:val="24"/>
          <w:szCs w:val="24"/>
        </w:rPr>
        <w:t xml:space="preserve">. In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visited_nodes</m:t>
        </m:r>
      </m:oMath>
      <w:r w:rsidR="00E12BA5">
        <w:rPr>
          <w:rFonts w:eastAsiaTheme="minorEastAsia" w:cstheme="minorHAnsi"/>
          <w:sz w:val="24"/>
          <w:szCs w:val="24"/>
        </w:rPr>
        <w:t xml:space="preserve"> viene mantenuto l’elenco ordinato dei nodi incontrati compiendo le estrazioni dalla coda, mentre in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 xml:space="preserve">explored_nodes </m:t>
        </m:r>
      </m:oMath>
      <w:r w:rsidR="00E12BA5">
        <w:rPr>
          <w:rFonts w:eastAsiaTheme="minorEastAsia" w:cstheme="minorHAnsi"/>
          <w:sz w:val="24"/>
          <w:szCs w:val="24"/>
        </w:rPr>
        <w:t xml:space="preserve">è mantenuto lo stesso insieme di elementi ma in modo disordinato; questo consente, alla riga 157, di verificare la marcatura di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adj_nodeId</m:t>
        </m:r>
      </m:oMath>
      <w:r w:rsidR="00E12BA5">
        <w:rPr>
          <w:rFonts w:eastAsiaTheme="minorEastAsia" w:cstheme="minorHAnsi"/>
          <w:sz w:val="24"/>
          <w:szCs w:val="24"/>
        </w:rPr>
        <w:t xml:space="preserve"> in tempo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O(1)</m:t>
        </m:r>
      </m:oMath>
      <w:r w:rsidR="00E12BA5">
        <w:rPr>
          <w:rFonts w:eastAsiaTheme="minorEastAsia" w:cstheme="minorHAnsi"/>
          <w:sz w:val="24"/>
          <w:szCs w:val="24"/>
        </w:rPr>
        <w:t xml:space="preserve">. Scorrere la lista avrebbe, invece, richiesto un tempo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O(n)</m:t>
        </m:r>
      </m:oMath>
      <w:r w:rsidR="00E12BA5">
        <w:rPr>
          <w:rFonts w:eastAsiaTheme="minorEastAsia" w:cstheme="minorHAnsi"/>
          <w:sz w:val="24"/>
          <w:szCs w:val="24"/>
        </w:rPr>
        <w:t>. L’</w:t>
      </w:r>
      <m:oMath>
        <m:r>
          <w:rPr>
            <w:rFonts w:ascii="Cambria Math" w:hAnsi="Cambria Math" w:cstheme="minorHAnsi"/>
            <w:sz w:val="24"/>
            <w:szCs w:val="24"/>
          </w:rPr>
          <m:t xml:space="preserve"> </m:t>
        </m:r>
        <m:r>
          <w:rPr>
            <w:rFonts w:ascii="Cambria Math" w:hAnsi="Cambria Math" w:cstheme="minorHAnsi"/>
            <w:sz w:val="24"/>
            <w:szCs w:val="24"/>
          </w:rPr>
          <m:t>if</m:t>
        </m:r>
      </m:oMath>
      <w:r w:rsidR="00E12BA5">
        <w:rPr>
          <w:rFonts w:eastAsiaTheme="minorEastAsia" w:cstheme="minorHAnsi"/>
          <w:sz w:val="24"/>
          <w:szCs w:val="24"/>
        </w:rPr>
        <w:t xml:space="preserve"> di ri</w:t>
      </w:r>
      <w:proofErr w:type="spellStart"/>
      <w:r w:rsidR="00E12BA5">
        <w:rPr>
          <w:rFonts w:eastAsiaTheme="minorEastAsia" w:cstheme="minorHAnsi"/>
          <w:sz w:val="24"/>
          <w:szCs w:val="24"/>
        </w:rPr>
        <w:t>ga</w:t>
      </w:r>
      <w:proofErr w:type="spellEnd"/>
      <w:r w:rsidR="00E12BA5">
        <w:rPr>
          <w:rFonts w:eastAsiaTheme="minorEastAsia" w:cstheme="minorHAnsi"/>
          <w:sz w:val="24"/>
          <w:szCs w:val="24"/>
        </w:rPr>
        <w:t xml:space="preserve"> 155 velocizza l</w:t>
      </w:r>
      <w:r w:rsidR="000D4435">
        <w:rPr>
          <w:rFonts w:eastAsiaTheme="minorEastAsia" w:cstheme="minorHAnsi"/>
          <w:sz w:val="24"/>
          <w:szCs w:val="24"/>
        </w:rPr>
        <w:t xml:space="preserve">’esecuzione del ciclo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while</m:t>
        </m:r>
      </m:oMath>
      <w:r w:rsidR="000D4435">
        <w:rPr>
          <w:rFonts w:eastAsiaTheme="minorEastAsia" w:cstheme="minorHAnsi"/>
          <w:sz w:val="24"/>
          <w:szCs w:val="24"/>
        </w:rPr>
        <w:t xml:space="preserve"> nell’evenienza in cui tutti i nodi siano già stati visitati o inseriti nella coda, saltando la ricerca di un nodo adiacente a quello appena estratto dalla coda che possa esservi inserito. </w:t>
      </w:r>
    </w:p>
    <w:p w14:paraId="4C7C48B3" w14:textId="1A84BB82" w:rsidR="00CF734D" w:rsidRDefault="000D4435" w:rsidP="00F54127">
      <w:pPr>
        <w:jc w:val="bot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Il costo</w:t>
      </w:r>
      <w:r w:rsidR="00CF734D">
        <w:rPr>
          <w:rFonts w:eastAsiaTheme="minorEastAsia" w:cstheme="minorHAnsi"/>
          <w:sz w:val="24"/>
          <w:szCs w:val="24"/>
        </w:rPr>
        <w:t xml:space="preserve"> </w:t>
      </w:r>
      <w:r>
        <w:rPr>
          <w:rFonts w:eastAsiaTheme="minorEastAsia" w:cstheme="minorHAnsi"/>
          <w:sz w:val="24"/>
          <w:szCs w:val="24"/>
        </w:rPr>
        <w:t xml:space="preserve">del metodo appena studiato risulta come la somma di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n</m:t>
        </m:r>
      </m:oMath>
      <w:r>
        <w:rPr>
          <w:rFonts w:eastAsiaTheme="minorEastAsia" w:cstheme="minorHAnsi"/>
          <w:sz w:val="24"/>
          <w:szCs w:val="24"/>
        </w:rPr>
        <w:t xml:space="preserve"> operazioni di estrazione del massimo dalla coda con priorità e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2m</m:t>
        </m:r>
      </m:oMath>
      <w:r>
        <w:rPr>
          <w:rFonts w:eastAsiaTheme="minorEastAsia" w:cstheme="minorHAnsi"/>
          <w:sz w:val="24"/>
          <w:szCs w:val="24"/>
        </w:rPr>
        <w:t xml:space="preserve"> operazioni compiute dal ciclo for nell’iterazione dei nodi adiacenti al massimo. In altre parole:</w:t>
      </w:r>
    </w:p>
    <w:p w14:paraId="711A3D52" w14:textId="711D176B" w:rsidR="000D4435" w:rsidRPr="000D4435" w:rsidRDefault="000D4435" w:rsidP="00F54127">
      <w:pPr>
        <w:jc w:val="both"/>
        <w:rPr>
          <w:rFonts w:eastAsiaTheme="minorEastAsia" w:cstheme="minorHAns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O(costoEstrazioneMassimo*n + m)</m:t>
          </m:r>
        </m:oMath>
      </m:oMathPara>
    </w:p>
    <w:p w14:paraId="12D7C24E" w14:textId="4B6607FE" w:rsidR="000D4435" w:rsidRDefault="000D4435" w:rsidP="00F54127">
      <w:pPr>
        <w:jc w:val="bot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lastRenderedPageBreak/>
        <w:t>Ne deriva che la scelta della coda con priorità riveste un ruolo non indifferente nel costo asintotico della visita. Segue una tabella che riassume i costi asintotici delle operazioni compiute per l’estrazione del massimo</w:t>
      </w:r>
      <w:r w:rsidR="00DC7C42">
        <w:rPr>
          <w:rFonts w:eastAsiaTheme="minorEastAsia" w:cstheme="minorHAnsi"/>
          <w:sz w:val="24"/>
          <w:szCs w:val="24"/>
        </w:rPr>
        <w:t xml:space="preserve"> per ognuna delle tre code con priorità presenti in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priorityQueues</m:t>
        </m:r>
      </m:oMath>
      <w:r w:rsidR="00DC7C42">
        <w:rPr>
          <w:rFonts w:eastAsiaTheme="minorEastAsia" w:cstheme="minorHAnsi"/>
          <w:sz w:val="24"/>
          <w:szCs w:val="24"/>
        </w:rPr>
        <w:t>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2740"/>
        <w:gridCol w:w="3679"/>
      </w:tblGrid>
      <w:tr w:rsidR="00DC7C42" w14:paraId="67320E95" w14:textId="77777777" w:rsidTr="00C331B4">
        <w:tc>
          <w:tcPr>
            <w:tcW w:w="3209" w:type="dxa"/>
          </w:tcPr>
          <w:p w14:paraId="2970D25D" w14:textId="77777777" w:rsidR="00DC7C42" w:rsidRDefault="00DC7C42" w:rsidP="00DC7C42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</w:p>
        </w:tc>
        <w:tc>
          <w:tcPr>
            <w:tcW w:w="2740" w:type="dxa"/>
          </w:tcPr>
          <w:p w14:paraId="6842FFB1" w14:textId="45DA7FAC" w:rsidR="00DC7C42" w:rsidRDefault="00C331B4" w:rsidP="00DC7C42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findMin()</m:t>
                </m:r>
              </m:oMath>
            </m:oMathPara>
          </w:p>
        </w:tc>
        <w:tc>
          <w:tcPr>
            <w:tcW w:w="3679" w:type="dxa"/>
          </w:tcPr>
          <w:p w14:paraId="6D581532" w14:textId="7158A125" w:rsidR="00DC7C42" w:rsidRDefault="00C331B4" w:rsidP="00DC7C42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deleteMin()</m:t>
                </m:r>
              </m:oMath>
            </m:oMathPara>
          </w:p>
        </w:tc>
      </w:tr>
      <w:tr w:rsidR="00DC7C42" w14:paraId="2C2E99FD" w14:textId="77777777" w:rsidTr="00C331B4">
        <w:tc>
          <w:tcPr>
            <w:tcW w:w="3209" w:type="dxa"/>
          </w:tcPr>
          <w:p w14:paraId="066647DE" w14:textId="0955B57F" w:rsidR="00DC7C42" w:rsidRPr="00C331B4" w:rsidRDefault="00C331B4" w:rsidP="00DC7C42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D-Heap</m:t>
                </m:r>
              </m:oMath>
            </m:oMathPara>
          </w:p>
        </w:tc>
        <w:tc>
          <w:tcPr>
            <w:tcW w:w="2740" w:type="dxa"/>
          </w:tcPr>
          <w:p w14:paraId="1CDFCC0B" w14:textId="566F3E48" w:rsidR="00DC7C42" w:rsidRDefault="00C331B4" w:rsidP="00DC7C42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O(1)</m:t>
                </m:r>
              </m:oMath>
            </m:oMathPara>
          </w:p>
        </w:tc>
        <w:tc>
          <w:tcPr>
            <w:tcW w:w="3679" w:type="dxa"/>
          </w:tcPr>
          <w:p w14:paraId="50A384E8" w14:textId="4B47F24D" w:rsidR="00DC7C42" w:rsidRDefault="00C331B4" w:rsidP="00DC7C42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m:oMath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O(d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d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(n))</m:t>
              </m:r>
            </m:oMath>
            <w:r w:rsidR="00DC7C42">
              <w:rPr>
                <w:rFonts w:eastAsiaTheme="minorEastAsia" w:cstheme="minorHAnsi"/>
                <w:sz w:val="24"/>
                <w:szCs w:val="24"/>
              </w:rPr>
              <w:t xml:space="preserve"> = </w:t>
            </w:r>
            <w:proofErr w:type="gramStart"/>
            <w:r w:rsidR="00DC7C42">
              <w:rPr>
                <w:rFonts w:eastAsiaTheme="minorEastAsia" w:cstheme="minorHAnsi"/>
                <w:sz w:val="24"/>
                <w:szCs w:val="24"/>
              </w:rPr>
              <w:t>O(</w:t>
            </w:r>
            <w:proofErr w:type="gramEnd"/>
            <w:r w:rsidR="00DC7C42">
              <w:rPr>
                <w:rFonts w:eastAsiaTheme="minorEastAsia" w:cstheme="minorHAnsi"/>
                <w:sz w:val="24"/>
                <w:szCs w:val="24"/>
              </w:rPr>
              <w:t>log (n))</w:t>
            </w:r>
          </w:p>
        </w:tc>
      </w:tr>
      <w:tr w:rsidR="00DC7C42" w14:paraId="627C68C0" w14:textId="77777777" w:rsidTr="00C331B4">
        <w:tc>
          <w:tcPr>
            <w:tcW w:w="3209" w:type="dxa"/>
          </w:tcPr>
          <w:p w14:paraId="12D6535C" w14:textId="7C7A58D1" w:rsidR="00DC7C42" w:rsidRPr="00C331B4" w:rsidRDefault="00C331B4" w:rsidP="00DC7C42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Binary Heap</m:t>
                </m:r>
              </m:oMath>
            </m:oMathPara>
          </w:p>
        </w:tc>
        <w:tc>
          <w:tcPr>
            <w:tcW w:w="2740" w:type="dxa"/>
          </w:tcPr>
          <w:p w14:paraId="434898BC" w14:textId="371B824E" w:rsidR="00DC7C42" w:rsidRDefault="00C331B4" w:rsidP="00DC7C42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O(1)</m:t>
                </m:r>
              </m:oMath>
            </m:oMathPara>
          </w:p>
        </w:tc>
        <w:tc>
          <w:tcPr>
            <w:tcW w:w="3679" w:type="dxa"/>
          </w:tcPr>
          <w:p w14:paraId="5318337F" w14:textId="05EEB36A" w:rsidR="00DC7C42" w:rsidRDefault="00C331B4" w:rsidP="00DC7C42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O(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log⁡</m:t>
                </m:r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(n))</m:t>
                </m:r>
              </m:oMath>
            </m:oMathPara>
          </w:p>
        </w:tc>
      </w:tr>
      <w:tr w:rsidR="00DC7C42" w14:paraId="0E8012C5" w14:textId="77777777" w:rsidTr="00C331B4">
        <w:tc>
          <w:tcPr>
            <w:tcW w:w="3209" w:type="dxa"/>
          </w:tcPr>
          <w:p w14:paraId="59CB70E1" w14:textId="1978B56D" w:rsidR="00DC7C42" w:rsidRPr="00C331B4" w:rsidRDefault="00C331B4" w:rsidP="00DC7C42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Binomial Heap</m:t>
                </m:r>
              </m:oMath>
            </m:oMathPara>
          </w:p>
        </w:tc>
        <w:tc>
          <w:tcPr>
            <w:tcW w:w="2740" w:type="dxa"/>
          </w:tcPr>
          <w:p w14:paraId="6CB64D7D" w14:textId="552A7D68" w:rsidR="00DC7C42" w:rsidRDefault="00C331B4" w:rsidP="00DC7C42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O(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log⁡</m:t>
                </m:r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(n))</m:t>
                </m:r>
              </m:oMath>
            </m:oMathPara>
          </w:p>
        </w:tc>
        <w:tc>
          <w:tcPr>
            <w:tcW w:w="3679" w:type="dxa"/>
          </w:tcPr>
          <w:p w14:paraId="28C7A7E0" w14:textId="596D5269" w:rsidR="00DC7C42" w:rsidRDefault="00C331B4" w:rsidP="00DC7C42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O(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log⁡</m:t>
                </m:r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(n))</m:t>
                </m:r>
              </m:oMath>
            </m:oMathPara>
          </w:p>
        </w:tc>
      </w:tr>
    </w:tbl>
    <w:p w14:paraId="244D76EA" w14:textId="04442CAD" w:rsidR="00DC7C42" w:rsidRDefault="00DC7C42" w:rsidP="00DC7C42">
      <w:pPr>
        <w:rPr>
          <w:rFonts w:eastAsiaTheme="minorEastAsia" w:cstheme="minorHAnsi"/>
          <w:sz w:val="24"/>
          <w:szCs w:val="24"/>
        </w:rPr>
      </w:pPr>
    </w:p>
    <w:p w14:paraId="560F0084" w14:textId="175A5494" w:rsidR="00DC7C42" w:rsidRDefault="00DC7C42" w:rsidP="00DC7C42">
      <w:pPr>
        <w:jc w:val="bot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Il caso ideale studiato per il quale il costo della visita sarebbe stato lineare in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theme="minorHAnsi"/>
            <w:sz w:val="24"/>
            <w:szCs w:val="24"/>
          </w:rPr>
          <m:t>O(m+n)</m:t>
        </m:r>
      </m:oMath>
      <w:r>
        <w:rPr>
          <w:rFonts w:eastAsiaTheme="minorEastAsia" w:cstheme="minorHAnsi"/>
          <w:sz w:val="24"/>
          <w:szCs w:val="24"/>
        </w:rPr>
        <w:t xml:space="preserve"> è rappresentato dal</w:t>
      </w:r>
      <w:r w:rsidR="00C331B4">
        <w:rPr>
          <w:rFonts w:eastAsiaTheme="minorEastAsia" w:cstheme="minorHAnsi"/>
          <w:sz w:val="24"/>
          <w:szCs w:val="24"/>
        </w:rPr>
        <w:t xml:space="preserve">l’evenienza in cui sia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 xml:space="preserve"> findMin()</m:t>
        </m:r>
      </m:oMath>
      <w:r w:rsidR="00C331B4">
        <w:rPr>
          <w:rFonts w:eastAsiaTheme="minorEastAsia" w:cstheme="minorHAnsi"/>
          <w:sz w:val="24"/>
          <w:szCs w:val="24"/>
        </w:rPr>
        <w:t xml:space="preserve"> che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deleteMin()</m:t>
        </m:r>
      </m:oMath>
      <w:r w:rsidR="00C331B4">
        <w:rPr>
          <w:rFonts w:eastAsiaTheme="minorEastAsia" w:cstheme="minorHAnsi"/>
          <w:sz w:val="24"/>
          <w:szCs w:val="24"/>
        </w:rPr>
        <w:t xml:space="preserve"> si possano eseguire in tempo ammortizzato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O(</m:t>
        </m:r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</w:rPr>
          <m:t>1)</m:t>
        </m:r>
      </m:oMath>
      <w:r w:rsidR="00C331B4">
        <w:rPr>
          <w:rFonts w:eastAsiaTheme="minorEastAsia" w:cstheme="minorHAnsi"/>
          <w:sz w:val="24"/>
          <w:szCs w:val="24"/>
        </w:rPr>
        <w:t>.</w:t>
      </w:r>
    </w:p>
    <w:p w14:paraId="7253DEAF" w14:textId="77777777" w:rsidR="00DC7C42" w:rsidRDefault="00DC7C42" w:rsidP="00DC7C42">
      <w:pPr>
        <w:jc w:val="both"/>
        <w:rPr>
          <w:rFonts w:eastAsiaTheme="minorEastAsia" w:cstheme="minorHAnsi"/>
          <w:sz w:val="24"/>
          <w:szCs w:val="24"/>
        </w:rPr>
      </w:pPr>
    </w:p>
    <w:p w14:paraId="46728F5C" w14:textId="5504525C" w:rsidR="00DC7C42" w:rsidRDefault="00DC7C42" w:rsidP="00DC7C42">
      <w:pPr>
        <w:jc w:val="bot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Una seconda tabella riassume i costi di tutti i metodi implementati</w:t>
      </w:r>
      <w:r w:rsidR="00C331B4">
        <w:rPr>
          <w:rFonts w:eastAsiaTheme="minorEastAsia" w:cstheme="minorHAnsi"/>
          <w:sz w:val="24"/>
          <w:szCs w:val="24"/>
        </w:rPr>
        <w:t xml:space="preserve"> nella classe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CustomGraph</m:t>
        </m:r>
      </m:oMath>
      <w:r w:rsidR="00C331B4">
        <w:rPr>
          <w:rFonts w:eastAsiaTheme="minorEastAsia" w:cstheme="minorHAnsi"/>
          <w:sz w:val="24"/>
          <w:szCs w:val="24"/>
        </w:rPr>
        <w:t>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331B4" w14:paraId="10D85008" w14:textId="77777777" w:rsidTr="00C331B4">
        <w:tc>
          <w:tcPr>
            <w:tcW w:w="4814" w:type="dxa"/>
          </w:tcPr>
          <w:p w14:paraId="5032EC1A" w14:textId="157F22C5" w:rsidR="00C331B4" w:rsidRPr="00C331B4" w:rsidRDefault="00C331B4" w:rsidP="00C331B4">
            <w:pPr>
              <w:jc w:val="center"/>
              <w:rPr>
                <w:rFonts w:eastAsiaTheme="minorEastAsia" w:cstheme="minorHAnsi"/>
                <w:b/>
                <w:sz w:val="24"/>
                <w:szCs w:val="24"/>
              </w:rPr>
            </w:pPr>
            <w:r w:rsidRPr="00C331B4">
              <w:rPr>
                <w:rFonts w:eastAsiaTheme="minorEastAsia" w:cstheme="minorHAnsi"/>
                <w:b/>
                <w:sz w:val="24"/>
                <w:szCs w:val="24"/>
              </w:rPr>
              <w:t>Nome Metodo</w:t>
            </w:r>
          </w:p>
        </w:tc>
        <w:tc>
          <w:tcPr>
            <w:tcW w:w="4814" w:type="dxa"/>
          </w:tcPr>
          <w:p w14:paraId="4C987BF5" w14:textId="647C7280" w:rsidR="00C331B4" w:rsidRPr="00C331B4" w:rsidRDefault="00C331B4" w:rsidP="00C331B4">
            <w:pPr>
              <w:jc w:val="center"/>
              <w:rPr>
                <w:rFonts w:eastAsiaTheme="minorEastAsia" w:cstheme="minorHAnsi"/>
                <w:b/>
                <w:sz w:val="24"/>
                <w:szCs w:val="24"/>
              </w:rPr>
            </w:pPr>
            <w:r w:rsidRPr="00C331B4">
              <w:rPr>
                <w:rFonts w:eastAsiaTheme="minorEastAsia" w:cstheme="minorHAnsi"/>
                <w:b/>
                <w:sz w:val="24"/>
                <w:szCs w:val="24"/>
              </w:rPr>
              <w:t>Costo</w:t>
            </w:r>
          </w:p>
        </w:tc>
      </w:tr>
      <w:tr w:rsidR="00C331B4" w14:paraId="23B2E69E" w14:textId="77777777" w:rsidTr="00C331B4">
        <w:tc>
          <w:tcPr>
            <w:tcW w:w="4814" w:type="dxa"/>
          </w:tcPr>
          <w:p w14:paraId="5582F735" w14:textId="4B8F60CE" w:rsidR="00C331B4" w:rsidRDefault="00C331B4" w:rsidP="00C331B4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numEdges</m:t>
                </m:r>
              </m:oMath>
            </m:oMathPara>
          </w:p>
        </w:tc>
        <w:tc>
          <w:tcPr>
            <w:tcW w:w="4814" w:type="dxa"/>
          </w:tcPr>
          <w:p w14:paraId="1C527DDA" w14:textId="6D896B30" w:rsidR="00C331B4" w:rsidRDefault="00C331B4" w:rsidP="00C331B4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O(</m:t>
                </m:r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1)</m:t>
                </m:r>
              </m:oMath>
            </m:oMathPara>
          </w:p>
        </w:tc>
      </w:tr>
      <w:tr w:rsidR="00C331B4" w14:paraId="298AE5B4" w14:textId="77777777" w:rsidTr="00C331B4">
        <w:tc>
          <w:tcPr>
            <w:tcW w:w="4814" w:type="dxa"/>
          </w:tcPr>
          <w:p w14:paraId="21460DBF" w14:textId="1F2AED9D" w:rsidR="00C331B4" w:rsidRDefault="00C331B4" w:rsidP="00C331B4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addNode</m:t>
                </m:r>
              </m:oMath>
            </m:oMathPara>
          </w:p>
        </w:tc>
        <w:tc>
          <w:tcPr>
            <w:tcW w:w="4814" w:type="dxa"/>
          </w:tcPr>
          <w:p w14:paraId="178A23C4" w14:textId="7A112703" w:rsidR="00C331B4" w:rsidRDefault="00C331B4" w:rsidP="00C331B4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/</w:t>
            </w:r>
          </w:p>
        </w:tc>
      </w:tr>
      <w:tr w:rsidR="00C331B4" w14:paraId="475A47D5" w14:textId="77777777" w:rsidTr="00C331B4">
        <w:tc>
          <w:tcPr>
            <w:tcW w:w="4814" w:type="dxa"/>
          </w:tcPr>
          <w:p w14:paraId="509AF984" w14:textId="26B63813" w:rsidR="00C331B4" w:rsidRDefault="00C331B4" w:rsidP="00C331B4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addWeightedNode</m:t>
                </m:r>
              </m:oMath>
            </m:oMathPara>
          </w:p>
        </w:tc>
        <w:tc>
          <w:tcPr>
            <w:tcW w:w="4814" w:type="dxa"/>
          </w:tcPr>
          <w:p w14:paraId="64630F99" w14:textId="51BA0C0B" w:rsidR="00C331B4" w:rsidRDefault="00C331B4" w:rsidP="00C331B4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O(</m:t>
                </m:r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1</m:t>
                </m:r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)</m:t>
                </m:r>
              </m:oMath>
            </m:oMathPara>
          </w:p>
        </w:tc>
      </w:tr>
      <w:tr w:rsidR="00C331B4" w14:paraId="3DF4D401" w14:textId="77777777" w:rsidTr="00C331B4">
        <w:tc>
          <w:tcPr>
            <w:tcW w:w="4814" w:type="dxa"/>
          </w:tcPr>
          <w:p w14:paraId="6D829BC1" w14:textId="18BED663" w:rsidR="00C331B4" w:rsidRDefault="00C331B4" w:rsidP="00C331B4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deleteNode</m:t>
                </m:r>
              </m:oMath>
            </m:oMathPara>
          </w:p>
        </w:tc>
        <w:tc>
          <w:tcPr>
            <w:tcW w:w="4814" w:type="dxa"/>
          </w:tcPr>
          <w:p w14:paraId="469E3219" w14:textId="6FE87182" w:rsidR="00C331B4" w:rsidRDefault="00C331B4" w:rsidP="00C331B4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O(</m:t>
                </m:r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nm</m:t>
                </m:r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)</m:t>
                </m:r>
              </m:oMath>
            </m:oMathPara>
          </w:p>
        </w:tc>
      </w:tr>
      <w:tr w:rsidR="00C331B4" w14:paraId="6CB8D883" w14:textId="77777777" w:rsidTr="00C331B4">
        <w:tc>
          <w:tcPr>
            <w:tcW w:w="4814" w:type="dxa"/>
          </w:tcPr>
          <w:p w14:paraId="74760BEB" w14:textId="7C8C283A" w:rsidR="00C331B4" w:rsidRDefault="00C331B4" w:rsidP="00C331B4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getNode</m:t>
                </m:r>
              </m:oMath>
            </m:oMathPara>
          </w:p>
        </w:tc>
        <w:tc>
          <w:tcPr>
            <w:tcW w:w="4814" w:type="dxa"/>
          </w:tcPr>
          <w:p w14:paraId="6FB4233D" w14:textId="3A481882" w:rsidR="00C331B4" w:rsidRDefault="001C1810" w:rsidP="00C331B4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O(</m:t>
                </m:r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1</m:t>
                </m:r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)</m:t>
                </m:r>
              </m:oMath>
            </m:oMathPara>
          </w:p>
        </w:tc>
      </w:tr>
      <w:tr w:rsidR="00C331B4" w14:paraId="7BC68E78" w14:textId="77777777" w:rsidTr="00C331B4">
        <w:tc>
          <w:tcPr>
            <w:tcW w:w="4814" w:type="dxa"/>
          </w:tcPr>
          <w:p w14:paraId="0A571573" w14:textId="75B229C3" w:rsidR="00C331B4" w:rsidRDefault="00C331B4" w:rsidP="00C331B4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getNodes</m:t>
                </m:r>
              </m:oMath>
            </m:oMathPara>
          </w:p>
        </w:tc>
        <w:tc>
          <w:tcPr>
            <w:tcW w:w="4814" w:type="dxa"/>
          </w:tcPr>
          <w:p w14:paraId="49DE99FE" w14:textId="6E99836C" w:rsidR="00C331B4" w:rsidRDefault="001C1810" w:rsidP="00C331B4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O(</m:t>
                </m:r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1</m:t>
                </m:r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)</m:t>
                </m:r>
              </m:oMath>
            </m:oMathPara>
          </w:p>
        </w:tc>
      </w:tr>
      <w:tr w:rsidR="00C331B4" w14:paraId="1962789B" w14:textId="77777777" w:rsidTr="00C331B4">
        <w:tc>
          <w:tcPr>
            <w:tcW w:w="4814" w:type="dxa"/>
          </w:tcPr>
          <w:p w14:paraId="0B5492B3" w14:textId="0351361A" w:rsidR="00C331B4" w:rsidRDefault="00C331B4" w:rsidP="00C331B4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insertEdge</m:t>
                </m:r>
              </m:oMath>
            </m:oMathPara>
          </w:p>
        </w:tc>
        <w:tc>
          <w:tcPr>
            <w:tcW w:w="4814" w:type="dxa"/>
          </w:tcPr>
          <w:p w14:paraId="468C8F4E" w14:textId="27D5E33D" w:rsidR="00C331B4" w:rsidRDefault="001C1810" w:rsidP="00C331B4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O(</m:t>
                </m:r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1</m:t>
                </m:r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)</m:t>
                </m:r>
              </m:oMath>
            </m:oMathPara>
          </w:p>
        </w:tc>
      </w:tr>
      <w:tr w:rsidR="00C331B4" w14:paraId="72B1D23D" w14:textId="77777777" w:rsidTr="00C331B4">
        <w:tc>
          <w:tcPr>
            <w:tcW w:w="4814" w:type="dxa"/>
          </w:tcPr>
          <w:p w14:paraId="45CCB91C" w14:textId="2BA42182" w:rsidR="00C331B4" w:rsidRDefault="00C331B4" w:rsidP="00C331B4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deleteEdge</m:t>
                </m:r>
              </m:oMath>
            </m:oMathPara>
          </w:p>
        </w:tc>
        <w:tc>
          <w:tcPr>
            <w:tcW w:w="4814" w:type="dxa"/>
          </w:tcPr>
          <w:p w14:paraId="59E64A00" w14:textId="400EA564" w:rsidR="00C331B4" w:rsidRDefault="001C1810" w:rsidP="00C331B4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O(</m:t>
                </m:r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1</m:t>
                </m:r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)</m:t>
                </m:r>
              </m:oMath>
            </m:oMathPara>
          </w:p>
        </w:tc>
      </w:tr>
      <w:tr w:rsidR="00C331B4" w14:paraId="67B73446" w14:textId="77777777" w:rsidTr="00C331B4">
        <w:tc>
          <w:tcPr>
            <w:tcW w:w="4814" w:type="dxa"/>
          </w:tcPr>
          <w:p w14:paraId="2EBF6B4C" w14:textId="1759FB44" w:rsidR="00C331B4" w:rsidRDefault="00C331B4" w:rsidP="00C331B4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getEdge</m:t>
                </m:r>
              </m:oMath>
            </m:oMathPara>
          </w:p>
        </w:tc>
        <w:tc>
          <w:tcPr>
            <w:tcW w:w="4814" w:type="dxa"/>
          </w:tcPr>
          <w:p w14:paraId="00841F73" w14:textId="47B6EB49" w:rsidR="00C331B4" w:rsidRDefault="001C1810" w:rsidP="00C331B4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O(</m:t>
                </m:r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1</m:t>
                </m:r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)</m:t>
                </m:r>
              </m:oMath>
            </m:oMathPara>
          </w:p>
        </w:tc>
      </w:tr>
      <w:tr w:rsidR="00C331B4" w14:paraId="6C341AAF" w14:textId="77777777" w:rsidTr="00C331B4">
        <w:tc>
          <w:tcPr>
            <w:tcW w:w="4814" w:type="dxa"/>
          </w:tcPr>
          <w:p w14:paraId="79866A3B" w14:textId="4E4B61F7" w:rsidR="00C331B4" w:rsidRDefault="00C331B4" w:rsidP="00C331B4">
            <w:pPr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sz w:val="24"/>
                    <w:szCs w:val="24"/>
                  </w:rPr>
                  <m:t>getEdges</m:t>
                </m:r>
              </m:oMath>
            </m:oMathPara>
          </w:p>
        </w:tc>
        <w:tc>
          <w:tcPr>
            <w:tcW w:w="4814" w:type="dxa"/>
          </w:tcPr>
          <w:p w14:paraId="34A655BE" w14:textId="035BF11B" w:rsidR="00C331B4" w:rsidRDefault="001C1810" w:rsidP="00C331B4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O(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)</m:t>
                </m:r>
              </m:oMath>
            </m:oMathPara>
          </w:p>
        </w:tc>
      </w:tr>
      <w:tr w:rsidR="00C331B4" w14:paraId="135EC836" w14:textId="77777777" w:rsidTr="00C331B4">
        <w:tc>
          <w:tcPr>
            <w:tcW w:w="4814" w:type="dxa"/>
          </w:tcPr>
          <w:p w14:paraId="1F54D1F9" w14:textId="7FD421EB" w:rsidR="00C331B4" w:rsidRDefault="00C331B4" w:rsidP="00C331B4">
            <w:pPr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sz w:val="24"/>
                    <w:szCs w:val="24"/>
                  </w:rPr>
                  <m:t>isAdj</m:t>
                </m:r>
              </m:oMath>
            </m:oMathPara>
          </w:p>
        </w:tc>
        <w:tc>
          <w:tcPr>
            <w:tcW w:w="4814" w:type="dxa"/>
          </w:tcPr>
          <w:p w14:paraId="14080970" w14:textId="0DFFCD1C" w:rsidR="00C331B4" w:rsidRDefault="001C1810" w:rsidP="00C331B4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O(</m:t>
                </m:r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1</m:t>
                </m:r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)</m:t>
                </m:r>
              </m:oMath>
            </m:oMathPara>
          </w:p>
        </w:tc>
      </w:tr>
      <w:tr w:rsidR="00C331B4" w14:paraId="3599639F" w14:textId="77777777" w:rsidTr="00C331B4">
        <w:tc>
          <w:tcPr>
            <w:tcW w:w="4814" w:type="dxa"/>
          </w:tcPr>
          <w:p w14:paraId="6B5A1CB9" w14:textId="56535CD4" w:rsidR="00C331B4" w:rsidRDefault="00C331B4" w:rsidP="00C331B4">
            <w:pPr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sz w:val="24"/>
                    <w:szCs w:val="24"/>
                  </w:rPr>
                  <m:t>getAdj</m:t>
                </m:r>
              </m:oMath>
            </m:oMathPara>
          </w:p>
        </w:tc>
        <w:tc>
          <w:tcPr>
            <w:tcW w:w="4814" w:type="dxa"/>
          </w:tcPr>
          <w:p w14:paraId="7B0CD020" w14:textId="3C0A8F3A" w:rsidR="00C331B4" w:rsidRDefault="001C1810" w:rsidP="00C331B4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O(</m:t>
                </m:r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1</m:t>
                </m:r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)</m:t>
                </m:r>
              </m:oMath>
            </m:oMathPara>
          </w:p>
        </w:tc>
      </w:tr>
      <w:tr w:rsidR="00C331B4" w14:paraId="4A09ADE9" w14:textId="77777777" w:rsidTr="00C331B4">
        <w:tc>
          <w:tcPr>
            <w:tcW w:w="4814" w:type="dxa"/>
          </w:tcPr>
          <w:p w14:paraId="16ECA5B9" w14:textId="6BDDD8B6" w:rsidR="00C331B4" w:rsidRDefault="00C331B4" w:rsidP="00C331B4">
            <w:pPr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sz w:val="24"/>
                    <w:szCs w:val="24"/>
                  </w:rPr>
                  <m:t>deg</m:t>
                </m:r>
              </m:oMath>
            </m:oMathPara>
          </w:p>
        </w:tc>
        <w:tc>
          <w:tcPr>
            <w:tcW w:w="4814" w:type="dxa"/>
          </w:tcPr>
          <w:p w14:paraId="0F9E615C" w14:textId="58CC33A8" w:rsidR="00C331B4" w:rsidRDefault="001C1810" w:rsidP="00C331B4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O(</m:t>
                </m:r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1</m:t>
                </m:r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)</m:t>
                </m:r>
              </m:oMath>
            </m:oMathPara>
          </w:p>
        </w:tc>
      </w:tr>
      <w:tr w:rsidR="00C331B4" w14:paraId="412071B9" w14:textId="77777777" w:rsidTr="00C331B4">
        <w:tc>
          <w:tcPr>
            <w:tcW w:w="4814" w:type="dxa"/>
          </w:tcPr>
          <w:p w14:paraId="6CC3C6D3" w14:textId="6737C29C" w:rsidR="00C331B4" w:rsidRDefault="00C331B4" w:rsidP="00C331B4">
            <w:pPr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sz w:val="24"/>
                    <w:szCs w:val="24"/>
                  </w:rPr>
                  <m:t>visitaInPriorità</m:t>
                </m:r>
              </m:oMath>
            </m:oMathPara>
          </w:p>
        </w:tc>
        <w:tc>
          <w:tcPr>
            <w:tcW w:w="4814" w:type="dxa"/>
          </w:tcPr>
          <w:p w14:paraId="2DAF8224" w14:textId="20F9375F" w:rsidR="00C331B4" w:rsidRDefault="001C1810" w:rsidP="00C331B4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O(</m:t>
                </m:r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costoEstrazione*n+m</m:t>
                </m:r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)</m:t>
                </m:r>
              </m:oMath>
            </m:oMathPara>
          </w:p>
        </w:tc>
      </w:tr>
      <w:tr w:rsidR="00C331B4" w14:paraId="0B4D47CA" w14:textId="77777777" w:rsidTr="00C331B4">
        <w:tc>
          <w:tcPr>
            <w:tcW w:w="4814" w:type="dxa"/>
          </w:tcPr>
          <w:p w14:paraId="6CC23EA2" w14:textId="01480FA0" w:rsidR="00C331B4" w:rsidRDefault="00C331B4" w:rsidP="00C331B4">
            <w:pPr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sz w:val="24"/>
                    <w:szCs w:val="24"/>
                  </w:rPr>
                  <m:t>print</m:t>
                </m:r>
              </m:oMath>
            </m:oMathPara>
          </w:p>
        </w:tc>
        <w:tc>
          <w:tcPr>
            <w:tcW w:w="4814" w:type="dxa"/>
          </w:tcPr>
          <w:p w14:paraId="72E9B839" w14:textId="7F3ABB8F" w:rsidR="00C331B4" w:rsidRDefault="001C1810" w:rsidP="00C331B4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O(</m:t>
                </m:r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n+m</m:t>
                </m:r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)</m:t>
                </m:r>
              </m:oMath>
            </m:oMathPara>
          </w:p>
        </w:tc>
      </w:tr>
    </w:tbl>
    <w:p w14:paraId="21D87BCD" w14:textId="77777777" w:rsidR="00C331B4" w:rsidRDefault="00C331B4" w:rsidP="00DC7C42">
      <w:pPr>
        <w:jc w:val="both"/>
        <w:rPr>
          <w:rFonts w:eastAsiaTheme="minorEastAsia" w:cstheme="minorHAnsi"/>
          <w:sz w:val="24"/>
          <w:szCs w:val="24"/>
        </w:rPr>
      </w:pPr>
    </w:p>
    <w:p w14:paraId="2840D32F" w14:textId="77777777" w:rsidR="00C331B4" w:rsidRDefault="00C331B4" w:rsidP="00DC7C42">
      <w:pPr>
        <w:jc w:val="both"/>
        <w:rPr>
          <w:rFonts w:eastAsiaTheme="minorEastAsia" w:cstheme="minorHAnsi"/>
          <w:sz w:val="24"/>
          <w:szCs w:val="24"/>
        </w:rPr>
      </w:pPr>
    </w:p>
    <w:p w14:paraId="0EE08477" w14:textId="77777777" w:rsidR="00D12E67" w:rsidRDefault="00D12E67" w:rsidP="00D12E67">
      <w:pPr>
        <w:rPr>
          <w:b/>
          <w:sz w:val="32"/>
          <w:szCs w:val="32"/>
        </w:rPr>
      </w:pPr>
    </w:p>
    <w:p w14:paraId="68A9A33E" w14:textId="77777777" w:rsidR="00D12E67" w:rsidRDefault="00D12E67" w:rsidP="00D12E67">
      <w:pPr>
        <w:rPr>
          <w:b/>
          <w:sz w:val="32"/>
          <w:szCs w:val="32"/>
        </w:rPr>
      </w:pPr>
    </w:p>
    <w:p w14:paraId="47BFFA03" w14:textId="77777777" w:rsidR="00D12E67" w:rsidRDefault="00D12E67" w:rsidP="00D12E67">
      <w:pPr>
        <w:rPr>
          <w:b/>
          <w:sz w:val="32"/>
          <w:szCs w:val="32"/>
        </w:rPr>
      </w:pPr>
    </w:p>
    <w:p w14:paraId="7E3E91C7" w14:textId="4C8CA812" w:rsidR="00D12E67" w:rsidRDefault="00D12E67" w:rsidP="00D12E67">
      <w:pPr>
        <w:rPr>
          <w:b/>
          <w:sz w:val="32"/>
          <w:szCs w:val="32"/>
        </w:rPr>
      </w:pPr>
    </w:p>
    <w:p w14:paraId="4B18973A" w14:textId="77777777" w:rsidR="001C1810" w:rsidRDefault="001C1810" w:rsidP="00D12E67">
      <w:pPr>
        <w:rPr>
          <w:b/>
          <w:sz w:val="32"/>
          <w:szCs w:val="32"/>
        </w:rPr>
      </w:pPr>
      <w:bookmarkStart w:id="0" w:name="_GoBack"/>
      <w:bookmarkEnd w:id="0"/>
    </w:p>
    <w:p w14:paraId="53F2DDB7" w14:textId="77777777" w:rsidR="00D12E67" w:rsidRDefault="00D12E67" w:rsidP="00D12E67">
      <w:pPr>
        <w:rPr>
          <w:b/>
          <w:sz w:val="32"/>
          <w:szCs w:val="32"/>
        </w:rPr>
      </w:pPr>
    </w:p>
    <w:p w14:paraId="251AA5E7" w14:textId="416B7EF9" w:rsidR="00D12E67" w:rsidRDefault="00D12E67" w:rsidP="00D12E67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RISULTATI SPERIMENTALI</w:t>
      </w:r>
    </w:p>
    <w:p w14:paraId="325D9ACD" w14:textId="67BB25BE" w:rsidR="00D12E67" w:rsidRPr="00D12E67" w:rsidRDefault="00D12E67" w:rsidP="00D12E67">
      <w:pPr>
        <w:rPr>
          <w:sz w:val="24"/>
          <w:szCs w:val="24"/>
        </w:rPr>
      </w:pPr>
      <w:r w:rsidRPr="00D12E67">
        <w:rPr>
          <w:sz w:val="24"/>
          <w:szCs w:val="24"/>
        </w:rPr>
        <w:t xml:space="preserve">Gli esperimenti sono stati condotti utilizzando le ultime versioni disponibili di </w:t>
      </w:r>
      <m:oMath>
        <m:r>
          <w:rPr>
            <w:rFonts w:ascii="Cambria Math" w:hAnsi="Cambria Math"/>
            <w:sz w:val="24"/>
            <w:szCs w:val="24"/>
          </w:rPr>
          <m:t>PyCharm</m:t>
        </m:r>
      </m:oMath>
      <w:r w:rsidRPr="00D12E67">
        <w:rPr>
          <w:sz w:val="24"/>
          <w:szCs w:val="24"/>
        </w:rPr>
        <w:t xml:space="preserve"> (versione 2018.3.</w:t>
      </w:r>
      <w:r>
        <w:rPr>
          <w:sz w:val="24"/>
          <w:szCs w:val="24"/>
        </w:rPr>
        <w:t>3</w:t>
      </w:r>
      <w:r w:rsidRPr="00D12E67">
        <w:rPr>
          <w:sz w:val="24"/>
          <w:szCs w:val="24"/>
        </w:rPr>
        <w:t xml:space="preserve">) e dell’interprete di </w:t>
      </w:r>
      <m:oMath>
        <m:r>
          <w:rPr>
            <w:rFonts w:ascii="Cambria Math" w:hAnsi="Cambria Math"/>
            <w:sz w:val="24"/>
            <w:szCs w:val="24"/>
          </w:rPr>
          <m:t>Python</m:t>
        </m:r>
      </m:oMath>
      <w:r w:rsidRPr="00D12E67">
        <w:rPr>
          <w:sz w:val="24"/>
          <w:szCs w:val="24"/>
        </w:rPr>
        <w:t xml:space="preserve"> </w:t>
      </w:r>
      <w:r w:rsidRPr="00D12E67">
        <w:rPr>
          <w:sz w:val="24"/>
          <w:szCs w:val="24"/>
        </w:rPr>
        <w:t xml:space="preserve"> (versione 3.7.</w:t>
      </w:r>
      <w:r>
        <w:rPr>
          <w:sz w:val="24"/>
          <w:szCs w:val="24"/>
        </w:rPr>
        <w:t>2</w:t>
      </w:r>
      <w:r w:rsidRPr="00D12E67">
        <w:rPr>
          <w:sz w:val="24"/>
          <w:szCs w:val="24"/>
        </w:rPr>
        <w:t>)</w:t>
      </w:r>
      <w:r>
        <w:rPr>
          <w:sz w:val="24"/>
          <w:szCs w:val="24"/>
        </w:rPr>
        <w:t>.</w:t>
      </w:r>
    </w:p>
    <w:p w14:paraId="38C2D2B8" w14:textId="77777777" w:rsidR="00D12E67" w:rsidRPr="00711993" w:rsidRDefault="00D12E67" w:rsidP="00F54127">
      <w:pPr>
        <w:jc w:val="both"/>
        <w:rPr>
          <w:rFonts w:cstheme="minorHAnsi"/>
          <w:sz w:val="24"/>
          <w:szCs w:val="24"/>
        </w:rPr>
      </w:pPr>
    </w:p>
    <w:sectPr w:rsidR="00D12E67" w:rsidRPr="0071199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0CB"/>
    <w:rsid w:val="000B0A99"/>
    <w:rsid w:val="000D4435"/>
    <w:rsid w:val="001C1810"/>
    <w:rsid w:val="0029619E"/>
    <w:rsid w:val="002E163E"/>
    <w:rsid w:val="0047344B"/>
    <w:rsid w:val="00542FA3"/>
    <w:rsid w:val="00711993"/>
    <w:rsid w:val="00A11C68"/>
    <w:rsid w:val="00C331B4"/>
    <w:rsid w:val="00CF734D"/>
    <w:rsid w:val="00D12E67"/>
    <w:rsid w:val="00D830CB"/>
    <w:rsid w:val="00D954E4"/>
    <w:rsid w:val="00DC7C42"/>
    <w:rsid w:val="00E12BA5"/>
    <w:rsid w:val="00F41BB1"/>
    <w:rsid w:val="00F54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444AC"/>
  <w15:chartTrackingRefBased/>
  <w15:docId w15:val="{8A11E7E7-AE1D-43BC-BF32-24DDDD3B9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7119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119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Testosegnaposto">
    <w:name w:val="Placeholder Text"/>
    <w:basedOn w:val="Carpredefinitoparagrafo"/>
    <w:uiPriority w:val="99"/>
    <w:semiHidden/>
    <w:rsid w:val="00711993"/>
    <w:rPr>
      <w:color w:val="808080"/>
    </w:rPr>
  </w:style>
  <w:style w:type="table" w:styleId="Grigliatabella">
    <w:name w:val="Table Grid"/>
    <w:basedOn w:val="Tabellanormale"/>
    <w:uiPriority w:val="39"/>
    <w:rsid w:val="00DC7C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4</Pages>
  <Words>1063</Words>
  <Characters>6064</Characters>
  <Application>Microsoft Office Word</Application>
  <DocSecurity>0</DocSecurity>
  <Lines>50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D'Amico</dc:creator>
  <cp:keywords/>
  <dc:description/>
  <cp:lastModifiedBy>Danilo D'Amico</cp:lastModifiedBy>
  <cp:revision>3</cp:revision>
  <dcterms:created xsi:type="dcterms:W3CDTF">2019-01-13T23:48:00Z</dcterms:created>
  <dcterms:modified xsi:type="dcterms:W3CDTF">2019-01-14T02:36:00Z</dcterms:modified>
</cp:coreProperties>
</file>