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868" w:rsidRDefault="009C2868" w:rsidP="009C2868">
      <w:pPr>
        <w:spacing w:after="0"/>
      </w:pPr>
      <w:bookmarkStart w:id="0" w:name="_GoBack"/>
      <w:bookmarkEnd w:id="0"/>
      <w:r>
        <w:rPr>
          <w:rFonts w:ascii="Verdana" w:eastAsia="Verdana" w:hAnsi="Verdana" w:cs="Verdana"/>
          <w:b/>
          <w:sz w:val="28"/>
        </w:rPr>
        <w:t>Projeto Case0</w:t>
      </w:r>
      <w:r w:rsidR="00901203">
        <w:rPr>
          <w:rFonts w:ascii="Verdana" w:eastAsia="Verdana" w:hAnsi="Verdana" w:cs="Verdana"/>
          <w:b/>
          <w:sz w:val="28"/>
        </w:rPr>
        <w:t>3</w:t>
      </w:r>
      <w:r>
        <w:rPr>
          <w:rFonts w:ascii="Verdana" w:eastAsia="Verdana" w:hAnsi="Verdana" w:cs="Verdana"/>
          <w:b/>
          <w:sz w:val="28"/>
        </w:rPr>
        <w:t xml:space="preserve"> | Especificação de Caso de Uso </w:t>
      </w:r>
    </w:p>
    <w:p w:rsidR="009C2868" w:rsidRDefault="009C2868" w:rsidP="009C28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186055</wp:posOffset>
                </wp:positionV>
                <wp:extent cx="5381625" cy="1404620"/>
                <wp:effectExtent l="0" t="0" r="9525" b="63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868" w:rsidRPr="009C2868" w:rsidRDefault="009C2868" w:rsidP="009C2868">
                            <w:pP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</w:pPr>
                            <w:r w:rsidRPr="009C2868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CSU0</w:t>
                            </w:r>
                            <w:r w:rsidR="00901203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3</w:t>
                            </w:r>
                            <w:r w:rsidRPr="009C2868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 xml:space="preserve"> – </w:t>
                            </w:r>
                            <w:r w:rsidR="0089667D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Efetuar Compra</w:t>
                            </w:r>
                          </w:p>
                          <w:p w:rsidR="009C2868" w:rsidRDefault="009C2868" w:rsidP="009C2868">
                            <w:r w:rsidRPr="009C286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Versão 1.0 – </w:t>
                            </w:r>
                            <w:r w:rsidR="00310C5E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25</w:t>
                            </w:r>
                            <w:r w:rsidRPr="009C286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 de </w:t>
                            </w:r>
                            <w:proofErr w:type="gramStart"/>
                            <w:r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Outubro</w:t>
                            </w:r>
                            <w:proofErr w:type="gramEnd"/>
                            <w:r w:rsidRPr="009C286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 de 201</w:t>
                            </w:r>
                            <w:r w:rsidR="00310C5E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72.55pt;margin-top:14.65pt;width:423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" fillcolor="#bfbfbf [2412]" stroked="f">
                <v:textbox style="mso-fit-shape-to-text:t">
                  <w:txbxContent>
                    <w:p w:rsidR="009C2868" w:rsidRPr="009C2868" w:rsidRDefault="009C2868" w:rsidP="009C2868">
                      <w:pP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</w:pPr>
                      <w:r w:rsidRPr="009C2868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CSU0</w:t>
                      </w:r>
                      <w:r w:rsidR="00901203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3</w:t>
                      </w:r>
                      <w:r w:rsidRPr="009C2868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 xml:space="preserve"> – </w:t>
                      </w:r>
                      <w:r w:rsidR="0089667D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Efetuar Compra</w:t>
                      </w:r>
                    </w:p>
                    <w:p w:rsidR="009C2868" w:rsidRDefault="009C2868" w:rsidP="009C2868">
                      <w:r w:rsidRPr="009C2868">
                        <w:rPr>
                          <w:rFonts w:ascii="Verdana" w:eastAsia="Verdana" w:hAnsi="Verdana" w:cs="Verdana"/>
                          <w:sz w:val="28"/>
                        </w:rPr>
                        <w:t xml:space="preserve">Versão 1.0 – </w:t>
                      </w:r>
                      <w:r w:rsidR="00310C5E">
                        <w:rPr>
                          <w:rFonts w:ascii="Verdana" w:eastAsia="Verdana" w:hAnsi="Verdana" w:cs="Verdana"/>
                          <w:sz w:val="28"/>
                        </w:rPr>
                        <w:t>25</w:t>
                      </w:r>
                      <w:r w:rsidRPr="009C2868">
                        <w:rPr>
                          <w:rFonts w:ascii="Verdana" w:eastAsia="Verdana" w:hAnsi="Verdana" w:cs="Verdana"/>
                          <w:sz w:val="28"/>
                        </w:rPr>
                        <w:t xml:space="preserve"> de </w:t>
                      </w:r>
                      <w:proofErr w:type="gramStart"/>
                      <w:r>
                        <w:rPr>
                          <w:rFonts w:ascii="Verdana" w:eastAsia="Verdana" w:hAnsi="Verdana" w:cs="Verdana"/>
                          <w:sz w:val="28"/>
                        </w:rPr>
                        <w:t>Outubro</w:t>
                      </w:r>
                      <w:proofErr w:type="gramEnd"/>
                      <w:r w:rsidRPr="009C2868">
                        <w:rPr>
                          <w:rFonts w:ascii="Verdana" w:eastAsia="Verdana" w:hAnsi="Verdana" w:cs="Verdana"/>
                          <w:sz w:val="28"/>
                        </w:rPr>
                        <w:t xml:space="preserve"> de 201</w:t>
                      </w:r>
                      <w:r w:rsidR="00310C5E">
                        <w:rPr>
                          <w:rFonts w:ascii="Verdana" w:eastAsia="Verdana" w:hAnsi="Verdana" w:cs="Verdana"/>
                          <w:sz w:val="28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8591" w:type="dxa"/>
        <w:tblInd w:w="-68" w:type="dxa"/>
        <w:tblCellMar>
          <w:top w:w="2" w:type="dxa"/>
          <w:left w:w="68" w:type="dxa"/>
          <w:right w:w="52" w:type="dxa"/>
        </w:tblCellMar>
        <w:tblLook w:val="04A0" w:firstRow="1" w:lastRow="0" w:firstColumn="1" w:lastColumn="0" w:noHBand="0" w:noVBand="1"/>
      </w:tblPr>
      <w:tblGrid>
        <w:gridCol w:w="988"/>
        <w:gridCol w:w="1322"/>
        <w:gridCol w:w="3742"/>
        <w:gridCol w:w="1207"/>
        <w:gridCol w:w="1332"/>
      </w:tblGrid>
      <w:tr w:rsidR="009C2868" w:rsidRPr="009C2868" w:rsidTr="00B622CC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>Relação das Versões deste Documento</w:t>
            </w: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9C2868" w:rsidRPr="009C2868" w:rsidTr="00B622CC">
        <w:trPr>
          <w:trHeight w:val="28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left="4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Versão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Mudanças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Autor 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Revisor </w:t>
            </w:r>
          </w:p>
        </w:tc>
      </w:tr>
      <w:tr w:rsidR="009C2868" w:rsidRPr="009C2868" w:rsidTr="00B622CC">
        <w:trPr>
          <w:trHeight w:val="56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310C5E" w:rsidP="009C2868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310C5E" w:rsidP="005F20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25/10/2018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310C5E" w:rsidP="009C2868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 inicial de caso de uso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310C5E" w:rsidP="009C28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Diego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310C5E" w:rsidP="009C2868">
            <w:pPr>
              <w:ind w:left="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Luis</w:t>
            </w:r>
            <w:proofErr w:type="spellEnd"/>
          </w:p>
        </w:tc>
      </w:tr>
      <w:tr w:rsidR="009C2868" w:rsidRPr="009C2868" w:rsidTr="00B622CC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Ator(es) relacionado(s) neste caso de uso </w:t>
            </w:r>
          </w:p>
        </w:tc>
      </w:tr>
      <w:tr w:rsidR="009C2868" w:rsidRPr="009C2868" w:rsidTr="00B622CC">
        <w:trPr>
          <w:trHeight w:val="287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Ator </w:t>
            </w:r>
          </w:p>
        </w:tc>
        <w:tc>
          <w:tcPr>
            <w:tcW w:w="6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Comentário </w:t>
            </w:r>
          </w:p>
        </w:tc>
      </w:tr>
      <w:tr w:rsidR="009C2868" w:rsidRPr="009C2868" w:rsidTr="00B622CC">
        <w:trPr>
          <w:trHeight w:val="564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67D" w:rsidRPr="009C2868" w:rsidRDefault="00310C5E" w:rsidP="0089667D">
            <w:pPr>
              <w:ind w:right="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89667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701C3">
              <w:rPr>
                <w:rFonts w:ascii="Arial" w:hAnsi="Arial" w:cs="Arial"/>
                <w:sz w:val="24"/>
                <w:szCs w:val="24"/>
              </w:rPr>
              <w:t>e Sistema</w:t>
            </w:r>
          </w:p>
        </w:tc>
        <w:tc>
          <w:tcPr>
            <w:tcW w:w="6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C2868" w:rsidP="00B622CC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89667D">
              <w:rPr>
                <w:rFonts w:ascii="Arial" w:eastAsia="Arial" w:hAnsi="Arial" w:cs="Arial"/>
                <w:sz w:val="24"/>
                <w:szCs w:val="24"/>
              </w:rPr>
              <w:t xml:space="preserve">As compras podem ser efetuadas por clientes devidamente </w:t>
            </w:r>
            <w:proofErr w:type="spellStart"/>
            <w:r w:rsidR="0089667D">
              <w:rPr>
                <w:rFonts w:ascii="Arial" w:eastAsia="Arial" w:hAnsi="Arial" w:cs="Arial"/>
                <w:sz w:val="24"/>
                <w:szCs w:val="24"/>
              </w:rPr>
              <w:t>logados</w:t>
            </w:r>
            <w:proofErr w:type="spellEnd"/>
            <w:r w:rsidR="0089667D">
              <w:rPr>
                <w:rFonts w:ascii="Arial" w:eastAsia="Arial" w:hAnsi="Arial" w:cs="Arial"/>
                <w:sz w:val="24"/>
                <w:szCs w:val="24"/>
              </w:rPr>
              <w:t xml:space="preserve"> no site com seu login e senha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</w:tr>
      <w:tr w:rsidR="009C2868" w:rsidRPr="009C2868" w:rsidTr="00CE76F0">
        <w:trPr>
          <w:trHeight w:val="581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89667D" w:rsidP="00B622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cliente deve 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acordo a </w:t>
            </w:r>
            <w:r w:rsidRPr="00310C5E">
              <w:rPr>
                <w:rFonts w:ascii="Arial" w:hAnsi="Arial" w:cs="Arial"/>
                <w:b/>
                <w:sz w:val="24"/>
                <w:szCs w:val="24"/>
              </w:rPr>
              <w:t>CSU01 – Realizar Cadastro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Finalidade </w:t>
            </w:r>
          </w:p>
        </w:tc>
      </w:tr>
      <w:tr w:rsidR="009C2868" w:rsidRPr="009C2868" w:rsidTr="00B622CC">
        <w:trPr>
          <w:trHeight w:val="838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89667D" w:rsidP="005F20E7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Este caso de uso permite que o cliente efetue compras diretamente ou então inclua os itens selecionados no carrinho de compras para finalizar a compra posteriormente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 Principal </w:t>
            </w:r>
          </w:p>
        </w:tc>
      </w:tr>
      <w:tr w:rsidR="009C2868" w:rsidRPr="009C2868" w:rsidTr="007701C3">
        <w:trPr>
          <w:trHeight w:val="56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C5E" w:rsidRDefault="0089667D" w:rsidP="0089667D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seleciona produto</w:t>
            </w:r>
          </w:p>
          <w:p w:rsidR="0089667D" w:rsidRDefault="0089667D" w:rsidP="0089667D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inclui o produto no carrinho de compras do cliente</w:t>
            </w:r>
          </w:p>
          <w:p w:rsidR="0089667D" w:rsidRDefault="0089667D" w:rsidP="0089667D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escolh</w:t>
            </w:r>
            <w:r w:rsidR="00CE76F0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 xml:space="preserve"> se deseja finalizar compra ou continuar comprando</w:t>
            </w:r>
          </w:p>
          <w:p w:rsidR="0089667D" w:rsidRDefault="0089667D" w:rsidP="0089667D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acessa área do carrinho para finalizar sua compra</w:t>
            </w:r>
          </w:p>
          <w:p w:rsidR="0089667D" w:rsidRDefault="00837A07" w:rsidP="0089667D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informa o CEP desejado para o envio</w:t>
            </w:r>
          </w:p>
          <w:p w:rsidR="00CE76F0" w:rsidRDefault="00CE76F0" w:rsidP="00CE76F0">
            <w:pPr>
              <w:pStyle w:val="PargrafodaLista"/>
              <w:ind w:left="144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837A07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FE01 – </w:t>
            </w: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Endereço</w:t>
            </w:r>
            <w:r w:rsidRPr="00837A07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In</w:t>
            </w: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válido</w:t>
            </w:r>
            <w:r w:rsidRPr="00837A07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</w:t>
            </w:r>
          </w:p>
          <w:p w:rsidR="00837A07" w:rsidRDefault="00837A07" w:rsidP="0089667D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Sistema </w:t>
            </w:r>
            <w:r w:rsidR="00CE76F0">
              <w:rPr>
                <w:rFonts w:ascii="Arial" w:hAnsi="Arial" w:cs="Arial"/>
                <w:sz w:val="24"/>
                <w:szCs w:val="24"/>
              </w:rPr>
              <w:t>válida o CEP e faz o cálculo do valor do frete</w:t>
            </w:r>
          </w:p>
          <w:p w:rsidR="00CE76F0" w:rsidRDefault="00CE76F0" w:rsidP="0089667D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retorna mensagem com o valor do frete calculado</w:t>
            </w:r>
          </w:p>
          <w:p w:rsidR="007E070E" w:rsidRPr="007701C3" w:rsidRDefault="007E070E" w:rsidP="00963F09">
            <w:pPr>
              <w:pStyle w:val="PargrafodaLista"/>
              <w:numPr>
                <w:ilvl w:val="0"/>
                <w:numId w:val="14"/>
              </w:numPr>
              <w:ind w:left="1353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7701C3">
              <w:rPr>
                <w:rFonts w:ascii="Arial" w:hAnsi="Arial" w:cs="Arial"/>
                <w:sz w:val="24"/>
                <w:szCs w:val="24"/>
              </w:rPr>
              <w:t>Sistema verifica se há produto no estoque</w:t>
            </w:r>
            <w:r w:rsidR="007701C3">
              <w:rPr>
                <w:rFonts w:ascii="Arial" w:hAnsi="Arial" w:cs="Arial"/>
                <w:sz w:val="24"/>
                <w:szCs w:val="24"/>
              </w:rPr>
              <w:t xml:space="preserve"> segundo a </w:t>
            </w:r>
            <w:r w:rsidR="007701C3" w:rsidRPr="007701C3">
              <w:rPr>
                <w:rFonts w:ascii="Arial" w:hAnsi="Arial" w:cs="Arial"/>
                <w:b/>
                <w:sz w:val="24"/>
                <w:szCs w:val="24"/>
                <w:u w:val="single"/>
              </w:rPr>
              <w:t>RV</w:t>
            </w:r>
            <w:r w:rsidRPr="007701C3">
              <w:rPr>
                <w:rFonts w:ascii="Arial" w:hAnsi="Arial" w:cs="Arial"/>
                <w:b/>
                <w:sz w:val="24"/>
                <w:szCs w:val="24"/>
                <w:u w:val="single"/>
              </w:rPr>
              <w:t>02 – Estoque de Produtos</w:t>
            </w:r>
          </w:p>
          <w:p w:rsidR="00CE76F0" w:rsidRDefault="00CE76F0" w:rsidP="0089667D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informa as formas de pagamento disponíveis</w:t>
            </w:r>
          </w:p>
          <w:p w:rsidR="00CE76F0" w:rsidRPr="007701C3" w:rsidRDefault="007701C3" w:rsidP="007701C3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7701C3">
              <w:rPr>
                <w:rFonts w:ascii="Arial" w:hAnsi="Arial" w:cs="Arial"/>
                <w:b/>
                <w:sz w:val="24"/>
                <w:szCs w:val="24"/>
              </w:rPr>
              <w:t xml:space="preserve">                    </w:t>
            </w:r>
            <w:r w:rsidR="00CE76F0" w:rsidRPr="007701C3">
              <w:rPr>
                <w:rFonts w:ascii="Arial" w:hAnsi="Arial" w:cs="Arial"/>
                <w:b/>
                <w:sz w:val="24"/>
                <w:szCs w:val="24"/>
                <w:u w:val="single"/>
              </w:rPr>
              <w:t>FA01 – Cancelamento da compra</w:t>
            </w:r>
          </w:p>
          <w:p w:rsidR="00CE76F0" w:rsidRDefault="00CE76F0" w:rsidP="0089667D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seleciona forma de pagamento</w:t>
            </w:r>
          </w:p>
          <w:p w:rsidR="007E070E" w:rsidRPr="007E070E" w:rsidRDefault="007E070E" w:rsidP="0089667D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Sistema encaminha cliente para a plataforma PagSeguro, de acordo com a </w:t>
            </w:r>
            <w:r w:rsidRPr="007E070E">
              <w:rPr>
                <w:rFonts w:ascii="Arial" w:hAnsi="Arial" w:cs="Arial"/>
                <w:b/>
                <w:sz w:val="24"/>
                <w:szCs w:val="24"/>
                <w:u w:val="single"/>
              </w:rPr>
              <w:t>RN01 – Forma de Pagamento</w:t>
            </w:r>
          </w:p>
          <w:p w:rsidR="007E070E" w:rsidRDefault="007E070E" w:rsidP="0089667D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válida pagamento</w:t>
            </w:r>
          </w:p>
          <w:p w:rsidR="007701C3" w:rsidRDefault="007701C3" w:rsidP="007701C3">
            <w:pPr>
              <w:pStyle w:val="PargrafodaLista"/>
              <w:ind w:left="1353"/>
              <w:rPr>
                <w:rFonts w:ascii="Arial" w:hAnsi="Arial" w:cs="Arial"/>
                <w:sz w:val="24"/>
                <w:szCs w:val="24"/>
              </w:rPr>
            </w:pPr>
            <w:r w:rsidRPr="007E070E">
              <w:rPr>
                <w:rFonts w:ascii="Arial" w:hAnsi="Arial" w:cs="Arial"/>
                <w:b/>
                <w:sz w:val="24"/>
                <w:szCs w:val="24"/>
                <w:u w:val="single"/>
              </w:rPr>
              <w:t>FE0</w:t>
            </w: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2</w:t>
            </w:r>
            <w:r w:rsidRPr="007E070E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– Pagamento Recusado</w:t>
            </w:r>
          </w:p>
          <w:p w:rsidR="007701C3" w:rsidRDefault="007701C3" w:rsidP="0089667D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status do pagamento alterado para pago</w:t>
            </w:r>
          </w:p>
          <w:p w:rsidR="007701C3" w:rsidRDefault="007701C3" w:rsidP="0089667D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Produto separado do estoque para envio </w:t>
            </w:r>
          </w:p>
          <w:p w:rsidR="007701C3" w:rsidRDefault="007701C3" w:rsidP="0089667D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Produto enviado com sucesso</w:t>
            </w:r>
          </w:p>
          <w:p w:rsidR="007701C3" w:rsidRDefault="007701C3" w:rsidP="007E070E">
            <w:pPr>
              <w:pStyle w:val="PargrafodaLista"/>
              <w:ind w:left="1353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7E070E" w:rsidRDefault="007E070E" w:rsidP="007E070E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7E070E" w:rsidRPr="007E070E" w:rsidRDefault="007E070E" w:rsidP="007E070E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CE76F0" w:rsidRDefault="00CE76F0" w:rsidP="00CE76F0">
            <w:pPr>
              <w:pStyle w:val="PargrafodaLista"/>
              <w:ind w:left="1440"/>
              <w:rPr>
                <w:rFonts w:ascii="Arial" w:hAnsi="Arial" w:cs="Arial"/>
                <w:sz w:val="24"/>
                <w:szCs w:val="24"/>
              </w:rPr>
            </w:pPr>
          </w:p>
          <w:p w:rsidR="00CE76F0" w:rsidRPr="00CE76F0" w:rsidRDefault="00CE76F0" w:rsidP="00CE76F0">
            <w:pPr>
              <w:pStyle w:val="PargrafodaLista"/>
              <w:ind w:left="144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 xml:space="preserve">Fluxos Alternativos </w:t>
            </w:r>
          </w:p>
        </w:tc>
      </w:tr>
      <w:tr w:rsidR="009C2868" w:rsidRPr="009C2868" w:rsidTr="007701C3">
        <w:trPr>
          <w:trHeight w:val="182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6F0" w:rsidRDefault="00CE76F0" w:rsidP="00CE76F0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CE76F0" w:rsidRDefault="00CE76F0" w:rsidP="00CE76F0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CE76F0">
              <w:rPr>
                <w:rFonts w:ascii="Arial" w:hAnsi="Arial" w:cs="Arial"/>
                <w:b/>
                <w:sz w:val="24"/>
                <w:szCs w:val="24"/>
                <w:u w:val="single"/>
              </w:rPr>
              <w:t>FA01 – Cancelamento da compra</w:t>
            </w:r>
          </w:p>
          <w:p w:rsidR="00CE76F0" w:rsidRDefault="00CE76F0" w:rsidP="00CE76F0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7E070E" w:rsidRDefault="00CE76F0" w:rsidP="007E070E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Cliente </w:t>
            </w:r>
            <w:r w:rsidR="007E070E">
              <w:rPr>
                <w:rFonts w:ascii="Arial" w:hAnsi="Arial" w:cs="Arial"/>
                <w:sz w:val="24"/>
                <w:szCs w:val="24"/>
              </w:rPr>
              <w:t>exclui produtos do carrinho</w:t>
            </w:r>
          </w:p>
          <w:p w:rsidR="007E070E" w:rsidRDefault="007E070E" w:rsidP="007E070E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zera o carrinho</w:t>
            </w:r>
          </w:p>
          <w:p w:rsidR="007E070E" w:rsidRPr="007E070E" w:rsidRDefault="007E070E" w:rsidP="007E070E">
            <w:pPr>
              <w:pStyle w:val="PargrafodaLista"/>
              <w:ind w:left="1440"/>
              <w:rPr>
                <w:rFonts w:ascii="Arial" w:hAnsi="Arial" w:cs="Arial"/>
                <w:sz w:val="24"/>
                <w:szCs w:val="24"/>
              </w:rPr>
            </w:pPr>
          </w:p>
          <w:p w:rsidR="00CE76F0" w:rsidRDefault="00CE76F0" w:rsidP="00CE76F0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CE76F0" w:rsidRPr="00CE76F0" w:rsidRDefault="00CE76F0" w:rsidP="00CE76F0">
            <w:pPr>
              <w:pStyle w:val="PargrafodaLista"/>
              <w:ind w:left="1440"/>
              <w:rPr>
                <w:rFonts w:ascii="Arial" w:hAnsi="Arial" w:cs="Arial"/>
                <w:sz w:val="24"/>
                <w:szCs w:val="24"/>
              </w:rPr>
            </w:pPr>
          </w:p>
          <w:p w:rsidR="00CE76F0" w:rsidRDefault="00CE76F0" w:rsidP="00CE76F0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CE76F0" w:rsidRPr="00CE76F0" w:rsidRDefault="00CE76F0" w:rsidP="00CE76F0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AC4EAF" w:rsidRPr="00AC4EAF" w:rsidRDefault="00AC4EAF" w:rsidP="00837A07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868" w:rsidRPr="009C2868" w:rsidTr="007701C3">
        <w:trPr>
          <w:trHeight w:val="68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de Exceção </w:t>
            </w:r>
          </w:p>
        </w:tc>
      </w:tr>
      <w:tr w:rsidR="009C2868" w:rsidRPr="009C2868" w:rsidTr="00B622CC">
        <w:trPr>
          <w:trHeight w:val="392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B65" w:rsidRDefault="00920B65" w:rsidP="00837A07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920B65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FE01 </w:t>
            </w:r>
            <w:r w:rsidR="00837A07" w:rsidRPr="00920B65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– </w:t>
            </w:r>
            <w:r w:rsidR="00837A07">
              <w:rPr>
                <w:rFonts w:ascii="Arial" w:hAnsi="Arial" w:cs="Arial"/>
                <w:b/>
                <w:sz w:val="24"/>
                <w:szCs w:val="24"/>
                <w:u w:val="single"/>
              </w:rPr>
              <w:t>Endereço Inválido</w:t>
            </w:r>
          </w:p>
          <w:p w:rsidR="00837A07" w:rsidRDefault="00837A07" w:rsidP="00837A07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:rsidR="007E070E" w:rsidRPr="007701C3" w:rsidRDefault="00837A07" w:rsidP="00CE7E36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7701C3">
              <w:rPr>
                <w:rFonts w:ascii="Arial" w:hAnsi="Arial" w:cs="Arial"/>
                <w:sz w:val="24"/>
                <w:szCs w:val="24"/>
              </w:rPr>
              <w:t xml:space="preserve">Sistema exibe mensagem ao cliente informando que o CEP enviado pelo cliente é inválido, não podendo assim calcular o frete solicitado, de acordo com </w:t>
            </w:r>
            <w:r w:rsidRPr="007701C3">
              <w:rPr>
                <w:rFonts w:ascii="Arial" w:hAnsi="Arial" w:cs="Arial"/>
                <w:sz w:val="24"/>
                <w:szCs w:val="24"/>
                <w:u w:val="single"/>
              </w:rPr>
              <w:t>RV01 – CEP Inválido</w:t>
            </w:r>
            <w:r w:rsidR="00CE76F0" w:rsidRPr="007701C3">
              <w:rPr>
                <w:rFonts w:ascii="Arial" w:hAnsi="Arial" w:cs="Arial"/>
                <w:sz w:val="24"/>
                <w:szCs w:val="24"/>
                <w:u w:val="single"/>
              </w:rPr>
              <w:t xml:space="preserve">, </w:t>
            </w:r>
            <w:r w:rsidR="00CE76F0" w:rsidRPr="007701C3">
              <w:rPr>
                <w:rFonts w:ascii="Arial" w:hAnsi="Arial" w:cs="Arial"/>
                <w:sz w:val="24"/>
                <w:szCs w:val="24"/>
              </w:rPr>
              <w:t>sistema então solicita que o cliente informe um CEP válido</w:t>
            </w:r>
          </w:p>
          <w:p w:rsidR="007E070E" w:rsidRPr="007E070E" w:rsidRDefault="007E070E" w:rsidP="007E070E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:rsidR="00920B65" w:rsidRDefault="007E070E" w:rsidP="00920B65">
            <w:pPr>
              <w:ind w:left="49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7E070E">
              <w:rPr>
                <w:rFonts w:ascii="Arial" w:hAnsi="Arial" w:cs="Arial"/>
                <w:b/>
                <w:sz w:val="24"/>
                <w:szCs w:val="24"/>
                <w:u w:val="single"/>
              </w:rPr>
              <w:t>FE0</w:t>
            </w:r>
            <w:r w:rsidR="007701C3">
              <w:rPr>
                <w:rFonts w:ascii="Arial" w:hAnsi="Arial" w:cs="Arial"/>
                <w:b/>
                <w:sz w:val="24"/>
                <w:szCs w:val="24"/>
                <w:u w:val="single"/>
              </w:rPr>
              <w:t>2</w:t>
            </w:r>
            <w:r w:rsidRPr="007E070E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– Pagamento Recusado</w:t>
            </w:r>
          </w:p>
          <w:p w:rsidR="007E070E" w:rsidRDefault="007E070E" w:rsidP="00920B65">
            <w:pPr>
              <w:ind w:left="49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:rsidR="007E070E" w:rsidRPr="007E070E" w:rsidRDefault="007E070E" w:rsidP="007E070E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exibe mensagem ao cliente informando que o pagamento foi recusado pela plataforma PagSeguro</w:t>
            </w:r>
          </w:p>
          <w:p w:rsidR="004E0FBF" w:rsidRPr="004E0FBF" w:rsidRDefault="004E0FBF" w:rsidP="004E0FBF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920B65" w:rsidRDefault="00920B65" w:rsidP="00920B65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920B65" w:rsidRPr="00920B65" w:rsidRDefault="00920B65" w:rsidP="00920B65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9C2868" w:rsidRPr="009C2868" w:rsidRDefault="009C2868" w:rsidP="005F20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Negócio </w:t>
            </w:r>
          </w:p>
        </w:tc>
      </w:tr>
      <w:tr w:rsidR="009C2868" w:rsidRPr="009C2868" w:rsidTr="00B622CC">
        <w:trPr>
          <w:trHeight w:val="113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4FD" w:rsidRDefault="007E070E" w:rsidP="007E070E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7E070E">
              <w:rPr>
                <w:rFonts w:ascii="Arial" w:hAnsi="Arial" w:cs="Arial"/>
                <w:b/>
                <w:sz w:val="24"/>
                <w:szCs w:val="24"/>
                <w:u w:val="single"/>
              </w:rPr>
              <w:t>RN01 – Forma de Pagamento</w:t>
            </w:r>
          </w:p>
          <w:p w:rsidR="007701C3" w:rsidRDefault="007701C3" w:rsidP="007E070E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7E070E" w:rsidRPr="007E070E" w:rsidRDefault="007E070E" w:rsidP="007E070E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Os pagamentos serão efetuados com a plataforma PagSeguro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Validação </w:t>
            </w:r>
          </w:p>
        </w:tc>
      </w:tr>
      <w:tr w:rsidR="009C2868" w:rsidRPr="009C2868" w:rsidTr="00B622CC">
        <w:trPr>
          <w:trHeight w:val="56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4FD" w:rsidRDefault="005A54FD" w:rsidP="00837A0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37A07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RV01 – </w:t>
            </w:r>
            <w:r w:rsidR="00837A07">
              <w:rPr>
                <w:rFonts w:ascii="Arial" w:hAnsi="Arial" w:cs="Arial"/>
                <w:b/>
                <w:sz w:val="24"/>
                <w:szCs w:val="24"/>
                <w:u w:val="single"/>
              </w:rPr>
              <w:t>CEP</w:t>
            </w:r>
            <w:r w:rsidR="00837A07" w:rsidRPr="00837A07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</w:t>
            </w:r>
            <w:r w:rsidR="00837A07">
              <w:rPr>
                <w:rFonts w:ascii="Arial" w:hAnsi="Arial" w:cs="Arial"/>
                <w:b/>
                <w:sz w:val="24"/>
                <w:szCs w:val="24"/>
                <w:u w:val="single"/>
              </w:rPr>
              <w:t>I</w:t>
            </w:r>
            <w:r w:rsidR="00837A07" w:rsidRPr="00837A07">
              <w:rPr>
                <w:rFonts w:ascii="Arial" w:hAnsi="Arial" w:cs="Arial"/>
                <w:b/>
                <w:sz w:val="24"/>
                <w:szCs w:val="24"/>
                <w:u w:val="single"/>
              </w:rPr>
              <w:t>nválido</w:t>
            </w:r>
            <w:r w:rsidRPr="00837A07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:rsidR="007701C3" w:rsidRPr="00837A07" w:rsidRDefault="007701C3" w:rsidP="00837A07">
            <w:pPr>
              <w:rPr>
                <w:rFonts w:ascii="Arial" w:hAnsi="Arial" w:cs="Arial"/>
                <w:sz w:val="24"/>
                <w:szCs w:val="24"/>
              </w:rPr>
            </w:pPr>
          </w:p>
          <w:p w:rsidR="00837A07" w:rsidRPr="007701C3" w:rsidRDefault="00837A07" w:rsidP="00837A07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837A07">
              <w:rPr>
                <w:rFonts w:ascii="Arial" w:hAnsi="Arial" w:cs="Arial"/>
                <w:sz w:val="24"/>
                <w:szCs w:val="24"/>
              </w:rPr>
              <w:t>Para que seja calculado o frete o cliente deverá selecionar um produto para comprar e o CEP para entrega de ser um número válido cadastrados nos correios</w:t>
            </w:r>
          </w:p>
          <w:p w:rsidR="007701C3" w:rsidRPr="007E070E" w:rsidRDefault="007701C3" w:rsidP="007701C3">
            <w:pPr>
              <w:pStyle w:val="PargrafodaLista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:rsidR="007701C3" w:rsidRDefault="007701C3" w:rsidP="007701C3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7701C3" w:rsidRDefault="007701C3" w:rsidP="007701C3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RV</w:t>
            </w:r>
            <w:r w:rsidRPr="007E070E">
              <w:rPr>
                <w:rFonts w:ascii="Arial" w:hAnsi="Arial" w:cs="Arial"/>
                <w:b/>
                <w:sz w:val="24"/>
                <w:szCs w:val="24"/>
                <w:u w:val="single"/>
              </w:rPr>
              <w:t>02 – Estoque</w:t>
            </w: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de</w:t>
            </w:r>
            <w:r w:rsidRPr="007E070E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Produtos</w:t>
            </w:r>
          </w:p>
          <w:p w:rsidR="007701C3" w:rsidRPr="007701C3" w:rsidRDefault="007701C3" w:rsidP="007701C3">
            <w:pPr>
              <w:rPr>
                <w:rFonts w:ascii="Arial" w:hAnsi="Arial" w:cs="Arial"/>
                <w:sz w:val="24"/>
                <w:szCs w:val="24"/>
              </w:rPr>
            </w:pPr>
          </w:p>
          <w:p w:rsidR="007701C3" w:rsidRPr="007701C3" w:rsidRDefault="007701C3" w:rsidP="007701C3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 w:rsidRPr="007701C3">
              <w:rPr>
                <w:rFonts w:ascii="Arial" w:hAnsi="Arial" w:cs="Arial"/>
                <w:sz w:val="24"/>
                <w:szCs w:val="24"/>
              </w:rPr>
              <w:t>Sistema verifica se há no estoque o produto e a quantidade desejada pelo cliente</w:t>
            </w:r>
          </w:p>
          <w:p w:rsidR="007701C3" w:rsidRPr="007701C3" w:rsidRDefault="007701C3" w:rsidP="007701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Informações Adicionais </w:t>
            </w:r>
          </w:p>
        </w:tc>
      </w:tr>
      <w:tr w:rsidR="009C2868" w:rsidRPr="009C2868" w:rsidTr="00B622CC">
        <w:trPr>
          <w:trHeight w:val="563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C2868" w:rsidP="005F20E7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  </w:t>
            </w:r>
          </w:p>
        </w:tc>
      </w:tr>
    </w:tbl>
    <w:p w:rsidR="009C2868" w:rsidRDefault="009C2868" w:rsidP="009C2868"/>
    <w:sectPr w:rsidR="009C28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338B1"/>
    <w:multiLevelType w:val="hybridMultilevel"/>
    <w:tmpl w:val="45B6AF02"/>
    <w:lvl w:ilvl="0" w:tplc="6B8A2D1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32A672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500BC2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986B80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521EF0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14082A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3CA2A4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DA9FC4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0624A4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BA7075"/>
    <w:multiLevelType w:val="hybridMultilevel"/>
    <w:tmpl w:val="37284EAC"/>
    <w:lvl w:ilvl="0" w:tplc="96B4E34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FC3FAA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60D1A2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F8B586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346926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980CD2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7A9396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F6F6AC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E6037C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CA1B4D"/>
    <w:multiLevelType w:val="hybridMultilevel"/>
    <w:tmpl w:val="015A5228"/>
    <w:lvl w:ilvl="0" w:tplc="24B44F2A">
      <w:start w:val="4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DE2604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94D6E2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40CDFC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66E0CE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70EEE2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04E440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6EAB64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CE59B2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9541838"/>
    <w:multiLevelType w:val="hybridMultilevel"/>
    <w:tmpl w:val="907C4D68"/>
    <w:lvl w:ilvl="0" w:tplc="0416000F">
      <w:start w:val="1"/>
      <w:numFmt w:val="decimal"/>
      <w:lvlText w:val="%1."/>
      <w:lvlJc w:val="left"/>
      <w:pPr>
        <w:ind w:left="769" w:hanging="360"/>
      </w:pPr>
    </w:lvl>
    <w:lvl w:ilvl="1" w:tplc="04160019" w:tentative="1">
      <w:start w:val="1"/>
      <w:numFmt w:val="lowerLetter"/>
      <w:lvlText w:val="%2."/>
      <w:lvlJc w:val="left"/>
      <w:pPr>
        <w:ind w:left="1489" w:hanging="360"/>
      </w:pPr>
    </w:lvl>
    <w:lvl w:ilvl="2" w:tplc="0416001B" w:tentative="1">
      <w:start w:val="1"/>
      <w:numFmt w:val="lowerRoman"/>
      <w:lvlText w:val="%3."/>
      <w:lvlJc w:val="right"/>
      <w:pPr>
        <w:ind w:left="2209" w:hanging="180"/>
      </w:pPr>
    </w:lvl>
    <w:lvl w:ilvl="3" w:tplc="0416000F" w:tentative="1">
      <w:start w:val="1"/>
      <w:numFmt w:val="decimal"/>
      <w:lvlText w:val="%4."/>
      <w:lvlJc w:val="left"/>
      <w:pPr>
        <w:ind w:left="2929" w:hanging="360"/>
      </w:pPr>
    </w:lvl>
    <w:lvl w:ilvl="4" w:tplc="04160019" w:tentative="1">
      <w:start w:val="1"/>
      <w:numFmt w:val="lowerLetter"/>
      <w:lvlText w:val="%5."/>
      <w:lvlJc w:val="left"/>
      <w:pPr>
        <w:ind w:left="3649" w:hanging="360"/>
      </w:pPr>
    </w:lvl>
    <w:lvl w:ilvl="5" w:tplc="0416001B" w:tentative="1">
      <w:start w:val="1"/>
      <w:numFmt w:val="lowerRoman"/>
      <w:lvlText w:val="%6."/>
      <w:lvlJc w:val="right"/>
      <w:pPr>
        <w:ind w:left="4369" w:hanging="180"/>
      </w:pPr>
    </w:lvl>
    <w:lvl w:ilvl="6" w:tplc="0416000F" w:tentative="1">
      <w:start w:val="1"/>
      <w:numFmt w:val="decimal"/>
      <w:lvlText w:val="%7."/>
      <w:lvlJc w:val="left"/>
      <w:pPr>
        <w:ind w:left="5089" w:hanging="360"/>
      </w:pPr>
    </w:lvl>
    <w:lvl w:ilvl="7" w:tplc="04160019" w:tentative="1">
      <w:start w:val="1"/>
      <w:numFmt w:val="lowerLetter"/>
      <w:lvlText w:val="%8."/>
      <w:lvlJc w:val="left"/>
      <w:pPr>
        <w:ind w:left="5809" w:hanging="360"/>
      </w:pPr>
    </w:lvl>
    <w:lvl w:ilvl="8" w:tplc="0416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4" w15:restartNumberingAfterBreak="0">
    <w:nsid w:val="097170B4"/>
    <w:multiLevelType w:val="hybridMultilevel"/>
    <w:tmpl w:val="CD1C3314"/>
    <w:lvl w:ilvl="0" w:tplc="04160011">
      <w:start w:val="1"/>
      <w:numFmt w:val="decimal"/>
      <w:lvlText w:val="%1)"/>
      <w:lvlJc w:val="left"/>
      <w:pPr>
        <w:ind w:left="2073" w:hanging="360"/>
      </w:pPr>
    </w:lvl>
    <w:lvl w:ilvl="1" w:tplc="04160019" w:tentative="1">
      <w:start w:val="1"/>
      <w:numFmt w:val="lowerLetter"/>
      <w:lvlText w:val="%2."/>
      <w:lvlJc w:val="left"/>
      <w:pPr>
        <w:ind w:left="2793" w:hanging="360"/>
      </w:pPr>
    </w:lvl>
    <w:lvl w:ilvl="2" w:tplc="0416001B" w:tentative="1">
      <w:start w:val="1"/>
      <w:numFmt w:val="lowerRoman"/>
      <w:lvlText w:val="%3."/>
      <w:lvlJc w:val="right"/>
      <w:pPr>
        <w:ind w:left="3513" w:hanging="180"/>
      </w:pPr>
    </w:lvl>
    <w:lvl w:ilvl="3" w:tplc="0416000F" w:tentative="1">
      <w:start w:val="1"/>
      <w:numFmt w:val="decimal"/>
      <w:lvlText w:val="%4."/>
      <w:lvlJc w:val="left"/>
      <w:pPr>
        <w:ind w:left="4233" w:hanging="360"/>
      </w:pPr>
    </w:lvl>
    <w:lvl w:ilvl="4" w:tplc="04160019" w:tentative="1">
      <w:start w:val="1"/>
      <w:numFmt w:val="lowerLetter"/>
      <w:lvlText w:val="%5."/>
      <w:lvlJc w:val="left"/>
      <w:pPr>
        <w:ind w:left="4953" w:hanging="360"/>
      </w:pPr>
    </w:lvl>
    <w:lvl w:ilvl="5" w:tplc="0416001B" w:tentative="1">
      <w:start w:val="1"/>
      <w:numFmt w:val="lowerRoman"/>
      <w:lvlText w:val="%6."/>
      <w:lvlJc w:val="right"/>
      <w:pPr>
        <w:ind w:left="5673" w:hanging="180"/>
      </w:pPr>
    </w:lvl>
    <w:lvl w:ilvl="6" w:tplc="0416000F" w:tentative="1">
      <w:start w:val="1"/>
      <w:numFmt w:val="decimal"/>
      <w:lvlText w:val="%7."/>
      <w:lvlJc w:val="left"/>
      <w:pPr>
        <w:ind w:left="6393" w:hanging="360"/>
      </w:pPr>
    </w:lvl>
    <w:lvl w:ilvl="7" w:tplc="04160019" w:tentative="1">
      <w:start w:val="1"/>
      <w:numFmt w:val="lowerLetter"/>
      <w:lvlText w:val="%8."/>
      <w:lvlJc w:val="left"/>
      <w:pPr>
        <w:ind w:left="7113" w:hanging="360"/>
      </w:pPr>
    </w:lvl>
    <w:lvl w:ilvl="8" w:tplc="0416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5" w15:restartNumberingAfterBreak="0">
    <w:nsid w:val="13165929"/>
    <w:multiLevelType w:val="hybridMultilevel"/>
    <w:tmpl w:val="7654FB34"/>
    <w:lvl w:ilvl="0" w:tplc="891ECDB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8A0D2C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E0D01E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BEDAC2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6ABFE6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BE2356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08EBE4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EAC2B4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E809BA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65567B4"/>
    <w:multiLevelType w:val="hybridMultilevel"/>
    <w:tmpl w:val="7B9A518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B35D93"/>
    <w:multiLevelType w:val="hybridMultilevel"/>
    <w:tmpl w:val="96945A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CF0DE4"/>
    <w:multiLevelType w:val="hybridMultilevel"/>
    <w:tmpl w:val="29506A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7146DD"/>
    <w:multiLevelType w:val="hybridMultilevel"/>
    <w:tmpl w:val="C1542798"/>
    <w:lvl w:ilvl="0" w:tplc="4F8C3354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D8D66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C29DC0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480908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C809A6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0AF1F0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88BA1E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FEB094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3ACB48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B1E64B6"/>
    <w:multiLevelType w:val="hybridMultilevel"/>
    <w:tmpl w:val="268634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6B0BD4"/>
    <w:multiLevelType w:val="hybridMultilevel"/>
    <w:tmpl w:val="5F140A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E16CC"/>
    <w:multiLevelType w:val="hybridMultilevel"/>
    <w:tmpl w:val="7960EA42"/>
    <w:lvl w:ilvl="0" w:tplc="AB9AB032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FA6D3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5A94FC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DE9362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903066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E84352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D85CD2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F041C6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08686A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6AE70D7"/>
    <w:multiLevelType w:val="hybridMultilevel"/>
    <w:tmpl w:val="6CC2A8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3D2A65"/>
    <w:multiLevelType w:val="hybridMultilevel"/>
    <w:tmpl w:val="23607C78"/>
    <w:lvl w:ilvl="0" w:tplc="9EB28CD8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FEE4B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4EFE76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CA2270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940BA2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50D220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E6A56C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EAA7DC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FE3DA4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96A2D5F"/>
    <w:multiLevelType w:val="hybridMultilevel"/>
    <w:tmpl w:val="EB885BAE"/>
    <w:lvl w:ilvl="0" w:tplc="8CFE720E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6F077BB"/>
    <w:multiLevelType w:val="hybridMultilevel"/>
    <w:tmpl w:val="20B044F6"/>
    <w:lvl w:ilvl="0" w:tplc="04160011">
      <w:start w:val="1"/>
      <w:numFmt w:val="decimal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E4E0355"/>
    <w:multiLevelType w:val="hybridMultilevel"/>
    <w:tmpl w:val="E1EEEB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12"/>
  </w:num>
  <w:num w:numId="5">
    <w:abstractNumId w:val="2"/>
  </w:num>
  <w:num w:numId="6">
    <w:abstractNumId w:val="14"/>
  </w:num>
  <w:num w:numId="7">
    <w:abstractNumId w:val="0"/>
  </w:num>
  <w:num w:numId="8">
    <w:abstractNumId w:val="10"/>
  </w:num>
  <w:num w:numId="9">
    <w:abstractNumId w:val="3"/>
  </w:num>
  <w:num w:numId="10">
    <w:abstractNumId w:val="7"/>
  </w:num>
  <w:num w:numId="11">
    <w:abstractNumId w:val="8"/>
  </w:num>
  <w:num w:numId="12">
    <w:abstractNumId w:val="6"/>
  </w:num>
  <w:num w:numId="13">
    <w:abstractNumId w:val="17"/>
  </w:num>
  <w:num w:numId="14">
    <w:abstractNumId w:val="15"/>
  </w:num>
  <w:num w:numId="15">
    <w:abstractNumId w:val="11"/>
  </w:num>
  <w:num w:numId="16">
    <w:abstractNumId w:val="13"/>
  </w:num>
  <w:num w:numId="17">
    <w:abstractNumId w:val="1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868"/>
    <w:rsid w:val="00310C5E"/>
    <w:rsid w:val="004E0FBF"/>
    <w:rsid w:val="005A54FD"/>
    <w:rsid w:val="005F20E7"/>
    <w:rsid w:val="0060379E"/>
    <w:rsid w:val="007701C3"/>
    <w:rsid w:val="007E070E"/>
    <w:rsid w:val="00837A07"/>
    <w:rsid w:val="0089667D"/>
    <w:rsid w:val="00901203"/>
    <w:rsid w:val="00920B65"/>
    <w:rsid w:val="009C2868"/>
    <w:rsid w:val="00A3316B"/>
    <w:rsid w:val="00A75B62"/>
    <w:rsid w:val="00AC4EAF"/>
    <w:rsid w:val="00CE76F0"/>
    <w:rsid w:val="00D85240"/>
    <w:rsid w:val="00F2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BDA5A9-13CC-4BE2-9226-72C08838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unhideWhenUsed/>
    <w:qFormat/>
    <w:rsid w:val="009C2868"/>
    <w:pPr>
      <w:keepNext/>
      <w:keepLines/>
      <w:shd w:val="clear" w:color="auto" w:fill="E6E6E6"/>
      <w:spacing w:after="0"/>
      <w:ind w:left="10" w:right="1563" w:hanging="10"/>
      <w:jc w:val="right"/>
      <w:outlineLvl w:val="0"/>
    </w:pPr>
    <w:rPr>
      <w:rFonts w:ascii="Verdana" w:eastAsia="Verdana" w:hAnsi="Verdana" w:cs="Verdana"/>
      <w:b/>
      <w:color w:val="000000"/>
      <w:sz w:val="4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9C2868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9C2868"/>
    <w:rPr>
      <w:rFonts w:ascii="Verdana" w:eastAsia="Verdana" w:hAnsi="Verdana" w:cs="Verdana"/>
      <w:b/>
      <w:color w:val="000000"/>
      <w:sz w:val="40"/>
      <w:shd w:val="clear" w:color="auto" w:fill="E6E6E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28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2868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F2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6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396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Paulo</dc:creator>
  <cp:keywords/>
  <dc:description/>
  <cp:lastModifiedBy>Alexandre</cp:lastModifiedBy>
  <cp:revision>2</cp:revision>
  <cp:lastPrinted>2014-10-14T23:55:00Z</cp:lastPrinted>
  <dcterms:created xsi:type="dcterms:W3CDTF">2018-10-25T21:01:00Z</dcterms:created>
  <dcterms:modified xsi:type="dcterms:W3CDTF">2018-10-25T21:01:00Z</dcterms:modified>
</cp:coreProperties>
</file>