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 xml:space="preserve">Danilo Marto de Carvalho</w:t>
      </w:r>
    </w:p>
    <w:p>
      <w:pPr>
        <w:pStyle w:val="Normal"/>
        <w:jc w:val="start"/>
        <w:rPr>
          <w:rStyle w:val="SourceText"/>
          <w:rFonts w:ascii="DejaVu Serif" w:hAnsi="DejaVu Serif"/>
          <w:b/>
          <w:bCs/>
          <w:sz w:val="22"/>
          <w:szCs w:val="22"/>
        </w:rPr>
      </w:pPr>
      <w:r>
        <w:rPr/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/>
          <w:bCs/>
          <w:i/>
          <w:iCs/>
          <w:sz w:val="22"/>
          <w:szCs w:val="22"/>
        </w:rPr>
        <w:tab/>
        <w:tab/>
        <w:t>Telefone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 xml:space="preserve">: 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 xml:space="preserve">(12) 9 8321 6700</w:t>
        <w:tab/>
        <w:tab/>
      </w:r>
      <w:r>
        <w:rPr>
          <w:rStyle w:val="SourceText"/>
          <w:rFonts w:ascii="DejaVu Serif" w:hAnsi="DejaVu Serif"/>
          <w:b/>
          <w:bCs/>
          <w:i/>
          <w:iCs/>
          <w:sz w:val="22"/>
          <w:szCs w:val="22"/>
        </w:rPr>
        <w:t>E-mail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 xml:space="preserve">: 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 xml:space="preserve">dmcarvalho.dmc@yandex.com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i/>
          <w:iCs/>
          <w:sz w:val="22"/>
          <w:szCs w:val="22"/>
        </w:rPr>
        <w:tab/>
        <w:tab/>
      </w:r>
      <w:r>
        <w:rPr>
          <w:rStyle w:val="SourceText"/>
          <w:rFonts w:ascii="DejaVu Serif" w:hAnsi="DejaVu Serif"/>
          <w:b/>
          <w:bCs/>
          <w:i/>
          <w:iCs/>
          <w:sz w:val="22"/>
          <w:szCs w:val="22"/>
        </w:rPr>
        <w:t>Endereço</w:t>
      </w:r>
      <w:r>
        <w:rPr>
          <w:rStyle w:val="SourceText"/>
          <w:rFonts w:ascii="DejaVu Serif" w:hAnsi="DejaVu Serif"/>
          <w:i/>
          <w:iCs/>
          <w:sz w:val="22"/>
          <w:szCs w:val="22"/>
        </w:rPr>
        <w:t xml:space="preserve">: R. Tomé de Souza, 335. Nova Guará. Guaratinguetá-SP. 12515-590</w:t>
      </w:r>
    </w:p>
    <w:p>
      <w:pPr>
        <w:pStyle w:val="Normal"/>
        <w:jc w:val="both"/>
        <w:rPr>
          <w:rStyle w:val="SourceText"/>
          <w:rFonts w:ascii="DejaVu Serif" w:hAnsi="DejaVu Serif" w:eastAsia="Noto Sans Mono CJK SC" w:cs="Liberation Mono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eastAsia="Noto Sans Mono CJK SC" w:cs="Liberation Mono" w:ascii="DejaVu Serif" w:hAnsi="DejaVu Serif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Profissional interessado em colaborar com atividades de escritório, fornecendo apoio administrativo aos colegas colaboradores</w:t>
      </w:r>
    </w:p>
    <w:p>
      <w:pPr>
        <w:pStyle w:val="Normal"/>
        <w:jc w:val="start"/>
        <w:rPr>
          <w:rFonts w:ascii="DejaVu Serif" w:hAnsi="DejaVu Serif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  <w:u w:val="none"/>
        </w:rPr>
        <w:t>Competências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>__________</w:t>
      </w:r>
    </w:p>
    <w:p>
      <w:pPr>
        <w:pStyle w:val="PreformattedText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/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Manipulação e tratamento de dados usando o python, SQL e planilhas gráficas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Confecção de documentos e relatórios usando python e ferramentas gráficas de escritótio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Familiaridade com ambiente Linux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inglẽs suficiente apenas para leitura</w:t>
      </w:r>
    </w:p>
    <w:p>
      <w:pPr>
        <w:pStyle w:val="Normal"/>
        <w:jc w:val="start"/>
        <w:rPr>
          <w:rFonts w:ascii="DejaVu Serif" w:hAnsi="DejaVu Serif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Formação Acadêmica: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/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2012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Ensino Médio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(completo)</w:t>
      </w:r>
    </w:p>
    <w:p>
      <w:pPr>
        <w:pStyle w:val="Normal"/>
        <w:numPr>
          <w:ilvl w:val="2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EE. Prof. Francisco Costa Braga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/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2023-presente – </w:t>
      </w:r>
      <w:r>
        <w:rPr>
          <w:rStyle w:val="SourceText"/>
          <w:rFonts w:ascii="DejaVu Serif" w:hAnsi="DejaVu Serif"/>
          <w:b/>
          <w:bCs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Assistente de contabilidade 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(Cursando)</w:t>
      </w:r>
    </w:p>
    <w:p>
      <w:pPr>
        <w:pStyle w:val="Normal"/>
        <w:numPr>
          <w:ilvl w:val="2"/>
          <w:numId w:val="3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/>
          <w:iCs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>Gualifica Guará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color w:val="000000"/>
          <w:kern w:val="2"/>
          <w:sz w:val="22"/>
          <w:szCs w:val="22"/>
          <w:u w:val="none"/>
          <w:shd w:fill="auto" w:val="clear"/>
          <w:lang w:val="en-US" w:eastAsia="zh-CN" w:bidi="hi-IN"/>
        </w:rPr>
        <w:t xml:space="preserve"/>
      </w:r>
    </w:p>
    <w:p>
      <w:pPr>
        <w:pStyle w:val="Normal"/>
        <w:jc w:val="start"/>
        <w:rPr>
          <w:rFonts w:ascii="DejaVu Serif" w:hAnsi="DejaVu Serif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8"/>
          <w:szCs w:val="28"/>
        </w:rPr>
        <w:t>Experiência: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0"/>
          <w:szCs w:val="20"/>
          <w:u w:val="none"/>
        </w:rPr>
        <w:t xml:space="preserve">___________________________________________________________________________________________________________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  <w:u w:val="none"/>
        </w:rPr>
        <w:t xml:space="preserve"/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2021-2022</w:t>
        <w:tab/>
      </w:r>
      <w:r>
        <w:rPr>
          <w:rStyle w:val="SourceText"/>
          <w:rFonts w:ascii="DejaVu Serif" w:hAnsi="DejaVu Serif"/>
          <w:b/>
          <w:bCs/>
          <w:i w:val="false"/>
          <w:iCs w:val="false"/>
          <w:sz w:val="22"/>
          <w:szCs w:val="22"/>
        </w:rPr>
        <w:t xml:space="preserve">Aux. administrativo</w:t>
      </w: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. </w:t>
      </w:r>
      <w:r>
        <w:rPr>
          <w:rStyle w:val="SourceText"/>
          <w:rFonts w:ascii="DejaVu Serif" w:hAnsi="DejaVu Serif"/>
          <w:b w:val="false"/>
          <w:bCs w:val="false"/>
          <w:i/>
          <w:iCs/>
          <w:sz w:val="22"/>
          <w:szCs w:val="22"/>
        </w:rPr>
        <w:t xml:space="preserve">Valetur Transportes Locação e Turismo LTDA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/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por monitorar a prontidão dos motoristas colaboradores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pelo acompanhamento os trabalhos da equipe de limpeza da frota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por prover os recursos para a hidratação, aquecimento e entretenimento em cada viagem contratada quando solicitado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por gerenciar as fichas de controle de viagem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Responsável pelo treinamento de check in e check out dos novos motoristas colaboradores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Suporte administrativo ao setor de manutenção com tarefas de coleta de dados sobre a frota</w:t>
      </w:r>
    </w:p>
    <w:p>
      <w:pPr>
        <w:pStyle w:val="Normal"/>
        <w:numPr>
          <w:ilvl w:val="1"/>
          <w:numId w:val="1"/>
        </w:numPr>
        <w:jc w:val="start"/>
        <w:rPr/>
      </w:pPr>
      <w:r>
        <w:rPr>
          <w:rStyle w:val="SourceText"/>
          <w:rFonts w:ascii="DejaVu Serif" w:hAnsi="DejaVu Serif"/>
          <w:b w:val="false"/>
          <w:bCs w:val="false"/>
          <w:i w:val="false"/>
          <w:iCs w:val="false"/>
          <w:sz w:val="22"/>
          <w:szCs w:val="22"/>
        </w:rPr>
        <w:t xml:space="preserve">Suporte administrativo ao setor comercial com tarefas de agendamento de viagens tanto no sistema interno como em órgãos reguladores de transporte rodoviário (Artesp e ANTT)</w:t>
      </w:r>
    </w:p>
    <w:p>
      <w:pPr>
        <w:pStyle w:val="Normal"/>
        <w:jc w:val="start"/>
        <w:rPr>
          <w:rFonts w:ascii="DejaVu Serif" w:hAnsi="DejaVu Serif"/>
          <w:sz w:val="22"/>
          <w:szCs w:val="22"/>
        </w:rPr>
      </w:pPr>
      <w:r>
        <w:rPr/>
      </w:r>
    </w:p>
    <w:sectPr>
      <w:type w:val="nextPage"/>
      <w:pgSz w:w="11906" w:h="16838"/>
      <w:pgMar w:left="562" w:right="562" w:gutter="0" w:header="0" w:top="562" w:footer="0" w:bottom="5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LibreOffice/7.5.1.2$Linux_X86_64 LibreOffice_project/50$Build-2</Application>
  <AppVersion>15.0000</AppVersion>
  <Pages>1</Pages>
  <Words>81</Words>
  <Characters>790</Characters>
  <CharactersWithSpaces>853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2023-03-11T19:33:46Z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2023-03-11T19:33:46Z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