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7519"/>
      </w:tblGrid>
      <w:tr w:rsidR="0015642E" w14:paraId="06B8FB95" w14:textId="77777777" w:rsidTr="0015642E">
        <w:trPr>
          <w:cantSplit/>
          <w:trHeight w:val="1797"/>
        </w:trPr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94B1A91" w14:textId="78AEC820" w:rsidR="0015642E" w:rsidRDefault="0015642E">
            <w:pPr>
              <w:snapToGrid w:val="0"/>
              <w:spacing w:line="256" w:lineRule="auto"/>
              <w:ind w:firstLine="0"/>
              <w:jc w:val="center"/>
              <w:rPr>
                <w:szCs w:val="20"/>
                <w:lang w:val="sr-Latn-CS" w:eastAsia="ar-SA"/>
              </w:rPr>
            </w:pPr>
            <w:r>
              <w:rPr>
                <w:noProof/>
                <w:szCs w:val="20"/>
                <w:lang w:val="sr-Latn-CS" w:eastAsia="ar-SA"/>
              </w:rPr>
              <w:drawing>
                <wp:inline distT="0" distB="0" distL="0" distR="0" wp14:anchorId="6ADE9D72" wp14:editId="16132CEA">
                  <wp:extent cx="1033145" cy="1207770"/>
                  <wp:effectExtent l="0" t="0" r="0" b="0"/>
                  <wp:docPr id="1" name="Picture 1" descr="etf_logo_2010_c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tf_logo_2010_ci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120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1472C21" w14:textId="77777777" w:rsidR="0015642E" w:rsidRDefault="0015642E">
            <w:pPr>
              <w:spacing w:line="256" w:lineRule="auto"/>
              <w:jc w:val="center"/>
              <w:rPr>
                <w:b/>
                <w:sz w:val="32"/>
                <w:szCs w:val="32"/>
                <w:lang w:val="ru-RU"/>
              </w:rPr>
            </w:pPr>
            <w:r>
              <w:rPr>
                <w:b/>
                <w:sz w:val="32"/>
                <w:szCs w:val="32"/>
                <w:lang w:val="ru-RU"/>
              </w:rPr>
              <w:t>УНИВЕРЗИТЕТ У БЕОГРАДУ</w:t>
            </w:r>
          </w:p>
          <w:p w14:paraId="3274C6C8" w14:textId="77777777" w:rsidR="0015642E" w:rsidRDefault="0015642E">
            <w:pPr>
              <w:spacing w:line="256" w:lineRule="auto"/>
              <w:jc w:val="center"/>
              <w:rPr>
                <w:b/>
                <w:sz w:val="32"/>
                <w:szCs w:val="32"/>
                <w:lang w:val="ru-RU"/>
              </w:rPr>
            </w:pPr>
            <w:r>
              <w:rPr>
                <w:b/>
                <w:sz w:val="32"/>
                <w:szCs w:val="32"/>
                <w:lang w:val="ru-RU"/>
              </w:rPr>
              <w:t>ЕЛЕКТРОТЕХНИЧКИ ФАКУЛТЕТ</w:t>
            </w:r>
          </w:p>
          <w:p w14:paraId="44FAA380" w14:textId="364A737D" w:rsidR="0015642E" w:rsidRDefault="0015642E">
            <w:pPr>
              <w:spacing w:line="320" w:lineRule="atLeast"/>
              <w:jc w:val="center"/>
              <w:rPr>
                <w:szCs w:val="20"/>
                <w:lang w:val="sr-Cyrl-RS" w:eastAsia="ar-SA"/>
              </w:rPr>
            </w:pPr>
            <w:r>
              <w:rPr>
                <w:szCs w:val="20"/>
                <w:lang w:val="sr-Cyrl-RS" w:eastAsia="ar-SA"/>
              </w:rPr>
              <w:t>Програмски преводиоци 1 – 20</w:t>
            </w:r>
            <w:r w:rsidRPr="00D84E48">
              <w:rPr>
                <w:szCs w:val="20"/>
                <w:lang w:val="sr-Latn-CS" w:eastAsia="ar-SA"/>
              </w:rPr>
              <w:t>2</w:t>
            </w:r>
            <w:r w:rsidR="00C71E3C">
              <w:rPr>
                <w:szCs w:val="20"/>
                <w:lang w:val="sr-Cyrl-RS" w:eastAsia="ar-SA"/>
              </w:rPr>
              <w:t>1</w:t>
            </w:r>
            <w:r>
              <w:rPr>
                <w:szCs w:val="20"/>
                <w:lang w:val="sr-Cyrl-RS" w:eastAsia="ar-SA"/>
              </w:rPr>
              <w:t>/202</w:t>
            </w:r>
            <w:r w:rsidR="00C71E3C">
              <w:rPr>
                <w:szCs w:val="20"/>
                <w:lang w:val="sr-Cyrl-RS" w:eastAsia="ar-SA"/>
              </w:rPr>
              <w:t>2</w:t>
            </w:r>
            <w:r>
              <w:rPr>
                <w:szCs w:val="20"/>
                <w:lang w:val="sr-Cyrl-RS" w:eastAsia="ar-SA"/>
              </w:rPr>
              <w:t>.</w:t>
            </w:r>
          </w:p>
          <w:p w14:paraId="5E5F2BDB" w14:textId="77777777" w:rsidR="0015642E" w:rsidRDefault="0015642E">
            <w:pPr>
              <w:spacing w:line="320" w:lineRule="atLeast"/>
              <w:jc w:val="center"/>
              <w:rPr>
                <w:szCs w:val="20"/>
                <w:lang w:eastAsia="ar-SA"/>
              </w:rPr>
            </w:pPr>
          </w:p>
          <w:p w14:paraId="04225FE8" w14:textId="77777777" w:rsidR="0015642E" w:rsidRDefault="0015642E">
            <w:pPr>
              <w:spacing w:line="320" w:lineRule="atLeast"/>
              <w:jc w:val="center"/>
              <w:rPr>
                <w:lang w:val="sr-Latn-CS" w:eastAsia="ar-SA"/>
              </w:rPr>
            </w:pPr>
            <w:r>
              <w:rPr>
                <w:lang w:val="ru-RU" w:eastAsia="ar-SA"/>
              </w:rPr>
              <w:t>Булевар</w:t>
            </w:r>
            <w:r>
              <w:rPr>
                <w:lang w:val="sr-Latn-CS" w:eastAsia="ar-SA"/>
              </w:rPr>
              <w:t xml:space="preserve"> </w:t>
            </w:r>
            <w:r>
              <w:rPr>
                <w:lang w:val="ru-RU" w:eastAsia="ar-SA"/>
              </w:rPr>
              <w:t>краља</w:t>
            </w:r>
            <w:r>
              <w:rPr>
                <w:lang w:val="sr-Latn-CS" w:eastAsia="ar-SA"/>
              </w:rPr>
              <w:t xml:space="preserve"> </w:t>
            </w:r>
            <w:r>
              <w:rPr>
                <w:lang w:val="ru-RU" w:eastAsia="ar-SA"/>
              </w:rPr>
              <w:t>Александра</w:t>
            </w:r>
            <w:r>
              <w:rPr>
                <w:lang w:val="sr-Latn-CS" w:eastAsia="ar-SA"/>
              </w:rPr>
              <w:t xml:space="preserve"> 73, </w:t>
            </w:r>
            <w:r>
              <w:rPr>
                <w:lang w:val="ru-RU" w:eastAsia="ar-SA"/>
              </w:rPr>
              <w:t>ПФ</w:t>
            </w:r>
            <w:r>
              <w:rPr>
                <w:lang w:val="sr-Latn-CS" w:eastAsia="ar-SA"/>
              </w:rPr>
              <w:t xml:space="preserve"> 35-54, 11120 </w:t>
            </w:r>
            <w:r>
              <w:rPr>
                <w:lang w:val="ru-RU" w:eastAsia="ar-SA"/>
              </w:rPr>
              <w:t>Београд</w:t>
            </w:r>
            <w:r>
              <w:rPr>
                <w:lang w:val="sr-Latn-CS" w:eastAsia="ar-SA"/>
              </w:rPr>
              <w:t xml:space="preserve">, </w:t>
            </w:r>
            <w:r>
              <w:rPr>
                <w:lang w:val="ru-RU" w:eastAsia="ar-SA"/>
              </w:rPr>
              <w:t>Србија</w:t>
            </w:r>
          </w:p>
          <w:p w14:paraId="35C5F79C" w14:textId="77777777" w:rsidR="0015642E" w:rsidRDefault="0015642E">
            <w:pPr>
              <w:spacing w:line="256" w:lineRule="auto"/>
              <w:jc w:val="center"/>
              <w:rPr>
                <w:lang w:val="sr-Latn-RS"/>
              </w:rPr>
            </w:pPr>
            <w:r>
              <w:t>тел</w:t>
            </w:r>
            <w:r>
              <w:rPr>
                <w:lang w:val="sr-Cyrl-RS"/>
              </w:rPr>
              <w:t>ефон:</w:t>
            </w:r>
            <w:r>
              <w:t xml:space="preserve"> 011/3218-321, </w:t>
            </w:r>
            <w:hyperlink r:id="rId7" w:history="1">
              <w:r>
                <w:rPr>
                  <w:rStyle w:val="Hyperlink"/>
                  <w:lang w:val="de-DE"/>
                </w:rPr>
                <w:t>dekanat</w:t>
              </w:r>
              <w:r>
                <w:rPr>
                  <w:rStyle w:val="Hyperlink"/>
                  <w:lang w:val="sr-Latn-RS"/>
                </w:rPr>
                <w:t>@etf.bg.ac.rs</w:t>
              </w:r>
            </w:hyperlink>
          </w:p>
        </w:tc>
      </w:tr>
    </w:tbl>
    <w:p w14:paraId="019849CA" w14:textId="77777777" w:rsidR="0015642E" w:rsidRDefault="0015642E" w:rsidP="0015642E"/>
    <w:p w14:paraId="4A5388DF" w14:textId="77777777" w:rsidR="0015642E" w:rsidRDefault="0015642E" w:rsidP="0015642E">
      <w:pPr>
        <w:pStyle w:val="NaslovnaNaslovEIS"/>
        <w:ind w:left="1440" w:firstLine="720"/>
        <w:jc w:val="both"/>
        <w:rPr>
          <w:lang w:val="sr-Cyrl-RS"/>
        </w:rPr>
      </w:pPr>
    </w:p>
    <w:p w14:paraId="01B6BF97" w14:textId="77777777" w:rsidR="0015642E" w:rsidRPr="00B80648" w:rsidRDefault="0015642E" w:rsidP="00B80648">
      <w:pPr>
        <w:pStyle w:val="NaslovnaNaslovEIS"/>
        <w:rPr>
          <w:i w:val="0"/>
          <w:iCs/>
          <w:lang w:val="sr-Cyrl-RS"/>
        </w:rPr>
      </w:pPr>
      <w:r w:rsidRPr="00B80648">
        <w:rPr>
          <w:i w:val="0"/>
          <w:iCs/>
          <w:lang w:val="sr-Cyrl-RS"/>
        </w:rPr>
        <w:t>ПРОЈЕКТНИ ЗАДАТАК</w:t>
      </w:r>
    </w:p>
    <w:p w14:paraId="5AE0A400" w14:textId="77777777" w:rsidR="0015642E" w:rsidRPr="00B80648" w:rsidRDefault="0015642E" w:rsidP="0015642E">
      <w:pPr>
        <w:pStyle w:val="NaslovnaMedjured"/>
        <w:rPr>
          <w:b/>
          <w:bCs/>
          <w:iCs/>
          <w:sz w:val="40"/>
          <w:szCs w:val="40"/>
          <w:lang w:val="sr-Cyrl-RS"/>
        </w:rPr>
      </w:pPr>
    </w:p>
    <w:p w14:paraId="66129ED2" w14:textId="3147CA36" w:rsidR="0015642E" w:rsidRPr="00E27413" w:rsidRDefault="0015642E" w:rsidP="00E27413">
      <w:pPr>
        <w:pStyle w:val="NaslovnaMedjured"/>
        <w:rPr>
          <w:b/>
          <w:bCs/>
          <w:iCs/>
          <w:sz w:val="40"/>
          <w:szCs w:val="40"/>
          <w:lang w:val="sr-Cyrl-RS"/>
        </w:rPr>
      </w:pPr>
      <w:r w:rsidRPr="00B80648">
        <w:rPr>
          <w:b/>
          <w:bCs/>
          <w:iCs/>
          <w:sz w:val="40"/>
          <w:szCs w:val="40"/>
          <w:lang w:val="sr-Cyrl-RS"/>
        </w:rPr>
        <w:t>КОМПАЈЛЕР ЗА МИКРОЈАВУ</w:t>
      </w:r>
    </w:p>
    <w:p w14:paraId="7363DC64" w14:textId="77777777" w:rsidR="0015642E" w:rsidRPr="00D84E48" w:rsidRDefault="0015642E" w:rsidP="0015642E">
      <w:pPr>
        <w:pStyle w:val="NaslovnaMedjured"/>
        <w:jc w:val="both"/>
        <w:rPr>
          <w:lang w:val="sr-Cyrl-RS"/>
        </w:rPr>
      </w:pPr>
      <w:r w:rsidRPr="00D84E48">
        <w:rPr>
          <w:lang w:val="sr-Cyrl-RS"/>
        </w:rPr>
        <w:tab/>
      </w:r>
      <w:r w:rsidRPr="00D84E48">
        <w:rPr>
          <w:lang w:val="sr-Cyrl-RS"/>
        </w:rPr>
        <w:tab/>
      </w:r>
      <w:r w:rsidRPr="00D84E48">
        <w:rPr>
          <w:lang w:val="sr-Cyrl-RS"/>
        </w:rPr>
        <w:tab/>
      </w:r>
    </w:p>
    <w:p w14:paraId="3701DA20" w14:textId="63CC02C0" w:rsidR="0058582C" w:rsidRDefault="0015642E" w:rsidP="00B80648">
      <w:pPr>
        <w:pStyle w:val="NaslovnaMedjured"/>
        <w:rPr>
          <w:sz w:val="40"/>
        </w:rPr>
      </w:pPr>
      <w:r>
        <w:rPr>
          <w:sz w:val="40"/>
          <w:lang w:val="sr-Cyrl-RS"/>
        </w:rPr>
        <w:t>Програмски преводиоци 1</w:t>
      </w:r>
    </w:p>
    <w:p w14:paraId="0516EB05" w14:textId="60C66AF3" w:rsidR="0015642E" w:rsidRDefault="0015642E" w:rsidP="0058582C">
      <w:pPr>
        <w:pStyle w:val="NaslovnaMedjured"/>
        <w:jc w:val="both"/>
        <w:rPr>
          <w:lang w:val="sr-Cyrl-RS"/>
        </w:rPr>
      </w:pPr>
      <w:r>
        <w:rPr>
          <w:lang w:val="sr-Cyrl-RS"/>
        </w:rPr>
        <w:tab/>
      </w:r>
      <w:r>
        <w:rPr>
          <w:lang w:val="sr-Cyrl-RS"/>
        </w:rPr>
        <w:tab/>
      </w:r>
    </w:p>
    <w:p w14:paraId="12C0B4BA" w14:textId="77777777" w:rsidR="00E27413" w:rsidRDefault="00E27413" w:rsidP="0058582C">
      <w:pPr>
        <w:pStyle w:val="NaslovnaMedjured"/>
        <w:jc w:val="both"/>
        <w:rPr>
          <w:lang w:val="sr-Cyrl-RS"/>
        </w:rPr>
      </w:pPr>
    </w:p>
    <w:p w14:paraId="681A824C" w14:textId="77777777" w:rsidR="00E27413" w:rsidRPr="0058582C" w:rsidRDefault="00E27413" w:rsidP="0058582C">
      <w:pPr>
        <w:pStyle w:val="NaslovnaMedjured"/>
        <w:jc w:val="both"/>
        <w:rPr>
          <w:sz w:val="40"/>
        </w:rPr>
      </w:pPr>
    </w:p>
    <w:p w14:paraId="5B42C6AD" w14:textId="77777777" w:rsidR="0015642E" w:rsidRDefault="0015642E" w:rsidP="0015642E">
      <w:pPr>
        <w:pStyle w:val="NaslovnaMedjured"/>
        <w:ind w:left="720"/>
        <w:rPr>
          <w:lang w:val="sr-Cyrl-RS"/>
        </w:rPr>
      </w:pPr>
    </w:p>
    <w:p w14:paraId="0F3ECFC3" w14:textId="77777777" w:rsidR="0058582C" w:rsidRPr="00E27413" w:rsidRDefault="0015642E" w:rsidP="0058582C">
      <w:pPr>
        <w:pStyle w:val="NaslovnaMedjured"/>
        <w:ind w:left="5040"/>
        <w:jc w:val="both"/>
        <w:rPr>
          <w:rFonts w:ascii="Arial" w:hAnsi="Arial" w:cs="Arial"/>
          <w:sz w:val="28"/>
          <w:szCs w:val="28"/>
          <w:lang w:val="sr-Cyrl-RS"/>
        </w:rPr>
      </w:pPr>
      <w:r w:rsidRPr="00E27413">
        <w:rPr>
          <w:rFonts w:ascii="Arial" w:hAnsi="Arial" w:cs="Arial"/>
          <w:sz w:val="28"/>
          <w:szCs w:val="28"/>
          <w:lang w:val="sr-Cyrl-RS"/>
        </w:rPr>
        <w:t>Професор:</w:t>
      </w:r>
    </w:p>
    <w:p w14:paraId="2BCCCCF7" w14:textId="77B51619" w:rsidR="0015642E" w:rsidRPr="00E27413" w:rsidRDefault="0015642E" w:rsidP="0058582C">
      <w:pPr>
        <w:pStyle w:val="NaslovnaMedjured"/>
        <w:ind w:left="5040"/>
        <w:jc w:val="right"/>
        <w:rPr>
          <w:sz w:val="28"/>
          <w:szCs w:val="28"/>
          <w:lang w:val="sr-Cyrl-RS"/>
        </w:rPr>
      </w:pPr>
      <w:r w:rsidRPr="00E27413">
        <w:rPr>
          <w:rFonts w:ascii="Arial" w:hAnsi="Arial" w:cs="Arial"/>
          <w:sz w:val="28"/>
          <w:szCs w:val="28"/>
          <w:lang w:val="sr-Cyrl-RS"/>
        </w:rPr>
        <w:t>Драган Бојић</w:t>
      </w:r>
    </w:p>
    <w:p w14:paraId="1E47A39A" w14:textId="77777777" w:rsidR="0058582C" w:rsidRPr="00E27413" w:rsidRDefault="0015642E" w:rsidP="0058582C">
      <w:pPr>
        <w:ind w:left="5040" w:firstLine="0"/>
        <w:rPr>
          <w:rFonts w:ascii="Arial" w:hAnsi="Arial" w:cs="Arial"/>
          <w:sz w:val="28"/>
          <w:szCs w:val="28"/>
          <w:lang w:val="sr-Cyrl-RS"/>
        </w:rPr>
      </w:pPr>
      <w:r w:rsidRPr="00E27413">
        <w:rPr>
          <w:rFonts w:ascii="Arial" w:hAnsi="Arial" w:cs="Arial"/>
          <w:sz w:val="28"/>
          <w:szCs w:val="28"/>
          <w:lang w:val="sr-Cyrl-RS"/>
        </w:rPr>
        <w:t>Асистенти:</w:t>
      </w:r>
    </w:p>
    <w:p w14:paraId="6ADFEBB5" w14:textId="20209D84" w:rsidR="0015642E" w:rsidRPr="00E27413" w:rsidRDefault="0058582C" w:rsidP="00653617">
      <w:pPr>
        <w:spacing w:after="0"/>
        <w:ind w:left="5040" w:firstLine="0"/>
        <w:jc w:val="right"/>
        <w:rPr>
          <w:rFonts w:ascii="Arial" w:hAnsi="Arial" w:cs="Arial"/>
          <w:sz w:val="28"/>
          <w:szCs w:val="28"/>
          <w:lang w:val="sr-Cyrl-RS"/>
        </w:rPr>
      </w:pPr>
      <w:r w:rsidRPr="00E27413">
        <w:rPr>
          <w:rFonts w:ascii="Arial" w:hAnsi="Arial" w:cs="Arial"/>
          <w:sz w:val="28"/>
          <w:szCs w:val="28"/>
          <w:lang w:val="sr-Cyrl-RS"/>
        </w:rPr>
        <w:t xml:space="preserve"> </w:t>
      </w:r>
      <w:r w:rsidR="0015642E" w:rsidRPr="00E27413">
        <w:rPr>
          <w:rFonts w:ascii="Arial" w:hAnsi="Arial" w:cs="Arial"/>
          <w:sz w:val="28"/>
          <w:szCs w:val="28"/>
          <w:lang w:val="sr-Cyrl-RS"/>
        </w:rPr>
        <w:t>Маја</w:t>
      </w:r>
      <w:r w:rsidR="008D08AE" w:rsidRPr="00E27413">
        <w:rPr>
          <w:rFonts w:ascii="Arial" w:hAnsi="Arial" w:cs="Arial"/>
          <w:sz w:val="28"/>
          <w:szCs w:val="28"/>
          <w:lang w:val="sr-Latn-RS"/>
        </w:rPr>
        <w:t xml:space="preserve"> </w:t>
      </w:r>
      <w:r w:rsidR="0015642E" w:rsidRPr="00E27413">
        <w:rPr>
          <w:rFonts w:ascii="Arial" w:hAnsi="Arial" w:cs="Arial"/>
          <w:sz w:val="28"/>
          <w:szCs w:val="28"/>
          <w:lang w:val="sr-Cyrl-RS"/>
        </w:rPr>
        <w:t>Вука</w:t>
      </w:r>
      <w:r w:rsidR="0047662E" w:rsidRPr="00E27413">
        <w:rPr>
          <w:rFonts w:ascii="Arial" w:hAnsi="Arial" w:cs="Arial"/>
          <w:sz w:val="28"/>
          <w:szCs w:val="28"/>
          <w:lang w:val="sr-Cyrl-RS"/>
        </w:rPr>
        <w:t>с</w:t>
      </w:r>
      <w:r w:rsidR="0015642E" w:rsidRPr="00E27413">
        <w:rPr>
          <w:rFonts w:ascii="Arial" w:hAnsi="Arial" w:cs="Arial"/>
          <w:sz w:val="28"/>
          <w:szCs w:val="28"/>
          <w:lang w:val="sr-Cyrl-RS"/>
        </w:rPr>
        <w:t>овић</w:t>
      </w:r>
    </w:p>
    <w:p w14:paraId="4EBDD0F1" w14:textId="54DF858A" w:rsidR="005579A3" w:rsidRPr="00D84E48" w:rsidRDefault="0015642E" w:rsidP="00653617">
      <w:pPr>
        <w:spacing w:after="0"/>
        <w:ind w:left="4320" w:firstLine="720"/>
        <w:jc w:val="right"/>
        <w:rPr>
          <w:rFonts w:ascii="Arial" w:hAnsi="Arial" w:cs="Arial"/>
          <w:sz w:val="28"/>
          <w:szCs w:val="28"/>
          <w:lang w:val="sr-Cyrl-RS"/>
        </w:rPr>
      </w:pPr>
      <w:r w:rsidRPr="00E27413">
        <w:rPr>
          <w:rFonts w:ascii="Arial" w:hAnsi="Arial" w:cs="Arial"/>
          <w:sz w:val="28"/>
          <w:szCs w:val="28"/>
          <w:lang w:val="sr-Cyrl-RS"/>
        </w:rPr>
        <w:t xml:space="preserve"> </w:t>
      </w:r>
      <w:r w:rsidR="0047662E" w:rsidRPr="00E27413">
        <w:rPr>
          <w:rFonts w:ascii="Arial" w:hAnsi="Arial" w:cs="Arial"/>
          <w:sz w:val="28"/>
          <w:szCs w:val="28"/>
          <w:lang w:val="sr-Cyrl-RS"/>
        </w:rPr>
        <w:t>Михајло Огризовић</w:t>
      </w:r>
    </w:p>
    <w:p w14:paraId="77FBC4CE" w14:textId="615C697D" w:rsidR="0015642E" w:rsidRPr="00E27413" w:rsidRDefault="0058582C" w:rsidP="00653617">
      <w:pPr>
        <w:spacing w:after="0"/>
        <w:ind w:left="4320" w:firstLine="720"/>
        <w:jc w:val="right"/>
        <w:rPr>
          <w:rFonts w:ascii="Arial" w:hAnsi="Arial" w:cs="Arial"/>
          <w:sz w:val="28"/>
          <w:szCs w:val="28"/>
          <w:lang w:val="sr-Cyrl-RS"/>
        </w:rPr>
      </w:pPr>
      <w:r w:rsidRPr="00E27413">
        <w:rPr>
          <w:rFonts w:ascii="Arial" w:hAnsi="Arial" w:cs="Arial"/>
          <w:sz w:val="28"/>
          <w:szCs w:val="28"/>
          <w:lang w:val="sr-Cyrl-RS"/>
        </w:rPr>
        <w:t>Лука Хрвачевић</w:t>
      </w:r>
    </w:p>
    <w:p w14:paraId="10BA15D0" w14:textId="77777777" w:rsidR="0015642E" w:rsidRPr="00E27413" w:rsidRDefault="0015642E" w:rsidP="0058582C">
      <w:pPr>
        <w:pStyle w:val="NaslovnaMedjured"/>
        <w:tabs>
          <w:tab w:val="left" w:pos="5130"/>
        </w:tabs>
        <w:ind w:left="5040"/>
        <w:jc w:val="both"/>
        <w:rPr>
          <w:sz w:val="28"/>
          <w:szCs w:val="28"/>
          <w:lang w:val="sr-Cyrl-RS"/>
        </w:rPr>
      </w:pPr>
      <w:r w:rsidRPr="00E27413">
        <w:rPr>
          <w:sz w:val="28"/>
          <w:szCs w:val="28"/>
          <w:lang w:val="sr-Cyrl-RS"/>
        </w:rPr>
        <w:t>Студент:</w:t>
      </w:r>
    </w:p>
    <w:p w14:paraId="4DE39385" w14:textId="67A18DE7" w:rsidR="0015642E" w:rsidRPr="00E27413" w:rsidRDefault="00D84E48" w:rsidP="0058582C">
      <w:pPr>
        <w:pStyle w:val="NaslovnaMedjured"/>
        <w:ind w:left="5760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sr-Cyrl-RS"/>
        </w:rPr>
        <w:t>Данило Миловановић</w:t>
      </w:r>
      <w:r w:rsidR="008D34EB" w:rsidRPr="00E27413">
        <w:rPr>
          <w:sz w:val="28"/>
          <w:szCs w:val="28"/>
          <w:lang w:val="sr-Cyrl-RS"/>
        </w:rPr>
        <w:t xml:space="preserve"> </w:t>
      </w:r>
      <w:r w:rsidR="0058582C" w:rsidRPr="00E27413">
        <w:rPr>
          <w:sz w:val="28"/>
          <w:szCs w:val="28"/>
          <w:lang w:val="sr-Cyrl-RS"/>
        </w:rPr>
        <w:t>202</w:t>
      </w:r>
      <w:r>
        <w:rPr>
          <w:sz w:val="28"/>
          <w:szCs w:val="28"/>
          <w:lang w:val="sr-Cyrl-RS"/>
        </w:rPr>
        <w:t>2</w:t>
      </w:r>
      <w:r w:rsidR="0058582C" w:rsidRPr="00E27413">
        <w:rPr>
          <w:sz w:val="28"/>
          <w:szCs w:val="28"/>
          <w:lang w:val="sr-Cyrl-RS"/>
        </w:rPr>
        <w:t>/0</w:t>
      </w:r>
      <w:r>
        <w:rPr>
          <w:sz w:val="28"/>
          <w:szCs w:val="28"/>
          <w:lang w:val="sr-Cyrl-RS"/>
        </w:rPr>
        <w:t>513</w:t>
      </w:r>
    </w:p>
    <w:p w14:paraId="2BF5024D" w14:textId="77777777" w:rsidR="0015642E" w:rsidRDefault="0015642E" w:rsidP="00E27413">
      <w:pPr>
        <w:pStyle w:val="NaslovnaMedjured"/>
        <w:jc w:val="both"/>
      </w:pPr>
    </w:p>
    <w:p w14:paraId="71660083" w14:textId="77777777" w:rsidR="0015642E" w:rsidRDefault="0015642E" w:rsidP="0015642E">
      <w:pPr>
        <w:pStyle w:val="NaslovnaMedjured"/>
      </w:pPr>
    </w:p>
    <w:p w14:paraId="36D24EAE" w14:textId="60772A8B" w:rsidR="008D08AE" w:rsidRDefault="0015642E" w:rsidP="00133A32">
      <w:pPr>
        <w:ind w:left="2160" w:firstLine="720"/>
        <w:rPr>
          <w:rFonts w:ascii="Calibri Light" w:hAnsi="Calibri Light"/>
          <w:b/>
          <w:bCs/>
          <w:color w:val="2F5496"/>
          <w:sz w:val="32"/>
          <w:szCs w:val="32"/>
          <w:lang w:val="sr-Cyrl-RS"/>
        </w:rPr>
      </w:pPr>
      <w:r>
        <w:rPr>
          <w:sz w:val="28"/>
        </w:rPr>
        <w:t xml:space="preserve">Београд, </w:t>
      </w:r>
      <w:r w:rsidR="0058582C">
        <w:rPr>
          <w:sz w:val="28"/>
          <w:lang w:val="sr-Cyrl-RS"/>
        </w:rPr>
        <w:t>јануар</w:t>
      </w:r>
      <w:r>
        <w:rPr>
          <w:sz w:val="28"/>
          <w:lang w:val="sr-Cyrl-RS"/>
        </w:rPr>
        <w:t xml:space="preserve"> 202</w:t>
      </w:r>
      <w:r w:rsidR="0058582C">
        <w:rPr>
          <w:sz w:val="28"/>
          <w:lang w:val="sr-Cyrl-RS"/>
        </w:rPr>
        <w:t>3</w:t>
      </w:r>
      <w:r>
        <w:rPr>
          <w:sz w:val="28"/>
        </w:rPr>
        <w:t>.</w:t>
      </w:r>
      <w:bookmarkStart w:id="0" w:name="_Toc29682049"/>
      <w:r w:rsidR="008D08AE">
        <w:rPr>
          <w:b/>
          <w:bCs/>
          <w:lang w:val="sr-Cyrl-RS"/>
        </w:rPr>
        <w:br w:type="page"/>
      </w:r>
    </w:p>
    <w:bookmarkEnd w:id="0"/>
    <w:p w14:paraId="5E2A39DF" w14:textId="4508237E" w:rsidR="0015642E" w:rsidRDefault="00C71E3C" w:rsidP="00E27413">
      <w:pPr>
        <w:pStyle w:val="Heading1"/>
      </w:pPr>
      <w:r w:rsidRPr="007C2A36">
        <w:lastRenderedPageBreak/>
        <w:t>Увод</w:t>
      </w:r>
    </w:p>
    <w:p w14:paraId="2B98B9EF" w14:textId="35F55657" w:rsidR="00617C0C" w:rsidRPr="00617C0C" w:rsidRDefault="00617C0C" w:rsidP="00617C0C">
      <w:pPr>
        <w:pStyle w:val="Heading1"/>
        <w:rPr>
          <w:rFonts w:ascii="Times New Roman" w:hAnsi="Times New Roman"/>
          <w:color w:val="auto"/>
          <w:sz w:val="24"/>
          <w:szCs w:val="24"/>
          <w:lang w:val="en-US"/>
        </w:rPr>
      </w:pPr>
      <w:r w:rsidRPr="00617C0C">
        <w:rPr>
          <w:rFonts w:ascii="Times New Roman" w:hAnsi="Times New Roman"/>
          <w:color w:val="auto"/>
          <w:sz w:val="24"/>
          <w:szCs w:val="24"/>
          <w:lang w:val="sr-Cyrl-RS"/>
        </w:rPr>
        <w:t xml:space="preserve">Циљ пројектног задатка јесте имплементација </w:t>
      </w:r>
      <w:r>
        <w:rPr>
          <w:rFonts w:ascii="Times New Roman" w:hAnsi="Times New Roman"/>
          <w:color w:val="auto"/>
          <w:sz w:val="24"/>
          <w:szCs w:val="24"/>
          <w:lang w:val="sr-Cyrl-RS"/>
        </w:rPr>
        <w:t>програма</w:t>
      </w:r>
      <w:r w:rsidRPr="00617C0C">
        <w:rPr>
          <w:rFonts w:ascii="Times New Roman" w:hAnsi="Times New Roman"/>
          <w:color w:val="auto"/>
          <w:sz w:val="24"/>
          <w:szCs w:val="24"/>
          <w:lang w:val="sr-Cyrl-RS"/>
        </w:rPr>
        <w:t xml:space="preserve"> који врши превођење Микројава програмског кода у бајткод извршив на Микројава виртуелној машини. Превођење се обавља у четири сукцесивне фазе, при чему свака фаза користи резултате претходне.</w:t>
      </w:r>
    </w:p>
    <w:p w14:paraId="36497D0B" w14:textId="3D6F632B" w:rsidR="00617C0C" w:rsidRPr="00617C0C" w:rsidRDefault="00617C0C" w:rsidP="00617C0C">
      <w:pPr>
        <w:pStyle w:val="Heading1"/>
        <w:rPr>
          <w:rFonts w:ascii="Times New Roman" w:hAnsi="Times New Roman"/>
          <w:color w:val="auto"/>
          <w:sz w:val="24"/>
          <w:szCs w:val="24"/>
          <w:lang w:val="en-US"/>
        </w:rPr>
      </w:pPr>
      <w:r w:rsidRPr="00617C0C">
        <w:rPr>
          <w:rFonts w:ascii="Times New Roman" w:hAnsi="Times New Roman"/>
          <w:color w:val="auto"/>
          <w:sz w:val="24"/>
          <w:szCs w:val="24"/>
          <w:lang w:val="sr-Cyrl-RS"/>
        </w:rPr>
        <w:t>Прва фаза јесте лексичка анализа изворног кода. У овој фази се препознају лексеме (токени) који се даље прослеђују парсеру. Имплементирано је препознавање свих токена захтеваних спецификацијом, укључујући кључне речи, идентификаторе, операторе, константе и коментаре. Приликом детекције лексичке грешке, исписује се одговарајућа порука са информацијом о линији и колони где је грешка настала, након чега се обрада наставља.</w:t>
      </w:r>
    </w:p>
    <w:p w14:paraId="3B020302" w14:textId="6DC01827" w:rsidR="00617C0C" w:rsidRPr="00CA0DA3" w:rsidRDefault="00617C0C" w:rsidP="00617C0C">
      <w:pPr>
        <w:pStyle w:val="Heading1"/>
        <w:rPr>
          <w:rFonts w:ascii="Times New Roman" w:hAnsi="Times New Roman"/>
          <w:color w:val="auto"/>
          <w:sz w:val="24"/>
          <w:szCs w:val="24"/>
          <w:lang w:val="en-US"/>
        </w:rPr>
      </w:pPr>
      <w:r w:rsidRPr="00617C0C">
        <w:rPr>
          <w:rFonts w:ascii="Times New Roman" w:hAnsi="Times New Roman"/>
          <w:color w:val="auto"/>
          <w:sz w:val="24"/>
          <w:szCs w:val="24"/>
          <w:lang w:val="sr-Cyrl-RS"/>
        </w:rPr>
        <w:t>Друга фаза јесте синтаксна анализа у којој се од добијених токена формирају граматички исправне конструкције према задатој граматици. За одређене неисправне секвенце имплементиран је опоравак од грешака, чиме се омогућава наставак парсирања и детекција више грешака у једном пролазу.</w:t>
      </w:r>
    </w:p>
    <w:p w14:paraId="706154F5" w14:textId="0AA2A68A" w:rsidR="00617C0C" w:rsidRPr="00617C0C" w:rsidRDefault="00617C0C" w:rsidP="00617C0C">
      <w:pPr>
        <w:pStyle w:val="Heading1"/>
        <w:rPr>
          <w:rFonts w:ascii="Times New Roman" w:hAnsi="Times New Roman"/>
          <w:color w:val="auto"/>
          <w:sz w:val="24"/>
          <w:szCs w:val="24"/>
          <w:lang w:val="en-US"/>
        </w:rPr>
      </w:pPr>
      <w:r w:rsidRPr="00617C0C">
        <w:rPr>
          <w:rFonts w:ascii="Times New Roman" w:hAnsi="Times New Roman"/>
          <w:color w:val="auto"/>
          <w:sz w:val="24"/>
          <w:szCs w:val="24"/>
          <w:lang w:val="sr-Cyrl-RS"/>
        </w:rPr>
        <w:t>Трећа фаза јесте семантичка анализа која се врши обиласком апстрактног синтаксног стабла. У овој фази се проверавају контекстни услови дефинисани спецификацијом језика, ажурира се табела симбола и врши провера типова. Уколико неки семантички услов није испуњен, превођење се зауставља уз испис одговарајуће поруке о грешци.</w:t>
      </w:r>
    </w:p>
    <w:p w14:paraId="6C286F2E" w14:textId="77777777" w:rsidR="00617C0C" w:rsidRDefault="00617C0C" w:rsidP="00617C0C">
      <w:pPr>
        <w:pStyle w:val="Heading1"/>
        <w:rPr>
          <w:rFonts w:ascii="Times New Roman" w:hAnsi="Times New Roman"/>
          <w:color w:val="auto"/>
          <w:sz w:val="24"/>
          <w:szCs w:val="24"/>
          <w:lang w:val="en-US"/>
        </w:rPr>
      </w:pPr>
      <w:r w:rsidRPr="00617C0C">
        <w:rPr>
          <w:rFonts w:ascii="Times New Roman" w:hAnsi="Times New Roman"/>
          <w:color w:val="auto"/>
          <w:sz w:val="24"/>
          <w:szCs w:val="24"/>
          <w:lang w:val="sr-Cyrl-RS"/>
        </w:rPr>
        <w:t>Последња фаза јесте генерисање кода. Ако су све претходне фазе успешно извршене, обиласком апстрактног синтаксног стабла генерише се извршни бајткод који се уписује у излазни .obj фајл. Генерисани код је спреман за извршавање на Микројава виртуелној машини.</w:t>
      </w:r>
    </w:p>
    <w:p w14:paraId="492F01DC" w14:textId="452BCA9B" w:rsidR="0031647D" w:rsidRDefault="001163EB" w:rsidP="00CA0DA3">
      <w:pPr>
        <w:pStyle w:val="Heading1"/>
        <w:rPr>
          <w:lang w:val="sr-Latn-RS"/>
        </w:rPr>
      </w:pPr>
      <w:r>
        <w:rPr>
          <w:lang w:val="sr-Cyrl-RS"/>
        </w:rPr>
        <w:t>Генерисање кода и п</w:t>
      </w:r>
      <w:r w:rsidR="0015642E" w:rsidRPr="00C71E3C">
        <w:t>окретање</w:t>
      </w:r>
      <w:r>
        <w:rPr>
          <w:lang w:val="sr-Latn-RS"/>
        </w:rPr>
        <w:t xml:space="preserve"> </w:t>
      </w:r>
    </w:p>
    <w:p w14:paraId="3467E046" w14:textId="4E77BB8B" w:rsidR="00CA0DA3" w:rsidRPr="00CA0DA3" w:rsidRDefault="00CA0DA3" w:rsidP="00CA0DA3">
      <w:pPr>
        <w:rPr>
          <w:lang w:val="en-US"/>
        </w:rPr>
      </w:pPr>
      <w:r>
        <w:rPr>
          <w:lang w:val="sr-Cyrl-RS"/>
        </w:rPr>
        <w:t>Генерисање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пројекта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врши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помоћу</w:t>
      </w:r>
      <w:r w:rsidRPr="00CA0DA3">
        <w:rPr>
          <w:lang w:val="sr-Latn-RS"/>
        </w:rPr>
        <w:t xml:space="preserve"> Ant </w:t>
      </w:r>
      <w:r w:rsidRPr="00CA0DA3">
        <w:rPr>
          <w:lang w:val="en-GB"/>
        </w:rPr>
        <w:t>алата</w:t>
      </w:r>
      <w:r w:rsidRPr="00CA0DA3">
        <w:rPr>
          <w:lang w:val="sr-Latn-RS"/>
        </w:rPr>
        <w:t xml:space="preserve">, </w:t>
      </w:r>
      <w:r w:rsidRPr="00CA0DA3">
        <w:rPr>
          <w:lang w:val="en-GB"/>
        </w:rPr>
        <w:t>који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нуди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неколико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циљева</w:t>
      </w:r>
      <w:r w:rsidRPr="00CA0DA3">
        <w:rPr>
          <w:lang w:val="sr-Latn-RS"/>
        </w:rPr>
        <w:t xml:space="preserve"> (target-</w:t>
      </w:r>
      <w:r w:rsidRPr="00CA0DA3">
        <w:rPr>
          <w:lang w:val="en-GB"/>
        </w:rPr>
        <w:t>а</w:t>
      </w:r>
      <w:r w:rsidRPr="00CA0DA3">
        <w:rPr>
          <w:lang w:val="sr-Latn-RS"/>
        </w:rPr>
        <w:t xml:space="preserve">) </w:t>
      </w:r>
      <w:r w:rsidRPr="00CA0DA3">
        <w:rPr>
          <w:lang w:val="en-GB"/>
        </w:rPr>
        <w:t>за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аутоматизацију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процеса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превођења</w:t>
      </w:r>
      <w:r w:rsidRPr="00CA0DA3">
        <w:rPr>
          <w:lang w:val="sr-Latn-RS"/>
        </w:rPr>
        <w:t>.</w:t>
      </w:r>
      <w:r>
        <w:rPr>
          <w:lang w:val="sr-Latn-RS"/>
        </w:rPr>
        <w:t xml:space="preserve"> </w:t>
      </w:r>
      <w:r>
        <w:rPr>
          <w:lang w:val="sr-Cyrl-RS"/>
        </w:rPr>
        <w:t xml:space="preserve">Дефинисани су следећи </w:t>
      </w:r>
      <w:r>
        <w:rPr>
          <w:lang w:val="en-US"/>
        </w:rPr>
        <w:t>target-i:</w:t>
      </w:r>
    </w:p>
    <w:p w14:paraId="5BBBCE28" w14:textId="3A0C985F" w:rsidR="00CA0DA3" w:rsidRPr="00CA0DA3" w:rsidRDefault="00CA0DA3" w:rsidP="00CA0DA3">
      <w:pPr>
        <w:pStyle w:val="ListParagraph"/>
        <w:numPr>
          <w:ilvl w:val="0"/>
          <w:numId w:val="4"/>
        </w:numPr>
        <w:rPr>
          <w:lang w:val="sr-Cyrl-RS"/>
        </w:rPr>
      </w:pPr>
      <w:r w:rsidRPr="00CA0DA3">
        <w:rPr>
          <w:lang w:val="sr-Latn-RS"/>
        </w:rPr>
        <w:t xml:space="preserve">lexerGen </w:t>
      </w:r>
      <w:r w:rsidRPr="00CA0DA3">
        <w:rPr>
          <w:lang w:val="sr-Cyrl-RS"/>
        </w:rPr>
        <w:t>је</w:t>
      </w:r>
      <w:r w:rsidRPr="00CA0DA3">
        <w:rPr>
          <w:lang w:val="sr-Latn-RS"/>
        </w:rPr>
        <w:t xml:space="preserve"> target</w:t>
      </w:r>
      <w:r w:rsidRPr="00CA0DA3">
        <w:rPr>
          <w:lang w:val="sr-Latn-RS"/>
        </w:rPr>
        <w:t xml:space="preserve"> </w:t>
      </w:r>
      <w:r w:rsidRPr="00CA0DA3">
        <w:rPr>
          <w:lang w:val="sr-Cyrl-RS"/>
        </w:rPr>
        <w:t>који</w:t>
      </w:r>
      <w:r w:rsidRPr="00CA0DA3">
        <w:rPr>
          <w:lang w:val="sr-Latn-RS"/>
        </w:rPr>
        <w:t xml:space="preserve"> </w:t>
      </w:r>
      <w:r w:rsidRPr="00CA0DA3">
        <w:rPr>
          <w:lang w:val="sr-Cyrl-RS"/>
        </w:rPr>
        <w:t>покреће</w:t>
      </w:r>
      <w:r w:rsidRPr="00CA0DA3">
        <w:rPr>
          <w:lang w:val="sr-Latn-RS"/>
        </w:rPr>
        <w:t xml:space="preserve"> JFlex </w:t>
      </w:r>
      <w:r w:rsidRPr="00CA0DA3">
        <w:rPr>
          <w:lang w:val="sr-Cyrl-RS"/>
        </w:rPr>
        <w:t>генератор</w:t>
      </w:r>
      <w:r w:rsidRPr="00CA0DA3">
        <w:rPr>
          <w:lang w:val="sr-Latn-RS"/>
        </w:rPr>
        <w:t xml:space="preserve"> </w:t>
      </w:r>
      <w:r w:rsidRPr="00CA0DA3">
        <w:rPr>
          <w:lang w:val="sr-Cyrl-RS"/>
        </w:rPr>
        <w:t>и</w:t>
      </w:r>
      <w:r w:rsidRPr="00CA0DA3">
        <w:rPr>
          <w:lang w:val="sr-Latn-RS"/>
        </w:rPr>
        <w:t xml:space="preserve"> </w:t>
      </w:r>
      <w:r w:rsidRPr="00CA0DA3">
        <w:rPr>
          <w:lang w:val="sr-Cyrl-RS"/>
        </w:rPr>
        <w:t>на</w:t>
      </w:r>
      <w:r w:rsidRPr="00CA0DA3">
        <w:rPr>
          <w:lang w:val="sr-Latn-RS"/>
        </w:rPr>
        <w:t xml:space="preserve"> </w:t>
      </w:r>
      <w:r w:rsidRPr="00CA0DA3">
        <w:rPr>
          <w:lang w:val="sr-Cyrl-RS"/>
        </w:rPr>
        <w:t>основу</w:t>
      </w:r>
      <w:r w:rsidRPr="00CA0DA3">
        <w:rPr>
          <w:lang w:val="sr-Latn-RS"/>
        </w:rPr>
        <w:t xml:space="preserve"> mjlexer.flex </w:t>
      </w:r>
      <w:r w:rsidRPr="00CA0DA3">
        <w:rPr>
          <w:lang w:val="sr-Cyrl-RS"/>
        </w:rPr>
        <w:t>спецификације</w:t>
      </w:r>
      <w:r w:rsidRPr="00CA0DA3">
        <w:rPr>
          <w:lang w:val="sr-Latn-RS"/>
        </w:rPr>
        <w:t xml:space="preserve"> </w:t>
      </w:r>
      <w:r w:rsidRPr="00CA0DA3">
        <w:rPr>
          <w:lang w:val="sr-Cyrl-RS"/>
        </w:rPr>
        <w:t>производи</w:t>
      </w:r>
      <w:r w:rsidRPr="00CA0DA3">
        <w:rPr>
          <w:lang w:val="sr-Latn-RS"/>
        </w:rPr>
        <w:t xml:space="preserve"> </w:t>
      </w:r>
      <w:r w:rsidRPr="00CA0DA3">
        <w:rPr>
          <w:lang w:val="sr-Cyrl-RS"/>
        </w:rPr>
        <w:t>лексички</w:t>
      </w:r>
      <w:r w:rsidRPr="00CA0DA3">
        <w:rPr>
          <w:lang w:val="sr-Latn-RS"/>
        </w:rPr>
        <w:t xml:space="preserve"> </w:t>
      </w:r>
      <w:r w:rsidRPr="00CA0DA3">
        <w:rPr>
          <w:lang w:val="sr-Cyrl-RS"/>
        </w:rPr>
        <w:t>анализатор</w:t>
      </w:r>
      <w:r w:rsidRPr="00CA0DA3">
        <w:rPr>
          <w:lang w:val="sr-Latn-RS"/>
        </w:rPr>
        <w:t xml:space="preserve">. </w:t>
      </w:r>
      <w:r w:rsidRPr="00CA0DA3">
        <w:rPr>
          <w:lang w:val="en-GB"/>
        </w:rPr>
        <w:t>Излаз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ове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команде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је</w:t>
      </w:r>
      <w:r w:rsidRPr="00CA0DA3">
        <w:rPr>
          <w:lang w:val="sr-Latn-RS"/>
        </w:rPr>
        <w:t xml:space="preserve"> Yylex.java </w:t>
      </w:r>
      <w:r w:rsidRPr="00CA0DA3">
        <w:rPr>
          <w:lang w:val="en-GB"/>
        </w:rPr>
        <w:t>класа</w:t>
      </w:r>
      <w:r w:rsidRPr="00CA0DA3">
        <w:rPr>
          <w:lang w:val="sr-Latn-RS"/>
        </w:rPr>
        <w:t>.</w:t>
      </w:r>
    </w:p>
    <w:p w14:paraId="1DD5F571" w14:textId="103E3D7F" w:rsidR="00CA0DA3" w:rsidRPr="00CA0DA3" w:rsidRDefault="00CA0DA3" w:rsidP="00CA0DA3">
      <w:pPr>
        <w:pStyle w:val="ListParagraph"/>
        <w:numPr>
          <w:ilvl w:val="0"/>
          <w:numId w:val="4"/>
        </w:numPr>
        <w:rPr>
          <w:lang w:val="sr-Latn-RS"/>
        </w:rPr>
      </w:pPr>
      <w:r w:rsidRPr="00CA0DA3">
        <w:rPr>
          <w:lang w:val="sr-Latn-RS"/>
        </w:rPr>
        <w:t xml:space="preserve">parserGen </w:t>
      </w:r>
      <w:r w:rsidRPr="00CA0DA3">
        <w:rPr>
          <w:lang w:val="sr-Cyrl-RS"/>
        </w:rPr>
        <w:t>је</w:t>
      </w:r>
      <w:r w:rsidRPr="00CA0DA3">
        <w:rPr>
          <w:lang w:val="sr-Latn-RS"/>
        </w:rPr>
        <w:t xml:space="preserve"> </w:t>
      </w:r>
      <w:r w:rsidRPr="00CA0DA3">
        <w:rPr>
          <w:lang w:val="en-US"/>
        </w:rPr>
        <w:t>target</w:t>
      </w:r>
      <w:r w:rsidRPr="00CA0DA3">
        <w:rPr>
          <w:lang w:val="sr-Latn-RS"/>
        </w:rPr>
        <w:t xml:space="preserve"> </w:t>
      </w:r>
      <w:r w:rsidRPr="00CA0DA3">
        <w:rPr>
          <w:lang w:val="sr-Cyrl-RS"/>
        </w:rPr>
        <w:t>који</w:t>
      </w:r>
      <w:r w:rsidRPr="00CA0DA3">
        <w:rPr>
          <w:lang w:val="sr-Latn-RS"/>
        </w:rPr>
        <w:t xml:space="preserve"> </w:t>
      </w:r>
      <w:r w:rsidRPr="00CA0DA3">
        <w:rPr>
          <w:lang w:val="sr-Cyrl-RS"/>
        </w:rPr>
        <w:t>покреће</w:t>
      </w:r>
      <w:r w:rsidRPr="00CA0DA3">
        <w:rPr>
          <w:lang w:val="sr-Latn-RS"/>
        </w:rPr>
        <w:t xml:space="preserve"> CUP </w:t>
      </w:r>
      <w:r w:rsidRPr="00CA0DA3">
        <w:rPr>
          <w:lang w:val="sr-Cyrl-RS"/>
        </w:rPr>
        <w:t>генератор</w:t>
      </w:r>
      <w:r w:rsidRPr="00CA0DA3">
        <w:rPr>
          <w:lang w:val="sr-Latn-RS"/>
        </w:rPr>
        <w:t xml:space="preserve"> </w:t>
      </w:r>
      <w:r w:rsidRPr="00CA0DA3">
        <w:rPr>
          <w:lang w:val="sr-Cyrl-RS"/>
        </w:rPr>
        <w:t>парсера</w:t>
      </w:r>
      <w:r w:rsidRPr="00CA0DA3">
        <w:rPr>
          <w:lang w:val="sr-Latn-RS"/>
        </w:rPr>
        <w:t xml:space="preserve">. </w:t>
      </w:r>
      <w:r w:rsidRPr="00CA0DA3">
        <w:rPr>
          <w:lang w:val="en-GB"/>
        </w:rPr>
        <w:t>На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основу</w:t>
      </w:r>
      <w:r w:rsidRPr="00CA0DA3">
        <w:rPr>
          <w:lang w:val="sr-Latn-RS"/>
        </w:rPr>
        <w:t xml:space="preserve"> mjparser.cup </w:t>
      </w:r>
      <w:r w:rsidRPr="00CA0DA3">
        <w:rPr>
          <w:lang w:val="en-GB"/>
        </w:rPr>
        <w:t>спецификације</w:t>
      </w:r>
      <w:r w:rsidRPr="00CA0DA3">
        <w:rPr>
          <w:lang w:val="sr-Latn-RS"/>
        </w:rPr>
        <w:t xml:space="preserve">, </w:t>
      </w:r>
      <w:r w:rsidRPr="00CA0DA3">
        <w:rPr>
          <w:lang w:val="en-GB"/>
        </w:rPr>
        <w:t>овај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циљ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генерише</w:t>
      </w:r>
      <w:r w:rsidRPr="00CA0DA3">
        <w:rPr>
          <w:lang w:val="sr-Latn-RS"/>
        </w:rPr>
        <w:t xml:space="preserve"> MJParser.java </w:t>
      </w:r>
      <w:r w:rsidRPr="00CA0DA3">
        <w:rPr>
          <w:lang w:val="en-GB"/>
        </w:rPr>
        <w:t>класу</w:t>
      </w:r>
      <w:r w:rsidRPr="00CA0DA3">
        <w:rPr>
          <w:lang w:val="sr-Latn-RS"/>
        </w:rPr>
        <w:t xml:space="preserve">, sym.java </w:t>
      </w:r>
      <w:r w:rsidRPr="00CA0DA3">
        <w:rPr>
          <w:lang w:val="en-GB"/>
        </w:rPr>
        <w:t>класу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константама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терминала</w:t>
      </w:r>
      <w:r w:rsidRPr="00CA0DA3">
        <w:rPr>
          <w:lang w:val="sr-Latn-RS"/>
        </w:rPr>
        <w:t xml:space="preserve">, </w:t>
      </w:r>
      <w:r w:rsidRPr="00CA0DA3">
        <w:rPr>
          <w:lang w:val="en-GB"/>
        </w:rPr>
        <w:t>као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све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класе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у</w:t>
      </w:r>
      <w:r w:rsidRPr="00CA0DA3">
        <w:rPr>
          <w:lang w:val="sr-Latn-RS"/>
        </w:rPr>
        <w:t xml:space="preserve"> ast </w:t>
      </w:r>
      <w:r w:rsidRPr="00CA0DA3">
        <w:rPr>
          <w:lang w:val="en-GB"/>
        </w:rPr>
        <w:t>пакету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које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одговарају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граматичким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сменама</w:t>
      </w:r>
      <w:r w:rsidRPr="00CA0DA3">
        <w:rPr>
          <w:lang w:val="sr-Latn-RS"/>
        </w:rPr>
        <w:t>.</w:t>
      </w:r>
    </w:p>
    <w:p w14:paraId="0D139293" w14:textId="3EC9E177" w:rsidR="00CA0DA3" w:rsidRPr="00CA0DA3" w:rsidRDefault="00CA0DA3" w:rsidP="00CA0DA3">
      <w:pPr>
        <w:pStyle w:val="ListParagraph"/>
        <w:numPr>
          <w:ilvl w:val="0"/>
          <w:numId w:val="4"/>
        </w:numPr>
        <w:rPr>
          <w:lang w:val="sr-Latn-RS"/>
        </w:rPr>
      </w:pPr>
      <w:r w:rsidRPr="00CA0DA3">
        <w:rPr>
          <w:lang w:val="sr-Latn-RS"/>
        </w:rPr>
        <w:t xml:space="preserve">repackage </w:t>
      </w:r>
      <w:r w:rsidRPr="00CA0DA3">
        <w:rPr>
          <w:lang w:val="en-GB"/>
        </w:rPr>
        <w:t>је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помоћни</w:t>
      </w:r>
      <w:r w:rsidRPr="00CA0DA3">
        <w:rPr>
          <w:lang w:val="sr-Latn-RS"/>
        </w:rPr>
        <w:t xml:space="preserve"> </w:t>
      </w:r>
      <w:r w:rsidRPr="00CA0DA3">
        <w:rPr>
          <w:lang w:val="sr-Latn-RS"/>
        </w:rPr>
        <w:t>target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који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коригује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називе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пакета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генерисаним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датотекама</w:t>
      </w:r>
      <w:r w:rsidRPr="00CA0DA3">
        <w:rPr>
          <w:lang w:val="sr-Latn-RS"/>
        </w:rPr>
        <w:t xml:space="preserve">, </w:t>
      </w:r>
      <w:r w:rsidRPr="00CA0DA3">
        <w:rPr>
          <w:lang w:val="en-GB"/>
        </w:rPr>
        <w:t>замењујући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привремени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назив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пакета</w:t>
      </w:r>
      <w:r w:rsidRPr="00CA0DA3">
        <w:rPr>
          <w:lang w:val="sr-Latn-RS"/>
        </w:rPr>
        <w:t xml:space="preserve"> src.rs.ac.bg.etf.pp1.ast </w:t>
      </w:r>
      <w:r w:rsidRPr="00CA0DA3">
        <w:rPr>
          <w:lang w:val="en-GB"/>
        </w:rPr>
        <w:t>правим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називом</w:t>
      </w:r>
      <w:r w:rsidRPr="00CA0DA3">
        <w:rPr>
          <w:lang w:val="sr-Latn-RS"/>
        </w:rPr>
        <w:t xml:space="preserve"> rs.ac.bg.etf.pp1.ast.</w:t>
      </w:r>
    </w:p>
    <w:p w14:paraId="4486F24A" w14:textId="23CE6F52" w:rsidR="00CA0DA3" w:rsidRPr="00CA0DA3" w:rsidRDefault="00CA0DA3" w:rsidP="00CA0DA3">
      <w:pPr>
        <w:pStyle w:val="ListParagraph"/>
        <w:numPr>
          <w:ilvl w:val="0"/>
          <w:numId w:val="4"/>
        </w:numPr>
        <w:rPr>
          <w:lang w:val="sr-Latn-RS"/>
        </w:rPr>
      </w:pPr>
      <w:r w:rsidRPr="00CA0DA3">
        <w:rPr>
          <w:lang w:val="sr-Latn-RS"/>
        </w:rPr>
        <w:t xml:space="preserve">compile </w:t>
      </w:r>
      <w:r w:rsidRPr="00CA0DA3">
        <w:rPr>
          <w:lang w:val="en-GB"/>
        </w:rPr>
        <w:t>је</w:t>
      </w:r>
      <w:r w:rsidRPr="00CA0DA3">
        <w:rPr>
          <w:lang w:val="sr-Latn-RS"/>
        </w:rPr>
        <w:t xml:space="preserve"> target </w:t>
      </w:r>
      <w:r w:rsidRPr="00CA0DA3">
        <w:rPr>
          <w:lang w:val="en-GB"/>
        </w:rPr>
        <w:t>који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покреће</w:t>
      </w:r>
      <w:r w:rsidRPr="00CA0DA3">
        <w:rPr>
          <w:lang w:val="sr-Latn-RS"/>
        </w:rPr>
        <w:t xml:space="preserve"> Java </w:t>
      </w:r>
      <w:r w:rsidRPr="00CA0DA3">
        <w:rPr>
          <w:lang w:val="en-GB"/>
        </w:rPr>
        <w:t>компајлер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преводи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све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изворне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датотеке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извршни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облик</w:t>
      </w:r>
      <w:r w:rsidRPr="00CA0DA3">
        <w:rPr>
          <w:lang w:val="sr-Latn-RS"/>
        </w:rPr>
        <w:t xml:space="preserve">. </w:t>
      </w:r>
      <w:r w:rsidRPr="00CA0DA3">
        <w:rPr>
          <w:lang w:val="en-GB"/>
        </w:rPr>
        <w:t>Приликом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компајлирања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укључују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све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неопходне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библиотеке</w:t>
      </w:r>
      <w:r w:rsidRPr="00CA0DA3">
        <w:rPr>
          <w:lang w:val="sr-Latn-RS"/>
        </w:rPr>
        <w:t xml:space="preserve">: JFlex, CUP, log4j, symboltable </w:t>
      </w:r>
      <w:r w:rsidRPr="00CA0DA3">
        <w:rPr>
          <w:lang w:val="en-GB"/>
        </w:rPr>
        <w:t>и</w:t>
      </w:r>
      <w:r w:rsidRPr="00CA0DA3">
        <w:rPr>
          <w:lang w:val="sr-Latn-RS"/>
        </w:rPr>
        <w:t xml:space="preserve"> mj-runtime.</w:t>
      </w:r>
    </w:p>
    <w:p w14:paraId="6663F016" w14:textId="58843D90" w:rsidR="00CA0DA3" w:rsidRPr="00CA0DA3" w:rsidRDefault="00CA0DA3" w:rsidP="00CA0DA3">
      <w:pPr>
        <w:pStyle w:val="ListParagraph"/>
        <w:numPr>
          <w:ilvl w:val="0"/>
          <w:numId w:val="4"/>
        </w:numPr>
        <w:rPr>
          <w:lang w:val="sr-Latn-RS"/>
        </w:rPr>
      </w:pPr>
      <w:r w:rsidRPr="00CA0DA3">
        <w:rPr>
          <w:lang w:val="sr-Latn-RS"/>
        </w:rPr>
        <w:lastRenderedPageBreak/>
        <w:t xml:space="preserve">disasm </w:t>
      </w:r>
      <w:r w:rsidR="00A900EA" w:rsidRPr="00CA0DA3">
        <w:rPr>
          <w:lang w:val="sr-Latn-RS"/>
        </w:rPr>
        <w:t>target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служи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за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исписивање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садржаја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генерисаног</w:t>
      </w:r>
      <w:r w:rsidRPr="00CA0DA3">
        <w:rPr>
          <w:lang w:val="sr-Latn-RS"/>
        </w:rPr>
        <w:t xml:space="preserve"> .obj </w:t>
      </w:r>
      <w:r w:rsidRPr="00CA0DA3">
        <w:rPr>
          <w:lang w:val="en-GB"/>
        </w:rPr>
        <w:t>фајла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на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стандардни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излаз</w:t>
      </w:r>
      <w:r w:rsidRPr="00CA0DA3">
        <w:rPr>
          <w:lang w:val="sr-Latn-RS"/>
        </w:rPr>
        <w:t xml:space="preserve">. </w:t>
      </w:r>
      <w:r w:rsidRPr="00CA0DA3">
        <w:rPr>
          <w:lang w:val="en-GB"/>
        </w:rPr>
        <w:t>Овај</w:t>
      </w:r>
      <w:r w:rsidRPr="00CA0DA3">
        <w:rPr>
          <w:lang w:val="sr-Latn-RS"/>
        </w:rPr>
        <w:t xml:space="preserve"> </w:t>
      </w:r>
      <w:r w:rsidR="000B4DA5" w:rsidRPr="00CA0DA3">
        <w:rPr>
          <w:lang w:val="sr-Latn-RS"/>
        </w:rPr>
        <w:t>target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је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користан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за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проверу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исправности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генерисаног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бајткода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користи</w:t>
      </w:r>
      <w:r w:rsidRPr="00CA0DA3">
        <w:rPr>
          <w:lang w:val="sr-Latn-RS"/>
        </w:rPr>
        <w:t xml:space="preserve"> disasm </w:t>
      </w:r>
      <w:r w:rsidRPr="00CA0DA3">
        <w:rPr>
          <w:lang w:val="en-GB"/>
        </w:rPr>
        <w:t>програм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из</w:t>
      </w:r>
      <w:r w:rsidRPr="00CA0DA3">
        <w:rPr>
          <w:lang w:val="sr-Latn-RS"/>
        </w:rPr>
        <w:t xml:space="preserve"> mj-runtime </w:t>
      </w:r>
      <w:r w:rsidRPr="00CA0DA3">
        <w:rPr>
          <w:lang w:val="en-GB"/>
        </w:rPr>
        <w:t>библиотеке</w:t>
      </w:r>
      <w:r w:rsidRPr="00CA0DA3">
        <w:rPr>
          <w:lang w:val="sr-Latn-RS"/>
        </w:rPr>
        <w:t>.</w:t>
      </w:r>
    </w:p>
    <w:p w14:paraId="6741E7BB" w14:textId="75EF73DC" w:rsidR="00CA0DA3" w:rsidRPr="00CA0DA3" w:rsidRDefault="00CA0DA3" w:rsidP="00CA0DA3">
      <w:pPr>
        <w:pStyle w:val="ListParagraph"/>
        <w:numPr>
          <w:ilvl w:val="0"/>
          <w:numId w:val="4"/>
        </w:numPr>
        <w:rPr>
          <w:lang w:val="sr-Latn-RS"/>
        </w:rPr>
      </w:pPr>
      <w:r w:rsidRPr="00CA0DA3">
        <w:rPr>
          <w:lang w:val="sr-Latn-RS"/>
        </w:rPr>
        <w:t xml:space="preserve">runObj </w:t>
      </w:r>
      <w:r w:rsidR="00CC598E" w:rsidRPr="00CA0DA3">
        <w:rPr>
          <w:lang w:val="sr-Latn-RS"/>
        </w:rPr>
        <w:t>target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покреће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Микројава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виртуелну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машину</w:t>
      </w:r>
      <w:r w:rsidRPr="00CA0DA3">
        <w:rPr>
          <w:lang w:val="sr-Latn-RS"/>
        </w:rPr>
        <w:t xml:space="preserve"> (Run </w:t>
      </w:r>
      <w:r w:rsidRPr="00CA0DA3">
        <w:rPr>
          <w:lang w:val="en-GB"/>
        </w:rPr>
        <w:t>програм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из</w:t>
      </w:r>
      <w:r w:rsidRPr="00CA0DA3">
        <w:rPr>
          <w:lang w:val="sr-Latn-RS"/>
        </w:rPr>
        <w:t xml:space="preserve"> mj-runtime </w:t>
      </w:r>
      <w:r w:rsidRPr="00CA0DA3">
        <w:rPr>
          <w:lang w:val="en-GB"/>
        </w:rPr>
        <w:t>библиотеке</w:t>
      </w:r>
      <w:r w:rsidRPr="00CA0DA3">
        <w:rPr>
          <w:lang w:val="sr-Latn-RS"/>
        </w:rPr>
        <w:t xml:space="preserve">) </w:t>
      </w:r>
      <w:r w:rsidRPr="00CA0DA3">
        <w:rPr>
          <w:lang w:val="en-GB"/>
        </w:rPr>
        <w:t>над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претходно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генерисаним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бајткодом</w:t>
      </w:r>
      <w:r w:rsidRPr="00CA0DA3">
        <w:rPr>
          <w:lang w:val="sr-Latn-RS"/>
        </w:rPr>
        <w:t xml:space="preserve">. </w:t>
      </w:r>
      <w:r w:rsidRPr="00CA0DA3">
        <w:rPr>
          <w:lang w:val="en-GB"/>
        </w:rPr>
        <w:t>Виртуелна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машина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извршава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инструкције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исписује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резултат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на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стандардни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излаз</w:t>
      </w:r>
      <w:r w:rsidRPr="00CA0DA3">
        <w:rPr>
          <w:lang w:val="sr-Latn-RS"/>
        </w:rPr>
        <w:t>.</w:t>
      </w:r>
    </w:p>
    <w:p w14:paraId="01717F81" w14:textId="3D9A65D8" w:rsidR="00CA0DA3" w:rsidRDefault="00CA0DA3" w:rsidP="00CA0DA3">
      <w:pPr>
        <w:rPr>
          <w:lang w:val="sr-Latn-RS"/>
        </w:rPr>
      </w:pPr>
      <w:r w:rsidRPr="00CA0DA3">
        <w:rPr>
          <w:lang w:val="en-GB"/>
        </w:rPr>
        <w:t>Класа</w:t>
      </w:r>
      <w:r w:rsidRPr="00CA0DA3">
        <w:rPr>
          <w:lang w:val="sr-Latn-RS"/>
        </w:rPr>
        <w:t xml:space="preserve"> Compiler </w:t>
      </w:r>
      <w:r w:rsidRPr="00CA0DA3">
        <w:rPr>
          <w:lang w:val="en-GB"/>
        </w:rPr>
        <w:t>представља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главну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улазну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тачку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преводиоца</w:t>
      </w:r>
      <w:r w:rsidRPr="00CA0DA3">
        <w:rPr>
          <w:lang w:val="sr-Latn-RS"/>
        </w:rPr>
        <w:t xml:space="preserve">. </w:t>
      </w:r>
      <w:r w:rsidRPr="00CA0DA3">
        <w:rPr>
          <w:lang w:val="en-GB"/>
        </w:rPr>
        <w:t>Уколико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све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фазе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превођења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прођу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без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грешака</w:t>
      </w:r>
      <w:r w:rsidRPr="00CA0DA3">
        <w:rPr>
          <w:lang w:val="sr-Latn-RS"/>
        </w:rPr>
        <w:t xml:space="preserve">, </w:t>
      </w:r>
      <w:r w:rsidRPr="00CA0DA3">
        <w:rPr>
          <w:lang w:val="en-GB"/>
        </w:rPr>
        <w:t>ова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класа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генерише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Микројава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бајткод</w:t>
      </w:r>
      <w:r w:rsidRPr="00CA0DA3">
        <w:rPr>
          <w:lang w:val="sr-Latn-RS"/>
        </w:rPr>
        <w:t xml:space="preserve">. </w:t>
      </w:r>
      <w:r w:rsidRPr="00CA0DA3">
        <w:rPr>
          <w:lang w:val="en-GB"/>
        </w:rPr>
        <w:t>Класа</w:t>
      </w:r>
      <w:r w:rsidRPr="00CA0DA3">
        <w:rPr>
          <w:lang w:val="sr-Latn-RS"/>
        </w:rPr>
        <w:t xml:space="preserve"> Compiler </w:t>
      </w:r>
      <w:r w:rsidRPr="00CA0DA3">
        <w:rPr>
          <w:lang w:val="en-GB"/>
        </w:rPr>
        <w:t>прихвата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два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аргумента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командне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линије</w:t>
      </w:r>
      <w:r w:rsidRPr="00CA0DA3">
        <w:rPr>
          <w:lang w:val="sr-Latn-RS"/>
        </w:rPr>
        <w:t>:</w:t>
      </w:r>
    </w:p>
    <w:p w14:paraId="68FE4423" w14:textId="75B02467" w:rsidR="00CA0DA3" w:rsidRPr="00CA0DA3" w:rsidRDefault="00CA0DA3" w:rsidP="00CA0DA3">
      <w:pPr>
        <w:pStyle w:val="ListParagraph"/>
        <w:numPr>
          <w:ilvl w:val="0"/>
          <w:numId w:val="3"/>
        </w:numPr>
        <w:rPr>
          <w:lang w:val="sr-Latn-RS"/>
        </w:rPr>
      </w:pPr>
      <w:r w:rsidRPr="00CA0DA3">
        <w:rPr>
          <w:lang w:val="en-GB"/>
        </w:rPr>
        <w:t>Први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аргумент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је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путања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до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улазне</w:t>
      </w:r>
      <w:r w:rsidRPr="00CA0DA3">
        <w:rPr>
          <w:lang w:val="sr-Latn-RS"/>
        </w:rPr>
        <w:t xml:space="preserve"> .mj </w:t>
      </w:r>
      <w:r w:rsidRPr="00CA0DA3">
        <w:rPr>
          <w:lang w:val="en-GB"/>
        </w:rPr>
        <w:t>датотеке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коју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треба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превести</w:t>
      </w:r>
    </w:p>
    <w:p w14:paraId="098896CC" w14:textId="73E3B4D3" w:rsidR="00CA0DA3" w:rsidRPr="00CA0DA3" w:rsidRDefault="00CA0DA3" w:rsidP="00CA0DA3">
      <w:pPr>
        <w:pStyle w:val="ListParagraph"/>
        <w:numPr>
          <w:ilvl w:val="0"/>
          <w:numId w:val="3"/>
        </w:numPr>
        <w:rPr>
          <w:lang w:val="sr-Latn-RS"/>
        </w:rPr>
      </w:pPr>
      <w:r w:rsidRPr="00CA0DA3">
        <w:rPr>
          <w:lang w:val="en-GB"/>
        </w:rPr>
        <w:t>Други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аргумент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је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путања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до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излазне</w:t>
      </w:r>
      <w:r w:rsidRPr="00CA0DA3">
        <w:rPr>
          <w:lang w:val="sr-Latn-RS"/>
        </w:rPr>
        <w:t xml:space="preserve"> .obj </w:t>
      </w:r>
      <w:r w:rsidRPr="00CA0DA3">
        <w:rPr>
          <w:lang w:val="en-GB"/>
        </w:rPr>
        <w:t>датотеке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коју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уписује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генерисани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бајткод</w:t>
      </w:r>
    </w:p>
    <w:p w14:paraId="3FCD31BE" w14:textId="7D52D672" w:rsidR="00CA0DA3" w:rsidRPr="00CA0DA3" w:rsidRDefault="00CA0DA3" w:rsidP="00CC598E">
      <w:pPr>
        <w:ind w:firstLine="0"/>
        <w:rPr>
          <w:lang w:val="en-GB"/>
        </w:rPr>
      </w:pPr>
      <w:r w:rsidRPr="00CA0DA3">
        <w:rPr>
          <w:lang w:val="en-GB"/>
        </w:rPr>
        <w:t>Ови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аргументи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могу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задати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кроз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развојно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окружење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или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директно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са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командне</w:t>
      </w:r>
      <w:r w:rsidRPr="00CA0DA3">
        <w:rPr>
          <w:lang w:val="sr-Latn-RS"/>
        </w:rPr>
        <w:t xml:space="preserve"> </w:t>
      </w:r>
      <w:r w:rsidRPr="00CA0DA3">
        <w:rPr>
          <w:lang w:val="en-GB"/>
        </w:rPr>
        <w:t>линије</w:t>
      </w:r>
      <w:r w:rsidRPr="00CA0DA3">
        <w:rPr>
          <w:lang w:val="sr-Latn-RS"/>
        </w:rPr>
        <w:t>:</w:t>
      </w:r>
    </w:p>
    <w:p w14:paraId="40EFC416" w14:textId="1BE21FFF" w:rsidR="00CA0DA3" w:rsidRPr="00CA0DA3" w:rsidRDefault="00CA0DA3" w:rsidP="00CC598E">
      <w:pPr>
        <w:rPr>
          <w:lang w:val="en-GB"/>
        </w:rPr>
      </w:pPr>
      <w:r w:rsidRPr="00CA0DA3">
        <w:rPr>
          <w:lang w:val="en-GB"/>
        </w:rPr>
        <w:t>java -cp "bin;lib/*" rs.ac.bg.etf.pp1.Compiler test/test301.mj test/program.obj</w:t>
      </w:r>
    </w:p>
    <w:p w14:paraId="2A11EB0E" w14:textId="66240A07" w:rsidR="00CA0DA3" w:rsidRPr="00CA0DA3" w:rsidRDefault="00CA0DA3" w:rsidP="00CC598E">
      <w:pPr>
        <w:ind w:firstLine="0"/>
        <w:rPr>
          <w:lang w:val="en-GB"/>
        </w:rPr>
      </w:pPr>
      <w:r w:rsidRPr="00CA0DA3">
        <w:rPr>
          <w:lang w:val="en-GB"/>
        </w:rPr>
        <w:t>Извршавање генерисаног кода се може покренути и директно из терминала:</w:t>
      </w:r>
    </w:p>
    <w:p w14:paraId="3428D347" w14:textId="2A47BF85" w:rsidR="0031647D" w:rsidRPr="00CA0DA3" w:rsidRDefault="00CA0DA3" w:rsidP="00CA0DA3">
      <w:pPr>
        <w:rPr>
          <w:lang w:val="en-GB"/>
        </w:rPr>
      </w:pPr>
      <w:r w:rsidRPr="00CA0DA3">
        <w:rPr>
          <w:lang w:val="en-GB"/>
        </w:rPr>
        <w:t>java -cp lib/mj-runtime-1.1.jar rs.etf.pp1.mj.runtime.Run test/program.obj</w:t>
      </w:r>
    </w:p>
    <w:p w14:paraId="63A5BFC6" w14:textId="626FFAC3" w:rsidR="0031647D" w:rsidRDefault="0031647D" w:rsidP="0031647D">
      <w:pPr>
        <w:pStyle w:val="Heading1"/>
        <w:rPr>
          <w:lang w:val="sr-Cyrl-RS"/>
        </w:rPr>
      </w:pPr>
      <w:r>
        <w:rPr>
          <w:lang w:val="sr-Cyrl-RS"/>
        </w:rPr>
        <w:t>Новоуведене класе</w:t>
      </w:r>
    </w:p>
    <w:p w14:paraId="22F77C30" w14:textId="0D5988A9" w:rsidR="00CC598E" w:rsidRPr="00CC598E" w:rsidRDefault="00CC598E" w:rsidP="00CC598E">
      <w:pPr>
        <w:rPr>
          <w:lang w:val="sr-Latn-RS"/>
        </w:rPr>
      </w:pPr>
      <w:r w:rsidRPr="00CC598E">
        <w:rPr>
          <w:lang w:val="sr-Cyrl-RS"/>
        </w:rPr>
        <w:t>TabExtended.java је проширење табеле симбола. Додаје bool тип и предефинисане низовске типове да би семантичка анализа и генерисање кода могли лакше да раде са овим типовима.</w:t>
      </w:r>
    </w:p>
    <w:p w14:paraId="190BF9E9" w14:textId="5FE5C8E9" w:rsidR="00CC598E" w:rsidRPr="00CC598E" w:rsidRDefault="00CC598E" w:rsidP="00CC598E">
      <w:pPr>
        <w:rPr>
          <w:lang w:val="sr-Latn-RS"/>
        </w:rPr>
      </w:pPr>
      <w:r w:rsidRPr="00CC598E">
        <w:rPr>
          <w:lang w:val="sr-Cyrl-RS"/>
        </w:rPr>
        <w:t>DumpSymbolTableVisitorExtended.java је проширење за испис табеле симбола. Омогућава да се bool тип правилно прикаже приликом исписа, јер основна верзија то не подржава.</w:t>
      </w:r>
    </w:p>
    <w:p w14:paraId="5413492F" w14:textId="3D46CAFB" w:rsidR="00CC598E" w:rsidRPr="00CC598E" w:rsidRDefault="00CC598E" w:rsidP="00CC598E">
      <w:pPr>
        <w:rPr>
          <w:lang w:val="sr-Latn-RS"/>
        </w:rPr>
      </w:pPr>
      <w:r w:rsidRPr="00CC598E">
        <w:rPr>
          <w:lang w:val="sr-Cyrl-RS"/>
        </w:rPr>
        <w:t>SemanticAnalyzer.java је класа која обилази синтаксно стабло и проверава семантичку исправност програма. Проверава да ли променљиве постоје, да ли су типови исправни и да ли су испуњени контекстни услови. Такође попуњава табелу симбола.</w:t>
      </w:r>
    </w:p>
    <w:p w14:paraId="1E397170" w14:textId="07F70644" w:rsidR="00CC598E" w:rsidRPr="00CC598E" w:rsidRDefault="00CC598E" w:rsidP="00CC598E">
      <w:pPr>
        <w:rPr>
          <w:lang w:val="sr-Latn-RS"/>
        </w:rPr>
      </w:pPr>
      <w:r w:rsidRPr="00CC598E">
        <w:rPr>
          <w:lang w:val="sr-Cyrl-RS"/>
        </w:rPr>
        <w:t>CodeGenerator.java је класа која генерише бајткод за Микројава виртуелну машину. Обилази синтаксно стабло и за сваку конструкцију генерише одговарајуће инструкције за аритметику, контролне структуре, низове, функцијске позиве, и посебне операције попут .length, .findAny() и .map().</w:t>
      </w:r>
    </w:p>
    <w:p w14:paraId="4AA9170D" w14:textId="2AB816AD" w:rsidR="00CC598E" w:rsidRPr="00CC598E" w:rsidRDefault="00CC598E" w:rsidP="00CC598E">
      <w:pPr>
        <w:rPr>
          <w:lang w:val="sr-Latn-RS"/>
        </w:rPr>
      </w:pPr>
      <w:r w:rsidRPr="00CC598E">
        <w:rPr>
          <w:lang w:val="sr-Cyrl-RS"/>
        </w:rPr>
        <w:t>Compiler.java је главна класа која повезује све фазе: покреће лексичку анализу, парсирање, семантичку анализу и генерисање кода, а затим уписује резултат у излазни .obj фајл.</w:t>
      </w:r>
    </w:p>
    <w:p w14:paraId="40EFED51" w14:textId="53E61880" w:rsidR="0031647D" w:rsidRDefault="00CC598E" w:rsidP="00CC598E">
      <w:pPr>
        <w:rPr>
          <w:lang w:val="sr-Latn-RS"/>
        </w:rPr>
      </w:pPr>
      <w:r w:rsidRPr="00CC598E">
        <w:rPr>
          <w:lang w:val="sr-Cyrl-RS"/>
        </w:rPr>
        <w:t>RuleVisitor.java је једноставна помоћна класа која броји одређене конструкције у програму, попут позива print функције и декларација променљивих. Користи се за проверу рада семантичке анализе.</w:t>
      </w:r>
    </w:p>
    <w:p w14:paraId="4A610243" w14:textId="68F8F2C2" w:rsidR="00CC598E" w:rsidRPr="00CC598E" w:rsidRDefault="00CC598E" w:rsidP="00CC598E">
      <w:pPr>
        <w:pStyle w:val="Heading1"/>
        <w:rPr>
          <w:lang w:val="sr-Cyrl-RS"/>
        </w:rPr>
      </w:pPr>
      <w:r>
        <w:rPr>
          <w:lang w:val="sr-Cyrl-RS"/>
        </w:rPr>
        <w:t>Тестови</w:t>
      </w:r>
    </w:p>
    <w:p w14:paraId="053AFCA0" w14:textId="28D4B1F4" w:rsidR="006B2460" w:rsidRPr="006B2460" w:rsidRDefault="006B2460" w:rsidP="006B2460">
      <w:pPr>
        <w:rPr>
          <w:lang w:val="sr-Latn-RS"/>
        </w:rPr>
      </w:pPr>
      <w:r w:rsidRPr="006B2460">
        <w:rPr>
          <w:lang w:val="sr-Latn-RS"/>
        </w:rPr>
        <w:t>test301.mj — Основни тест програм који проверава рад са аритметичким изразима, низовима основних типова, приступом елементима низа, дужином низа (.length) и функцијом findAny. Програм такође тестира тернарни оператор и читање вредности са стандардног улаза.</w:t>
      </w:r>
    </w:p>
    <w:p w14:paraId="12BD4EED" w14:textId="2BF67434" w:rsidR="006B2460" w:rsidRPr="006B2460" w:rsidRDefault="006B2460" w:rsidP="006B2460">
      <w:pPr>
        <w:rPr>
          <w:lang w:val="sr-Latn-RS"/>
        </w:rPr>
      </w:pPr>
      <w:r w:rsidRPr="006B2460">
        <w:rPr>
          <w:lang w:val="sr-Latn-RS"/>
        </w:rPr>
        <w:lastRenderedPageBreak/>
        <w:t>test302.mj — Тест програм који проверава контролне структуре (if, for, break, continue), позиве глобалних функција са параметрима, логичке операторе са кратким спојем, као и функције map и findAny над низовима. Посебно се проверава исправност генерисања кода за угнеждене позиве функција.</w:t>
      </w:r>
    </w:p>
    <w:p w14:paraId="4E317BC6" w14:textId="639D7DF8" w:rsidR="006B2460" w:rsidRPr="006B2460" w:rsidRDefault="006B2460" w:rsidP="006B2460">
      <w:pPr>
        <w:rPr>
          <w:lang w:val="sr-Latn-RS"/>
        </w:rPr>
      </w:pPr>
      <w:r w:rsidRPr="006B2460">
        <w:rPr>
          <w:lang w:val="sr-Latn-RS"/>
        </w:rPr>
        <w:t>testIf.mj — Тест за проверу if и if-else наредби. Покрива једноставне услове, угнеждене if конструкције, коришћење логичких променљивих у условима и све операторе поређења.</w:t>
      </w:r>
    </w:p>
    <w:p w14:paraId="7B455843" w14:textId="0FDE70E3" w:rsidR="006B2460" w:rsidRPr="006B2460" w:rsidRDefault="006B2460" w:rsidP="006B2460">
      <w:pPr>
        <w:rPr>
          <w:lang w:val="sr-Latn-RS"/>
        </w:rPr>
      </w:pPr>
      <w:r w:rsidRPr="006B2460">
        <w:rPr>
          <w:lang w:val="sr-Latn-RS"/>
        </w:rPr>
        <w:t>testFor.mj — Тест за проверу for петљи. Укључује основну петљу са бројачем, петљу са акумулацијом, петљу без иницијализационог дела, као и употребу break и continue наредби.</w:t>
      </w:r>
    </w:p>
    <w:p w14:paraId="7EA0601C" w14:textId="68AB54BB" w:rsidR="006B2460" w:rsidRPr="006B2460" w:rsidRDefault="006B2460" w:rsidP="006B2460">
      <w:pPr>
        <w:rPr>
          <w:lang w:val="sr-Latn-RS"/>
        </w:rPr>
      </w:pPr>
      <w:r w:rsidRPr="006B2460">
        <w:rPr>
          <w:lang w:val="sr-Latn-RS"/>
        </w:rPr>
        <w:t>testFunc.mj — Тест за проверу позива функција. Покрива просте позиве, угнеждене позиве, функције са различитим повратним типовима, доделу резултата функцијских позива, као и уграђене функције ord и chr.</w:t>
      </w:r>
    </w:p>
    <w:p w14:paraId="6DD17E61" w14:textId="09ADB953" w:rsidR="006B2460" w:rsidRPr="006B2460" w:rsidRDefault="006B2460" w:rsidP="006B2460">
      <w:pPr>
        <w:rPr>
          <w:lang w:val="sr-Latn-RS"/>
        </w:rPr>
      </w:pPr>
      <w:r w:rsidRPr="006B2460">
        <w:rPr>
          <w:lang w:val="sr-Latn-RS"/>
        </w:rPr>
        <w:t>testArray.mj — Тест за проверу рада са низовима. Обухвата креирање низова основних типова (int[], char[], bool[]), упис и читање елемената, приступ елементима са променљивом, и одређивање дужине низа.</w:t>
      </w:r>
    </w:p>
    <w:p w14:paraId="6E10A9BA" w14:textId="6154B4EC" w:rsidR="006B2460" w:rsidRPr="006B2460" w:rsidRDefault="006B2460" w:rsidP="006B2460">
      <w:pPr>
        <w:rPr>
          <w:lang w:val="sr-Latn-RS"/>
        </w:rPr>
      </w:pPr>
      <w:r w:rsidRPr="006B2460">
        <w:rPr>
          <w:lang w:val="sr-Latn-RS"/>
        </w:rPr>
        <w:t>testFindAny.mj — Тест за проверу функције findAny. Покрива случајеве када се елемент налази и када се не налази у низу, претрагу са изразом, претрагу над низом знакова, и употребу у if условима.</w:t>
      </w:r>
    </w:p>
    <w:p w14:paraId="561FF278" w14:textId="28410475" w:rsidR="006B2460" w:rsidRPr="006B2460" w:rsidRDefault="006B2460" w:rsidP="006B2460">
      <w:pPr>
        <w:rPr>
          <w:lang w:val="sr-Latn-RS"/>
        </w:rPr>
      </w:pPr>
      <w:r w:rsidRPr="006B2460">
        <w:rPr>
          <w:lang w:val="sr-Latn-RS"/>
        </w:rPr>
        <w:t>testMap.mj — Тест за проверу функције map. Проверава трансформацију низа множењем и сабирањем, дужину новодобијеног низа и приступ елементима резултујућег низа.</w:t>
      </w:r>
    </w:p>
    <w:p w14:paraId="7B3E97B7" w14:textId="7E405B46" w:rsidR="006B2460" w:rsidRPr="006B2460" w:rsidRDefault="006B2460" w:rsidP="00DC6E16">
      <w:pPr>
        <w:rPr>
          <w:lang w:val="sr-Latn-RS"/>
        </w:rPr>
      </w:pPr>
      <w:r w:rsidRPr="006B2460">
        <w:rPr>
          <w:lang w:val="sr-Latn-RS"/>
        </w:rPr>
        <w:t>testTernary.mj — Тест за проверу тернарног оператора. Покрива једноставне услове, тернарни у додели, тернарни са аритметичким изразима, употребу логичких променљивих и угнеждени тернарни.</w:t>
      </w:r>
    </w:p>
    <w:p w14:paraId="63C652BD" w14:textId="2B4F3E51" w:rsidR="00CC598E" w:rsidRPr="006B2460" w:rsidRDefault="006B2460" w:rsidP="006B2460">
      <w:pPr>
        <w:rPr>
          <w:lang w:val="sr-Latn-RS"/>
        </w:rPr>
      </w:pPr>
      <w:r w:rsidRPr="006B2460">
        <w:rPr>
          <w:lang w:val="sr-Latn-RS"/>
        </w:rPr>
        <w:t>testErrors.mj — Тест за проверу детекције семантичких грешака. Укључује двоструке декларације, погрешне типове у додели, доделу константи, коришћење недекларисаних променљивих, погрешан тип резултата функција findAny и map, неисправне услове у if наредбама и тернарном оператору, употребу break и continue ван петљи, и позиве непостојећих функција.</w:t>
      </w:r>
    </w:p>
    <w:sectPr w:rsidR="00CC598E" w:rsidRPr="006B2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C5CAC"/>
    <w:multiLevelType w:val="hybridMultilevel"/>
    <w:tmpl w:val="09BEFB02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64153336"/>
    <w:multiLevelType w:val="hybridMultilevel"/>
    <w:tmpl w:val="C7488C14"/>
    <w:lvl w:ilvl="0" w:tplc="42005EF2">
      <w:start w:val="1"/>
      <w:numFmt w:val="bullet"/>
      <w:lvlText w:val=""/>
      <w:lvlJc w:val="left"/>
      <w:pPr>
        <w:ind w:left="1152" w:hanging="360"/>
      </w:pPr>
      <w:rPr>
        <w:rFonts w:ascii="Symbol" w:hAnsi="Symbol" w:hint="default"/>
      </w:rPr>
    </w:lvl>
    <w:lvl w:ilvl="1" w:tplc="281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1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1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1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1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72516508"/>
    <w:multiLevelType w:val="hybridMultilevel"/>
    <w:tmpl w:val="7DDE388C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7FF76D87"/>
    <w:multiLevelType w:val="hybridMultilevel"/>
    <w:tmpl w:val="5F4C45EC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930964750">
    <w:abstractNumId w:val="0"/>
  </w:num>
  <w:num w:numId="2" w16cid:durableId="212818351">
    <w:abstractNumId w:val="1"/>
  </w:num>
  <w:num w:numId="3" w16cid:durableId="719790785">
    <w:abstractNumId w:val="2"/>
  </w:num>
  <w:num w:numId="4" w16cid:durableId="265504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42E"/>
    <w:rsid w:val="000B4DA5"/>
    <w:rsid w:val="000B6C15"/>
    <w:rsid w:val="001163EB"/>
    <w:rsid w:val="001208DC"/>
    <w:rsid w:val="00133A32"/>
    <w:rsid w:val="0015642E"/>
    <w:rsid w:val="0031647D"/>
    <w:rsid w:val="003532B8"/>
    <w:rsid w:val="0035362E"/>
    <w:rsid w:val="00390D7B"/>
    <w:rsid w:val="003D7260"/>
    <w:rsid w:val="00400309"/>
    <w:rsid w:val="0047662E"/>
    <w:rsid w:val="004B4BC7"/>
    <w:rsid w:val="00504FD8"/>
    <w:rsid w:val="005579A3"/>
    <w:rsid w:val="0058582C"/>
    <w:rsid w:val="005D45A3"/>
    <w:rsid w:val="00617C0C"/>
    <w:rsid w:val="00653617"/>
    <w:rsid w:val="006B2460"/>
    <w:rsid w:val="007273AE"/>
    <w:rsid w:val="007C2A36"/>
    <w:rsid w:val="007E321B"/>
    <w:rsid w:val="008D08AE"/>
    <w:rsid w:val="008D34EB"/>
    <w:rsid w:val="00903746"/>
    <w:rsid w:val="00A64F32"/>
    <w:rsid w:val="00A900EA"/>
    <w:rsid w:val="00B80648"/>
    <w:rsid w:val="00C71E3C"/>
    <w:rsid w:val="00CA0DA3"/>
    <w:rsid w:val="00CA5C8D"/>
    <w:rsid w:val="00CC598E"/>
    <w:rsid w:val="00D75EDA"/>
    <w:rsid w:val="00D84E48"/>
    <w:rsid w:val="00DC6E16"/>
    <w:rsid w:val="00E27413"/>
    <w:rsid w:val="00E9197C"/>
    <w:rsid w:val="00FF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7E34"/>
  <w15:chartTrackingRefBased/>
  <w15:docId w15:val="{4682AE4D-9CA7-4DCE-B1CD-D1E6B551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413"/>
    <w:pPr>
      <w:spacing w:after="120" w:line="240" w:lineRule="auto"/>
      <w:ind w:firstLine="432"/>
      <w:jc w:val="both"/>
    </w:pPr>
    <w:rPr>
      <w:rFonts w:ascii="Times New Roman" w:eastAsia="Times New Roman" w:hAnsi="Times New Roman" w:cs="Times New Roman"/>
      <w:sz w:val="24"/>
      <w:szCs w:val="24"/>
      <w:lang w:val="sr-Cyrl-C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2B8"/>
    <w:pPr>
      <w:keepNext/>
      <w:keepLines/>
      <w:spacing w:before="240" w:after="240"/>
      <w:outlineLvl w:val="0"/>
    </w:pPr>
    <w:rPr>
      <w:rFonts w:ascii="Calibri Light" w:hAnsi="Calibri Light"/>
      <w:color w:val="2F5496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2B8"/>
    <w:rPr>
      <w:rFonts w:ascii="Calibri Light" w:eastAsia="Times New Roman" w:hAnsi="Calibri Light" w:cs="Times New Roman"/>
      <w:color w:val="2F5496"/>
      <w:sz w:val="32"/>
      <w:szCs w:val="32"/>
      <w:lang w:val="sr-Cyrl-CS"/>
    </w:rPr>
  </w:style>
  <w:style w:type="character" w:styleId="Hyperlink">
    <w:name w:val="Hyperlink"/>
    <w:uiPriority w:val="99"/>
    <w:semiHidden/>
    <w:unhideWhenUsed/>
    <w:rsid w:val="0015642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5642E"/>
    <w:pPr>
      <w:ind w:left="720"/>
      <w:contextualSpacing/>
    </w:pPr>
  </w:style>
  <w:style w:type="paragraph" w:customStyle="1" w:styleId="NaslovnaMedjured">
    <w:name w:val="NaslovnaMedjured"/>
    <w:basedOn w:val="BodyText"/>
    <w:rsid w:val="0015642E"/>
    <w:pPr>
      <w:ind w:firstLine="0"/>
      <w:jc w:val="center"/>
    </w:pPr>
    <w:rPr>
      <w:sz w:val="32"/>
      <w:szCs w:val="20"/>
      <w:lang w:eastAsia="ar-SA"/>
    </w:rPr>
  </w:style>
  <w:style w:type="paragraph" w:customStyle="1" w:styleId="NaslovnaNaslovEIS">
    <w:name w:val="NaslovnaNaslovEIS"/>
    <w:basedOn w:val="BodyText"/>
    <w:next w:val="NaslovnaMedjured"/>
    <w:rsid w:val="0015642E"/>
    <w:pPr>
      <w:ind w:firstLine="0"/>
      <w:jc w:val="center"/>
    </w:pPr>
    <w:rPr>
      <w:b/>
      <w:bCs/>
      <w:i/>
      <w:smallCaps/>
      <w:sz w:val="48"/>
      <w:szCs w:val="48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15642E"/>
  </w:style>
  <w:style w:type="character" w:customStyle="1" w:styleId="BodyTextChar">
    <w:name w:val="Body Text Char"/>
    <w:basedOn w:val="DefaultParagraphFont"/>
    <w:link w:val="BodyText"/>
    <w:uiPriority w:val="99"/>
    <w:semiHidden/>
    <w:rsid w:val="0015642E"/>
    <w:rPr>
      <w:rFonts w:ascii="Times New Roman" w:eastAsia="Times New Roman" w:hAnsi="Times New Roman" w:cs="Times New Roman"/>
      <w:sz w:val="24"/>
      <w:szCs w:val="24"/>
      <w:lang w:val="sr-Cyrl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1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ekanat@etf.bg.ac.r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17723-3C2E-4673-B3EE-BAB54D812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1621</TotalTime>
  <Pages>4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Jovic</dc:creator>
  <cp:keywords/>
  <dc:description/>
  <cp:lastModifiedBy>Danilo Milovanovic</cp:lastModifiedBy>
  <cp:revision>28</cp:revision>
  <dcterms:created xsi:type="dcterms:W3CDTF">2022-02-13T11:55:00Z</dcterms:created>
  <dcterms:modified xsi:type="dcterms:W3CDTF">2026-08-29T16:08:00Z</dcterms:modified>
</cp:coreProperties>
</file>