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031A" w14:textId="77777777" w:rsidR="006E243C" w:rsidRDefault="001A512E">
      <w:pPr>
        <w:spacing w:after="0" w:line="360" w:lineRule="auto"/>
        <w:jc w:val="center"/>
        <w:rPr>
          <w:b/>
        </w:rPr>
      </w:pPr>
      <w:r>
        <w:rPr>
          <w:b/>
        </w:rPr>
        <w:t xml:space="preserve">PROCESO DE GESTIÓN DE FORMACIÓN PROFESIONAL INTEGRAL </w:t>
      </w:r>
    </w:p>
    <w:p w14:paraId="2B5AC68D" w14:textId="77777777" w:rsidR="006E243C" w:rsidRDefault="001A51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GUÍA DE APRENDIZAJE No. 01 – INDUCCIÓN</w:t>
      </w:r>
    </w:p>
    <w:p w14:paraId="547FDB59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IDENTIFICACIÓN DE LA GUIA DE APRENDIZAJE</w:t>
      </w:r>
    </w:p>
    <w:p w14:paraId="480ED427" w14:textId="77777777" w:rsidR="006E243C" w:rsidRDefault="001A5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Denominación del Programa de Formación: N/A – Inducción.</w:t>
      </w:r>
    </w:p>
    <w:p w14:paraId="7BEDA871" w14:textId="77777777" w:rsidR="006E243C" w:rsidRDefault="001A5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Código del Programa de Formación: N/A – Inducción.</w:t>
      </w:r>
    </w:p>
    <w:p w14:paraId="6763F3CE" w14:textId="77777777" w:rsidR="006E243C" w:rsidRDefault="001A5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Nombre del Proyecto: N/A – Inducción.</w:t>
      </w:r>
    </w:p>
    <w:p w14:paraId="008D1050" w14:textId="77777777" w:rsidR="006E243C" w:rsidRDefault="001A5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Fase del Proyecto: N/A – Inducción.</w:t>
      </w:r>
    </w:p>
    <w:p w14:paraId="3EB784CF" w14:textId="77777777" w:rsidR="006E243C" w:rsidRDefault="001A5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Actividad de Proyecto:  N/A – Inducción. </w:t>
      </w:r>
    </w:p>
    <w:p w14:paraId="216ED870" w14:textId="77777777" w:rsidR="006E243C" w:rsidRDefault="001A5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Competencia: 240201530 – Inducción a la Formación.</w:t>
      </w:r>
    </w:p>
    <w:p w14:paraId="3471FA75" w14:textId="77777777" w:rsidR="006E243C" w:rsidRDefault="001A5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Resultado de Aprendizaje Alcanzar: Ide</w:t>
      </w:r>
      <w:r>
        <w:rPr>
          <w:color w:val="000000"/>
        </w:rPr>
        <w:t xml:space="preserve">ntificar la dinámica organizacional del SENA y el rol de la Formación Profesional Integral de acuerdo con su proyecto de vida y el desarrollo profesional. </w:t>
      </w:r>
    </w:p>
    <w:p w14:paraId="13A23612" w14:textId="77777777" w:rsidR="006E243C" w:rsidRDefault="001A5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color w:val="000000"/>
        </w:rPr>
      </w:pPr>
      <w:r>
        <w:rPr>
          <w:color w:val="000000"/>
        </w:rPr>
        <w:t>Duración de la Guía: 11 horas (Primera Semana)</w:t>
      </w:r>
    </w:p>
    <w:p w14:paraId="510102AA" w14:textId="77777777" w:rsidR="006E243C" w:rsidRDefault="001A512E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b/>
        </w:rPr>
      </w:pPr>
      <w:r>
        <w:rPr>
          <w:b/>
        </w:rPr>
        <w:t>2. PRESENTACIÓN</w:t>
      </w:r>
    </w:p>
    <w:p w14:paraId="2ED02174" w14:textId="77777777" w:rsidR="006E243C" w:rsidRDefault="001A512E">
      <w:pPr>
        <w:spacing w:line="360" w:lineRule="auto"/>
        <w:ind w:left="360"/>
        <w:jc w:val="both"/>
      </w:pPr>
      <w:r>
        <w:t xml:space="preserve">Apreciado(a) aprendiz(a) es un honor darles la bienvenida al </w:t>
      </w:r>
      <w:r>
        <w:rPr>
          <w:b/>
        </w:rPr>
        <w:t>Programa SENATIC</w:t>
      </w:r>
      <w:r>
        <w:t xml:space="preserve">, una colaboración desarrollada en conjunto por el </w:t>
      </w:r>
      <w:r>
        <w:rPr>
          <w:b/>
        </w:rPr>
        <w:t>Servicio Nacional de Aprendizaje (SENA)</w:t>
      </w:r>
      <w:r>
        <w:t xml:space="preserve">, la </w:t>
      </w:r>
      <w:r>
        <w:rPr>
          <w:b/>
        </w:rPr>
        <w:t>Organización Internacional del Trabajo (OIT)</w:t>
      </w:r>
      <w:r>
        <w:t xml:space="preserve"> y el </w:t>
      </w:r>
      <w:r>
        <w:rPr>
          <w:b/>
        </w:rPr>
        <w:t>Ministerio de Tecnologías de la In</w:t>
      </w:r>
      <w:r>
        <w:rPr>
          <w:b/>
        </w:rPr>
        <w:t>formación y las Comunicaciones (MinTIC)</w:t>
      </w:r>
      <w:r>
        <w:t>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2A093A0" wp14:editId="254C3905">
            <wp:simplePos x="0" y="0"/>
            <wp:positionH relativeFrom="column">
              <wp:posOffset>232410</wp:posOffset>
            </wp:positionH>
            <wp:positionV relativeFrom="paragraph">
              <wp:posOffset>19050</wp:posOffset>
            </wp:positionV>
            <wp:extent cx="716280" cy="1878330"/>
            <wp:effectExtent l="0" t="0" r="0" b="0"/>
            <wp:wrapSquare wrapText="bothSides" distT="0" distB="0" distL="114300" distR="114300"/>
            <wp:docPr id="9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1878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A035FD" w14:textId="77777777" w:rsidR="006E243C" w:rsidRDefault="001A512E">
      <w:pPr>
        <w:spacing w:line="360" w:lineRule="auto"/>
        <w:ind w:left="360"/>
        <w:jc w:val="both"/>
      </w:pPr>
      <w:r>
        <w:t xml:space="preserve">El programa </w:t>
      </w:r>
      <w:r>
        <w:rPr>
          <w:b/>
        </w:rPr>
        <w:t>SENATIC</w:t>
      </w:r>
      <w:r>
        <w:t xml:space="preserve"> nace como respuesta a la demanda de talento digital en el país. Con el respaldo del </w:t>
      </w:r>
      <w:r>
        <w:rPr>
          <w:b/>
        </w:rPr>
        <w:t>SENA</w:t>
      </w:r>
      <w:r>
        <w:t xml:space="preserve">, líder en formación técnica y tecnológica, la </w:t>
      </w:r>
      <w:r>
        <w:rPr>
          <w:b/>
        </w:rPr>
        <w:t>OIT</w:t>
      </w:r>
      <w:r>
        <w:t xml:space="preserve">, comprometida con la promoción del trabajo decente, y </w:t>
      </w:r>
      <w:r>
        <w:rPr>
          <w:b/>
        </w:rPr>
        <w:t>M</w:t>
      </w:r>
      <w:r>
        <w:rPr>
          <w:b/>
        </w:rPr>
        <w:t>inTIC</w:t>
      </w:r>
      <w:r>
        <w:t xml:space="preserve">, impulsor de la transformación digital, esta alianza busca formar jóvenes con talento y oportunidades en el sector de las TIC </w:t>
      </w:r>
    </w:p>
    <w:p w14:paraId="7A43CC06" w14:textId="77777777" w:rsidR="006E243C" w:rsidRDefault="001A512E" w:rsidP="00AF2FD9">
      <w:pPr>
        <w:spacing w:after="0" w:line="360" w:lineRule="auto"/>
      </w:pPr>
      <w:r>
        <w:t>SENATIC ofrece una formación integral con acceso a:</w:t>
      </w:r>
      <w:r>
        <w:br/>
        <w:t xml:space="preserve"> </w:t>
      </w:r>
      <w:r>
        <w:rPr>
          <w:b/>
        </w:rPr>
        <w:t>Técnicos especializados en TIC</w:t>
      </w:r>
      <w:r>
        <w:t>: Desarrollo de software, Ciberseguridad</w:t>
      </w:r>
      <w:r>
        <w:t>, Análisis de Datos, Aplicaciones y Servicios para la Nube, Aplicaciones para Dispositivos Móviles, Mantenimiento de Equipos de Cómputo,  Integración de Contenidos Digitales, Implementación y Mantenimiento de Sistemas de Internet de las Cosas y  Sistemas T</w:t>
      </w:r>
      <w:r>
        <w:t>eleinformáticos.</w:t>
      </w:r>
    </w:p>
    <w:p w14:paraId="15F70D53" w14:textId="6ADE481B" w:rsidR="006E243C" w:rsidRDefault="001A512E">
      <w:pPr>
        <w:spacing w:after="0" w:line="360" w:lineRule="auto"/>
        <w:jc w:val="both"/>
        <w:rPr>
          <w:b/>
          <w:color w:val="1155CC"/>
          <w:u w:val="single"/>
        </w:rPr>
      </w:pPr>
      <w:r>
        <w:t>✅</w:t>
      </w:r>
      <w:r>
        <w:rPr>
          <w:b/>
        </w:rPr>
        <w:t>Cursos Cortos:</w:t>
      </w:r>
      <w:r>
        <w:t xml:space="preserve"> fortalece las habilidades y competencias tecnológicas.</w:t>
      </w:r>
      <w:r>
        <w:rPr>
          <w:b/>
        </w:rPr>
        <w:t xml:space="preserve">  </w:t>
      </w:r>
      <w:hyperlink r:id="rId9">
        <w:r>
          <w:rPr>
            <w:b/>
            <w:color w:val="1155CC"/>
            <w:u w:val="single"/>
          </w:rPr>
          <w:t>https://cursoscortossenatic.co/</w:t>
        </w:r>
      </w:hyperlink>
    </w:p>
    <w:p w14:paraId="6C812ACB" w14:textId="77777777" w:rsidR="00AF2FD9" w:rsidRPr="00AF2FD9" w:rsidRDefault="00AF2FD9" w:rsidP="00AF2FD9">
      <w:pPr>
        <w:jc w:val="right"/>
      </w:pPr>
    </w:p>
    <w:p w14:paraId="41C6F402" w14:textId="77777777" w:rsidR="006E243C" w:rsidRDefault="001A512E">
      <w:pPr>
        <w:spacing w:before="240" w:after="240" w:line="360" w:lineRule="auto"/>
        <w:jc w:val="both"/>
      </w:pPr>
      <w:r>
        <w:lastRenderedPageBreak/>
        <w:t>✅</w:t>
      </w:r>
      <w:r>
        <w:t xml:space="preserve"> </w:t>
      </w:r>
      <w:r>
        <w:rPr>
          <w:b/>
        </w:rPr>
        <w:t>Capacitación en habilidades laborales</w:t>
      </w:r>
      <w:r>
        <w:t>: Desarrollo de competencias blandas, trabajo</w:t>
      </w:r>
      <w:r>
        <w:t xml:space="preserve"> en equipo y liderazgo.</w:t>
      </w:r>
      <w:r>
        <w:br/>
        <w:t xml:space="preserve">✅ </w:t>
      </w:r>
      <w:r>
        <w:rPr>
          <w:b/>
        </w:rPr>
        <w:t>Asesoría en empleabilidad</w:t>
      </w:r>
      <w:r>
        <w:t>: Conexión con empresas del sector y apoyo en la inserción laboral.</w:t>
      </w:r>
      <w:r>
        <w:br/>
        <w:t xml:space="preserve">✅ </w:t>
      </w:r>
      <w:r>
        <w:rPr>
          <w:b/>
        </w:rPr>
        <w:t>Certificación y acreditación</w:t>
      </w:r>
      <w:r>
        <w:t>: Validación de conocimientos adquiridos para fortalecer la hoja de vida.</w:t>
      </w:r>
    </w:p>
    <w:p w14:paraId="088BB5D0" w14:textId="77777777" w:rsidR="006E243C" w:rsidRDefault="001A512E">
      <w:pPr>
        <w:spacing w:after="0" w:line="360" w:lineRule="auto"/>
        <w:jc w:val="both"/>
        <w:rPr>
          <w:b/>
          <w:i/>
        </w:rPr>
      </w:pPr>
      <w:r>
        <w:rPr>
          <w:b/>
          <w:i/>
        </w:rPr>
        <w:t>“SENATIC, te hace la invitación a</w:t>
      </w:r>
      <w:r>
        <w:rPr>
          <w:b/>
          <w:i/>
        </w:rPr>
        <w:t xml:space="preserve"> aprovechar esta oportunidad única para formarse y crecer en el mundo digital y al terminar tu formación de bachiller tengas la oportunidad de ser un Técnico que aportará al futuro de la tecnología y la empleabilidad” </w:t>
      </w:r>
      <w:r>
        <w:rPr>
          <w:b/>
          <w:i/>
        </w:rPr>
        <w:t>🚀💻</w:t>
      </w:r>
    </w:p>
    <w:p w14:paraId="72CAB22B" w14:textId="77777777" w:rsidR="006E243C" w:rsidRDefault="006E243C">
      <w:pPr>
        <w:spacing w:after="0" w:line="360" w:lineRule="auto"/>
        <w:jc w:val="both"/>
        <w:rPr>
          <w:b/>
          <w:i/>
        </w:rPr>
      </w:pPr>
    </w:p>
    <w:p w14:paraId="65221201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</w:rPr>
      </w:pPr>
      <w:r>
        <w:rPr>
          <w:b/>
        </w:rPr>
        <w:t>3.  FORMULACIÓN DE LAS ACTIVIDADES DE APRENDIZAJE</w:t>
      </w:r>
    </w:p>
    <w:p w14:paraId="6719B044" w14:textId="77777777" w:rsidR="006E243C" w:rsidRDefault="001A512E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b/>
        </w:rPr>
      </w:pPr>
      <w:r>
        <w:rPr>
          <w:b/>
        </w:rPr>
        <w:t>3.1 Actividades de reflexión inicial: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8342AC3" wp14:editId="045972A7">
            <wp:simplePos x="0" y="0"/>
            <wp:positionH relativeFrom="column">
              <wp:posOffset>4348162</wp:posOffset>
            </wp:positionH>
            <wp:positionV relativeFrom="paragraph">
              <wp:posOffset>419100</wp:posOffset>
            </wp:positionV>
            <wp:extent cx="1728788" cy="2136704"/>
            <wp:effectExtent l="0" t="0" r="0" b="0"/>
            <wp:wrapSquare wrapText="bothSides" distT="114300" distB="114300" distL="114300" distR="114300"/>
            <wp:docPr id="10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r="4320" b="1486"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2136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8BFCDD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>Descripción de la actividad:</w:t>
      </w:r>
      <w:r>
        <w:t xml:space="preserve"> Los aprendices crearán un </w:t>
      </w:r>
      <w:r>
        <w:rPr>
          <w:b/>
        </w:rPr>
        <w:t>póster digital</w:t>
      </w:r>
      <w:r>
        <w:t xml:space="preserve"> titulado </w:t>
      </w:r>
      <w:r>
        <w:rPr>
          <w:i/>
        </w:rPr>
        <w:t>“Proyecta tu Futuro: Diseñando tu Camino en SENATIC”</w:t>
      </w:r>
      <w:r>
        <w:t xml:space="preserve"> , donde plasmarán sus </w:t>
      </w:r>
      <w:r>
        <w:rPr>
          <w:b/>
        </w:rPr>
        <w:t>beneficios, e</w:t>
      </w:r>
      <w:r>
        <w:rPr>
          <w:b/>
        </w:rPr>
        <w:t>xpectativas y visión</w:t>
      </w:r>
      <w:r>
        <w:t xml:space="preserve"> sobre el técnico de formación. Usarán </w:t>
      </w:r>
      <w:r>
        <w:rPr>
          <w:b/>
        </w:rPr>
        <w:t>Canva, Genially o Publisher</w:t>
      </w:r>
      <w:r>
        <w:t xml:space="preserve"> para diseñar con creatividad y claridad. Luego, compartirán su trabajo en una </w:t>
      </w:r>
      <w:r>
        <w:rPr>
          <w:b/>
        </w:rPr>
        <w:t>galería digital</w:t>
      </w:r>
      <w:r>
        <w:t xml:space="preserve"> , donde recibirán </w:t>
      </w:r>
      <w:r>
        <w:rPr>
          <w:b/>
        </w:rPr>
        <w:t>retroalimentación positiva y constructiva</w:t>
      </w:r>
      <w:r>
        <w:t xml:space="preserve"> . Esta activida</w:t>
      </w:r>
      <w:r>
        <w:t xml:space="preserve">d fomenta la </w:t>
      </w:r>
      <w:r>
        <w:rPr>
          <w:b/>
        </w:rPr>
        <w:t>reflexión, creatividad y habilidades digitales</w:t>
      </w:r>
      <w:r>
        <w:t xml:space="preserve"> , ayudando a los estudiantes a visualizar su crecimiento profesional al finalizar la formación. </w:t>
      </w:r>
      <w:r>
        <w:t>🚀</w:t>
      </w:r>
    </w:p>
    <w:p w14:paraId="18709429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>Ambiente requerido:</w:t>
      </w:r>
      <w:r>
        <w:t xml:space="preserve">  Aula convencional o sala de sistemas</w:t>
      </w:r>
    </w:p>
    <w:p w14:paraId="31F0B59F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b/>
          <w:i/>
        </w:rPr>
      </w:pPr>
      <w:r>
        <w:rPr>
          <w:b/>
        </w:rPr>
        <w:t>Estrategias o técnicas didácticas activas:</w:t>
      </w:r>
      <w:r>
        <w:t xml:space="preserve">  </w:t>
      </w:r>
      <w:r>
        <w:rPr>
          <w:b/>
          <w:i/>
        </w:rPr>
        <w:t xml:space="preserve">CREACIÓN DE PÓSTER "Proyecta tu Futuro: Diseñando tu Camino en SENATIC" </w:t>
      </w:r>
      <w:r>
        <w:rPr>
          <w:b/>
          <w:i/>
        </w:rPr>
        <w:t>🚀💡</w:t>
      </w:r>
    </w:p>
    <w:p w14:paraId="7A746E99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>Desarrollo de la actividad:</w:t>
      </w:r>
      <w:r>
        <w:t xml:space="preserve"> </w:t>
      </w:r>
    </w:p>
    <w:p w14:paraId="5FC3DB9E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  <w:i/>
        </w:rPr>
      </w:pPr>
      <w:r>
        <w:t>1</w:t>
      </w:r>
      <w:r>
        <w:t>️</w:t>
      </w:r>
      <w:r>
        <w:t>⃣</w:t>
      </w:r>
      <w:r>
        <w:t xml:space="preserve"> </w:t>
      </w:r>
      <w:r>
        <w:rPr>
          <w:b/>
          <w:i/>
        </w:rPr>
        <w:t>Exploración del Tema:</w:t>
      </w:r>
    </w:p>
    <w:p w14:paraId="77CD15EF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720"/>
      </w:pPr>
      <w:r>
        <w:t>🔹</w:t>
      </w:r>
      <w:r>
        <w:t xml:space="preserve">Los aprendices revisan el </w:t>
      </w:r>
      <w:r>
        <w:rPr>
          <w:b/>
        </w:rPr>
        <w:t>material de apoyo</w:t>
      </w:r>
      <w:r>
        <w:t xml:space="preserve"> sobre SENATIC y  SENA.</w:t>
      </w:r>
    </w:p>
    <w:p w14:paraId="11CF745A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720"/>
      </w:pPr>
      <w:r>
        <w:t>🔹</w:t>
      </w:r>
      <w:r>
        <w:t xml:space="preserve"> Reflexió</w:t>
      </w:r>
      <w:r>
        <w:t>n sobre expectativas, beneficios de la formación y cómo se visualizan al finalizar.</w:t>
      </w:r>
    </w:p>
    <w:p w14:paraId="5EAF645B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  <w:i/>
        </w:rPr>
      </w:pPr>
      <w:r>
        <w:t>2</w:t>
      </w:r>
      <w:r>
        <w:t>️</w:t>
      </w:r>
      <w:r>
        <w:t>⃣</w:t>
      </w:r>
      <w:r>
        <w:t xml:space="preserve"> </w:t>
      </w:r>
      <w:r>
        <w:rPr>
          <w:b/>
          <w:i/>
        </w:rPr>
        <w:t>Diseño del Póster Digital:</w:t>
      </w:r>
    </w:p>
    <w:p w14:paraId="09A9D1BA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720"/>
      </w:pPr>
      <w:r>
        <w:t>🔹</w:t>
      </w:r>
      <w:r>
        <w:t xml:space="preserve"> Usan </w:t>
      </w:r>
      <w:r>
        <w:rPr>
          <w:b/>
        </w:rPr>
        <w:t>Canva, Genially o Publisher</w:t>
      </w:r>
      <w:r>
        <w:t xml:space="preserve"> para crear su póster.</w:t>
      </w:r>
    </w:p>
    <w:p w14:paraId="52DF77CE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720"/>
      </w:pPr>
      <w:r>
        <w:lastRenderedPageBreak/>
        <w:t>🔹</w:t>
      </w:r>
      <w:r>
        <w:t xml:space="preserve"> Debe incluir:</w:t>
      </w:r>
      <w:r>
        <w:br/>
        <w:t>✅ Título llamativo</w:t>
      </w:r>
      <w:r>
        <w:br/>
        <w:t>✅ Beneficios del técnico de formación</w:t>
      </w:r>
      <w:r>
        <w:br/>
        <w:t>✅ Expecta</w:t>
      </w:r>
      <w:r>
        <w:t>tivas personales</w:t>
      </w:r>
      <w:r>
        <w:br/>
        <w:t>✅ Visualización al finalizar la formación</w:t>
      </w:r>
      <w:r>
        <w:br/>
        <w:t>✅ Diseño atractivo y claro</w:t>
      </w:r>
    </w:p>
    <w:p w14:paraId="6203EC41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  <w:i/>
        </w:rPr>
      </w:pPr>
      <w:r>
        <w:t>3</w:t>
      </w:r>
      <w:r>
        <w:t>️</w:t>
      </w:r>
      <w:r>
        <w:t>⃣</w:t>
      </w:r>
      <w:r>
        <w:rPr>
          <w:i/>
        </w:rPr>
        <w:t xml:space="preserve"> </w:t>
      </w:r>
      <w:r>
        <w:rPr>
          <w:b/>
          <w:i/>
        </w:rPr>
        <w:t>Socialización y retroalimentación:</w:t>
      </w:r>
    </w:p>
    <w:p w14:paraId="4B8B7253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720"/>
      </w:pPr>
      <w:r>
        <w:t>✅</w:t>
      </w:r>
      <w:r>
        <w:t>Cada aprendiz presenta su póster a la clase.</w:t>
      </w:r>
    </w:p>
    <w:p w14:paraId="3FADA588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720"/>
      </w:pPr>
      <w:r>
        <w:t>✅</w:t>
      </w:r>
      <w:r>
        <w:t xml:space="preserve">Se organiza una </w:t>
      </w:r>
      <w:r>
        <w:rPr>
          <w:b/>
        </w:rPr>
        <w:t>galería digital</w:t>
      </w:r>
      <w:r>
        <w:t xml:space="preserve"> donde todos pueden ver y comentar los trabajos.</w:t>
      </w:r>
    </w:p>
    <w:p w14:paraId="03B421E9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720"/>
      </w:pPr>
      <w:r>
        <w:t>✅</w:t>
      </w:r>
      <w:r>
        <w:t xml:space="preserve"> Se</w:t>
      </w:r>
      <w:r>
        <w:t xml:space="preserve"> brinda </w:t>
      </w:r>
      <w:r>
        <w:rPr>
          <w:b/>
        </w:rPr>
        <w:t>retroalimentación positiva y constructiva</w:t>
      </w:r>
      <w:r>
        <w:t>.</w:t>
      </w:r>
    </w:p>
    <w:p w14:paraId="30859068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 xml:space="preserve">Materiales de formación: </w:t>
      </w:r>
      <w:r>
        <w:t>Computador con conectividad a internet.</w:t>
      </w:r>
    </w:p>
    <w:p w14:paraId="0F01B86E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>Material de apoyo:</w:t>
      </w:r>
      <w:r>
        <w:t xml:space="preserve"> </w:t>
      </w:r>
      <w:hyperlink r:id="rId11">
        <w:r>
          <w:rPr>
            <w:color w:val="1155CC"/>
            <w:u w:val="single"/>
          </w:rPr>
          <w:t>Que es SENATIC</w:t>
        </w:r>
      </w:hyperlink>
      <w:r>
        <w:t xml:space="preserve">, </w:t>
      </w:r>
      <w:hyperlink r:id="rId12">
        <w:r>
          <w:rPr>
            <w:color w:val="1155CC"/>
            <w:u w:val="single"/>
          </w:rPr>
          <w:t>Conoce Cómo el SENA Vive Su Transformación Digital</w:t>
        </w:r>
      </w:hyperlink>
    </w:p>
    <w:p w14:paraId="500D14D9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>Duración de la actividad:</w:t>
      </w:r>
      <w:r>
        <w:t xml:space="preserve"> 2 horas.</w:t>
      </w:r>
    </w:p>
    <w:p w14:paraId="20E5AE36" w14:textId="77777777" w:rsidR="006E243C" w:rsidRDefault="006E243C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</w:p>
    <w:p w14:paraId="26591E3E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3.2 Actividades de contextualización e identificación de conocimientos:</w:t>
      </w:r>
    </w:p>
    <w:p w14:paraId="43E9F515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>Descripción de la actividad</w:t>
      </w:r>
      <w:r>
        <w:t xml:space="preserve">: En grupos de máximo 3 integrantes, los aprendices crearán un </w:t>
      </w:r>
      <w:r>
        <w:rPr>
          <w:b/>
        </w:rPr>
        <w:t>cuadro sinóptico</w:t>
      </w:r>
      <w:r>
        <w:t xml:space="preserve"> digital sobre </w:t>
      </w:r>
      <w:r>
        <w:rPr>
          <w:b/>
        </w:rPr>
        <w:t>SENATIC</w:t>
      </w:r>
      <w:r>
        <w:t xml:space="preserve"> y los tres entes que lo conforman: </w:t>
      </w:r>
      <w:r>
        <w:rPr>
          <w:b/>
        </w:rPr>
        <w:t>SENA, OIT y MinTIC</w:t>
      </w:r>
      <w:r>
        <w:t xml:space="preserve"> . Primero, investigarán sobre cada entidad, su propósito y contribuciones. Luego, estructurará el cu</w:t>
      </w:r>
      <w:r>
        <w:t xml:space="preserve">adro organizando la información en ramas, destacando características, funciones y aportes. Utilizando herramientas digitales como </w:t>
      </w:r>
      <w:r>
        <w:rPr>
          <w:b/>
        </w:rPr>
        <w:t>Canva, Word, Lucidchart o PowerPoint</w:t>
      </w:r>
      <w:r>
        <w:t xml:space="preserve"> , presentarán el cuadro de manera clara y visualmente atractiva. Finalmente, compartirán </w:t>
      </w:r>
      <w:r>
        <w:t>y explicarán su trabajo con la clase, promoviendo la socialización del conocimiento.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6903539" wp14:editId="1556D3A1">
            <wp:simplePos x="0" y="0"/>
            <wp:positionH relativeFrom="column">
              <wp:posOffset>3294105</wp:posOffset>
            </wp:positionH>
            <wp:positionV relativeFrom="paragraph">
              <wp:posOffset>126928</wp:posOffset>
            </wp:positionV>
            <wp:extent cx="2830470" cy="2499144"/>
            <wp:effectExtent l="0" t="0" r="0" b="0"/>
            <wp:wrapSquare wrapText="bothSides" distT="114300" distB="114300" distL="114300" distR="114300"/>
            <wp:docPr id="9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0470" cy="249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6C0831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>Ambiente requerido:</w:t>
      </w:r>
      <w:r>
        <w:t xml:space="preserve">  Sala de sistemas.</w:t>
      </w:r>
    </w:p>
    <w:p w14:paraId="2882DFF2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b/>
        </w:rPr>
      </w:pPr>
      <w:r>
        <w:rPr>
          <w:b/>
        </w:rPr>
        <w:t>Estrategias o técnicas didácticas activas</w:t>
      </w:r>
      <w:r>
        <w:t>:</w:t>
      </w:r>
      <w:r>
        <w:rPr>
          <w:b/>
        </w:rPr>
        <w:t xml:space="preserve"> </w:t>
      </w:r>
      <w:r>
        <w:rPr>
          <w:b/>
          <w:i/>
        </w:rPr>
        <w:t>Creación de</w:t>
      </w:r>
      <w:r>
        <w:rPr>
          <w:i/>
        </w:rPr>
        <w:t xml:space="preserve"> </w:t>
      </w:r>
      <w:r>
        <w:rPr>
          <w:b/>
          <w:i/>
        </w:rPr>
        <w:t xml:space="preserve">un Cuadro Sinóptico “Descubriendo SENATIC” </w:t>
      </w:r>
      <w:r>
        <w:rPr>
          <w:b/>
        </w:rPr>
        <w:t xml:space="preserve"> </w:t>
      </w:r>
    </w:p>
    <w:p w14:paraId="3FD61DD5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lastRenderedPageBreak/>
        <w:t>En esta actividades los aprendi</w:t>
      </w:r>
      <w:r>
        <w:t>ces se organizan en</w:t>
      </w:r>
      <w:r>
        <w:rPr>
          <w:b/>
        </w:rPr>
        <w:t xml:space="preserve"> grupo de máximo 3 integrantes</w:t>
      </w:r>
      <w:r>
        <w:t xml:space="preserve"> crearán un cuadro sinóptico para organizar y representar de manera clara la información sobre </w:t>
      </w:r>
      <w:r>
        <w:rPr>
          <w:b/>
        </w:rPr>
        <w:t>SENATIC</w:t>
      </w:r>
      <w:r>
        <w:t xml:space="preserve"> y los tres entes que lo conforman: </w:t>
      </w:r>
      <w:r>
        <w:rPr>
          <w:b/>
        </w:rPr>
        <w:t>SENA, OIT y MinTIC</w:t>
      </w:r>
      <w:r>
        <w:t>.</w:t>
      </w:r>
    </w:p>
    <w:p w14:paraId="14434E55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</w:rPr>
      </w:pPr>
      <w:r>
        <w:t>📝</w:t>
      </w:r>
      <w:r>
        <w:t xml:space="preserve"> </w:t>
      </w:r>
      <w:r>
        <w:rPr>
          <w:b/>
        </w:rPr>
        <w:t>Desarrollo de la Actividad</w:t>
      </w:r>
    </w:p>
    <w:p w14:paraId="7520DBDB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</w:rPr>
      </w:pPr>
      <w:r>
        <w:t>1</w:t>
      </w:r>
      <w:r>
        <w:t>️</w:t>
      </w:r>
      <w:r>
        <w:t>⃣</w:t>
      </w:r>
      <w:r>
        <w:t xml:space="preserve"> </w:t>
      </w:r>
      <w:r>
        <w:rPr>
          <w:b/>
        </w:rPr>
        <w:t>Exploración del Contenido:</w:t>
      </w:r>
    </w:p>
    <w:p w14:paraId="089F5D9E" w14:textId="77777777" w:rsidR="006E243C" w:rsidRDefault="001A512E">
      <w:pPr>
        <w:numPr>
          <w:ilvl w:val="0"/>
          <w:numId w:val="16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 xml:space="preserve">Revisa el material de apoyo e investiga sobre </w:t>
      </w:r>
      <w:r>
        <w:rPr>
          <w:b/>
        </w:rPr>
        <w:t>SENATIC</w:t>
      </w:r>
      <w:r>
        <w:t>, su propósito y objetivos. Analiza las tres entidades que lo conforman (</w:t>
      </w:r>
      <w:r>
        <w:rPr>
          <w:b/>
        </w:rPr>
        <w:t>SENA, OIT y MinTIC</w:t>
      </w:r>
      <w:r>
        <w:t>),  sus características principales y aportes al progr</w:t>
      </w:r>
      <w:r>
        <w:t>ama.</w:t>
      </w:r>
    </w:p>
    <w:p w14:paraId="64D73004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</w:rPr>
      </w:pPr>
      <w:r>
        <w:t>2</w:t>
      </w:r>
      <w:r>
        <w:t>️</w:t>
      </w:r>
      <w:r>
        <w:t>⃣</w:t>
      </w:r>
      <w:r>
        <w:t xml:space="preserve"> </w:t>
      </w:r>
      <w:r>
        <w:rPr>
          <w:b/>
        </w:rPr>
        <w:t>Estructuración del Cuadro Sinóptico:</w:t>
      </w:r>
    </w:p>
    <w:p w14:paraId="2E59FD72" w14:textId="77777777" w:rsidR="006E243C" w:rsidRDefault="001A512E">
      <w:pPr>
        <w:numPr>
          <w:ilvl w:val="0"/>
          <w:numId w:val="25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 xml:space="preserve">En la parte central del cuadro, coloca </w:t>
      </w:r>
      <w:r>
        <w:rPr>
          <w:b/>
        </w:rPr>
        <w:t>SENATIC</w:t>
      </w:r>
      <w:r>
        <w:t>.</w:t>
      </w:r>
    </w:p>
    <w:p w14:paraId="4D5CB8C8" w14:textId="77777777" w:rsidR="006E243C" w:rsidRDefault="001A512E">
      <w:pPr>
        <w:numPr>
          <w:ilvl w:val="0"/>
          <w:numId w:val="25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Crea tres ramas principales para cada ente (</w:t>
      </w:r>
      <w:r>
        <w:rPr>
          <w:b/>
        </w:rPr>
        <w:t>SENA, OIT y MinTIC</w:t>
      </w:r>
      <w:r>
        <w:t>).</w:t>
      </w:r>
    </w:p>
    <w:p w14:paraId="7929BD99" w14:textId="77777777" w:rsidR="006E243C" w:rsidRDefault="001A512E">
      <w:pPr>
        <w:numPr>
          <w:ilvl w:val="0"/>
          <w:numId w:val="25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En cada rama, incluye sus características, funciones y aportes al programa (SENATIC) y a la forma</w:t>
      </w:r>
      <w:r>
        <w:t>ción en TIC.</w:t>
      </w:r>
    </w:p>
    <w:p w14:paraId="515B9AD4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</w:rPr>
      </w:pPr>
      <w:r>
        <w:t>3</w:t>
      </w:r>
      <w:r>
        <w:t>️</w:t>
      </w:r>
      <w:r>
        <w:t>⃣</w:t>
      </w:r>
      <w:r>
        <w:t xml:space="preserve"> </w:t>
      </w:r>
      <w:r>
        <w:rPr>
          <w:b/>
        </w:rPr>
        <w:t>Diseño y Presentación:</w:t>
      </w:r>
    </w:p>
    <w:p w14:paraId="424FA7C8" w14:textId="77777777" w:rsidR="006E243C" w:rsidRDefault="001A512E">
      <w:pPr>
        <w:numPr>
          <w:ilvl w:val="0"/>
          <w:numId w:val="13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 xml:space="preserve">El cuadro se realiza de forma digital en </w:t>
      </w:r>
      <w:r>
        <w:rPr>
          <w:b/>
        </w:rPr>
        <w:t xml:space="preserve">Canva, Word, PowerPoint, Lucidchart u otra herramienta informada por el instructor </w:t>
      </w:r>
      <w:r>
        <w:t>Asegúrate de que sea claro, organizado y visualmente atractivo.</w:t>
      </w:r>
    </w:p>
    <w:p w14:paraId="04E48BA9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</w:rPr>
      </w:pPr>
      <w:r>
        <w:t>4</w:t>
      </w:r>
      <w:r>
        <w:t>️</w:t>
      </w:r>
      <w:r>
        <w:t>⃣</w:t>
      </w:r>
      <w:r>
        <w:t xml:space="preserve"> </w:t>
      </w:r>
      <w:r>
        <w:rPr>
          <w:b/>
        </w:rPr>
        <w:t>Socialización:</w:t>
      </w:r>
    </w:p>
    <w:p w14:paraId="4ECE8A5E" w14:textId="77777777" w:rsidR="006E243C" w:rsidRDefault="001A512E">
      <w:pPr>
        <w:numPr>
          <w:ilvl w:val="0"/>
          <w:numId w:val="2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Cada grup</w:t>
      </w:r>
      <w:r>
        <w:t>o deberá compartir su cuadro sinóptico con la clase.</w:t>
      </w:r>
    </w:p>
    <w:p w14:paraId="649F05EC" w14:textId="77777777" w:rsidR="006E243C" w:rsidRDefault="001A512E">
      <w:pPr>
        <w:numPr>
          <w:ilvl w:val="0"/>
          <w:numId w:val="2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Explicaran de manera breve cómo cada entidad contribuye al desarrollo del programa SENATIC.</w:t>
      </w:r>
    </w:p>
    <w:p w14:paraId="43B31D67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>Materiales de formación</w:t>
      </w:r>
      <w:r>
        <w:t>: Computador con acceso a internet</w:t>
      </w:r>
    </w:p>
    <w:p w14:paraId="497BDD1F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b/>
        </w:rPr>
      </w:pPr>
      <w:r>
        <w:rPr>
          <w:b/>
        </w:rPr>
        <w:t xml:space="preserve">Material de apoyo: </w:t>
      </w:r>
      <w:hyperlink r:id="rId14">
        <w:r>
          <w:rPr>
            <w:color w:val="1155CC"/>
            <w:u w:val="single"/>
          </w:rPr>
          <w:t>QUE SON Y COMO SE HACEN LOS CUADROS SINÓPTICO</w:t>
        </w:r>
      </w:hyperlink>
      <w:hyperlink r:id="rId15">
        <w:r>
          <w:rPr>
            <w:b/>
            <w:color w:val="1155CC"/>
            <w:u w:val="single"/>
          </w:rPr>
          <w:t>S</w:t>
        </w:r>
      </w:hyperlink>
      <w:r>
        <w:rPr>
          <w:b/>
        </w:rPr>
        <w:t xml:space="preserve">, </w:t>
      </w:r>
      <w:r>
        <w:t xml:space="preserve"> </w:t>
      </w:r>
      <w:hyperlink r:id="rId16">
        <w:r>
          <w:rPr>
            <w:color w:val="1155CC"/>
            <w:u w:val="single"/>
          </w:rPr>
          <w:t>Historial del Trabaj</w:t>
        </w:r>
        <w:r>
          <w:rPr>
            <w:color w:val="1155CC"/>
            <w:u w:val="single"/>
          </w:rPr>
          <w:t>o en Colombia, 1919 Creación de la OIT</w:t>
        </w:r>
      </w:hyperlink>
      <w:r>
        <w:t xml:space="preserve"> , </w:t>
      </w:r>
      <w:hyperlink r:id="rId17">
        <w:r>
          <w:rPr>
            <w:color w:val="1155CC"/>
            <w:u w:val="single"/>
          </w:rPr>
          <w:t>La Labor de la OIT</w:t>
        </w:r>
      </w:hyperlink>
      <w:r>
        <w:t xml:space="preserve">, </w:t>
      </w:r>
      <w:hyperlink r:id="rId18">
        <w:r>
          <w:rPr>
            <w:color w:val="1155CC"/>
            <w:u w:val="single"/>
          </w:rPr>
          <w:t>La historia del SENA contada por Rodolfo Martínez Tono</w:t>
        </w:r>
      </w:hyperlink>
      <w:r>
        <w:t xml:space="preserve">, </w:t>
      </w:r>
      <w:hyperlink r:id="rId19">
        <w:r>
          <w:rPr>
            <w:color w:val="1155CC"/>
            <w:u w:val="single"/>
          </w:rPr>
          <w:t>Acerca del MinTIC</w:t>
        </w:r>
      </w:hyperlink>
      <w:r>
        <w:rPr>
          <w:b/>
        </w:rPr>
        <w:t xml:space="preserve">. </w:t>
      </w:r>
    </w:p>
    <w:p w14:paraId="2FDECCE6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>Duración de la actividad:</w:t>
      </w:r>
      <w:r>
        <w:t xml:space="preserve">  3 horas </w:t>
      </w:r>
    </w:p>
    <w:p w14:paraId="116756D8" w14:textId="77777777" w:rsidR="006E243C" w:rsidRDefault="006E243C">
      <w:pPr>
        <w:spacing w:after="0" w:line="360" w:lineRule="auto"/>
      </w:pPr>
    </w:p>
    <w:p w14:paraId="447B544A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 xml:space="preserve">3.3 Actividades de apropiación: </w:t>
      </w:r>
    </w:p>
    <w:p w14:paraId="4A5D8116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b/>
        </w:rPr>
      </w:pPr>
      <w:r>
        <w:rPr>
          <w:b/>
        </w:rPr>
        <w:t xml:space="preserve">Descripción de la actividad: </w:t>
      </w:r>
      <w:r>
        <w:t xml:space="preserve">En esta actividad los aprendices, se organizan en grupos de cuatro personas y con la guía del instructor, elaborarán organigramas digitales para representar la estructura de </w:t>
      </w:r>
      <w:r>
        <w:rPr>
          <w:b/>
        </w:rPr>
        <w:t>SENATIC, SENA, OIT y MinTIC</w:t>
      </w:r>
      <w:r>
        <w:t>. Primero, analizarán la información sobre cada entidad</w:t>
      </w:r>
      <w:r>
        <w:t xml:space="preserve"> y sus funciones. Luego, </w:t>
      </w:r>
      <w:r>
        <w:lastRenderedPageBreak/>
        <w:t>diseñarán los organigramas utilizando herramientas como Canva, PowerPoint o Lucidchart. Finalmente, presentarán sus trabajos en clase y en una galería digital para socializar y retroalimentar</w:t>
      </w:r>
      <w:r>
        <w:rPr>
          <w:b/>
        </w:rPr>
        <w:t>.</w:t>
      </w:r>
    </w:p>
    <w:p w14:paraId="002DF98B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 xml:space="preserve">Ambiente requerido:  </w:t>
      </w:r>
      <w:r>
        <w:t xml:space="preserve">Sala de Sistemas </w:t>
      </w:r>
    </w:p>
    <w:p w14:paraId="7ECB0715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b/>
          <w:i/>
        </w:rPr>
      </w:pPr>
      <w:r>
        <w:rPr>
          <w:b/>
        </w:rPr>
        <w:t>Estrategias o técnicas didácticas activas:</w:t>
      </w:r>
      <w:r>
        <w:t xml:space="preserve">  </w:t>
      </w:r>
      <w:r>
        <w:rPr>
          <w:b/>
          <w:i/>
        </w:rPr>
        <w:t>Construyendo Organigramas para Comprender SENATIC</w:t>
      </w:r>
      <w:r>
        <w:rPr>
          <w:i/>
        </w:rPr>
        <w:t xml:space="preserve"> y </w:t>
      </w:r>
      <w:r>
        <w:rPr>
          <w:b/>
          <w:i/>
        </w:rPr>
        <w:t>SENA, OIT y MinTIC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F018E25" wp14:editId="39B7064C">
            <wp:simplePos x="0" y="0"/>
            <wp:positionH relativeFrom="column">
              <wp:posOffset>3314700</wp:posOffset>
            </wp:positionH>
            <wp:positionV relativeFrom="paragraph">
              <wp:posOffset>466725</wp:posOffset>
            </wp:positionV>
            <wp:extent cx="2633663" cy="2211865"/>
            <wp:effectExtent l="0" t="0" r="0" b="0"/>
            <wp:wrapSquare wrapText="bothSides" distT="114300" distB="114300" distL="114300" distR="114300"/>
            <wp:docPr id="9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211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DBBCAC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</w:pPr>
      <w:r>
        <w:t>En esta actividad los aprendices se organizarán máximo en grupo de 4 personas</w:t>
      </w:r>
      <w:r>
        <w:rPr>
          <w:b/>
        </w:rPr>
        <w:t>,</w:t>
      </w:r>
      <w:r>
        <w:t xml:space="preserve"> con la orientación del instructor, elaborarán los organigram</w:t>
      </w:r>
      <w:r>
        <w:t xml:space="preserve">as para representar de manera estructurada la información sobre </w:t>
      </w:r>
      <w:r>
        <w:rPr>
          <w:b/>
        </w:rPr>
        <w:t>SENATIC</w:t>
      </w:r>
      <w:r>
        <w:t xml:space="preserve"> y </w:t>
      </w:r>
      <w:r>
        <w:rPr>
          <w:b/>
        </w:rPr>
        <w:t>SENA, OIT y MinTIC</w:t>
      </w:r>
      <w:r>
        <w:t>.</w:t>
      </w:r>
    </w:p>
    <w:p w14:paraId="01E1E715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</w:rPr>
      </w:pPr>
      <w:r>
        <w:t>📝</w:t>
      </w:r>
      <w:r>
        <w:t xml:space="preserve"> </w:t>
      </w:r>
      <w:r>
        <w:rPr>
          <w:b/>
        </w:rPr>
        <w:t>Desarrollo de la Actividad</w:t>
      </w:r>
    </w:p>
    <w:p w14:paraId="526AC6E0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</w:rPr>
      </w:pPr>
      <w:r>
        <w:t>1</w:t>
      </w:r>
      <w:r>
        <w:t>️</w:t>
      </w:r>
      <w:r>
        <w:t>⃣</w:t>
      </w:r>
      <w:r>
        <w:t xml:space="preserve"> </w:t>
      </w:r>
      <w:r>
        <w:rPr>
          <w:b/>
        </w:rPr>
        <w:t>Exploración y Comprensión:</w:t>
      </w:r>
    </w:p>
    <w:p w14:paraId="655C6CB2" w14:textId="77777777" w:rsidR="006E243C" w:rsidRDefault="001A512E">
      <w:pPr>
        <w:numPr>
          <w:ilvl w:val="0"/>
          <w:numId w:val="17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 xml:space="preserve">Los grupos revisan la información sobre </w:t>
      </w:r>
      <w:r>
        <w:rPr>
          <w:b/>
        </w:rPr>
        <w:t>SENATIC</w:t>
      </w:r>
      <w:r>
        <w:t xml:space="preserve"> y los entes que lo conforman (</w:t>
      </w:r>
      <w:r>
        <w:rPr>
          <w:b/>
        </w:rPr>
        <w:t>SENA, OIT y MinTIC</w:t>
      </w:r>
      <w:r>
        <w:t>).</w:t>
      </w:r>
    </w:p>
    <w:p w14:paraId="25C2DA08" w14:textId="77777777" w:rsidR="006E243C" w:rsidRDefault="001A512E">
      <w:pPr>
        <w:numPr>
          <w:ilvl w:val="0"/>
          <w:numId w:val="17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An</w:t>
      </w:r>
      <w:r>
        <w:t>alizaran la estructura y funciones de cada entidad para identificar su jerarquía y relaciones internas.</w:t>
      </w:r>
    </w:p>
    <w:p w14:paraId="3F3337ED" w14:textId="77777777" w:rsidR="006E243C" w:rsidRDefault="001A512E">
      <w:pPr>
        <w:numPr>
          <w:ilvl w:val="0"/>
          <w:numId w:val="17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Los aprendices tendrán el apoyo del instructor si lo requieren.</w:t>
      </w:r>
    </w:p>
    <w:p w14:paraId="2AF562D4" w14:textId="77777777" w:rsidR="006E243C" w:rsidRDefault="001A512E" w:rsidP="00AF2FD9">
      <w:pPr>
        <w:tabs>
          <w:tab w:val="left" w:pos="4320"/>
          <w:tab w:val="left" w:pos="4485"/>
          <w:tab w:val="left" w:pos="5445"/>
        </w:tabs>
        <w:spacing w:after="0" w:line="360" w:lineRule="auto"/>
      </w:pPr>
      <w:r>
        <w:t>2</w:t>
      </w:r>
      <w:r>
        <w:t>️</w:t>
      </w:r>
      <w:r>
        <w:t>⃣</w:t>
      </w:r>
      <w:r>
        <w:t xml:space="preserve"> </w:t>
      </w:r>
      <w:r>
        <w:rPr>
          <w:b/>
        </w:rPr>
        <w:t>Elaboración de los Organigramas:</w:t>
      </w:r>
      <w:r>
        <w:rPr>
          <w:b/>
        </w:rPr>
        <w:br/>
      </w:r>
      <w:r>
        <w:t xml:space="preserve">Cada grupo deberá diseñar los siguientes organigramas utilizando herramientas digitales como </w:t>
      </w:r>
      <w:r>
        <w:rPr>
          <w:b/>
        </w:rPr>
        <w:t xml:space="preserve">Canva, PowerPoint, Word, Lucidchart </w:t>
      </w:r>
      <w:r>
        <w:t>o la requerida por el instructor.</w:t>
      </w:r>
    </w:p>
    <w:p w14:paraId="22DD2FCA" w14:textId="77777777" w:rsidR="006E243C" w:rsidRDefault="001A512E" w:rsidP="00AF2FD9">
      <w:pPr>
        <w:tabs>
          <w:tab w:val="left" w:pos="4320"/>
          <w:tab w:val="left" w:pos="4485"/>
          <w:tab w:val="left" w:pos="5445"/>
        </w:tabs>
        <w:spacing w:after="0" w:line="360" w:lineRule="auto"/>
      </w:pPr>
      <w:r>
        <w:t>🔹</w:t>
      </w:r>
      <w:r>
        <w:t xml:space="preserve"> </w:t>
      </w:r>
      <w:r>
        <w:rPr>
          <w:b/>
        </w:rPr>
        <w:t>Organigrama de SENATIC:</w:t>
      </w:r>
      <w:r>
        <w:t xml:space="preserve"> Representa su estructura general y los entes que lo conforman.</w:t>
      </w:r>
      <w:r>
        <w:br/>
      </w:r>
      <w:r>
        <w:t>🔹</w:t>
      </w:r>
      <w:r>
        <w:t xml:space="preserve"> </w:t>
      </w:r>
      <w:r>
        <w:rPr>
          <w:b/>
        </w:rPr>
        <w:t>Organigrama del SENA:</w:t>
      </w:r>
      <w:r>
        <w:t xml:space="preserve"> Muestra su estructura organizativa, principales áreas de formación, teniendo en cuenta la regional a la que su institución pertenece.</w:t>
      </w:r>
      <w:r>
        <w:br/>
      </w:r>
      <w:r>
        <w:t>🔹</w:t>
      </w:r>
      <w:r>
        <w:t xml:space="preserve"> </w:t>
      </w:r>
      <w:r>
        <w:rPr>
          <w:b/>
        </w:rPr>
        <w:t>Organigrama de la OIT:</w:t>
      </w:r>
      <w:r>
        <w:t xml:space="preserve"> Destaca su estructura y funciones en el ámbito laboral y educativo.</w:t>
      </w:r>
      <w:r>
        <w:br/>
      </w:r>
      <w:r>
        <w:t>🔹</w:t>
      </w:r>
      <w:r>
        <w:t xml:space="preserve"> </w:t>
      </w:r>
      <w:r>
        <w:rPr>
          <w:b/>
        </w:rPr>
        <w:t>Org</w:t>
      </w:r>
      <w:r>
        <w:rPr>
          <w:b/>
        </w:rPr>
        <w:t>anigrama del MinTIC:</w:t>
      </w:r>
      <w:r>
        <w:t xml:space="preserve"> Ilustra su organización y su papel en el desarrollo tecnológico del país.</w:t>
      </w:r>
    </w:p>
    <w:p w14:paraId="1A7F2AE2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</w:rPr>
      </w:pPr>
      <w:r>
        <w:t>3</w:t>
      </w:r>
      <w:r>
        <w:t>️</w:t>
      </w:r>
      <w:r>
        <w:t>⃣</w:t>
      </w:r>
      <w:r>
        <w:t xml:space="preserve"> </w:t>
      </w:r>
      <w:r>
        <w:rPr>
          <w:b/>
        </w:rPr>
        <w:t>Presentación y Socialización:</w:t>
      </w:r>
    </w:p>
    <w:p w14:paraId="1B9CD30E" w14:textId="77777777" w:rsidR="006E243C" w:rsidRDefault="001A512E">
      <w:pPr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Cada grupo expondrá sus organigramas ante la clase.</w:t>
      </w:r>
    </w:p>
    <w:p w14:paraId="6A598757" w14:textId="77777777" w:rsidR="006E243C" w:rsidRDefault="001A512E">
      <w:pPr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Se organizará una galería digital mediante un muro o física donde todos pue</w:t>
      </w:r>
      <w:r>
        <w:t>dan ver los trabajos de sus compañeros.</w:t>
      </w:r>
    </w:p>
    <w:p w14:paraId="07AA0AD9" w14:textId="77777777" w:rsidR="006E243C" w:rsidRDefault="001A512E">
      <w:pPr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lastRenderedPageBreak/>
        <w:t>Se realizará una breve retroalimentación, destacando aspectos positivos y posibles mejoras que ustedes como grupo recomienden.</w:t>
      </w:r>
    </w:p>
    <w:p w14:paraId="216ECC13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 xml:space="preserve">Materiales de formación: </w:t>
      </w:r>
      <w:r>
        <w:t>Computador con conexión a internet</w:t>
      </w:r>
    </w:p>
    <w:p w14:paraId="3297B2F2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b/>
          <w:color w:val="1155CC"/>
          <w:u w:val="single"/>
        </w:rPr>
      </w:pPr>
      <w:r>
        <w:rPr>
          <w:b/>
        </w:rPr>
        <w:t xml:space="preserve">Material de apoyo: </w:t>
      </w:r>
      <w:hyperlink r:id="rId21">
        <w:r>
          <w:rPr>
            <w:b/>
            <w:color w:val="1155CC"/>
            <w:u w:val="single"/>
          </w:rPr>
          <w:t>Servicio Nacional de Aprendizaje | SENA</w:t>
        </w:r>
      </w:hyperlink>
      <w:r>
        <w:rPr>
          <w:b/>
        </w:rPr>
        <w:t xml:space="preserve">, </w:t>
      </w:r>
      <w:hyperlink r:id="rId22">
        <w:r>
          <w:rPr>
            <w:b/>
            <w:color w:val="1155CC"/>
            <w:u w:val="single"/>
          </w:rPr>
          <w:t>MINTIC</w:t>
        </w:r>
      </w:hyperlink>
      <w:r>
        <w:rPr>
          <w:b/>
        </w:rPr>
        <w:t xml:space="preserve">, </w:t>
      </w:r>
      <w:hyperlink r:id="rId23">
        <w:r>
          <w:rPr>
            <w:b/>
            <w:color w:val="1155CC"/>
            <w:u w:val="single"/>
          </w:rPr>
          <w:t>OIT</w:t>
        </w:r>
      </w:hyperlink>
    </w:p>
    <w:p w14:paraId="00B8B0AE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>Duración de la activida</w:t>
      </w:r>
      <w:r>
        <w:rPr>
          <w:b/>
        </w:rPr>
        <w:t>d:</w:t>
      </w:r>
      <w:r>
        <w:t xml:space="preserve">  2 horas.</w:t>
      </w:r>
    </w:p>
    <w:p w14:paraId="485EB09E" w14:textId="77777777" w:rsidR="006E243C" w:rsidRDefault="006E243C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</w:p>
    <w:p w14:paraId="73AA7A15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b/>
        </w:rPr>
      </w:pPr>
      <w:r>
        <w:rPr>
          <w:b/>
        </w:rPr>
        <w:t>3.4 Actividades de Transferencia el Conocimiento:</w:t>
      </w:r>
    </w:p>
    <w:p w14:paraId="6E1A7761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>3.4.2</w:t>
      </w:r>
      <w:r>
        <w:t xml:space="preserve"> </w:t>
      </w:r>
      <w:r>
        <w:rPr>
          <w:b/>
        </w:rPr>
        <w:t>Descripción de la actividad:</w:t>
      </w:r>
      <w:r>
        <w:t xml:space="preserve"> En esta actividad, explorarán los símbolos institucionales del SENA, OIT y MinTIC, completando un cuadro con información clave. Pero aquí viene lo mejor: si SENATIC no tiene un símbolo, ¡tú lo crearás! </w:t>
      </w:r>
      <w:r>
        <w:t>💡</w:t>
      </w:r>
      <w:r>
        <w:t xml:space="preserve"> Usa herramientas como DALL·E, Canva, Soundraw o Ch</w:t>
      </w:r>
      <w:r>
        <w:t xml:space="preserve">atGPT para diseñar logos e  himnos. Luego, comparte tu trabajo en una exposición digital y destaca con tu propuesta. ¡Es tu oportunidad de dejar huella en </w:t>
      </w:r>
      <w:r>
        <w:rPr>
          <w:b/>
        </w:rPr>
        <w:t>SENATIC</w:t>
      </w:r>
      <w:r>
        <w:t xml:space="preserve">! </w:t>
      </w:r>
      <w:r>
        <w:t>🚀</w:t>
      </w:r>
      <w:r>
        <w:t>✨</w:t>
      </w:r>
    </w:p>
    <w:p w14:paraId="0862B8E8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 xml:space="preserve">Ambiente requerido: </w:t>
      </w:r>
      <w:r>
        <w:t xml:space="preserve"> Sala de Sistemas con conectividad a Internet </w:t>
      </w:r>
    </w:p>
    <w:p w14:paraId="4E5C48B7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b/>
        </w:rPr>
      </w:pPr>
      <w:r>
        <w:rPr>
          <w:b/>
        </w:rPr>
        <w:t>Estrategias o técnica</w:t>
      </w:r>
      <w:r>
        <w:rPr>
          <w:b/>
        </w:rPr>
        <w:t xml:space="preserve">s didácticas activas:  </w:t>
      </w:r>
      <w:r>
        <w:rPr>
          <w:b/>
          <w:i/>
        </w:rPr>
        <w:t xml:space="preserve">Explorando y Creando los Símbolos de SENATIC" </w:t>
      </w:r>
      <w:r>
        <w:rPr>
          <w:b/>
        </w:rPr>
        <w:t>🎶🚀</w:t>
      </w:r>
    </w:p>
    <w:p w14:paraId="455E634E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</w:rPr>
      </w:pPr>
      <w:r>
        <w:t>📝</w:t>
      </w:r>
      <w:r>
        <w:rPr>
          <w:b/>
        </w:rPr>
        <w:t>Desarrollo de la Actividad</w:t>
      </w:r>
    </w:p>
    <w:p w14:paraId="51148479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</w:pPr>
      <w:r>
        <w:rPr>
          <w:b/>
        </w:rPr>
        <w:t>1</w:t>
      </w:r>
      <w:r>
        <w:rPr>
          <w:b/>
        </w:rPr>
        <w:t>️</w:t>
      </w:r>
      <w:r>
        <w:rPr>
          <w:b/>
        </w:rPr>
        <w:t>⃣</w:t>
      </w:r>
      <w:r>
        <w:rPr>
          <w:b/>
        </w:rPr>
        <w:t xml:space="preserve"> Recepción del Cuadro: </w:t>
      </w:r>
      <w:r>
        <w:t>Se entregará un cuadro con columnas para completar la información de los símbolos de cada entidad:</w:t>
      </w:r>
    </w:p>
    <w:p w14:paraId="1B2AE755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firstLine="425"/>
        <w:jc w:val="both"/>
      </w:pPr>
      <w:r>
        <w:t>✅</w:t>
      </w:r>
      <w:r>
        <w:t>Himno</w:t>
      </w:r>
    </w:p>
    <w:p w14:paraId="57F96565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firstLine="425"/>
        <w:jc w:val="both"/>
      </w:pPr>
      <w:r>
        <w:t>✅</w:t>
      </w:r>
      <w:r>
        <w:t xml:space="preserve"> Escudo</w:t>
      </w:r>
    </w:p>
    <w:p w14:paraId="15B3B267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firstLine="425"/>
        <w:jc w:val="both"/>
      </w:pPr>
      <w:r>
        <w:t>✅</w:t>
      </w:r>
      <w:r>
        <w:t>Bandera</w:t>
      </w:r>
    </w:p>
    <w:p w14:paraId="29CFE3AC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firstLine="425"/>
        <w:jc w:val="both"/>
      </w:pPr>
      <w:r>
        <w:t>✅</w:t>
      </w:r>
      <w:r>
        <w:t xml:space="preserve"> C</w:t>
      </w:r>
      <w:r>
        <w:t>olores Institucionales</w:t>
      </w:r>
    </w:p>
    <w:p w14:paraId="275E178D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firstLine="425"/>
        <w:jc w:val="both"/>
      </w:pPr>
      <w:r>
        <w:t>✅</w:t>
      </w:r>
      <w:r>
        <w:t xml:space="preserve"> Misión</w:t>
      </w:r>
    </w:p>
    <w:p w14:paraId="5FBA3C6F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firstLine="425"/>
        <w:jc w:val="both"/>
      </w:pPr>
      <w:r>
        <w:t>✅</w:t>
      </w:r>
      <w:r>
        <w:t xml:space="preserve"> Himno o canción representativa</w:t>
      </w:r>
    </w:p>
    <w:p w14:paraId="06AD61B8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  <w:i/>
        </w:rPr>
      </w:pPr>
      <w:r>
        <w:rPr>
          <w:b/>
        </w:rPr>
        <w:t>2</w:t>
      </w:r>
      <w:r>
        <w:rPr>
          <w:b/>
        </w:rPr>
        <w:t>️</w:t>
      </w:r>
      <w:r>
        <w:rPr>
          <w:b/>
        </w:rPr>
        <w:t>⃣</w:t>
      </w:r>
      <w:r>
        <w:rPr>
          <w:b/>
        </w:rPr>
        <w:t xml:space="preserve"> </w:t>
      </w:r>
      <w:r>
        <w:rPr>
          <w:b/>
          <w:i/>
        </w:rPr>
        <w:t>Investigación y Compleción del Cuadro:</w:t>
      </w:r>
    </w:p>
    <w:p w14:paraId="448A78D4" w14:textId="77777777" w:rsidR="006E243C" w:rsidRDefault="001A512E">
      <w:pPr>
        <w:numPr>
          <w:ilvl w:val="0"/>
          <w:numId w:val="27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Con ayuda del instructor, investiguen y completen la información de SENA, OIT y MinTIC.</w:t>
      </w:r>
    </w:p>
    <w:p w14:paraId="0F4A4492" w14:textId="77777777" w:rsidR="006E243C" w:rsidRDefault="001A512E">
      <w:pPr>
        <w:numPr>
          <w:ilvl w:val="0"/>
          <w:numId w:val="27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Para SENATIC, identifiquen qué símbolos faltan o no existen.</w:t>
      </w:r>
    </w:p>
    <w:p w14:paraId="2F354991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  <w:i/>
        </w:rPr>
      </w:pPr>
      <w:r>
        <w:rPr>
          <w:b/>
        </w:rPr>
        <w:t>3</w:t>
      </w:r>
      <w:r>
        <w:rPr>
          <w:b/>
        </w:rPr>
        <w:t>️</w:t>
      </w:r>
      <w:r>
        <w:rPr>
          <w:b/>
        </w:rPr>
        <w:t>⃣</w:t>
      </w:r>
      <w:r>
        <w:rPr>
          <w:b/>
        </w:rPr>
        <w:t xml:space="preserve"> </w:t>
      </w:r>
      <w:r>
        <w:rPr>
          <w:b/>
          <w:i/>
        </w:rPr>
        <w:t>Creación de Símbolos Faltantes:</w:t>
      </w:r>
    </w:p>
    <w:p w14:paraId="2A53FFD1" w14:textId="77777777" w:rsidR="006E243C" w:rsidRDefault="001A512E">
      <w:pPr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Si algún símbolo no existe, deberán crearlo.</w:t>
      </w:r>
    </w:p>
    <w:p w14:paraId="7389BAFB" w14:textId="77777777" w:rsidR="006E243C" w:rsidRDefault="001A512E">
      <w:pPr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Usen herramientas de intel</w:t>
      </w:r>
      <w:r>
        <w:t>igencia artificial como:</w:t>
      </w:r>
      <w:r>
        <w:br/>
      </w:r>
      <w:r>
        <w:t>🎨</w:t>
      </w:r>
      <w:r>
        <w:t xml:space="preserve"> DALL·E o Canva para generar logos y símbolos gráficos.</w:t>
      </w:r>
      <w:r>
        <w:br/>
      </w:r>
      <w:r>
        <w:lastRenderedPageBreak/>
        <w:t>🎶</w:t>
      </w:r>
      <w:r>
        <w:t xml:space="preserve"> Soundraw o Voicemod para proponer un himno o melodía representativa.</w:t>
      </w:r>
      <w:r>
        <w:br/>
      </w:r>
      <w:r>
        <w:t>📝</w:t>
      </w:r>
      <w:r>
        <w:t xml:space="preserve"> ChatGPT o herramientas de texto para crear un eslogan inspirador.</w:t>
      </w:r>
    </w:p>
    <w:p w14:paraId="05D72905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  <w:i/>
        </w:rPr>
      </w:pPr>
      <w:r>
        <w:rPr>
          <w:b/>
        </w:rPr>
        <w:t>4</w:t>
      </w:r>
      <w:r>
        <w:rPr>
          <w:b/>
        </w:rPr>
        <w:t>️</w:t>
      </w:r>
      <w:r>
        <w:rPr>
          <w:b/>
        </w:rPr>
        <w:t>⃣</w:t>
      </w:r>
      <w:r>
        <w:rPr>
          <w:b/>
        </w:rPr>
        <w:t xml:space="preserve"> </w:t>
      </w:r>
      <w:r>
        <w:rPr>
          <w:b/>
          <w:i/>
        </w:rPr>
        <w:t>Socialización y Presentación:</w:t>
      </w:r>
    </w:p>
    <w:p w14:paraId="2A4D65C8" w14:textId="77777777" w:rsidR="006E243C" w:rsidRDefault="001A512E">
      <w:pPr>
        <w:numPr>
          <w:ilvl w:val="0"/>
          <w:numId w:val="21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Cada equipo presentará su cuadro completo y los símbolos que crearon.</w:t>
      </w:r>
    </w:p>
    <w:p w14:paraId="76466FA3" w14:textId="77777777" w:rsidR="006E243C" w:rsidRDefault="001A512E">
      <w:pPr>
        <w:numPr>
          <w:ilvl w:val="0"/>
          <w:numId w:val="21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Se organizará una exposición digital o impresa con sus propuestas.</w:t>
      </w:r>
    </w:p>
    <w:p w14:paraId="0735B315" w14:textId="77777777" w:rsidR="006E243C" w:rsidRDefault="001A512E">
      <w:pPr>
        <w:numPr>
          <w:ilvl w:val="0"/>
          <w:numId w:val="21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Se seleccionará el himno propuesto más creativo para representarlo en un audio o presenta</w:t>
      </w:r>
      <w:r>
        <w:t>ción especial.</w:t>
      </w:r>
    </w:p>
    <w:p w14:paraId="3223F1A4" w14:textId="77777777" w:rsidR="006E243C" w:rsidRDefault="001A512E">
      <w:pPr>
        <w:spacing w:after="0" w:line="360" w:lineRule="auto"/>
        <w:ind w:left="696"/>
        <w:jc w:val="both"/>
        <w:rPr>
          <w:b/>
          <w:i/>
        </w:rPr>
      </w:pPr>
      <w:r>
        <w:rPr>
          <w:b/>
          <w:i/>
        </w:rPr>
        <w:t xml:space="preserve">Ejemplo: </w:t>
      </w:r>
    </w:p>
    <w:tbl>
      <w:tblPr>
        <w:tblStyle w:val="af5"/>
        <w:tblpPr w:leftFromText="180" w:rightFromText="180" w:topFromText="180" w:bottomFromText="180" w:vertAnchor="text" w:tblpX="405" w:tblpY="332"/>
        <w:tblW w:w="8940" w:type="dxa"/>
        <w:tblInd w:w="0" w:type="dxa"/>
        <w:tblBorders>
          <w:top w:val="single" w:sz="8" w:space="0" w:color="14967C"/>
          <w:left w:val="single" w:sz="8" w:space="0" w:color="14967C"/>
          <w:bottom w:val="single" w:sz="8" w:space="0" w:color="14967C"/>
          <w:right w:val="single" w:sz="8" w:space="0" w:color="14967C"/>
          <w:insideH w:val="single" w:sz="8" w:space="0" w:color="14967C"/>
          <w:insideV w:val="single" w:sz="8" w:space="0" w:color="14967C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6E243C" w14:paraId="55F80393" w14:textId="77777777">
        <w:tc>
          <w:tcPr>
            <w:tcW w:w="4470" w:type="dxa"/>
          </w:tcPr>
          <w:p w14:paraId="27F9DF38" w14:textId="77777777" w:rsidR="006E243C" w:rsidRDefault="001A512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SÍMBOLO</w:t>
            </w:r>
          </w:p>
        </w:tc>
        <w:tc>
          <w:tcPr>
            <w:tcW w:w="4470" w:type="dxa"/>
          </w:tcPr>
          <w:p w14:paraId="37F53B7D" w14:textId="77777777" w:rsidR="006E243C" w:rsidRDefault="001A512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SÍMBOLO</w:t>
            </w:r>
          </w:p>
        </w:tc>
      </w:tr>
      <w:tr w:rsidR="006E243C" w14:paraId="05DDF4B5" w14:textId="77777777">
        <w:tc>
          <w:tcPr>
            <w:tcW w:w="4470" w:type="dxa"/>
          </w:tcPr>
          <w:p w14:paraId="26ADFE16" w14:textId="77777777" w:rsidR="006E243C" w:rsidRDefault="001A512E">
            <w:pPr>
              <w:spacing w:line="360" w:lineRule="auto"/>
              <w:jc w:val="both"/>
            </w:pPr>
            <w:r>
              <w:rPr>
                <w:b/>
                <w:i/>
              </w:rPr>
              <w:t>Himno:</w:t>
            </w:r>
          </w:p>
        </w:tc>
        <w:tc>
          <w:tcPr>
            <w:tcW w:w="4470" w:type="dxa"/>
          </w:tcPr>
          <w:p w14:paraId="7BF96A1B" w14:textId="77777777" w:rsidR="006E243C" w:rsidRDefault="001A512E">
            <w:pPr>
              <w:spacing w:after="0" w:line="36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Colores Institucionales:</w:t>
            </w:r>
          </w:p>
          <w:p w14:paraId="2A687F07" w14:textId="77777777" w:rsidR="006E243C" w:rsidRDefault="006E243C">
            <w:pPr>
              <w:spacing w:after="0" w:line="360" w:lineRule="auto"/>
              <w:jc w:val="both"/>
            </w:pPr>
          </w:p>
        </w:tc>
      </w:tr>
      <w:tr w:rsidR="006E243C" w14:paraId="283833DD" w14:textId="77777777">
        <w:tc>
          <w:tcPr>
            <w:tcW w:w="4470" w:type="dxa"/>
          </w:tcPr>
          <w:p w14:paraId="2F0169F8" w14:textId="77777777" w:rsidR="006E243C" w:rsidRDefault="001A512E">
            <w:pPr>
              <w:spacing w:after="0" w:line="360" w:lineRule="auto"/>
              <w:jc w:val="both"/>
            </w:pPr>
            <w:r>
              <w:rPr>
                <w:b/>
                <w:i/>
              </w:rPr>
              <w:t>Escudo:</w:t>
            </w:r>
          </w:p>
          <w:p w14:paraId="644B1AFF" w14:textId="77777777" w:rsidR="006E243C" w:rsidRDefault="006E243C">
            <w:pPr>
              <w:spacing w:line="360" w:lineRule="auto"/>
              <w:jc w:val="both"/>
            </w:pPr>
          </w:p>
        </w:tc>
        <w:tc>
          <w:tcPr>
            <w:tcW w:w="4470" w:type="dxa"/>
          </w:tcPr>
          <w:p w14:paraId="3057828D" w14:textId="77777777" w:rsidR="006E243C" w:rsidRDefault="001A512E">
            <w:pPr>
              <w:spacing w:after="0" w:line="36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Misión:</w:t>
            </w:r>
          </w:p>
        </w:tc>
      </w:tr>
      <w:tr w:rsidR="006E243C" w14:paraId="53839ADB" w14:textId="77777777">
        <w:tc>
          <w:tcPr>
            <w:tcW w:w="4470" w:type="dxa"/>
          </w:tcPr>
          <w:p w14:paraId="0F2A7A8F" w14:textId="77777777" w:rsidR="006E243C" w:rsidRDefault="001A512E">
            <w:pPr>
              <w:spacing w:after="0" w:line="360" w:lineRule="auto"/>
              <w:jc w:val="both"/>
            </w:pPr>
            <w:r>
              <w:rPr>
                <w:b/>
                <w:i/>
              </w:rPr>
              <w:t>Bandera:</w:t>
            </w:r>
          </w:p>
          <w:p w14:paraId="6BAC682F" w14:textId="77777777" w:rsidR="006E243C" w:rsidRDefault="006E243C">
            <w:pPr>
              <w:spacing w:line="360" w:lineRule="auto"/>
              <w:jc w:val="both"/>
            </w:pPr>
          </w:p>
        </w:tc>
        <w:tc>
          <w:tcPr>
            <w:tcW w:w="4470" w:type="dxa"/>
          </w:tcPr>
          <w:p w14:paraId="5025C1AB" w14:textId="77777777" w:rsidR="006E243C" w:rsidRDefault="001A512E">
            <w:pPr>
              <w:spacing w:after="0" w:line="36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Himno o Canción Representativa: </w:t>
            </w:r>
          </w:p>
        </w:tc>
      </w:tr>
    </w:tbl>
    <w:p w14:paraId="13505BBF" w14:textId="77777777" w:rsidR="00AF2FD9" w:rsidRDefault="00AF2FD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b/>
        </w:rPr>
      </w:pPr>
    </w:p>
    <w:p w14:paraId="02EE2699" w14:textId="1AB7AC0E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 xml:space="preserve">3.4.2 Descripción de la actividad: </w:t>
      </w:r>
      <w:r>
        <w:t>En esta actividad, los aprendices trabajarán en parejas para reflexionar sobre su experiencia en SENATIC y expresarla a través de un TikTok y un mini podcast. Primero, elegirán a su compañero y planificarán su mensaje, destacando cómo el programa ha impact</w:t>
      </w:r>
      <w:r>
        <w:t xml:space="preserve">ado su formación. Luego, crearán un video dinámico o un podcast conversacional, usando herramientas digitales para la edición. Finalmente, presentarán sus producciones en una mini premier, donde se resaltarán los trabajos </w:t>
      </w:r>
      <w:r>
        <w:lastRenderedPageBreak/>
        <w:t>más creativos y recibirán retroali</w:t>
      </w:r>
      <w:r>
        <w:t xml:space="preserve">mentación positiva de sus compañeros. ¡Una experiencia divertida para compartir y aprender! </w:t>
      </w:r>
      <w:r>
        <w:t>🚀🎤🎬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D7957D1" wp14:editId="732ACE54">
            <wp:simplePos x="0" y="0"/>
            <wp:positionH relativeFrom="column">
              <wp:posOffset>3875065</wp:posOffset>
            </wp:positionH>
            <wp:positionV relativeFrom="paragraph">
              <wp:posOffset>2223991</wp:posOffset>
            </wp:positionV>
            <wp:extent cx="2135210" cy="1986059"/>
            <wp:effectExtent l="0" t="0" r="0" b="0"/>
            <wp:wrapSquare wrapText="bothSides" distT="114300" distB="114300" distL="114300" distR="114300"/>
            <wp:docPr id="9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5210" cy="1986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4B5FC7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>Ambiente requerido:</w:t>
      </w:r>
      <w:r>
        <w:t xml:space="preserve">  Sala de Sistemas y un Lugar amplio e iluminado </w:t>
      </w:r>
    </w:p>
    <w:p w14:paraId="37A5FE82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b/>
        </w:rPr>
      </w:pPr>
      <w:r>
        <w:rPr>
          <w:b/>
        </w:rPr>
        <w:t>Estrategias o técnicas didácticas activas:</w:t>
      </w:r>
      <w:r>
        <w:rPr>
          <w:b/>
          <w:i/>
        </w:rPr>
        <w:t xml:space="preserve"> Voces de SENATIC" – TikTok y Podcast</w:t>
      </w:r>
      <w:r>
        <w:t xml:space="preserve"> </w:t>
      </w:r>
      <w:r>
        <w:rPr>
          <w:b/>
        </w:rPr>
        <w:t>🚀</w:t>
      </w:r>
    </w:p>
    <w:p w14:paraId="762187F2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t>En e</w:t>
      </w:r>
      <w:r>
        <w:t>sta actividad los aprendices se organizan en parejas y deben dar soluciones a las preguntas planteadas en la planificación, de igual forma al finalizar el video deberan resaltar la oportunidad que brinda el colegio en participar en el programa de formación</w:t>
      </w:r>
    </w:p>
    <w:p w14:paraId="7F6951CF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</w:rPr>
      </w:pPr>
      <w:r>
        <w:t>📝</w:t>
      </w:r>
      <w:r>
        <w:rPr>
          <w:b/>
        </w:rPr>
        <w:t>Desarrollo de la Actividad</w:t>
      </w:r>
    </w:p>
    <w:p w14:paraId="06747EFE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</w:rPr>
      </w:pPr>
      <w:r>
        <w:t>1</w:t>
      </w:r>
      <w:r>
        <w:t>️</w:t>
      </w:r>
      <w:r>
        <w:t>⃣</w:t>
      </w:r>
      <w:r>
        <w:t xml:space="preserve"> </w:t>
      </w:r>
      <w:r>
        <w:rPr>
          <w:b/>
        </w:rPr>
        <w:t>Formación y Planificación:</w:t>
      </w:r>
    </w:p>
    <w:p w14:paraId="3E389570" w14:textId="77777777" w:rsidR="006E243C" w:rsidRDefault="001A512E">
      <w:pPr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Elijan un compañero con quien trabajar.</w:t>
      </w:r>
    </w:p>
    <w:p w14:paraId="1BC9C840" w14:textId="77777777" w:rsidR="006E243C" w:rsidRDefault="001A512E">
      <w:pPr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 xml:space="preserve">Reflexionen juntos sobre su experiencia en </w:t>
      </w:r>
      <w:r>
        <w:rPr>
          <w:b/>
        </w:rPr>
        <w:t>SENATIC</w:t>
      </w:r>
      <w:r>
        <w:t>:</w:t>
      </w:r>
      <w:r>
        <w:br/>
      </w:r>
      <w:r>
        <w:t>🔹</w:t>
      </w:r>
      <w:r>
        <w:t xml:space="preserve"> ¿Qué significa para ustedes ser parte de este proyecto?</w:t>
      </w:r>
      <w:r>
        <w:br/>
      </w:r>
      <w:r>
        <w:t>🔹</w:t>
      </w:r>
      <w:r>
        <w:t xml:space="preserve"> ¿Cómo ha influido en su formación académi</w:t>
      </w:r>
      <w:r>
        <w:t>ca y personal?</w:t>
      </w:r>
      <w:r>
        <w:br/>
      </w:r>
      <w:r>
        <w:t>🔹</w:t>
      </w:r>
      <w:r>
        <w:t xml:space="preserve"> ¿Qué características del programa valoran más?</w:t>
      </w:r>
    </w:p>
    <w:p w14:paraId="2713FB92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720"/>
      </w:pPr>
      <w:r>
        <w:t>🔹</w:t>
      </w:r>
      <w:r>
        <w:t xml:space="preserve"> Al final envía un mensaje de motivación para otras instituciones para que más jóvenes hagan parte del programa SENATIC.</w:t>
      </w:r>
    </w:p>
    <w:p w14:paraId="44A6CBFB" w14:textId="77777777" w:rsidR="006E243C" w:rsidRDefault="001A512E">
      <w:pPr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rPr>
          <w:b/>
        </w:rPr>
        <w:t>Decidan su formato:</w:t>
      </w:r>
      <w:r>
        <w:rPr>
          <w:b/>
        </w:rPr>
        <w:br/>
      </w:r>
      <w:r>
        <w:t>✅</w:t>
      </w:r>
      <w:r>
        <w:t xml:space="preserve"> </w:t>
      </w:r>
      <w:r>
        <w:rPr>
          <w:b/>
        </w:rPr>
        <w:t>🎥</w:t>
      </w:r>
      <w:r>
        <w:rPr>
          <w:b/>
        </w:rPr>
        <w:t xml:space="preserve"> Tik Tok Video:</w:t>
      </w:r>
      <w:r>
        <w:t xml:space="preserve"> Un clip dinámico de máximo </w:t>
      </w:r>
      <w:r>
        <w:rPr>
          <w:b/>
        </w:rPr>
        <w:t xml:space="preserve"> </w:t>
      </w:r>
      <w:r>
        <w:rPr>
          <w:b/>
        </w:rPr>
        <w:t>2 minutos</w:t>
      </w:r>
      <w:r>
        <w:t xml:space="preserve"> con tendencias, efectos y música.</w:t>
      </w:r>
      <w:r>
        <w:br/>
        <w:t xml:space="preserve">✅ </w:t>
      </w:r>
      <w:r>
        <w:rPr>
          <w:b/>
        </w:rPr>
        <w:t>🎙</w:t>
      </w:r>
      <w:r>
        <w:rPr>
          <w:b/>
        </w:rPr>
        <w:t xml:space="preserve"> Mini Podcast:</w:t>
      </w:r>
      <w:r>
        <w:t xml:space="preserve"> Una interacción  breve (</w:t>
      </w:r>
      <w:r>
        <w:rPr>
          <w:b/>
        </w:rPr>
        <w:t>máximo 5 minutos</w:t>
      </w:r>
      <w:r>
        <w:t>) estilo entrevista, conversación o narración.</w:t>
      </w:r>
    </w:p>
    <w:p w14:paraId="4DEC4203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</w:rPr>
      </w:pPr>
      <w:r>
        <w:t>2</w:t>
      </w:r>
      <w:r>
        <w:t>️</w:t>
      </w:r>
      <w:r>
        <w:t>⃣</w:t>
      </w:r>
      <w:r>
        <w:t xml:space="preserve"> </w:t>
      </w:r>
      <w:r>
        <w:rPr>
          <w:b/>
        </w:rPr>
        <w:t>Creación del Contenido:</w:t>
      </w:r>
    </w:p>
    <w:p w14:paraId="7BAD4128" w14:textId="77777777" w:rsidR="006E243C" w:rsidRDefault="001A512E">
      <w:pPr>
        <w:numPr>
          <w:ilvl w:val="0"/>
          <w:numId w:val="9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rPr>
          <w:b/>
        </w:rPr>
        <w:t>Para Video (Tik Tok):</w:t>
      </w:r>
      <w:r>
        <w:rPr>
          <w:b/>
        </w:rPr>
        <w:br/>
      </w:r>
      <w:r>
        <w:t>🔹</w:t>
      </w:r>
      <w:r>
        <w:t xml:space="preserve"> Un vlog (videoblog) mostrando su día como aprendices en SENATIC.</w:t>
      </w:r>
      <w:r>
        <w:br/>
      </w:r>
      <w:r>
        <w:rPr>
          <w:b/>
        </w:rPr>
        <w:t>Para Podcast:</w:t>
      </w:r>
      <w:r>
        <w:rPr>
          <w:b/>
        </w:rPr>
        <w:br/>
      </w:r>
      <w:r>
        <w:t>🔹</w:t>
      </w:r>
      <w:r>
        <w:t xml:space="preserve"> Una conversación en la que ambos compartan su experiencia.</w:t>
      </w:r>
      <w:r>
        <w:br/>
        <w:t>3</w:t>
      </w:r>
      <w:r>
        <w:t>️</w:t>
      </w:r>
      <w:r>
        <w:t>⃣</w:t>
      </w:r>
      <w:r>
        <w:t xml:space="preserve"> </w:t>
      </w:r>
      <w:r>
        <w:rPr>
          <w:b/>
        </w:rPr>
        <w:t>Edición y Publicación:</w:t>
      </w:r>
    </w:p>
    <w:p w14:paraId="40A99417" w14:textId="77777777" w:rsidR="006E243C" w:rsidRDefault="001A512E">
      <w:pPr>
        <w:numPr>
          <w:ilvl w:val="0"/>
          <w:numId w:val="28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 xml:space="preserve">Usen herramientas como </w:t>
      </w:r>
      <w:r>
        <w:rPr>
          <w:b/>
        </w:rPr>
        <w:t>CapCut, InShot o TikTok</w:t>
      </w:r>
      <w:r>
        <w:t xml:space="preserve"> para videos.</w:t>
      </w:r>
    </w:p>
    <w:p w14:paraId="44A31A3C" w14:textId="77777777" w:rsidR="006E243C" w:rsidRDefault="001A512E">
      <w:pPr>
        <w:numPr>
          <w:ilvl w:val="0"/>
          <w:numId w:val="28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Para podcasts, graben con</w:t>
      </w:r>
      <w:r>
        <w:t xml:space="preserve"> </w:t>
      </w:r>
      <w:r>
        <w:rPr>
          <w:b/>
        </w:rPr>
        <w:t>Anchor, Audacity o WhatsApp</w:t>
      </w:r>
      <w:r>
        <w:t xml:space="preserve"> para buena calidad.</w:t>
      </w:r>
    </w:p>
    <w:p w14:paraId="40324E82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</w:rPr>
      </w:pPr>
      <w:r>
        <w:lastRenderedPageBreak/>
        <w:t>4</w:t>
      </w:r>
      <w:r>
        <w:t>️</w:t>
      </w:r>
      <w:r>
        <w:t>⃣</w:t>
      </w:r>
      <w:r>
        <w:t xml:space="preserve"> </w:t>
      </w:r>
      <w:r>
        <w:rPr>
          <w:b/>
        </w:rPr>
        <w:t>Socialización y Retroalimentación:</w:t>
      </w:r>
    </w:p>
    <w:p w14:paraId="64FA9B7B" w14:textId="77777777" w:rsidR="006E243C" w:rsidRDefault="001A512E">
      <w:pPr>
        <w:numPr>
          <w:ilvl w:val="0"/>
          <w:numId w:val="14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 xml:space="preserve">Se hará una </w:t>
      </w:r>
      <w:r>
        <w:rPr>
          <w:b/>
        </w:rPr>
        <w:t>mini premier</w:t>
      </w:r>
      <w:r>
        <w:t xml:space="preserve"> en clase para compartir los videos y podcasts.</w:t>
      </w:r>
    </w:p>
    <w:p w14:paraId="7D2B97BE" w14:textId="77777777" w:rsidR="006E243C" w:rsidRDefault="001A512E">
      <w:pPr>
        <w:numPr>
          <w:ilvl w:val="0"/>
          <w:numId w:val="14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Entreguen su video o audio en la plataforma indicada por el instructor.</w:t>
      </w:r>
    </w:p>
    <w:p w14:paraId="0C6960F8" w14:textId="77777777" w:rsidR="006E243C" w:rsidRDefault="001A512E">
      <w:pPr>
        <w:numPr>
          <w:ilvl w:val="0"/>
          <w:numId w:val="14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>Se destacarán los trabajos más creativos y emotivos.</w:t>
      </w:r>
    </w:p>
    <w:p w14:paraId="41B9B0D5" w14:textId="77777777" w:rsidR="006E243C" w:rsidRDefault="001A512E">
      <w:pPr>
        <w:numPr>
          <w:ilvl w:val="0"/>
          <w:numId w:val="14"/>
        </w:numPr>
        <w:tabs>
          <w:tab w:val="left" w:pos="4320"/>
          <w:tab w:val="left" w:pos="4485"/>
          <w:tab w:val="left" w:pos="5445"/>
        </w:tabs>
        <w:spacing w:after="0" w:line="360" w:lineRule="auto"/>
      </w:pPr>
      <w:r>
        <w:t xml:space="preserve">Los compañeros darán </w:t>
      </w:r>
      <w:r>
        <w:rPr>
          <w:b/>
        </w:rPr>
        <w:t>feedback positivo y constructivo</w:t>
      </w:r>
      <w:r>
        <w:t>.</w:t>
      </w:r>
    </w:p>
    <w:p w14:paraId="0BC1B1B3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b/>
        </w:rPr>
      </w:pPr>
      <w:r>
        <w:rPr>
          <w:b/>
        </w:rPr>
        <w:t xml:space="preserve">Materiales de formación: </w:t>
      </w:r>
      <w:r>
        <w:t>Computador con conexión a internet, Celular o Dispo</w:t>
      </w:r>
      <w:r>
        <w:t xml:space="preserve">sitivo para grabar videos. </w:t>
      </w:r>
    </w:p>
    <w:p w14:paraId="20CADD19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b/>
        </w:rPr>
      </w:pPr>
      <w:r>
        <w:rPr>
          <w:b/>
        </w:rPr>
        <w:t xml:space="preserve">Material de apoyo: </w:t>
      </w:r>
      <w:hyperlink r:id="rId25">
        <w:r>
          <w:rPr>
            <w:b/>
            <w:color w:val="1155CC"/>
            <w:u w:val="single"/>
          </w:rPr>
          <w:t>Cómo hacer un PODCAST GRATIS [paso a paso]</w:t>
        </w:r>
      </w:hyperlink>
      <w:r>
        <w:rPr>
          <w:b/>
        </w:rPr>
        <w:t xml:space="preserve"> </w:t>
      </w:r>
    </w:p>
    <w:p w14:paraId="2190BCFC" w14:textId="77777777" w:rsidR="006E243C" w:rsidRDefault="001A512E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</w:pPr>
      <w:r>
        <w:rPr>
          <w:b/>
        </w:rPr>
        <w:t>Duración de la actividad:</w:t>
      </w:r>
      <w:r>
        <w:t xml:space="preserve"> 5 horas.</w:t>
      </w:r>
    </w:p>
    <w:p w14:paraId="48AECC2A" w14:textId="77777777" w:rsidR="006E243C" w:rsidRDefault="006E243C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</w:rPr>
      </w:pPr>
    </w:p>
    <w:p w14:paraId="74DB3F12" w14:textId="77777777" w:rsidR="006E243C" w:rsidRDefault="001A512E">
      <w:p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4. ACTIVIDADES DE EVALUACIÓN</w:t>
      </w:r>
    </w:p>
    <w:tbl>
      <w:tblPr>
        <w:tblStyle w:val="af6"/>
        <w:tblW w:w="9629" w:type="dxa"/>
        <w:tblInd w:w="0" w:type="dxa"/>
        <w:tblBorders>
          <w:top w:val="single" w:sz="8" w:space="0" w:color="14967C"/>
          <w:left w:val="single" w:sz="8" w:space="0" w:color="14967C"/>
          <w:bottom w:val="single" w:sz="8" w:space="0" w:color="14967C"/>
          <w:right w:val="single" w:sz="8" w:space="0" w:color="14967C"/>
          <w:insideH w:val="single" w:sz="8" w:space="0" w:color="14967C"/>
          <w:insideV w:val="single" w:sz="8" w:space="0" w:color="14967C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100"/>
        <w:gridCol w:w="3260"/>
      </w:tblGrid>
      <w:tr w:rsidR="006E243C" w14:paraId="0175360A" w14:textId="77777777">
        <w:trPr>
          <w:trHeight w:val="554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A0F9140" w14:textId="77777777" w:rsidR="006E243C" w:rsidRDefault="001A512E">
            <w:pPr>
              <w:jc w:val="center"/>
              <w:rPr>
                <w:b/>
              </w:rPr>
            </w:pPr>
            <w:r>
              <w:rPr>
                <w:b/>
                <w:color w:val="FFFFFF"/>
              </w:rPr>
              <w:t>Evidencias de Aprendizaje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243F387" w14:textId="77777777" w:rsidR="006E243C" w:rsidRDefault="001A512E">
            <w:pPr>
              <w:jc w:val="center"/>
              <w:rPr>
                <w:b/>
              </w:rPr>
            </w:pPr>
            <w:r>
              <w:rPr>
                <w:b/>
                <w:color w:val="FFFFFF"/>
              </w:rPr>
              <w:t>Criterios d</w:t>
            </w:r>
            <w:r>
              <w:rPr>
                <w:b/>
                <w:color w:val="FFFFFF"/>
              </w:rPr>
              <w:t>e Evaluación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E2737C" w14:textId="77777777" w:rsidR="006E243C" w:rsidRDefault="001A512E">
            <w:pPr>
              <w:jc w:val="center"/>
              <w:rPr>
                <w:b/>
              </w:rPr>
            </w:pPr>
            <w:r>
              <w:rPr>
                <w:b/>
                <w:color w:val="FFFFFF"/>
              </w:rPr>
              <w:t>Técnicas e Instrumentos de Evaluación</w:t>
            </w:r>
          </w:p>
        </w:tc>
      </w:tr>
      <w:tr w:rsidR="006E243C" w14:paraId="3EFCAFB9" w14:textId="77777777">
        <w:trPr>
          <w:trHeight w:val="1125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6D6E2" w14:textId="77777777" w:rsidR="006E243C" w:rsidRDefault="001A5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Evidencias de Conocimiento:</w:t>
            </w:r>
          </w:p>
          <w:p w14:paraId="038E46E4" w14:textId="77777777" w:rsidR="006E243C" w:rsidRDefault="001A5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Evaluación (exposición)</w:t>
            </w:r>
            <w:r>
              <w:rPr>
                <w:color w:val="000000"/>
              </w:rPr>
              <w:t xml:space="preserve"> sobre las generalidades e historia del SENATIC y l</w:t>
            </w:r>
            <w:r>
              <w:t xml:space="preserve">as entidades entidades que la componen </w:t>
            </w:r>
            <w:r>
              <w:rPr>
                <w:color w:val="000000"/>
              </w:rPr>
              <w:t>SENA, OIT, MINITIC.</w:t>
            </w:r>
          </w:p>
          <w:p w14:paraId="04424CF2" w14:textId="77777777" w:rsidR="006E243C" w:rsidRDefault="001A5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Evidencias de Desempeño:</w:t>
            </w:r>
          </w:p>
          <w:p w14:paraId="7E8E8CE8" w14:textId="77777777" w:rsidR="006E243C" w:rsidRDefault="001A5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Participación activamente en </w:t>
            </w:r>
            <w:r>
              <w:t>las sesiones</w:t>
            </w:r>
            <w:r>
              <w:rPr>
                <w:color w:val="000000"/>
              </w:rPr>
              <w:t xml:space="preserve"> de formación. </w:t>
            </w:r>
          </w:p>
          <w:p w14:paraId="3DC09030" w14:textId="77777777" w:rsidR="006E243C" w:rsidRDefault="001A5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Evidencias de Producto:</w:t>
            </w:r>
          </w:p>
          <w:p w14:paraId="1F6852E3" w14:textId="77777777" w:rsidR="006E243C" w:rsidRDefault="001A512E">
            <w:pPr>
              <w:spacing w:after="0"/>
              <w:jc w:val="both"/>
            </w:pPr>
            <w:r>
              <w:t>Poster digital</w:t>
            </w:r>
          </w:p>
          <w:p w14:paraId="004092F4" w14:textId="77777777" w:rsidR="006E243C" w:rsidRDefault="001A512E">
            <w:pPr>
              <w:spacing w:after="0"/>
              <w:jc w:val="both"/>
            </w:pPr>
            <w:r>
              <w:t xml:space="preserve">Cuadro sinoptico </w:t>
            </w:r>
          </w:p>
          <w:p w14:paraId="48524EDE" w14:textId="77777777" w:rsidR="006E243C" w:rsidRDefault="001A512E">
            <w:pPr>
              <w:spacing w:after="0"/>
              <w:jc w:val="both"/>
            </w:pPr>
            <w:r>
              <w:t>organigrama</w:t>
            </w:r>
          </w:p>
          <w:p w14:paraId="18A86548" w14:textId="77777777" w:rsidR="006E243C" w:rsidRDefault="001A512E">
            <w:pPr>
              <w:spacing w:after="0"/>
              <w:jc w:val="both"/>
            </w:pPr>
            <w:r>
              <w:t>Podcast o Video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239BA" w14:textId="77777777" w:rsidR="006E243C" w:rsidRDefault="001A512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Reconoce la identidad institucional y los procedimientos administrativos y formativos.</w:t>
            </w:r>
          </w:p>
          <w:p w14:paraId="7AAD3B61" w14:textId="77777777" w:rsidR="006E243C" w:rsidRDefault="001A512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Identifica los componentes y estructura de la formación profesional integral según el programa de formación y su perfil como aprendiz del SENA.</w:t>
            </w:r>
          </w:p>
          <w:p w14:paraId="62CBFBE3" w14:textId="77777777" w:rsidR="006E243C" w:rsidRDefault="001A512E">
            <w:pPr>
              <w:jc w:val="both"/>
              <w:rPr>
                <w:b/>
              </w:rPr>
            </w:pPr>
            <w:r>
              <w:rPr>
                <w:color w:val="000000"/>
              </w:rPr>
              <w:t>Incorpora a su proyecto d</w:t>
            </w:r>
            <w:r>
              <w:rPr>
                <w:color w:val="000000"/>
              </w:rPr>
              <w:t>e vida las oportunidades ofrecidas por el SEN</w:t>
            </w:r>
            <w:r>
              <w:t>A</w:t>
            </w:r>
            <w:r>
              <w:rPr>
                <w:color w:val="000000"/>
              </w:rPr>
              <w:t>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B12D9" w14:textId="77777777" w:rsidR="006E243C" w:rsidRDefault="001A5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Técnica: formulación de Preguntas.</w:t>
            </w:r>
          </w:p>
          <w:p w14:paraId="605EF170" w14:textId="77777777" w:rsidR="006E243C" w:rsidRDefault="001A5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Instrumento: Cuestionario (</w:t>
            </w:r>
            <w:r>
              <w:t>Exposición)</w:t>
            </w:r>
            <w:r>
              <w:rPr>
                <w:color w:val="000000"/>
              </w:rPr>
              <w:t>.</w:t>
            </w:r>
          </w:p>
          <w:p w14:paraId="35613107" w14:textId="77777777" w:rsidR="006E243C" w:rsidRDefault="006E2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A29D20" w14:textId="77777777" w:rsidR="006E243C" w:rsidRDefault="001A5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Técnica: </w:t>
            </w:r>
            <w:r>
              <w:t>Observación</w:t>
            </w:r>
            <w:r>
              <w:rPr>
                <w:color w:val="000000"/>
              </w:rPr>
              <w:t xml:space="preserve"> y </w:t>
            </w:r>
            <w:r>
              <w:t>Creación</w:t>
            </w:r>
            <w:r>
              <w:rPr>
                <w:color w:val="000000"/>
              </w:rPr>
              <w:t>.</w:t>
            </w:r>
          </w:p>
          <w:p w14:paraId="3572CEAF" w14:textId="77777777" w:rsidR="006E243C" w:rsidRDefault="001A5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Instrumento: Lista de chequeo.</w:t>
            </w:r>
          </w:p>
          <w:p w14:paraId="106FE55F" w14:textId="77777777" w:rsidR="006E243C" w:rsidRDefault="006E2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FBF202A" w14:textId="77777777" w:rsidR="006E243C" w:rsidRDefault="001A5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Técnica: Valoración de productos.</w:t>
            </w:r>
          </w:p>
          <w:p w14:paraId="5241BD01" w14:textId="77777777" w:rsidR="006E243C" w:rsidRDefault="001A5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Instrumento: Lista de chequeo.</w:t>
            </w:r>
          </w:p>
        </w:tc>
      </w:tr>
    </w:tbl>
    <w:p w14:paraId="7EEE164F" w14:textId="77777777" w:rsidR="006E243C" w:rsidRDefault="006E243C">
      <w:pPr>
        <w:spacing w:after="0" w:line="360" w:lineRule="auto"/>
        <w:jc w:val="both"/>
        <w:rPr>
          <w:b/>
        </w:rPr>
      </w:pPr>
    </w:p>
    <w:p w14:paraId="0EDAC731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5. GLOSARIO DE TÉRMINOS</w:t>
      </w:r>
    </w:p>
    <w:p w14:paraId="7A186B41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A</w:t>
      </w:r>
    </w:p>
    <w:p w14:paraId="15D78F42" w14:textId="77777777" w:rsidR="006E243C" w:rsidRDefault="001A512E">
      <w:pPr>
        <w:numPr>
          <w:ilvl w:val="0"/>
          <w:numId w:val="8"/>
        </w:numPr>
        <w:spacing w:after="0" w:line="360" w:lineRule="auto"/>
      </w:pPr>
      <w:r>
        <w:rPr>
          <w:b/>
        </w:rPr>
        <w:t>Actividad de Aprendizaje:</w:t>
      </w:r>
      <w:r>
        <w:t xml:space="preserve"> Tareas diseñadas para desarrollar competencias y habilidades en los aprendices para el mundo laboral.</w:t>
      </w:r>
    </w:p>
    <w:p w14:paraId="099F8729" w14:textId="77777777" w:rsidR="006E243C" w:rsidRDefault="001A512E">
      <w:pPr>
        <w:numPr>
          <w:ilvl w:val="0"/>
          <w:numId w:val="8"/>
        </w:numPr>
        <w:spacing w:after="0" w:line="360" w:lineRule="auto"/>
      </w:pPr>
      <w:r>
        <w:rPr>
          <w:b/>
        </w:rPr>
        <w:t>Ambiente de Aprendizaje:</w:t>
      </w:r>
      <w:r>
        <w:t xml:space="preserve"> Espacio físico o virtual donde se desarrollan las actividades formativas.</w:t>
      </w:r>
    </w:p>
    <w:p w14:paraId="4810DB81" w14:textId="77777777" w:rsidR="006E243C" w:rsidRDefault="001A512E">
      <w:pPr>
        <w:numPr>
          <w:ilvl w:val="0"/>
          <w:numId w:val="8"/>
        </w:numPr>
        <w:spacing w:after="240" w:line="360" w:lineRule="auto"/>
      </w:pPr>
      <w:r>
        <w:rPr>
          <w:b/>
        </w:rPr>
        <w:t>Ap</w:t>
      </w:r>
      <w:r>
        <w:rPr>
          <w:b/>
        </w:rPr>
        <w:t>rendiz:</w:t>
      </w:r>
      <w:r>
        <w:t xml:space="preserve"> Persona en proceso de formación dentro del SENA.</w:t>
      </w:r>
    </w:p>
    <w:p w14:paraId="49C1B2C3" w14:textId="77777777" w:rsidR="006E243C" w:rsidRDefault="001A512E">
      <w:pPr>
        <w:numPr>
          <w:ilvl w:val="0"/>
          <w:numId w:val="8"/>
        </w:numPr>
        <w:spacing w:before="240" w:after="0" w:line="360" w:lineRule="auto"/>
      </w:pPr>
      <w:r>
        <w:rPr>
          <w:b/>
        </w:rPr>
        <w:lastRenderedPageBreak/>
        <w:t>Asesoría en Empleabilidad</w:t>
      </w:r>
      <w:r>
        <w:t>: Apoyo para la inserción laboral de los egresados.</w:t>
      </w:r>
    </w:p>
    <w:p w14:paraId="26F3C6F2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C</w:t>
      </w:r>
    </w:p>
    <w:p w14:paraId="7123FF2A" w14:textId="77777777" w:rsidR="006E243C" w:rsidRDefault="001A512E">
      <w:pPr>
        <w:numPr>
          <w:ilvl w:val="0"/>
          <w:numId w:val="10"/>
        </w:numPr>
        <w:spacing w:after="0" w:line="480" w:lineRule="auto"/>
      </w:pPr>
      <w:r>
        <w:rPr>
          <w:b/>
        </w:rPr>
        <w:t>Canva:</w:t>
      </w:r>
      <w:r>
        <w:t xml:space="preserve"> Herramienta digital para diseñar materiales gráficos y visuales.</w:t>
      </w:r>
    </w:p>
    <w:p w14:paraId="0D00D284" w14:textId="77777777" w:rsidR="006E243C" w:rsidRDefault="001A512E">
      <w:pPr>
        <w:numPr>
          <w:ilvl w:val="0"/>
          <w:numId w:val="10"/>
        </w:numPr>
        <w:spacing w:after="0" w:line="360" w:lineRule="auto"/>
      </w:pPr>
      <w:r>
        <w:rPr>
          <w:b/>
        </w:rPr>
        <w:t>Certificación</w:t>
      </w:r>
      <w:r>
        <w:t>: Proceso de validación de conocimi</w:t>
      </w:r>
      <w:r>
        <w:t>entos adquiridos.</w:t>
      </w:r>
    </w:p>
    <w:p w14:paraId="7398C6ED" w14:textId="77777777" w:rsidR="006E243C" w:rsidRDefault="001A512E">
      <w:pPr>
        <w:numPr>
          <w:ilvl w:val="0"/>
          <w:numId w:val="10"/>
        </w:numPr>
        <w:spacing w:after="0" w:line="360" w:lineRule="auto"/>
      </w:pPr>
      <w:r>
        <w:rPr>
          <w:b/>
        </w:rPr>
        <w:t>Competencia:</w:t>
      </w:r>
      <w:r>
        <w:t xml:space="preserve"> Conjunto de conocimientos, habilidades y actitudes necesarias para desempeñar una actividad.</w:t>
      </w:r>
    </w:p>
    <w:p w14:paraId="47145C0C" w14:textId="77777777" w:rsidR="006E243C" w:rsidRDefault="001A512E">
      <w:pPr>
        <w:numPr>
          <w:ilvl w:val="0"/>
          <w:numId w:val="10"/>
        </w:numPr>
        <w:spacing w:after="0" w:line="360" w:lineRule="auto"/>
      </w:pPr>
      <w:r>
        <w:rPr>
          <w:b/>
        </w:rPr>
        <w:t>Competencias Bladas:</w:t>
      </w:r>
      <w:r>
        <w:t xml:space="preserve"> Habilidades interpersonales como liderazgo y trabajo en equipo.</w:t>
      </w:r>
    </w:p>
    <w:p w14:paraId="731C0C34" w14:textId="77777777" w:rsidR="006E243C" w:rsidRDefault="001A512E">
      <w:pPr>
        <w:numPr>
          <w:ilvl w:val="0"/>
          <w:numId w:val="10"/>
        </w:numPr>
        <w:spacing w:after="0" w:line="360" w:lineRule="auto"/>
      </w:pPr>
      <w:r>
        <w:t>Cursos Cortos: Formación específica de corta du</w:t>
      </w:r>
      <w:r>
        <w:t>ración en distintas áreas.</w:t>
      </w:r>
    </w:p>
    <w:p w14:paraId="160D0A8C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D</w:t>
      </w:r>
    </w:p>
    <w:p w14:paraId="0D5A66D1" w14:textId="77777777" w:rsidR="006E243C" w:rsidRDefault="001A512E">
      <w:pPr>
        <w:numPr>
          <w:ilvl w:val="0"/>
          <w:numId w:val="18"/>
        </w:numPr>
        <w:spacing w:after="0" w:line="360" w:lineRule="auto"/>
      </w:pPr>
      <w:r>
        <w:rPr>
          <w:b/>
        </w:rPr>
        <w:t>Deber:</w:t>
      </w:r>
      <w:r>
        <w:t xml:space="preserve"> Obligación legal, social y moral que compromete a la persona a cumplir con determinada actuación, asumiendo con responsabilidad todos sus actos.</w:t>
      </w:r>
    </w:p>
    <w:p w14:paraId="60271E1D" w14:textId="77777777" w:rsidR="006E243C" w:rsidRDefault="001A512E">
      <w:pPr>
        <w:numPr>
          <w:ilvl w:val="0"/>
          <w:numId w:val="18"/>
        </w:numPr>
        <w:spacing w:after="0" w:line="360" w:lineRule="auto"/>
      </w:pPr>
      <w:r>
        <w:rPr>
          <w:b/>
        </w:rPr>
        <w:t>Derecho:</w:t>
      </w:r>
      <w:r>
        <w:t xml:space="preserve"> Potestad que tiene el aprendizaje de gozar de libertades y oportunidades sin discriminación y exclusi</w:t>
      </w:r>
      <w:r>
        <w:t>ón alguna.</w:t>
      </w:r>
    </w:p>
    <w:p w14:paraId="57BB3598" w14:textId="77777777" w:rsidR="006E243C" w:rsidRDefault="001A512E">
      <w:pPr>
        <w:numPr>
          <w:ilvl w:val="0"/>
          <w:numId w:val="18"/>
        </w:numPr>
        <w:spacing w:after="0" w:line="360" w:lineRule="auto"/>
      </w:pPr>
      <w:r>
        <w:rPr>
          <w:b/>
        </w:rPr>
        <w:t>Desarrollo Profesional:</w:t>
      </w:r>
      <w:r>
        <w:t xml:space="preserve"> Crecimiento de habilidades y conocimientos para mejorar el desempeño laboral.</w:t>
      </w:r>
    </w:p>
    <w:p w14:paraId="4403FA1C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E</w:t>
      </w:r>
    </w:p>
    <w:p w14:paraId="679EE19B" w14:textId="77777777" w:rsidR="006E243C" w:rsidRDefault="001A512E">
      <w:pPr>
        <w:numPr>
          <w:ilvl w:val="0"/>
          <w:numId w:val="12"/>
        </w:numPr>
        <w:spacing w:after="0" w:line="360" w:lineRule="auto"/>
      </w:pPr>
      <w:r>
        <w:rPr>
          <w:b/>
        </w:rPr>
        <w:t>Empleabilidad:</w:t>
      </w:r>
      <w:r>
        <w:t xml:space="preserve"> Capacidad de una persona para conseguir y mantener un empleo.</w:t>
      </w:r>
    </w:p>
    <w:p w14:paraId="5541E48E" w14:textId="77777777" w:rsidR="006E243C" w:rsidRDefault="001A512E">
      <w:pPr>
        <w:numPr>
          <w:ilvl w:val="0"/>
          <w:numId w:val="12"/>
        </w:numPr>
        <w:spacing w:after="0" w:line="360" w:lineRule="auto"/>
      </w:pPr>
      <w:r>
        <w:rPr>
          <w:b/>
        </w:rPr>
        <w:t>Escudo:</w:t>
      </w:r>
      <w:r>
        <w:t xml:space="preserve"> Símbolo representativo de una institución.</w:t>
      </w:r>
    </w:p>
    <w:p w14:paraId="5BE9EEFB" w14:textId="77777777" w:rsidR="006E243C" w:rsidRDefault="001A512E">
      <w:pPr>
        <w:numPr>
          <w:ilvl w:val="0"/>
          <w:numId w:val="12"/>
        </w:numPr>
        <w:spacing w:after="0" w:line="360" w:lineRule="auto"/>
      </w:pPr>
      <w:r>
        <w:rPr>
          <w:b/>
        </w:rPr>
        <w:t>Estrategias D</w:t>
      </w:r>
      <w:r>
        <w:rPr>
          <w:b/>
        </w:rPr>
        <w:t>idácticas:</w:t>
      </w:r>
      <w:r>
        <w:t xml:space="preserve"> Métodos utilizados para facilitar el aprendizaje.</w:t>
      </w:r>
    </w:p>
    <w:p w14:paraId="3881F364" w14:textId="77777777" w:rsidR="006E243C" w:rsidRDefault="001A512E">
      <w:pPr>
        <w:numPr>
          <w:ilvl w:val="0"/>
          <w:numId w:val="12"/>
        </w:numPr>
        <w:spacing w:after="0" w:line="360" w:lineRule="auto"/>
      </w:pPr>
      <w:r>
        <w:rPr>
          <w:b/>
        </w:rPr>
        <w:t>Etapa Lectiva:</w:t>
      </w:r>
      <w:r>
        <w:t xml:space="preserve"> Período en el cual el alumno recibe formación en ambientes educativos institucionales que facilitan el logro de los objetivos de la formación.</w:t>
      </w:r>
    </w:p>
    <w:p w14:paraId="6C6325DB" w14:textId="77777777" w:rsidR="006E243C" w:rsidRDefault="001A512E">
      <w:pPr>
        <w:numPr>
          <w:ilvl w:val="0"/>
          <w:numId w:val="12"/>
        </w:numPr>
        <w:spacing w:after="0" w:line="360" w:lineRule="auto"/>
      </w:pPr>
      <w:r>
        <w:rPr>
          <w:b/>
        </w:rPr>
        <w:t>Etapa Productiva:</w:t>
      </w:r>
      <w:r>
        <w:t xml:space="preserve"> Tiempo en el que el alumno aplica los conocimientos adquiridos en la etapa lectiva en situaciones reales de trabajo, donde la empresa participa activamente con el acompañamiento y asesoría necesaria para alcanzar los objetivos establecidos.</w:t>
      </w:r>
    </w:p>
    <w:p w14:paraId="32B03D4B" w14:textId="77777777" w:rsidR="006E243C" w:rsidRDefault="001A512E">
      <w:pPr>
        <w:numPr>
          <w:ilvl w:val="0"/>
          <w:numId w:val="12"/>
        </w:numPr>
        <w:spacing w:after="0" w:line="360" w:lineRule="auto"/>
      </w:pPr>
      <w:r>
        <w:rPr>
          <w:b/>
        </w:rPr>
        <w:t xml:space="preserve">Evidencias de </w:t>
      </w:r>
      <w:r>
        <w:rPr>
          <w:b/>
        </w:rPr>
        <w:t>Aprendizaje:</w:t>
      </w:r>
      <w:r>
        <w:t xml:space="preserve"> Pruebas de aprendizaje recolectadas por el instructor que permiten reconocer los logros del aprendiz en términos de saber, hacer y actuar.</w:t>
      </w:r>
    </w:p>
    <w:p w14:paraId="2E2C2E1B" w14:textId="77777777" w:rsidR="006E243C" w:rsidRDefault="001A512E">
      <w:pPr>
        <w:numPr>
          <w:ilvl w:val="0"/>
          <w:numId w:val="12"/>
        </w:numPr>
        <w:spacing w:after="0" w:line="360" w:lineRule="auto"/>
      </w:pPr>
      <w:r>
        <w:rPr>
          <w:b/>
        </w:rPr>
        <w:t>Evidencias de Conocimiento</w:t>
      </w:r>
      <w:r>
        <w:t xml:space="preserve">: Manifestaciones ciertas y claras sobre el aprendizaje que se relacionan con </w:t>
      </w:r>
      <w:r>
        <w:t>el saber, conocer de hechos y procesos, comprensión de los principios y teorías. Saber utilizar y aplicar el conocimiento.</w:t>
      </w:r>
    </w:p>
    <w:p w14:paraId="6FF17CB3" w14:textId="77777777" w:rsidR="006E243C" w:rsidRDefault="001A512E">
      <w:pPr>
        <w:numPr>
          <w:ilvl w:val="0"/>
          <w:numId w:val="12"/>
        </w:numPr>
        <w:spacing w:after="0" w:line="360" w:lineRule="auto"/>
      </w:pPr>
      <w:r>
        <w:rPr>
          <w:b/>
        </w:rPr>
        <w:t>Evidencias de Desempeño:</w:t>
      </w:r>
      <w:r>
        <w:t xml:space="preserve"> Pruebas del saber y hacer, que permiten de una forma eficaz ver cómo el aprendiz desarrolla su proceso, sus </w:t>
      </w:r>
      <w:r>
        <w:t>conocimientos, habilidades y actitudes.</w:t>
      </w:r>
    </w:p>
    <w:p w14:paraId="1E49D664" w14:textId="77777777" w:rsidR="006E243C" w:rsidRDefault="001A512E">
      <w:pPr>
        <w:numPr>
          <w:ilvl w:val="0"/>
          <w:numId w:val="12"/>
        </w:numPr>
        <w:spacing w:after="0" w:line="360" w:lineRule="auto"/>
      </w:pPr>
      <w:r>
        <w:rPr>
          <w:b/>
        </w:rPr>
        <w:lastRenderedPageBreak/>
        <w:t>Evidencias de Producto:</w:t>
      </w:r>
      <w:r>
        <w:t xml:space="preserve"> Resultados de una actividad realizada en la formación. El producto puede ser un objeto, documento o un servicio.</w:t>
      </w:r>
    </w:p>
    <w:p w14:paraId="11B27B72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F</w:t>
      </w:r>
    </w:p>
    <w:p w14:paraId="073671F9" w14:textId="77777777" w:rsidR="006E243C" w:rsidRDefault="001A512E">
      <w:pPr>
        <w:numPr>
          <w:ilvl w:val="0"/>
          <w:numId w:val="23"/>
        </w:numPr>
        <w:spacing w:after="0" w:line="360" w:lineRule="auto"/>
      </w:pPr>
      <w:r>
        <w:rPr>
          <w:b/>
        </w:rPr>
        <w:t>Formación por Proyectos</w:t>
      </w:r>
      <w:r>
        <w:t>: Se enfoca en conceptos centrales y principios de una</w:t>
      </w:r>
      <w:r>
        <w:t xml:space="preserve"> disciplina, busca enfrentar a los aprendices a situaciones que los llevan a rescatar, comprender y aplicar aquello que aprenden, como una herramienta para resolver problemas o proponer mejoras en las comunidades donde se desenvuelven.</w:t>
      </w:r>
    </w:p>
    <w:p w14:paraId="4EBF21B7" w14:textId="77777777" w:rsidR="006E243C" w:rsidRDefault="001A512E">
      <w:pPr>
        <w:numPr>
          <w:ilvl w:val="0"/>
          <w:numId w:val="23"/>
        </w:numPr>
        <w:spacing w:after="0" w:line="360" w:lineRule="auto"/>
      </w:pPr>
      <w:r>
        <w:rPr>
          <w:b/>
        </w:rPr>
        <w:t>Formación Profesiona</w:t>
      </w:r>
      <w:r>
        <w:rPr>
          <w:b/>
        </w:rPr>
        <w:t>l Integral:</w:t>
      </w:r>
      <w:r>
        <w:t xml:space="preserve"> Proceso teórico-práctico que se orienta al desarrollo de conocimientos técnicos, tecnológicos,habilidades socioemocionales, de actitudes y valores para su convivencia social y laboral.</w:t>
      </w:r>
    </w:p>
    <w:p w14:paraId="157D5588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G</w:t>
      </w:r>
    </w:p>
    <w:p w14:paraId="0446F30A" w14:textId="77777777" w:rsidR="006E243C" w:rsidRDefault="001A512E">
      <w:pPr>
        <w:numPr>
          <w:ilvl w:val="0"/>
          <w:numId w:val="24"/>
        </w:numPr>
        <w:spacing w:after="0" w:line="360" w:lineRule="auto"/>
      </w:pPr>
      <w:r>
        <w:rPr>
          <w:b/>
        </w:rPr>
        <w:t>Galería Digital:</w:t>
      </w:r>
      <w:r>
        <w:t xml:space="preserve"> Espacio virtual para compartir y sociali</w:t>
      </w:r>
      <w:r>
        <w:t>zar trabajos realizados.</w:t>
      </w:r>
    </w:p>
    <w:p w14:paraId="30E675B0" w14:textId="77777777" w:rsidR="006E243C" w:rsidRDefault="001A512E">
      <w:pPr>
        <w:numPr>
          <w:ilvl w:val="0"/>
          <w:numId w:val="24"/>
        </w:numPr>
        <w:spacing w:after="0" w:line="360" w:lineRule="auto"/>
      </w:pPr>
      <w:r>
        <w:rPr>
          <w:b/>
        </w:rPr>
        <w:t>Genialmente:</w:t>
      </w:r>
      <w:r>
        <w:t xml:space="preserve"> Herramienta para crear contenido interactivo y visual.</w:t>
      </w:r>
    </w:p>
    <w:p w14:paraId="143DBD7A" w14:textId="77777777" w:rsidR="006E243C" w:rsidRDefault="001A512E">
      <w:pPr>
        <w:numPr>
          <w:ilvl w:val="0"/>
          <w:numId w:val="24"/>
        </w:numPr>
        <w:spacing w:after="0" w:line="360" w:lineRule="auto"/>
      </w:pPr>
      <w:r>
        <w:rPr>
          <w:b/>
        </w:rPr>
        <w:t>Guía de Aprendizaje</w:t>
      </w:r>
      <w:r>
        <w:t>: Recurso didáctico para facilitar el aprendizaje, se centra en la pedagogía activa y participativa. Incluye actividades planificadas por proces</w:t>
      </w:r>
      <w:r>
        <w:t>os diseñados por el instructor que promueven la comprensión y el conocimiento.</w:t>
      </w:r>
    </w:p>
    <w:p w14:paraId="1F9AB150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H</w:t>
      </w:r>
    </w:p>
    <w:p w14:paraId="0C910230" w14:textId="77777777" w:rsidR="006E243C" w:rsidRDefault="001A512E">
      <w:pPr>
        <w:numPr>
          <w:ilvl w:val="0"/>
          <w:numId w:val="7"/>
        </w:numPr>
        <w:spacing w:after="0" w:line="360" w:lineRule="auto"/>
      </w:pPr>
      <w:r>
        <w:rPr>
          <w:b/>
        </w:rPr>
        <w:t>Habilidades Digitales:</w:t>
      </w:r>
      <w:r>
        <w:t xml:space="preserve"> Competencias relacionadas con el uso de tecnologías de información y comunicación.</w:t>
      </w:r>
    </w:p>
    <w:p w14:paraId="320DA0CA" w14:textId="77777777" w:rsidR="006E243C" w:rsidRDefault="001A512E">
      <w:pPr>
        <w:numPr>
          <w:ilvl w:val="0"/>
          <w:numId w:val="7"/>
        </w:numPr>
        <w:spacing w:after="0" w:line="360" w:lineRule="auto"/>
      </w:pPr>
      <w:r>
        <w:rPr>
          <w:b/>
        </w:rPr>
        <w:t>Himno:</w:t>
      </w:r>
      <w:r>
        <w:t xml:space="preserve"> Composición musical representativa de una organización o país.</w:t>
      </w:r>
    </w:p>
    <w:p w14:paraId="4FDE2572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I</w:t>
      </w:r>
    </w:p>
    <w:p w14:paraId="184F6BDF" w14:textId="77777777" w:rsidR="006E243C" w:rsidRDefault="001A512E">
      <w:pPr>
        <w:numPr>
          <w:ilvl w:val="0"/>
          <w:numId w:val="4"/>
        </w:numPr>
        <w:spacing w:after="0" w:line="360" w:lineRule="auto"/>
      </w:pPr>
      <w:r>
        <w:rPr>
          <w:b/>
        </w:rPr>
        <w:t>Inducción:</w:t>
      </w:r>
      <w:r>
        <w:t xml:space="preserve"> Fase inicial de un proceso formativo donde se introduce al aprendizaje en la dinámica de </w:t>
      </w:r>
      <w:r>
        <w:t>la organización.</w:t>
      </w:r>
    </w:p>
    <w:p w14:paraId="39E9FB3E" w14:textId="77777777" w:rsidR="006E243C" w:rsidRDefault="001A512E">
      <w:pPr>
        <w:numPr>
          <w:ilvl w:val="0"/>
          <w:numId w:val="4"/>
        </w:numPr>
        <w:spacing w:after="0" w:line="360" w:lineRule="auto"/>
      </w:pPr>
      <w:r>
        <w:rPr>
          <w:b/>
        </w:rPr>
        <w:t>Instructor:</w:t>
      </w:r>
      <w:r>
        <w:t xml:space="preserve"> Persona encargada de guiar el proceso de aprendizaje.</w:t>
      </w:r>
    </w:p>
    <w:p w14:paraId="605839F6" w14:textId="77777777" w:rsidR="006E243C" w:rsidRDefault="001A512E">
      <w:pPr>
        <w:numPr>
          <w:ilvl w:val="0"/>
          <w:numId w:val="4"/>
        </w:numPr>
        <w:spacing w:after="0" w:line="360" w:lineRule="auto"/>
      </w:pPr>
      <w:r>
        <w:rPr>
          <w:b/>
        </w:rPr>
        <w:t>Instrumentos de Evaluación:</w:t>
      </w:r>
      <w:r>
        <w:t xml:space="preserve"> Herramientas que utiliza el instructor para recoger datos relacionados con los resultados de aprendizaje, criterios de evaluación y evidencias pa</w:t>
      </w:r>
      <w:r>
        <w:t>ra utilizarlos con más eficacia.</w:t>
      </w:r>
    </w:p>
    <w:p w14:paraId="33B4744D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L</w:t>
      </w:r>
    </w:p>
    <w:p w14:paraId="2CDE70F6" w14:textId="77777777" w:rsidR="006E243C" w:rsidRDefault="001A512E">
      <w:pPr>
        <w:numPr>
          <w:ilvl w:val="0"/>
          <w:numId w:val="29"/>
        </w:numPr>
        <w:spacing w:after="0" w:line="360" w:lineRule="auto"/>
      </w:pPr>
      <w:r>
        <w:rPr>
          <w:b/>
        </w:rPr>
        <w:t>Lucidchart:</w:t>
      </w:r>
      <w:r>
        <w:t xml:space="preserve"> Plataforma digital para la creación de diagramas y organigramas.</w:t>
      </w:r>
    </w:p>
    <w:p w14:paraId="6CA04FAD" w14:textId="77777777" w:rsidR="006E243C" w:rsidRDefault="006E243C">
      <w:pPr>
        <w:spacing w:after="0" w:line="360" w:lineRule="auto"/>
        <w:jc w:val="both"/>
        <w:rPr>
          <w:b/>
        </w:rPr>
      </w:pPr>
    </w:p>
    <w:p w14:paraId="5D1D9688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M</w:t>
      </w:r>
    </w:p>
    <w:p w14:paraId="5324D4D1" w14:textId="77777777" w:rsidR="006E243C" w:rsidRDefault="001A512E">
      <w:pPr>
        <w:numPr>
          <w:ilvl w:val="0"/>
          <w:numId w:val="15"/>
        </w:numPr>
        <w:spacing w:after="0" w:line="360" w:lineRule="auto"/>
      </w:pPr>
      <w:r>
        <w:rPr>
          <w:b/>
        </w:rPr>
        <w:lastRenderedPageBreak/>
        <w:t>MinTIC:</w:t>
      </w:r>
      <w:r>
        <w:t xml:space="preserve"> Ministerio de Tecnologías de la Información y las Comunicaciones, entidad que impulsa la digitalización del país.</w:t>
      </w:r>
    </w:p>
    <w:p w14:paraId="470547F7" w14:textId="77777777" w:rsidR="006E243C" w:rsidRDefault="001A512E">
      <w:pPr>
        <w:numPr>
          <w:ilvl w:val="0"/>
          <w:numId w:val="15"/>
        </w:numPr>
        <w:spacing w:after="0" w:line="360" w:lineRule="auto"/>
      </w:pPr>
      <w:r>
        <w:rPr>
          <w:b/>
        </w:rPr>
        <w:t>Misión:</w:t>
      </w:r>
      <w:r>
        <w:t xml:space="preserve"> Propósito y</w:t>
      </w:r>
      <w:r>
        <w:t xml:space="preserve"> razón de ser de una organización.</w:t>
      </w:r>
    </w:p>
    <w:p w14:paraId="30A6BA1B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O</w:t>
      </w:r>
    </w:p>
    <w:p w14:paraId="073E5C74" w14:textId="77777777" w:rsidR="006E243C" w:rsidRDefault="001A512E">
      <w:pPr>
        <w:numPr>
          <w:ilvl w:val="0"/>
          <w:numId w:val="11"/>
        </w:numPr>
        <w:spacing w:after="0" w:line="360" w:lineRule="auto"/>
      </w:pPr>
      <w:r>
        <w:rPr>
          <w:b/>
        </w:rPr>
        <w:t>OIT:</w:t>
      </w:r>
      <w:r>
        <w:t xml:space="preserve"> Organización Internacional del Trabajo, entidad que promueve el empleo y los derechos laborales.</w:t>
      </w:r>
    </w:p>
    <w:p w14:paraId="7E6D7BEB" w14:textId="77777777" w:rsidR="006E243C" w:rsidRDefault="001A512E">
      <w:pPr>
        <w:numPr>
          <w:ilvl w:val="0"/>
          <w:numId w:val="11"/>
        </w:numPr>
        <w:spacing w:after="0" w:line="360" w:lineRule="auto"/>
      </w:pPr>
      <w:r>
        <w:rPr>
          <w:b/>
        </w:rPr>
        <w:t>Organigrama:</w:t>
      </w:r>
      <w:r>
        <w:t xml:space="preserve"> Representación visual de la estructura organizativa de una institución.</w:t>
      </w:r>
    </w:p>
    <w:p w14:paraId="4937E5E6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P</w:t>
      </w:r>
    </w:p>
    <w:p w14:paraId="007B8864" w14:textId="77777777" w:rsidR="006E243C" w:rsidRDefault="001A512E">
      <w:pPr>
        <w:numPr>
          <w:ilvl w:val="0"/>
          <w:numId w:val="26"/>
        </w:numPr>
        <w:spacing w:after="0" w:line="360" w:lineRule="auto"/>
      </w:pPr>
      <w:r>
        <w:rPr>
          <w:b/>
        </w:rPr>
        <w:t>Podcast:</w:t>
      </w:r>
      <w:r>
        <w:t xml:space="preserve"> Contenido de audio gr</w:t>
      </w:r>
      <w:r>
        <w:t>abado para difundir información o experiencias.</w:t>
      </w:r>
    </w:p>
    <w:p w14:paraId="1E2C2405" w14:textId="77777777" w:rsidR="006E243C" w:rsidRDefault="001A512E">
      <w:pPr>
        <w:numPr>
          <w:ilvl w:val="0"/>
          <w:numId w:val="26"/>
        </w:numPr>
        <w:spacing w:after="0" w:line="360" w:lineRule="auto"/>
      </w:pPr>
      <w:r>
        <w:rPr>
          <w:b/>
        </w:rPr>
        <w:t>Póster Digital:</w:t>
      </w:r>
      <w:r>
        <w:t xml:space="preserve"> Material visual diseñado con herramientas digitales para comunicar una idea o proyecto.</w:t>
      </w:r>
    </w:p>
    <w:p w14:paraId="1E6E966E" w14:textId="77777777" w:rsidR="006E243C" w:rsidRDefault="001A512E">
      <w:pPr>
        <w:numPr>
          <w:ilvl w:val="0"/>
          <w:numId w:val="26"/>
        </w:numPr>
        <w:spacing w:after="0" w:line="360" w:lineRule="auto"/>
      </w:pPr>
      <w:r>
        <w:rPr>
          <w:b/>
        </w:rPr>
        <w:t>Programa de Formación:</w:t>
      </w:r>
      <w:r>
        <w:t xml:space="preserve"> Conjunto de competencias de la certificación de la formación profesional integral</w:t>
      </w:r>
      <w:r>
        <w:t xml:space="preserve"> para dar respuesta a las necesidades del sector productivo.</w:t>
      </w:r>
    </w:p>
    <w:p w14:paraId="138DCB4C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S</w:t>
      </w:r>
    </w:p>
    <w:p w14:paraId="41BCEFD3" w14:textId="77777777" w:rsidR="006E243C" w:rsidRDefault="001A512E">
      <w:pPr>
        <w:numPr>
          <w:ilvl w:val="0"/>
          <w:numId w:val="22"/>
        </w:numPr>
        <w:spacing w:after="0" w:line="360" w:lineRule="auto"/>
      </w:pPr>
      <w:r>
        <w:rPr>
          <w:b/>
        </w:rPr>
        <w:t>SENA:</w:t>
      </w:r>
      <w:r>
        <w:t xml:space="preserve"> Servicio Nacional de Aprendizaje, entidad encargada de la formación técnica y tecnológica en Colombia.</w:t>
      </w:r>
    </w:p>
    <w:p w14:paraId="08493F3F" w14:textId="77777777" w:rsidR="006E243C" w:rsidRDefault="001A512E">
      <w:pPr>
        <w:numPr>
          <w:ilvl w:val="0"/>
          <w:numId w:val="22"/>
        </w:numPr>
        <w:spacing w:after="0" w:line="360" w:lineRule="auto"/>
      </w:pPr>
      <w:r>
        <w:rPr>
          <w:b/>
        </w:rPr>
        <w:t>SENATIC:</w:t>
      </w:r>
      <w:r>
        <w:t xml:space="preserve"> Programa de formación en Tecnologías de la Información y la Comunicación en colaboración con el SENA, OIT y MinTIC.</w:t>
      </w:r>
    </w:p>
    <w:p w14:paraId="7D0BF78D" w14:textId="77777777" w:rsidR="006E243C" w:rsidRDefault="001A512E">
      <w:pPr>
        <w:numPr>
          <w:ilvl w:val="0"/>
          <w:numId w:val="22"/>
        </w:numPr>
        <w:spacing w:after="0" w:line="360" w:lineRule="auto"/>
      </w:pPr>
      <w:r>
        <w:rPr>
          <w:b/>
        </w:rPr>
        <w:t>Socialización:</w:t>
      </w:r>
      <w:r>
        <w:t xml:space="preserve"> Proceso de p</w:t>
      </w:r>
      <w:r>
        <w:t>resentación y discusión de trabajos o conocimientos adquiridos.</w:t>
      </w:r>
    </w:p>
    <w:p w14:paraId="4F24C7BF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T</w:t>
      </w:r>
    </w:p>
    <w:p w14:paraId="510FB70A" w14:textId="77777777" w:rsidR="006E243C" w:rsidRDefault="001A512E">
      <w:pPr>
        <w:numPr>
          <w:ilvl w:val="0"/>
          <w:numId w:val="19"/>
        </w:numPr>
        <w:spacing w:after="0" w:line="360" w:lineRule="auto"/>
      </w:pPr>
      <w:r>
        <w:rPr>
          <w:b/>
        </w:rPr>
        <w:t>Técnico en TIC:</w:t>
      </w:r>
      <w:r>
        <w:t xml:space="preserve"> Persona capacitada en tecnologías de información y comunicación.</w:t>
      </w:r>
    </w:p>
    <w:p w14:paraId="62EDCD80" w14:textId="77777777" w:rsidR="006E243C" w:rsidRDefault="001A512E">
      <w:pPr>
        <w:numPr>
          <w:ilvl w:val="0"/>
          <w:numId w:val="19"/>
        </w:numPr>
        <w:spacing w:after="0" w:line="360" w:lineRule="auto"/>
      </w:pPr>
      <w:r>
        <w:rPr>
          <w:b/>
        </w:rPr>
        <w:t>Tendencia (Trend)</w:t>
      </w:r>
      <w:r>
        <w:t>: Contenido popular en redes sociales que es replicado por muchas personas.</w:t>
      </w:r>
    </w:p>
    <w:p w14:paraId="57F1A3A8" w14:textId="77777777" w:rsidR="006E243C" w:rsidRDefault="001A512E">
      <w:pPr>
        <w:numPr>
          <w:ilvl w:val="0"/>
          <w:numId w:val="19"/>
        </w:numPr>
        <w:spacing w:after="0" w:line="360" w:lineRule="auto"/>
      </w:pPr>
      <w:r>
        <w:rPr>
          <w:b/>
        </w:rPr>
        <w:t>TikTok:</w:t>
      </w:r>
      <w:r>
        <w:t xml:space="preserve"> Plataforma de vídeos cortos utilizada para difundir contenido educativo y de entretenimiento.</w:t>
      </w:r>
    </w:p>
    <w:p w14:paraId="6C203D0B" w14:textId="77777777" w:rsidR="006E243C" w:rsidRDefault="001A512E">
      <w:pPr>
        <w:numPr>
          <w:ilvl w:val="0"/>
          <w:numId w:val="19"/>
        </w:numPr>
        <w:spacing w:after="0" w:line="360" w:lineRule="auto"/>
      </w:pPr>
      <w:r>
        <w:rPr>
          <w:b/>
        </w:rPr>
        <w:t>Transformación Digital:</w:t>
      </w:r>
      <w:r>
        <w:t xml:space="preserve"> Proceso de integración de tecnologías digitales en tod</w:t>
      </w:r>
      <w:r>
        <w:t>as las áreas de una organización o sociedad.</w:t>
      </w:r>
    </w:p>
    <w:p w14:paraId="2BD2C71C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V</w:t>
      </w:r>
    </w:p>
    <w:p w14:paraId="502D373E" w14:textId="77777777" w:rsidR="006E243C" w:rsidRDefault="001A512E">
      <w:pPr>
        <w:numPr>
          <w:ilvl w:val="0"/>
          <w:numId w:val="20"/>
        </w:numPr>
        <w:spacing w:after="0" w:line="360" w:lineRule="auto"/>
      </w:pPr>
      <w:r>
        <w:rPr>
          <w:b/>
        </w:rPr>
        <w:t>Visualización:</w:t>
      </w:r>
      <w:r>
        <w:t xml:space="preserve"> Proyección de metas y objetivos a futuro dentro de un proceso formativo o profesional.</w:t>
      </w:r>
    </w:p>
    <w:p w14:paraId="71AD1698" w14:textId="77777777" w:rsidR="006E243C" w:rsidRDefault="001A512E">
      <w:pPr>
        <w:numPr>
          <w:ilvl w:val="0"/>
          <w:numId w:val="20"/>
        </w:numPr>
        <w:spacing w:before="240" w:after="0" w:line="360" w:lineRule="auto"/>
      </w:pPr>
      <w:r>
        <w:rPr>
          <w:b/>
        </w:rPr>
        <w:lastRenderedPageBreak/>
        <w:t>Vlog:</w:t>
      </w:r>
      <w:r>
        <w:t xml:space="preserve"> Video blog en el que se comparten experiencias, información o actividades en formato audiovisual.</w:t>
      </w:r>
    </w:p>
    <w:p w14:paraId="1848B397" w14:textId="77777777" w:rsidR="006E243C" w:rsidRDefault="006E243C">
      <w:pPr>
        <w:spacing w:after="0" w:line="360" w:lineRule="auto"/>
        <w:ind w:left="720"/>
      </w:pPr>
    </w:p>
    <w:p w14:paraId="381E70C3" w14:textId="77777777" w:rsidR="006E243C" w:rsidRDefault="001A512E">
      <w:pPr>
        <w:spacing w:after="0" w:line="360" w:lineRule="auto"/>
        <w:jc w:val="both"/>
        <w:rPr>
          <w:b/>
        </w:rPr>
      </w:pPr>
      <w:r>
        <w:rPr>
          <w:b/>
        </w:rPr>
        <w:t>6.</w:t>
      </w:r>
      <w:r>
        <w:rPr>
          <w:b/>
        </w:rPr>
        <w:t xml:space="preserve"> REFERENTES BIBLIOGRÁFICOS</w:t>
      </w:r>
    </w:p>
    <w:p w14:paraId="02D8B891" w14:textId="77777777" w:rsidR="006E243C" w:rsidRDefault="001A512E">
      <w:pPr>
        <w:shd w:val="clear" w:color="auto" w:fill="FFFFFF"/>
        <w:spacing w:before="240" w:after="240"/>
        <w:jc w:val="both"/>
        <w:rPr>
          <w:color w:val="1155CC"/>
          <w:u w:val="single"/>
        </w:rPr>
      </w:pPr>
      <w:r>
        <w:t>Ministerio de Tecnologías de la Información y las Comunicaciones. (s.f.). MinTIC: Acerca del Ministerio de Tecnologías de la Información y las Comunicaciones</w:t>
      </w:r>
      <w:r>
        <w:rPr>
          <w:color w:val="0D2E46"/>
        </w:rPr>
        <w:t>.</w:t>
      </w:r>
      <w:hyperlink r:id="rId26">
        <w:r>
          <w:rPr>
            <w:color w:val="0D2E46"/>
            <w:u w:val="single"/>
          </w:rPr>
          <w:t xml:space="preserve"> </w:t>
        </w:r>
      </w:hyperlink>
      <w:hyperlink r:id="rId27">
        <w:r>
          <w:rPr>
            <w:color w:val="1155CC"/>
            <w:u w:val="single"/>
          </w:rPr>
          <w:t>https://www.mintic.gov.co</w:t>
        </w:r>
      </w:hyperlink>
    </w:p>
    <w:p w14:paraId="4F2D5057" w14:textId="77777777" w:rsidR="006E243C" w:rsidRDefault="001A512E">
      <w:pPr>
        <w:shd w:val="clear" w:color="auto" w:fill="FFFFFF"/>
        <w:spacing w:before="240" w:after="240"/>
        <w:jc w:val="both"/>
        <w:rPr>
          <w:color w:val="1155CC"/>
          <w:u w:val="single"/>
        </w:rPr>
      </w:pPr>
      <w:r>
        <w:t>Organización Internacional del Trabajo. (s.f.). La labor de la OIT. Organización Internacional del Trabajo.</w:t>
      </w:r>
      <w:r>
        <w:rPr>
          <w:color w:val="0D2E46"/>
          <w:u w:val="single"/>
        </w:rPr>
        <w:t xml:space="preserve"> </w:t>
      </w:r>
      <w:r>
        <w:rPr>
          <w:color w:val="1155CC"/>
          <w:u w:val="single"/>
        </w:rPr>
        <w:t>https://www.ilo.org/global/about-the-ilo/lang--es/index.htm</w:t>
      </w:r>
    </w:p>
    <w:p w14:paraId="18700642" w14:textId="77777777" w:rsidR="006E243C" w:rsidRDefault="001A512E">
      <w:pPr>
        <w:shd w:val="clear" w:color="auto" w:fill="FFFFFF"/>
        <w:spacing w:before="240" w:after="240"/>
        <w:jc w:val="both"/>
        <w:rPr>
          <w:color w:val="1155CC"/>
          <w:u w:val="single"/>
        </w:rPr>
      </w:pPr>
      <w:r>
        <w:t>Servicio Nacional de Aprendizaje (SENA). (</w:t>
      </w:r>
      <w:r>
        <w:t>1997). Acuerdo 00008 de 1997. Estatuto de la Formación Profesional Integral.</w:t>
      </w:r>
      <w:hyperlink r:id="rId28">
        <w:r>
          <w:rPr>
            <w:color w:val="0D2E46"/>
            <w:u w:val="single"/>
          </w:rPr>
          <w:t xml:space="preserve"> </w:t>
        </w:r>
      </w:hyperlink>
      <w:hyperlink r:id="rId29">
        <w:r>
          <w:rPr>
            <w:color w:val="1155CC"/>
            <w:u w:val="single"/>
          </w:rPr>
          <w:t>https://www.sena.edu.co</w:t>
        </w:r>
      </w:hyperlink>
    </w:p>
    <w:p w14:paraId="1CACC4A1" w14:textId="77777777" w:rsidR="006E243C" w:rsidRDefault="001A512E">
      <w:pPr>
        <w:shd w:val="clear" w:color="auto" w:fill="FFFFFF"/>
        <w:spacing w:before="240" w:after="240"/>
        <w:jc w:val="both"/>
        <w:rPr>
          <w:color w:val="1155CC"/>
          <w:u w:val="single"/>
        </w:rPr>
      </w:pPr>
      <w:r>
        <w:t>Servicio Nacional de Aprendizaje (SENA). (2012). Acuerdo 0007 de 2012</w:t>
      </w:r>
      <w:r>
        <w:t>. Reglamento Aprendiz.</w:t>
      </w:r>
      <w:hyperlink r:id="rId30">
        <w:r>
          <w:t xml:space="preserve"> </w:t>
        </w:r>
      </w:hyperlink>
      <w:hyperlink r:id="rId31">
        <w:r>
          <w:rPr>
            <w:color w:val="1155CC"/>
            <w:u w:val="single"/>
          </w:rPr>
          <w:t>https://www.sena.edu.co</w:t>
        </w:r>
      </w:hyperlink>
    </w:p>
    <w:p w14:paraId="2B00263D" w14:textId="77777777" w:rsidR="006E243C" w:rsidRDefault="001A512E">
      <w:pPr>
        <w:shd w:val="clear" w:color="auto" w:fill="FFFFFF"/>
        <w:spacing w:before="240" w:after="240"/>
        <w:jc w:val="both"/>
        <w:rPr>
          <w:color w:val="1155CC"/>
          <w:u w:val="single"/>
        </w:rPr>
      </w:pPr>
      <w:r>
        <w:t xml:space="preserve">Servicio Nacional de Aprendizaje (SENA). (s.f.). Historia del SENA contada por Rodolfo Martínez Tono. </w:t>
      </w:r>
      <w:r>
        <w:rPr>
          <w:color w:val="1155CC"/>
          <w:u w:val="single"/>
        </w:rPr>
        <w:t>https://www.sena.edu.</w:t>
      </w:r>
      <w:r>
        <w:rPr>
          <w:color w:val="1155CC"/>
          <w:u w:val="single"/>
        </w:rPr>
        <w:t>co/es-co/sena/historia</w:t>
      </w:r>
    </w:p>
    <w:p w14:paraId="3FC7AC28" w14:textId="77777777" w:rsidR="006E243C" w:rsidRDefault="001A512E">
      <w:pPr>
        <w:shd w:val="clear" w:color="auto" w:fill="FFFFFF"/>
        <w:spacing w:before="240" w:after="240"/>
        <w:jc w:val="both"/>
        <w:rPr>
          <w:color w:val="1155CC"/>
          <w:u w:val="single"/>
        </w:rPr>
      </w:pPr>
      <w:r>
        <w:t>Servicio Nacional de Aprendizaje (SENA). (s.f.). Servicio Nacional de Aprendizaje | SENA.</w:t>
      </w:r>
      <w:hyperlink r:id="rId32">
        <w:r>
          <w:rPr>
            <w:color w:val="0D2E46"/>
          </w:rPr>
          <w:t xml:space="preserve"> </w:t>
        </w:r>
      </w:hyperlink>
      <w:hyperlink r:id="rId33">
        <w:r>
          <w:rPr>
            <w:color w:val="1155CC"/>
            <w:u w:val="single"/>
          </w:rPr>
          <w:t>https://www.sena.edu.co</w:t>
        </w:r>
      </w:hyperlink>
    </w:p>
    <w:p w14:paraId="6A2444A2" w14:textId="77777777" w:rsidR="006E243C" w:rsidRDefault="001A512E">
      <w:pPr>
        <w:shd w:val="clear" w:color="auto" w:fill="FFFFFF"/>
        <w:spacing w:before="240" w:after="240"/>
        <w:jc w:val="both"/>
        <w:rPr>
          <w:color w:val="1155CC"/>
          <w:u w:val="single"/>
        </w:rPr>
      </w:pPr>
      <w:r>
        <w:t>SENATIC. (s.f.). Cursos Cortos SE</w:t>
      </w:r>
      <w:r>
        <w:t>NATIC.</w:t>
      </w:r>
      <w:hyperlink r:id="rId34">
        <w:r>
          <w:rPr>
            <w:color w:val="0D2E46"/>
            <w:u w:val="single"/>
          </w:rPr>
          <w:t xml:space="preserve"> </w:t>
        </w:r>
      </w:hyperlink>
      <w:hyperlink r:id="rId35">
        <w:r>
          <w:rPr>
            <w:color w:val="1155CC"/>
            <w:u w:val="single"/>
          </w:rPr>
          <w:t>https://cursoscortossenatic.co</w:t>
        </w:r>
      </w:hyperlink>
    </w:p>
    <w:p w14:paraId="0C69ED58" w14:textId="77777777" w:rsidR="006E243C" w:rsidRDefault="001A512E">
      <w:pPr>
        <w:pStyle w:val="Ttulo3"/>
        <w:keepNext w:val="0"/>
        <w:keepLines w:val="0"/>
        <w:shd w:val="clear" w:color="auto" w:fill="FFFFFF"/>
        <w:spacing w:before="280" w:after="80"/>
        <w:jc w:val="both"/>
        <w:rPr>
          <w:rFonts w:ascii="Calibri" w:eastAsia="Calibri" w:hAnsi="Calibri" w:cs="Calibri"/>
          <w:color w:val="000000"/>
          <w:sz w:val="26"/>
          <w:szCs w:val="26"/>
        </w:rPr>
      </w:pPr>
      <w:bookmarkStart w:id="0" w:name="_heading=h.hxftncv0d0pb" w:colFirst="0" w:colLast="0"/>
      <w:bookmarkEnd w:id="0"/>
      <w:r>
        <w:rPr>
          <w:rFonts w:ascii="Calibri" w:eastAsia="Calibri" w:hAnsi="Calibri" w:cs="Calibri"/>
          <w:color w:val="000000"/>
          <w:sz w:val="26"/>
          <w:szCs w:val="26"/>
        </w:rPr>
        <w:t>Enlaces de interés</w:t>
      </w:r>
    </w:p>
    <w:p w14:paraId="56C3116C" w14:textId="77777777" w:rsidR="006E243C" w:rsidRDefault="001A512E">
      <w:pPr>
        <w:shd w:val="clear" w:color="auto" w:fill="FFFFFF"/>
        <w:spacing w:before="240" w:after="240" w:line="240" w:lineRule="auto"/>
        <w:rPr>
          <w:color w:val="1155CC"/>
          <w:u w:val="single"/>
        </w:rPr>
      </w:pPr>
      <w:r>
        <w:t>Agencia Pública de Empleo SENA:</w:t>
      </w:r>
      <w:hyperlink r:id="rId36">
        <w:r>
          <w:rPr>
            <w:color w:val="1155CC"/>
            <w:u w:val="single"/>
          </w:rPr>
          <w:t xml:space="preserve"> https://agenciapublicadeempleo.sena.edu.co/</w:t>
        </w:r>
      </w:hyperlink>
    </w:p>
    <w:p w14:paraId="14804EE1" w14:textId="77777777" w:rsidR="006E243C" w:rsidRDefault="001A512E">
      <w:pPr>
        <w:shd w:val="clear" w:color="auto" w:fill="FFFFFF"/>
        <w:spacing w:before="240" w:after="240" w:line="240" w:lineRule="auto"/>
        <w:rPr>
          <w:color w:val="1155CC"/>
          <w:u w:val="single"/>
        </w:rPr>
      </w:pPr>
      <w:r>
        <w:t>Biblioteca SENA:</w:t>
      </w:r>
      <w:hyperlink r:id="rId37">
        <w:r>
          <w:t xml:space="preserve"> </w:t>
        </w:r>
      </w:hyperlink>
      <w:hyperlink r:id="rId38">
        <w:r>
          <w:rPr>
            <w:color w:val="1155CC"/>
            <w:u w:val="single"/>
          </w:rPr>
          <w:t>http://biblioteca.sena.edu.co/</w:t>
        </w:r>
      </w:hyperlink>
    </w:p>
    <w:p w14:paraId="195EBDC5" w14:textId="77777777" w:rsidR="006E243C" w:rsidRDefault="001A512E">
      <w:pPr>
        <w:shd w:val="clear" w:color="auto" w:fill="FFFFFF"/>
        <w:spacing w:before="240" w:after="240" w:line="240" w:lineRule="auto"/>
        <w:rPr>
          <w:color w:val="1155CC"/>
          <w:u w:val="single"/>
        </w:rPr>
      </w:pPr>
      <w:r>
        <w:t>Of</w:t>
      </w:r>
      <w:r>
        <w:t>erta SENA Sofia Plus:</w:t>
      </w:r>
      <w:hyperlink r:id="rId39">
        <w:r>
          <w:t xml:space="preserve"> </w:t>
        </w:r>
      </w:hyperlink>
      <w:hyperlink r:id="rId40">
        <w:r>
          <w:rPr>
            <w:color w:val="1155CC"/>
            <w:u w:val="single"/>
          </w:rPr>
          <w:t>http://oferta.senasofiaplus.edu.co/sofia-oferta/</w:t>
        </w:r>
      </w:hyperlink>
    </w:p>
    <w:p w14:paraId="62A2F299" w14:textId="5DE465CE" w:rsidR="006E243C" w:rsidRDefault="001A512E">
      <w:pPr>
        <w:shd w:val="clear" w:color="auto" w:fill="FFFFFF"/>
        <w:spacing w:before="240" w:after="240" w:line="240" w:lineRule="auto"/>
        <w:rPr>
          <w:color w:val="1155CC"/>
          <w:u w:val="single"/>
        </w:rPr>
      </w:pPr>
      <w:r>
        <w:t>Página oficial del SENA:</w:t>
      </w:r>
      <w:hyperlink r:id="rId41">
        <w:r>
          <w:rPr>
            <w:color w:val="1155CC"/>
            <w:u w:val="single"/>
          </w:rPr>
          <w:t xml:space="preserve"> https://www.sena.edu.co</w:t>
        </w:r>
      </w:hyperlink>
    </w:p>
    <w:p w14:paraId="1E2286F9" w14:textId="2DA0D0F4" w:rsidR="00AF2FD9" w:rsidRDefault="00AF2FD9">
      <w:pPr>
        <w:shd w:val="clear" w:color="auto" w:fill="FFFFFF"/>
        <w:spacing w:before="240" w:after="240" w:line="240" w:lineRule="auto"/>
        <w:rPr>
          <w:color w:val="1155CC"/>
          <w:u w:val="single"/>
        </w:rPr>
      </w:pPr>
    </w:p>
    <w:p w14:paraId="0D7CF9F5" w14:textId="0E8DF344" w:rsidR="00AF2FD9" w:rsidRDefault="00AF2FD9">
      <w:pPr>
        <w:shd w:val="clear" w:color="auto" w:fill="FFFFFF"/>
        <w:spacing w:before="240" w:after="240" w:line="240" w:lineRule="auto"/>
        <w:rPr>
          <w:color w:val="1155CC"/>
          <w:u w:val="single"/>
        </w:rPr>
      </w:pPr>
    </w:p>
    <w:p w14:paraId="76BA2136" w14:textId="5D990695" w:rsidR="00AF2FD9" w:rsidRDefault="00AF2FD9">
      <w:pPr>
        <w:shd w:val="clear" w:color="auto" w:fill="FFFFFF"/>
        <w:spacing w:before="240" w:after="240" w:line="240" w:lineRule="auto"/>
        <w:rPr>
          <w:color w:val="1155CC"/>
          <w:u w:val="single"/>
        </w:rPr>
      </w:pPr>
    </w:p>
    <w:p w14:paraId="529E669B" w14:textId="21D33867" w:rsidR="00AF2FD9" w:rsidRDefault="00AF2FD9">
      <w:pPr>
        <w:shd w:val="clear" w:color="auto" w:fill="FFFFFF"/>
        <w:spacing w:before="240" w:after="240" w:line="240" w:lineRule="auto"/>
        <w:rPr>
          <w:color w:val="1155CC"/>
          <w:u w:val="single"/>
        </w:rPr>
      </w:pPr>
    </w:p>
    <w:p w14:paraId="3F279711" w14:textId="77777777" w:rsidR="00AF2FD9" w:rsidRDefault="00AF2FD9">
      <w:pPr>
        <w:shd w:val="clear" w:color="auto" w:fill="FFFFFF"/>
        <w:spacing w:before="240" w:after="240" w:line="240" w:lineRule="auto"/>
        <w:rPr>
          <w:color w:val="1155CC"/>
          <w:u w:val="single"/>
        </w:rPr>
      </w:pPr>
    </w:p>
    <w:p w14:paraId="459E26DA" w14:textId="05C6721B" w:rsidR="00AF2FD9" w:rsidRDefault="00AF2FD9" w:rsidP="00AF2FD9">
      <w:pPr>
        <w:spacing w:after="0" w:line="360" w:lineRule="auto"/>
        <w:rPr>
          <w:b/>
        </w:rPr>
      </w:pPr>
      <w:r>
        <w:rPr>
          <w:b/>
        </w:rPr>
        <w:lastRenderedPageBreak/>
        <w:t>7. CONTROL DEL DOCUMENTO</w:t>
      </w:r>
    </w:p>
    <w:tbl>
      <w:tblPr>
        <w:tblStyle w:val="af8"/>
        <w:tblW w:w="94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025"/>
        <w:gridCol w:w="1380"/>
        <w:gridCol w:w="2340"/>
        <w:gridCol w:w="1260"/>
        <w:gridCol w:w="1425"/>
      </w:tblGrid>
      <w:tr w:rsidR="00AF2FD9" w14:paraId="1B486804" w14:textId="77777777" w:rsidTr="00B645E2">
        <w:trPr>
          <w:trHeight w:val="555"/>
        </w:trPr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9A2F03" w14:textId="77777777" w:rsidR="00AF2FD9" w:rsidRDefault="00AF2FD9" w:rsidP="00B645E2">
            <w:pPr>
              <w:spacing w:before="240" w:after="240" w:line="360" w:lineRule="auto"/>
              <w:jc w:val="both"/>
              <w:rPr>
                <w:b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0A35BF" w14:textId="77777777" w:rsidR="00AF2FD9" w:rsidRDefault="00AF2FD9" w:rsidP="00B6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BCA7F2" w14:textId="77777777" w:rsidR="00AF2FD9" w:rsidRDefault="00AF2FD9" w:rsidP="00B6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Cargo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383B44C" w14:textId="77777777" w:rsidR="00AF2FD9" w:rsidRDefault="00AF2FD9" w:rsidP="00B6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Dependencia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A8A918" w14:textId="77777777" w:rsidR="00AF2FD9" w:rsidRDefault="00AF2FD9" w:rsidP="00B6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76BBD43" w14:textId="77777777" w:rsidR="00AF2FD9" w:rsidRDefault="00AF2FD9" w:rsidP="00B6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Razón del Cambio</w:t>
            </w:r>
          </w:p>
        </w:tc>
      </w:tr>
      <w:tr w:rsidR="00AF2FD9" w14:paraId="531EC124" w14:textId="77777777" w:rsidTr="00B645E2">
        <w:trPr>
          <w:trHeight w:val="1980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3CB2F87" w14:textId="77777777" w:rsidR="00AF2FD9" w:rsidRDefault="00AF2FD9" w:rsidP="00B64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Autores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4EB3238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Watcira Mosquera Teheran</w:t>
            </w:r>
          </w:p>
          <w:p w14:paraId="2DF288EE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4C7BCC3B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Yeymi Alexandra Neira Garcia</w:t>
            </w:r>
          </w:p>
          <w:p w14:paraId="4456CEFF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4FE520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Instructora</w:t>
            </w:r>
          </w:p>
          <w:p w14:paraId="0115EA53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40CB22A2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4BFC6855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Instructora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3B751F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SENATIC</w:t>
            </w:r>
          </w:p>
          <w:p w14:paraId="5D0903D9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3DE570A7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261F81D3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SENATIC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C43640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Febrero 2025</w:t>
            </w:r>
          </w:p>
          <w:p w14:paraId="7F61EA5F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6A693665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</w:p>
          <w:p w14:paraId="6158B281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Febrero 2025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2C4FBB2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Ajuste formulación actividades y diseño</w:t>
            </w:r>
          </w:p>
          <w:p w14:paraId="79F8A6AA" w14:textId="77777777" w:rsidR="00AF2FD9" w:rsidRDefault="00AF2FD9" w:rsidP="00B645E2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Ajuste formulación de actividades y diseño.</w:t>
            </w:r>
          </w:p>
        </w:tc>
      </w:tr>
    </w:tbl>
    <w:p w14:paraId="2914374C" w14:textId="77777777" w:rsidR="00AF2FD9" w:rsidRDefault="00AF2FD9" w:rsidP="00AF2FD9">
      <w:pPr>
        <w:spacing w:after="0" w:line="360" w:lineRule="auto"/>
      </w:pPr>
    </w:p>
    <w:p w14:paraId="081576F2" w14:textId="59E789FD" w:rsidR="006E243C" w:rsidRDefault="001A512E">
      <w:pPr>
        <w:spacing w:line="360" w:lineRule="auto"/>
      </w:pPr>
      <w:r>
        <w:rPr>
          <w:b/>
        </w:rPr>
        <w:t xml:space="preserve">8. CONTROL DE CAMBIOS </w:t>
      </w:r>
      <w:r>
        <w:t>(diligenciar únicamente si realiza ajustes a la guía)</w:t>
      </w:r>
    </w:p>
    <w:tbl>
      <w:tblPr>
        <w:tblStyle w:val="af8"/>
        <w:tblW w:w="94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025"/>
        <w:gridCol w:w="1380"/>
        <w:gridCol w:w="2340"/>
        <w:gridCol w:w="1260"/>
        <w:gridCol w:w="1425"/>
      </w:tblGrid>
      <w:tr w:rsidR="006E243C" w14:paraId="6FEE067F" w14:textId="77777777">
        <w:trPr>
          <w:trHeight w:val="555"/>
        </w:trPr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80E38D" w14:textId="77777777" w:rsidR="006E243C" w:rsidRDefault="001A512E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0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A6768E" w14:textId="77777777" w:rsidR="006E243C" w:rsidRDefault="001A5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1F19B9" w14:textId="77777777" w:rsidR="006E243C" w:rsidRDefault="001A5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Cargo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22ABD07" w14:textId="77777777" w:rsidR="006E243C" w:rsidRDefault="001A5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Dependencia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A281E5" w14:textId="77777777" w:rsidR="006E243C" w:rsidRDefault="001A5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5E0B8D" w14:textId="77777777" w:rsidR="006E243C" w:rsidRDefault="001A5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Razón del Cambio</w:t>
            </w:r>
          </w:p>
        </w:tc>
      </w:tr>
      <w:tr w:rsidR="006E243C" w14:paraId="3C527954" w14:textId="77777777" w:rsidTr="00AF2FD9">
        <w:trPr>
          <w:trHeight w:val="896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1078EEE" w14:textId="11859564" w:rsidR="006E243C" w:rsidRDefault="00AF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Autores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7E97A8" w14:textId="0BAFA8C8" w:rsidR="006E243C" w:rsidRDefault="00AF2FD9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Luz Fanny Moreno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7B08B8" w14:textId="617FE393" w:rsidR="006E243C" w:rsidRDefault="00AF2FD9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Cord. Formación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F8EF64" w14:textId="65D279D2" w:rsidR="006E243C" w:rsidRDefault="00AF2FD9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Senatic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68F806" w14:textId="4BFE2D82" w:rsidR="006E243C" w:rsidRDefault="00AF2FD9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Febrero 2025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9F8E412" w14:textId="00FA3961" w:rsidR="006E243C" w:rsidRDefault="00AF2FD9">
            <w:pPr>
              <w:spacing w:after="0" w:line="36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Identidad Senatic</w:t>
            </w:r>
          </w:p>
        </w:tc>
      </w:tr>
    </w:tbl>
    <w:p w14:paraId="43056FD8" w14:textId="77777777" w:rsidR="006E243C" w:rsidRDefault="006E243C">
      <w:pPr>
        <w:spacing w:before="240" w:after="240" w:line="360" w:lineRule="auto"/>
        <w:rPr>
          <w:b/>
        </w:rPr>
      </w:pPr>
    </w:p>
    <w:sectPr w:rsidR="006E243C">
      <w:headerReference w:type="default" r:id="rId42"/>
      <w:footerReference w:type="default" r:id="rId43"/>
      <w:headerReference w:type="first" r:id="rId44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28C0" w14:textId="77777777" w:rsidR="001A512E" w:rsidRDefault="001A512E">
      <w:pPr>
        <w:spacing w:after="0" w:line="240" w:lineRule="auto"/>
      </w:pPr>
      <w:r>
        <w:separator/>
      </w:r>
    </w:p>
  </w:endnote>
  <w:endnote w:type="continuationSeparator" w:id="0">
    <w:p w14:paraId="1BC84CC6" w14:textId="77777777" w:rsidR="001A512E" w:rsidRDefault="001A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48C04" w14:textId="4B799B1C" w:rsidR="00AF2FD9" w:rsidRDefault="00AF2FD9" w:rsidP="00AF2F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>GFPI-F-135 V04</w:t>
    </w:r>
  </w:p>
  <w:p w14:paraId="348C2B5B" w14:textId="77777777" w:rsidR="006E243C" w:rsidRDefault="006E24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680FFD" w14:textId="77777777" w:rsidR="006E243C" w:rsidRDefault="006E24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77D9C" w14:textId="77777777" w:rsidR="001A512E" w:rsidRDefault="001A512E">
      <w:pPr>
        <w:spacing w:after="0" w:line="240" w:lineRule="auto"/>
      </w:pPr>
      <w:r>
        <w:separator/>
      </w:r>
    </w:p>
  </w:footnote>
  <w:footnote w:type="continuationSeparator" w:id="0">
    <w:p w14:paraId="2BAA2696" w14:textId="77777777" w:rsidR="001A512E" w:rsidRDefault="001A5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78F47" w14:textId="17C334F1" w:rsidR="006E243C" w:rsidRDefault="00AF2FD9" w:rsidP="00AF2F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320D22F1" wp14:editId="01FC7100">
          <wp:simplePos x="0" y="0"/>
          <wp:positionH relativeFrom="page">
            <wp:align>center</wp:align>
          </wp:positionH>
          <wp:positionV relativeFrom="paragraph">
            <wp:posOffset>-137795</wp:posOffset>
          </wp:positionV>
          <wp:extent cx="592455" cy="561340"/>
          <wp:effectExtent l="0" t="0" r="0" b="0"/>
          <wp:wrapSquare wrapText="bothSides"/>
          <wp:docPr id="166801060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907B32" w14:textId="77777777" w:rsidR="006E243C" w:rsidRDefault="006E24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7DD8" w14:textId="77777777" w:rsidR="006E243C" w:rsidRDefault="006E24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682DB53D" w14:textId="77777777" w:rsidR="006E243C" w:rsidRDefault="006E24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6FCC"/>
    <w:multiLevelType w:val="multilevel"/>
    <w:tmpl w:val="82D80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072C43"/>
    <w:multiLevelType w:val="multilevel"/>
    <w:tmpl w:val="90F45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1C19B0"/>
    <w:multiLevelType w:val="multilevel"/>
    <w:tmpl w:val="38C2C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212258"/>
    <w:multiLevelType w:val="multilevel"/>
    <w:tmpl w:val="96AA8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793F0F"/>
    <w:multiLevelType w:val="multilevel"/>
    <w:tmpl w:val="DE609F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7D1C74"/>
    <w:multiLevelType w:val="multilevel"/>
    <w:tmpl w:val="7054A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9403CE"/>
    <w:multiLevelType w:val="multilevel"/>
    <w:tmpl w:val="26061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9907C0"/>
    <w:multiLevelType w:val="multilevel"/>
    <w:tmpl w:val="E1AE7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494554"/>
    <w:multiLevelType w:val="multilevel"/>
    <w:tmpl w:val="DDAA7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320F68"/>
    <w:multiLevelType w:val="multilevel"/>
    <w:tmpl w:val="718EF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520259"/>
    <w:multiLevelType w:val="multilevel"/>
    <w:tmpl w:val="8252F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B9589C"/>
    <w:multiLevelType w:val="multilevel"/>
    <w:tmpl w:val="57C81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56381C"/>
    <w:multiLevelType w:val="multilevel"/>
    <w:tmpl w:val="8BA4B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A5660C"/>
    <w:multiLevelType w:val="multilevel"/>
    <w:tmpl w:val="4AE6E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F74998"/>
    <w:multiLevelType w:val="multilevel"/>
    <w:tmpl w:val="25827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C70B02"/>
    <w:multiLevelType w:val="multilevel"/>
    <w:tmpl w:val="EDC8B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7E5478C"/>
    <w:multiLevelType w:val="multilevel"/>
    <w:tmpl w:val="06263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0420F51"/>
    <w:multiLevelType w:val="multilevel"/>
    <w:tmpl w:val="7250C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8E472E"/>
    <w:multiLevelType w:val="multilevel"/>
    <w:tmpl w:val="0BD43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21766D8"/>
    <w:multiLevelType w:val="multilevel"/>
    <w:tmpl w:val="7A9AE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5649C2"/>
    <w:multiLevelType w:val="multilevel"/>
    <w:tmpl w:val="A7AE5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112726"/>
    <w:multiLevelType w:val="multilevel"/>
    <w:tmpl w:val="09B60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8D20155"/>
    <w:multiLevelType w:val="multilevel"/>
    <w:tmpl w:val="70C26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09D7AEF"/>
    <w:multiLevelType w:val="multilevel"/>
    <w:tmpl w:val="C6CAB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7317103"/>
    <w:multiLevelType w:val="multilevel"/>
    <w:tmpl w:val="BA34F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75F3C4B"/>
    <w:multiLevelType w:val="multilevel"/>
    <w:tmpl w:val="B3428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D4C302F"/>
    <w:multiLevelType w:val="multilevel"/>
    <w:tmpl w:val="8AD23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9A517A"/>
    <w:multiLevelType w:val="multilevel"/>
    <w:tmpl w:val="D3D06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FDB3CCE"/>
    <w:multiLevelType w:val="multilevel"/>
    <w:tmpl w:val="D3F4D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16"/>
  </w:num>
  <w:num w:numId="5">
    <w:abstractNumId w:val="11"/>
  </w:num>
  <w:num w:numId="6">
    <w:abstractNumId w:val="4"/>
  </w:num>
  <w:num w:numId="7">
    <w:abstractNumId w:val="18"/>
  </w:num>
  <w:num w:numId="8">
    <w:abstractNumId w:val="9"/>
  </w:num>
  <w:num w:numId="9">
    <w:abstractNumId w:val="15"/>
  </w:num>
  <w:num w:numId="10">
    <w:abstractNumId w:val="25"/>
  </w:num>
  <w:num w:numId="11">
    <w:abstractNumId w:val="13"/>
  </w:num>
  <w:num w:numId="12">
    <w:abstractNumId w:val="2"/>
  </w:num>
  <w:num w:numId="13">
    <w:abstractNumId w:val="12"/>
  </w:num>
  <w:num w:numId="14">
    <w:abstractNumId w:val="5"/>
  </w:num>
  <w:num w:numId="15">
    <w:abstractNumId w:val="21"/>
  </w:num>
  <w:num w:numId="16">
    <w:abstractNumId w:val="24"/>
  </w:num>
  <w:num w:numId="17">
    <w:abstractNumId w:val="0"/>
  </w:num>
  <w:num w:numId="18">
    <w:abstractNumId w:val="7"/>
  </w:num>
  <w:num w:numId="19">
    <w:abstractNumId w:val="20"/>
  </w:num>
  <w:num w:numId="20">
    <w:abstractNumId w:val="17"/>
  </w:num>
  <w:num w:numId="21">
    <w:abstractNumId w:val="26"/>
  </w:num>
  <w:num w:numId="22">
    <w:abstractNumId w:val="19"/>
  </w:num>
  <w:num w:numId="23">
    <w:abstractNumId w:val="28"/>
  </w:num>
  <w:num w:numId="24">
    <w:abstractNumId w:val="3"/>
  </w:num>
  <w:num w:numId="25">
    <w:abstractNumId w:val="6"/>
  </w:num>
  <w:num w:numId="26">
    <w:abstractNumId w:val="22"/>
  </w:num>
  <w:num w:numId="27">
    <w:abstractNumId w:val="23"/>
  </w:num>
  <w:num w:numId="28">
    <w:abstractNumId w:val="1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43C"/>
    <w:rsid w:val="001A512E"/>
    <w:rsid w:val="006E243C"/>
    <w:rsid w:val="00AF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2A20D"/>
  <w15:docId w15:val="{1D53BC7B-903D-444B-9E2E-78D09EE3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93192A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TtuloCar">
    <w:name w:val="Título Car"/>
    <w:basedOn w:val="Fuentedeprrafopredeter"/>
    <w:link w:val="Ttulo"/>
    <w:rsid w:val="0093192A"/>
    <w:rPr>
      <w:rFonts w:ascii="Times New Roman" w:eastAsia="Times New Roman" w:hAnsi="Times New Roman"/>
      <w:sz w:val="24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5F65F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64F9"/>
    <w:rPr>
      <w:color w:val="356A95" w:themeColor="followedHyperlink"/>
      <w:u w:val="single"/>
    </w:r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youtube.com/watch?v=U_exqn8Khpk" TargetMode="External"/><Relationship Id="rId26" Type="http://schemas.openxmlformats.org/officeDocument/2006/relationships/hyperlink" Target="https://www.mintic.gov.co" TargetMode="External"/><Relationship Id="rId39" Type="http://schemas.openxmlformats.org/officeDocument/2006/relationships/hyperlink" Target="http://oferta.senasofiaplus.edu.co/sofia-oferta/" TargetMode="External"/><Relationship Id="rId21" Type="http://schemas.openxmlformats.org/officeDocument/2006/relationships/hyperlink" Target="https://www.sena.edu.co/es-co/Paginas/default.aspx" TargetMode="External"/><Relationship Id="rId34" Type="http://schemas.openxmlformats.org/officeDocument/2006/relationships/hyperlink" Target="https://cursoscortossenatic.co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0TJ0ioUb7sA" TargetMode="External"/><Relationship Id="rId29" Type="http://schemas.openxmlformats.org/officeDocument/2006/relationships/hyperlink" Target="https://www.sena.edu.c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Mc6PgpIndDM" TargetMode="External"/><Relationship Id="rId24" Type="http://schemas.openxmlformats.org/officeDocument/2006/relationships/image" Target="media/image5.jpg"/><Relationship Id="rId32" Type="http://schemas.openxmlformats.org/officeDocument/2006/relationships/hyperlink" Target="https://www.sena.edu.co" TargetMode="External"/><Relationship Id="rId37" Type="http://schemas.openxmlformats.org/officeDocument/2006/relationships/hyperlink" Target="http://biblioteca.sena.edu.co/" TargetMode="External"/><Relationship Id="rId40" Type="http://schemas.openxmlformats.org/officeDocument/2006/relationships/hyperlink" Target="http://oferta.senasofiaplus.edu.co/sofia-oferta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geQJXtj6-Q" TargetMode="External"/><Relationship Id="rId23" Type="http://schemas.openxmlformats.org/officeDocument/2006/relationships/hyperlink" Target="https://www.ilo.org/es/media/109211/download" TargetMode="External"/><Relationship Id="rId28" Type="http://schemas.openxmlformats.org/officeDocument/2006/relationships/hyperlink" Target="https://www.sena.edu.co" TargetMode="External"/><Relationship Id="rId36" Type="http://schemas.openxmlformats.org/officeDocument/2006/relationships/hyperlink" Target="https://agenciapublicadeempleo.sena.edu.co/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www.mintic.gov.co/portal/inicio/Ministerio/Acerca-del-MinTIC/" TargetMode="External"/><Relationship Id="rId31" Type="http://schemas.openxmlformats.org/officeDocument/2006/relationships/hyperlink" Target="https://www.sena.edu.co" TargetMode="External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cursoscortossenatic.co/" TargetMode="External"/><Relationship Id="rId14" Type="http://schemas.openxmlformats.org/officeDocument/2006/relationships/hyperlink" Target="https://www.youtube.com/watch?v=DgeQJXtj6-Q" TargetMode="External"/><Relationship Id="rId22" Type="http://schemas.openxmlformats.org/officeDocument/2006/relationships/hyperlink" Target="https://mintic.gov.co/portal/inicio/" TargetMode="External"/><Relationship Id="rId27" Type="http://schemas.openxmlformats.org/officeDocument/2006/relationships/hyperlink" Target="https://www.mintic.gov.co" TargetMode="External"/><Relationship Id="rId30" Type="http://schemas.openxmlformats.org/officeDocument/2006/relationships/hyperlink" Target="https://www.sena.edu.co" TargetMode="External"/><Relationship Id="rId35" Type="http://schemas.openxmlformats.org/officeDocument/2006/relationships/hyperlink" Target="https://cursoscortossenatic.co" TargetMode="External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k3QsMiMrk2Q" TargetMode="External"/><Relationship Id="rId17" Type="http://schemas.openxmlformats.org/officeDocument/2006/relationships/hyperlink" Target="https://www.youtube.com/watch?v=UzrXr5lmLG0" TargetMode="External"/><Relationship Id="rId25" Type="http://schemas.openxmlformats.org/officeDocument/2006/relationships/hyperlink" Target="https://www.youtube.com/watch?v=vbJSLgdwJTk" TargetMode="External"/><Relationship Id="rId33" Type="http://schemas.openxmlformats.org/officeDocument/2006/relationships/hyperlink" Target="https://www.sena.edu.co" TargetMode="External"/><Relationship Id="rId38" Type="http://schemas.openxmlformats.org/officeDocument/2006/relationships/hyperlink" Target="http://biblioteca.sena.edu.co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4.png"/><Relationship Id="rId41" Type="http://schemas.openxmlformats.org/officeDocument/2006/relationships/hyperlink" Target="https://www.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n0lXxHYTwUtv0Vtc2uOUAG8BNA==">CgMxLjAaHwoBMBIaChgICVIUChJ0YWJsZS5ibXoycnduNzl3dWYyDmguaHhmdG5jdjBkMHBiOAByITEyNGM3THFzQlBSTnhDTkVDNDQ1bGdPMFpmbDF3QzdKTw==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3580</Words>
  <Characters>19690</Characters>
  <Application>Microsoft Office Word</Application>
  <DocSecurity>0</DocSecurity>
  <Lines>164</Lines>
  <Paragraphs>46</Paragraphs>
  <ScaleCrop>false</ScaleCrop>
  <Company/>
  <LinksUpToDate>false</LinksUpToDate>
  <CharactersWithSpaces>23224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LUZ FANNY MORENO FRANCO</cp:lastModifiedBy>
  <cp:revision>2</cp:revision>
  <dcterms:created xsi:type="dcterms:W3CDTF">2023-02-08T22:07:00Z</dcterms:created>
  <dcterms:modified xsi:type="dcterms:W3CDTF">2025-05-31T03:40:00Z</dcterms:modified>
</cp:coreProperties>
</file>