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15A71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A51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35CC994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3C48C0" w:rsidRPr="003C48C0">
        <w:rPr>
          <w:rFonts w:ascii="Times New Roman" w:eastAsia="Times New Roman" w:hAnsi="Times New Roman" w:cs="Times New Roman"/>
          <w:sz w:val="24"/>
          <w:szCs w:val="24"/>
        </w:rPr>
        <w:t>Saúde Animal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24662A9A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Adicionar Dados de Vacinação do Pet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7484C3C7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Registro de histórico vacinal do animal</w:t>
            </w:r>
          </w:p>
        </w:tc>
      </w:tr>
      <w:tr w:rsidR="00963A51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760632FD" w:rsidR="00963A51" w:rsidRDefault="003C48C0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4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2DC106C4" w:rsidR="002C4D28" w:rsidRDefault="003C48C0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3080F6AD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usuário deve estar logado e possuir ao menos um pet cadastrado.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3E231040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Registro de vacinação salvo no histórico do respectivo pet.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4C3C7C6A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Seleciona o pet e informa o nome da vacina, data de aplicação, data da próxima dose (opcional) e observações.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4A3E9C06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Valida se a data de aplicação não é uma data futura. Associa o registro ao pet selecionado.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32B2A760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Salva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61D4E772" w:rsidR="002C4D28" w:rsidRDefault="003C48C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8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Armazena as informações e exibe mensagem de sucesso.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15FFB1E" w14:textId="77777777" w:rsidR="003C48C0" w:rsidRPr="003C48C0" w:rsidRDefault="003C48C0" w:rsidP="003C48C0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C48C0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6A319D17" w14:textId="77777777" w:rsidR="003C48C0" w:rsidRPr="003C48C0" w:rsidRDefault="003C48C0" w:rsidP="003C48C0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C48C0">
        <w:rPr>
          <w:rFonts w:ascii="Times New Roman" w:hAnsi="Times New Roman" w:cs="Times New Roman"/>
          <w:b/>
          <w:bCs/>
          <w:sz w:val="20"/>
          <w:szCs w:val="20"/>
        </w:rPr>
        <w:t>E1 – Data de aplicação inválida</w:t>
      </w:r>
    </w:p>
    <w:p w14:paraId="0C646A7A" w14:textId="77777777" w:rsidR="003C48C0" w:rsidRPr="003C48C0" w:rsidRDefault="003C48C0" w:rsidP="003C48C0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C48C0">
        <w:rPr>
          <w:rFonts w:ascii="Times New Roman" w:hAnsi="Times New Roman" w:cs="Times New Roman"/>
          <w:sz w:val="20"/>
          <w:szCs w:val="20"/>
        </w:rPr>
        <w:t>Se a data de aplicação informada for posterior à data atual: → Exibe mensagem: "A data de aplicação não pode ser no futuro." → Retorna ao formulário para correção.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12AF" w14:textId="77777777" w:rsidR="0053616F" w:rsidRDefault="0053616F" w:rsidP="00A42FB0">
      <w:pPr>
        <w:spacing w:line="240" w:lineRule="auto"/>
      </w:pPr>
      <w:r>
        <w:separator/>
      </w:r>
    </w:p>
  </w:endnote>
  <w:endnote w:type="continuationSeparator" w:id="0">
    <w:p w14:paraId="4717334B" w14:textId="77777777" w:rsidR="0053616F" w:rsidRDefault="0053616F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5674" w14:textId="77777777" w:rsidR="0053616F" w:rsidRDefault="0053616F" w:rsidP="00A42FB0">
      <w:pPr>
        <w:spacing w:line="240" w:lineRule="auto"/>
      </w:pPr>
      <w:r>
        <w:separator/>
      </w:r>
    </w:p>
  </w:footnote>
  <w:footnote w:type="continuationSeparator" w:id="0">
    <w:p w14:paraId="54243B73" w14:textId="77777777" w:rsidR="0053616F" w:rsidRDefault="0053616F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E024C"/>
    <w:multiLevelType w:val="multilevel"/>
    <w:tmpl w:val="AF5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1019F"/>
    <w:rsid w:val="003C48C0"/>
    <w:rsid w:val="00451BA1"/>
    <w:rsid w:val="00466E22"/>
    <w:rsid w:val="004F2A4B"/>
    <w:rsid w:val="004F58B4"/>
    <w:rsid w:val="0053616F"/>
    <w:rsid w:val="00587C54"/>
    <w:rsid w:val="005A0F3A"/>
    <w:rsid w:val="005F2E6A"/>
    <w:rsid w:val="00681E33"/>
    <w:rsid w:val="006F4B6A"/>
    <w:rsid w:val="007051ED"/>
    <w:rsid w:val="00796EC7"/>
    <w:rsid w:val="007D4BC7"/>
    <w:rsid w:val="008762B3"/>
    <w:rsid w:val="008E7D36"/>
    <w:rsid w:val="00963A51"/>
    <w:rsid w:val="009C14C9"/>
    <w:rsid w:val="00A42FB0"/>
    <w:rsid w:val="00AC4967"/>
    <w:rsid w:val="00CA2005"/>
    <w:rsid w:val="00CA3C37"/>
    <w:rsid w:val="00CE4B37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157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20</cp:revision>
  <dcterms:created xsi:type="dcterms:W3CDTF">2022-01-30T15:50:00Z</dcterms:created>
  <dcterms:modified xsi:type="dcterms:W3CDTF">2026-06-17T23:04:00Z</dcterms:modified>
</cp:coreProperties>
</file>