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CF94" w14:textId="77777777" w:rsidR="004B70AF" w:rsidRPr="00685111" w:rsidRDefault="004B70A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4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7"/>
        <w:gridCol w:w="3176"/>
        <w:gridCol w:w="2126"/>
        <w:gridCol w:w="1701"/>
      </w:tblGrid>
      <w:tr w:rsidR="004B70AF" w:rsidRPr="00685111" w14:paraId="62243892" w14:textId="77777777" w:rsidTr="0069191B">
        <w:trPr>
          <w:trHeight w:val="336"/>
        </w:trPr>
        <w:tc>
          <w:tcPr>
            <w:tcW w:w="5813" w:type="dxa"/>
            <w:gridSpan w:val="2"/>
            <w:shd w:val="clear" w:color="auto" w:fill="DBE5F1"/>
            <w:vAlign w:val="center"/>
          </w:tcPr>
          <w:p w14:paraId="686A28D8" w14:textId="77777777" w:rsidR="004B70AF" w:rsidRPr="00685111" w:rsidRDefault="00FA144E" w:rsidP="002B0514">
            <w:pPr>
              <w:pStyle w:val="Ttulo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REQUISITOS </w:t>
            </w:r>
            <w:r w:rsidR="00D84F9D"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NÃO </w:t>
            </w:r>
            <w:r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FUNCIONAIS</w:t>
            </w:r>
            <w:r w:rsidR="002B0514" w:rsidRPr="006851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shd w:val="clear" w:color="auto" w:fill="DBE5F1"/>
            <w:vAlign w:val="center"/>
          </w:tcPr>
          <w:p w14:paraId="4BADDCA1" w14:textId="77777777" w:rsidR="004B70AF" w:rsidRPr="0068511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>Data</w:t>
            </w:r>
            <w:r w:rsidR="006F0FCA"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 atualização</w:t>
            </w:r>
          </w:p>
        </w:tc>
        <w:tc>
          <w:tcPr>
            <w:tcW w:w="1701" w:type="dxa"/>
            <w:shd w:val="clear" w:color="auto" w:fill="DBE5F1"/>
            <w:vAlign w:val="center"/>
          </w:tcPr>
          <w:p w14:paraId="67F5F77C" w14:textId="6A9E7AA9" w:rsidR="004B70AF" w:rsidRPr="00685111" w:rsidRDefault="00020FED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20/03/2026</w:t>
            </w:r>
          </w:p>
        </w:tc>
      </w:tr>
      <w:tr w:rsidR="004B70AF" w:rsidRPr="00685111" w14:paraId="3221CCC7" w14:textId="77777777" w:rsidTr="007A60D6">
        <w:tc>
          <w:tcPr>
            <w:tcW w:w="2637" w:type="dxa"/>
            <w:vAlign w:val="center"/>
          </w:tcPr>
          <w:p w14:paraId="229B21CA" w14:textId="77777777" w:rsidR="004B70AF" w:rsidRPr="00685111" w:rsidRDefault="00C62B18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7003" w:type="dxa"/>
            <w:gridSpan w:val="3"/>
            <w:vAlign w:val="center"/>
          </w:tcPr>
          <w:p w14:paraId="346C19AD" w14:textId="4B445B12" w:rsidR="004B70AF" w:rsidRPr="00685111" w:rsidRDefault="00E839C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PetLink</w:t>
            </w:r>
          </w:p>
        </w:tc>
      </w:tr>
      <w:tr w:rsidR="004B70AF" w:rsidRPr="00685111" w14:paraId="0635ADB1" w14:textId="77777777" w:rsidTr="007A60D6">
        <w:tc>
          <w:tcPr>
            <w:tcW w:w="2637" w:type="dxa"/>
            <w:tcBorders>
              <w:bottom w:val="single" w:sz="4" w:space="0" w:color="000000"/>
            </w:tcBorders>
            <w:vAlign w:val="center"/>
          </w:tcPr>
          <w:p w14:paraId="55B9BA58" w14:textId="77777777" w:rsidR="004B70AF" w:rsidRPr="00685111" w:rsidRDefault="002B0514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5111">
              <w:rPr>
                <w:rFonts w:ascii="Times New Roman" w:eastAsia="Arial" w:hAnsi="Times New Roman" w:cs="Times New Roman"/>
                <w:sz w:val="24"/>
                <w:szCs w:val="24"/>
              </w:rPr>
              <w:t>Responsável</w:t>
            </w:r>
            <w:r w:rsidR="003252D0">
              <w:rPr>
                <w:rFonts w:ascii="Times New Roman" w:eastAsia="Arial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3" w:type="dxa"/>
            <w:gridSpan w:val="3"/>
            <w:tcBorders>
              <w:bottom w:val="single" w:sz="4" w:space="0" w:color="000000"/>
            </w:tcBorders>
            <w:vAlign w:val="center"/>
          </w:tcPr>
          <w:p w14:paraId="512EA9D2" w14:textId="5B60C2FE" w:rsidR="004B70AF" w:rsidRPr="00685111" w:rsidRDefault="00E839C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Rodrigo</w:t>
            </w:r>
          </w:p>
        </w:tc>
      </w:tr>
      <w:tr w:rsidR="004B70AF" w:rsidRPr="00685111" w14:paraId="5E2B948F" w14:textId="77777777" w:rsidTr="007A60D6">
        <w:trPr>
          <w:trHeight w:val="153"/>
        </w:trPr>
        <w:tc>
          <w:tcPr>
            <w:tcW w:w="9640" w:type="dxa"/>
            <w:gridSpan w:val="4"/>
            <w:shd w:val="clear" w:color="auto" w:fill="DBE5F1"/>
            <w:vAlign w:val="center"/>
          </w:tcPr>
          <w:p w14:paraId="54550EF4" w14:textId="77777777" w:rsidR="004B70AF" w:rsidRPr="0068511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14:paraId="48EF1DB2" w14:textId="77777777" w:rsidR="007A60D6" w:rsidRPr="00685111" w:rsidRDefault="007A60D6" w:rsidP="000B0B27">
      <w:pPr>
        <w:rPr>
          <w:rFonts w:ascii="Times New Roman" w:hAnsi="Times New Roman" w:cs="Times New Roman"/>
          <w:sz w:val="24"/>
          <w:szCs w:val="24"/>
        </w:rPr>
      </w:pPr>
    </w:p>
    <w:p w14:paraId="18531726" w14:textId="77777777" w:rsidR="00B06E0F" w:rsidRPr="00020FED" w:rsidRDefault="00B06E0F" w:rsidP="00B06E0F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98916000"/>
      <w:r w:rsidRPr="00020FED">
        <w:rPr>
          <w:rFonts w:ascii="Times New Roman" w:hAnsi="Times New Roman" w:cs="Times New Roman"/>
          <w:color w:val="auto"/>
          <w:sz w:val="24"/>
          <w:szCs w:val="24"/>
        </w:rPr>
        <w:t xml:space="preserve">Requisitos Não Funcionais </w:t>
      </w:r>
    </w:p>
    <w:p w14:paraId="46ABCC58" w14:textId="77777777" w:rsidR="00B06E0F" w:rsidRPr="00020FED" w:rsidRDefault="00B06E0F" w:rsidP="00B06E0F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</w:p>
    <w:p w14:paraId="47CB2702" w14:textId="77777777" w:rsidR="00B06E0F" w:rsidRPr="00020FED" w:rsidRDefault="00B06E0F" w:rsidP="00B06E0F">
      <w:pPr>
        <w:pStyle w:val="Ttulo2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020FED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 </w:t>
      </w:r>
      <w:r w:rsidR="00AB307C" w:rsidRPr="00020FED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020FED">
        <w:rPr>
          <w:rFonts w:ascii="Times New Roman" w:hAnsi="Times New Roman" w:cs="Times New Roman"/>
          <w:b/>
          <w:color w:val="auto"/>
          <w:sz w:val="24"/>
          <w:szCs w:val="24"/>
        </w:rPr>
        <w:t>Produto</w:t>
      </w:r>
      <w:bookmarkEnd w:id="0"/>
      <w:r w:rsidRPr="00020FED">
        <w:rPr>
          <w:rFonts w:ascii="Times New Roman" w:hAnsi="Times New Roman" w:cs="Times New Roman"/>
          <w:b/>
          <w:color w:val="auto"/>
          <w:sz w:val="24"/>
          <w:szCs w:val="24"/>
        </w:rPr>
        <w:tab/>
      </w:r>
    </w:p>
    <w:p w14:paraId="57A445CD" w14:textId="77777777" w:rsidR="00B06E0F" w:rsidRPr="00020FED" w:rsidRDefault="00B06E0F" w:rsidP="00B06E0F">
      <w:pPr>
        <w:rPr>
          <w:rFonts w:ascii="Times New Roman" w:hAnsi="Times New Roman" w:cs="Times New Roman"/>
          <w:sz w:val="24"/>
          <w:szCs w:val="24"/>
        </w:rPr>
      </w:pPr>
    </w:p>
    <w:p w14:paraId="180AF16F" w14:textId="03927E52" w:rsidR="00E839CF" w:rsidRPr="00020FED" w:rsidRDefault="00B06E0F" w:rsidP="00E839CF">
      <w:pPr>
        <w:pStyle w:val="Ttulo3"/>
        <w:numPr>
          <w:ilvl w:val="1"/>
          <w:numId w:val="1"/>
        </w:numPr>
        <w:rPr>
          <w:rFonts w:ascii="Times New Roman" w:hAnsi="Times New Roman" w:cs="Times New Roman"/>
          <w:color w:val="auto"/>
        </w:rPr>
      </w:pPr>
      <w:bookmarkStart w:id="1" w:name="_Toc98916001"/>
      <w:r w:rsidRPr="00020FED">
        <w:rPr>
          <w:rFonts w:ascii="Times New Roman" w:hAnsi="Times New Roman" w:cs="Times New Roman"/>
          <w:color w:val="auto"/>
        </w:rPr>
        <w:t>Usabilidade</w:t>
      </w:r>
      <w:bookmarkEnd w:id="1"/>
    </w:p>
    <w:p w14:paraId="0510B3E4" w14:textId="77777777" w:rsidR="00B06E0F" w:rsidRPr="00020FED" w:rsidRDefault="00B06E0F" w:rsidP="00B06E0F">
      <w:pPr>
        <w:ind w:firstLine="360"/>
        <w:rPr>
          <w:rFonts w:ascii="Times New Roman" w:hAnsi="Times New Roman" w:cs="Times New Roman"/>
          <w:i/>
          <w:sz w:val="24"/>
          <w:szCs w:val="24"/>
        </w:rPr>
      </w:pPr>
    </w:p>
    <w:p w14:paraId="6CD1EB98" w14:textId="6762E960" w:rsidR="00B06E0F" w:rsidRPr="00020FED" w:rsidRDefault="00B06E0F" w:rsidP="00AB307C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>RNF  1 –</w:t>
      </w:r>
      <w:r w:rsidR="00E839CF" w:rsidRPr="00020FED">
        <w:rPr>
          <w:rFonts w:ascii="Times New Roman" w:hAnsi="Times New Roman" w:cs="Times New Roman"/>
          <w:sz w:val="24"/>
          <w:szCs w:val="24"/>
        </w:rPr>
        <w:t xml:space="preserve"> Facilidade de uso </w:t>
      </w:r>
    </w:p>
    <w:p w14:paraId="4C482825" w14:textId="6A06E365" w:rsidR="00B06E0F" w:rsidRPr="00020FED" w:rsidRDefault="00B06E0F" w:rsidP="00AB307C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E839CF" w:rsidRPr="00020FED">
        <w:rPr>
          <w:rFonts w:ascii="Times New Roman" w:hAnsi="Times New Roman" w:cs="Times New Roman"/>
          <w:sz w:val="24"/>
          <w:szCs w:val="24"/>
        </w:rPr>
        <w:t>O sistema deve ser fácil de usar, com menus simples e organizados.</w:t>
      </w:r>
    </w:p>
    <w:p w14:paraId="0738EC16" w14:textId="77777777" w:rsidR="00B06E0F" w:rsidRPr="00020FED" w:rsidRDefault="00B06E0F" w:rsidP="00B06E0F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2DC5B6E6" w14:textId="46FFB8C1" w:rsidR="00B06E0F" w:rsidRPr="00020FED" w:rsidRDefault="00B06E0F" w:rsidP="00AB307C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RNF 2 – </w:t>
      </w:r>
      <w:r w:rsidR="00E839CF" w:rsidRPr="00020FED">
        <w:rPr>
          <w:rFonts w:ascii="Times New Roman" w:hAnsi="Times New Roman" w:cs="Times New Roman"/>
          <w:sz w:val="24"/>
          <w:szCs w:val="24"/>
        </w:rPr>
        <w:t>Interface Clara</w:t>
      </w:r>
    </w:p>
    <w:p w14:paraId="15066428" w14:textId="599C726A" w:rsidR="00B06E0F" w:rsidRPr="00020FED" w:rsidRDefault="00B06E0F" w:rsidP="00AB307C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E839CF" w:rsidRPr="00020FED">
        <w:rPr>
          <w:rFonts w:ascii="Times New Roman" w:hAnsi="Times New Roman" w:cs="Times New Roman"/>
          <w:sz w:val="24"/>
          <w:szCs w:val="24"/>
        </w:rPr>
        <w:t>As devem ser apresentadas de forma clara e compreensível</w:t>
      </w:r>
    </w:p>
    <w:p w14:paraId="313D1AC3" w14:textId="77777777" w:rsidR="00B06E0F" w:rsidRPr="00020FED" w:rsidRDefault="00B06E0F" w:rsidP="00B06E0F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0388894" w14:textId="77777777" w:rsidR="00B06E0F" w:rsidRPr="00020FED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r w:rsidRPr="00020FED">
        <w:rPr>
          <w:rFonts w:ascii="Times New Roman" w:hAnsi="Times New Roman" w:cs="Times New Roman"/>
          <w:color w:val="auto"/>
        </w:rPr>
        <w:t xml:space="preserve">1.2 </w:t>
      </w:r>
      <w:bookmarkStart w:id="2" w:name="_Toc98916002"/>
      <w:r w:rsidRPr="00020FED">
        <w:rPr>
          <w:rFonts w:ascii="Times New Roman" w:hAnsi="Times New Roman" w:cs="Times New Roman"/>
          <w:color w:val="auto"/>
        </w:rPr>
        <w:t>Eficiência</w:t>
      </w:r>
      <w:bookmarkEnd w:id="2"/>
    </w:p>
    <w:p w14:paraId="63DC5228" w14:textId="77777777" w:rsidR="00B06E0F" w:rsidRPr="00020FED" w:rsidRDefault="00B06E0F" w:rsidP="00B06E0F">
      <w:pPr>
        <w:rPr>
          <w:rFonts w:ascii="Times New Roman" w:hAnsi="Times New Roman" w:cs="Times New Roman"/>
          <w:sz w:val="24"/>
          <w:szCs w:val="24"/>
          <w:lang w:eastAsia="pt-BR"/>
        </w:rPr>
      </w:pPr>
    </w:p>
    <w:p w14:paraId="0917EF45" w14:textId="2836F7A7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RNF  </w:t>
      </w:r>
      <w:r w:rsidRPr="00020FED">
        <w:rPr>
          <w:rFonts w:ascii="Times New Roman" w:hAnsi="Times New Roman" w:cs="Times New Roman"/>
          <w:sz w:val="24"/>
          <w:szCs w:val="24"/>
        </w:rPr>
        <w:t>3</w:t>
      </w:r>
      <w:r w:rsidRPr="00020FED">
        <w:rPr>
          <w:rFonts w:ascii="Times New Roman" w:hAnsi="Times New Roman" w:cs="Times New Roman"/>
          <w:sz w:val="24"/>
          <w:szCs w:val="24"/>
        </w:rPr>
        <w:t xml:space="preserve"> – </w:t>
      </w:r>
      <w:r w:rsidR="00020FED" w:rsidRPr="00020FED">
        <w:rPr>
          <w:rFonts w:ascii="Times New Roman" w:hAnsi="Times New Roman" w:cs="Times New Roman"/>
          <w:sz w:val="24"/>
          <w:szCs w:val="24"/>
        </w:rPr>
        <w:t>Tempo de resposta</w:t>
      </w:r>
      <w:r w:rsidRPr="00020F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922165" w14:textId="052BBC2D" w:rsidR="00083EB9" w:rsidRPr="00020FED" w:rsidRDefault="00083EB9" w:rsidP="00B06E0F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020FED" w:rsidRPr="00020FED">
        <w:rPr>
          <w:rFonts w:ascii="Times New Roman" w:hAnsi="Times New Roman" w:cs="Times New Roman"/>
          <w:sz w:val="24"/>
          <w:szCs w:val="24"/>
        </w:rPr>
        <w:t>O sistema deve responder rapidamente às ações do usuário.</w:t>
      </w:r>
    </w:p>
    <w:p w14:paraId="1648B1CF" w14:textId="77777777" w:rsidR="00B06E0F" w:rsidRPr="00020FED" w:rsidRDefault="00B06E0F" w:rsidP="00B06E0F">
      <w:pPr>
        <w:pStyle w:val="Ttulo4"/>
        <w:rPr>
          <w:rFonts w:ascii="Times New Roman" w:hAnsi="Times New Roman" w:cs="Times New Roman"/>
          <w:color w:val="auto"/>
          <w:sz w:val="24"/>
          <w:szCs w:val="24"/>
        </w:rPr>
      </w:pPr>
    </w:p>
    <w:p w14:paraId="7DDA0D8A" w14:textId="77777777" w:rsidR="00B06E0F" w:rsidRPr="00020FED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bookmarkStart w:id="3" w:name="_Toc98916003"/>
      <w:r w:rsidRPr="00020FED">
        <w:rPr>
          <w:rFonts w:ascii="Times New Roman" w:hAnsi="Times New Roman" w:cs="Times New Roman"/>
          <w:color w:val="auto"/>
        </w:rPr>
        <w:t>1.3 Confiabilidade</w:t>
      </w:r>
      <w:bookmarkEnd w:id="3"/>
    </w:p>
    <w:p w14:paraId="314661F1" w14:textId="77777777" w:rsidR="00B06E0F" w:rsidRPr="00020FED" w:rsidRDefault="00B06E0F" w:rsidP="00B06E0F">
      <w:pPr>
        <w:pStyle w:val="Ttulo4"/>
        <w:rPr>
          <w:rFonts w:ascii="Times New Roman" w:hAnsi="Times New Roman" w:cs="Times New Roman"/>
          <w:color w:val="auto"/>
          <w:sz w:val="24"/>
          <w:szCs w:val="24"/>
        </w:rPr>
      </w:pPr>
    </w:p>
    <w:p w14:paraId="2DB891AC" w14:textId="5BB4FA47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RNF  </w:t>
      </w:r>
      <w:r w:rsidR="00020FED" w:rsidRPr="00020FED">
        <w:rPr>
          <w:rFonts w:ascii="Times New Roman" w:hAnsi="Times New Roman" w:cs="Times New Roman"/>
          <w:sz w:val="24"/>
          <w:szCs w:val="24"/>
        </w:rPr>
        <w:t>4</w:t>
      </w:r>
      <w:r w:rsidRPr="00020FED">
        <w:rPr>
          <w:rFonts w:ascii="Times New Roman" w:hAnsi="Times New Roman" w:cs="Times New Roman"/>
          <w:sz w:val="24"/>
          <w:szCs w:val="24"/>
        </w:rPr>
        <w:t xml:space="preserve"> – F</w:t>
      </w:r>
      <w:r w:rsidR="00020FED" w:rsidRPr="00020FED">
        <w:rPr>
          <w:rFonts w:ascii="Times New Roman" w:hAnsi="Times New Roman" w:cs="Times New Roman"/>
          <w:sz w:val="24"/>
          <w:szCs w:val="24"/>
        </w:rPr>
        <w:t>uncionamento correto</w:t>
      </w:r>
    </w:p>
    <w:p w14:paraId="1CB93978" w14:textId="6AC6CC82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020FED" w:rsidRPr="00020FED">
        <w:rPr>
          <w:rFonts w:ascii="Times New Roman" w:hAnsi="Times New Roman" w:cs="Times New Roman"/>
          <w:sz w:val="24"/>
          <w:szCs w:val="24"/>
        </w:rPr>
        <w:t>O sistema deve funcionar corretamente sem apresentar erros frequentes.</w:t>
      </w:r>
    </w:p>
    <w:p w14:paraId="7428294C" w14:textId="77777777" w:rsidR="00B06E0F" w:rsidRPr="00020FED" w:rsidRDefault="00B06E0F" w:rsidP="00B06E0F">
      <w:pPr>
        <w:rPr>
          <w:rFonts w:ascii="Times New Roman" w:hAnsi="Times New Roman" w:cs="Times New Roman"/>
          <w:sz w:val="24"/>
          <w:szCs w:val="24"/>
          <w:lang w:eastAsia="pt-BR"/>
        </w:rPr>
      </w:pPr>
    </w:p>
    <w:p w14:paraId="43C54524" w14:textId="77777777" w:rsidR="00B06E0F" w:rsidRPr="00020FED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bookmarkStart w:id="4" w:name="_Toc98916004"/>
      <w:r w:rsidRPr="00020FED">
        <w:rPr>
          <w:rFonts w:ascii="Times New Roman" w:hAnsi="Times New Roman" w:cs="Times New Roman"/>
          <w:color w:val="auto"/>
        </w:rPr>
        <w:t>1.4 Portabilidade</w:t>
      </w:r>
      <w:bookmarkEnd w:id="4"/>
    </w:p>
    <w:p w14:paraId="01FA4BBA" w14:textId="77777777" w:rsidR="00B06E0F" w:rsidRPr="00020FED" w:rsidRDefault="00B06E0F" w:rsidP="00B06E0F">
      <w:pPr>
        <w:rPr>
          <w:rFonts w:ascii="Times New Roman" w:hAnsi="Times New Roman" w:cs="Times New Roman"/>
          <w:sz w:val="24"/>
          <w:szCs w:val="24"/>
        </w:rPr>
      </w:pPr>
    </w:p>
    <w:p w14:paraId="58FFC1D9" w14:textId="6021CBD6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RNF  </w:t>
      </w:r>
      <w:r w:rsidR="00020FED" w:rsidRPr="00020FED">
        <w:rPr>
          <w:rFonts w:ascii="Times New Roman" w:hAnsi="Times New Roman" w:cs="Times New Roman"/>
          <w:sz w:val="24"/>
          <w:szCs w:val="24"/>
        </w:rPr>
        <w:t>5</w:t>
      </w:r>
      <w:r w:rsidRPr="00020FED">
        <w:rPr>
          <w:rFonts w:ascii="Times New Roman" w:hAnsi="Times New Roman" w:cs="Times New Roman"/>
          <w:sz w:val="24"/>
          <w:szCs w:val="24"/>
        </w:rPr>
        <w:t xml:space="preserve"> – </w:t>
      </w:r>
      <w:r w:rsidR="00020FED" w:rsidRPr="00020FED">
        <w:rPr>
          <w:rFonts w:ascii="Times New Roman" w:hAnsi="Times New Roman" w:cs="Times New Roman"/>
          <w:sz w:val="24"/>
          <w:szCs w:val="24"/>
        </w:rPr>
        <w:t>Acesso via navegador</w:t>
      </w:r>
    </w:p>
    <w:p w14:paraId="37AA8538" w14:textId="77777777" w:rsidR="00020FED" w:rsidRPr="00020FED" w:rsidRDefault="00083EB9" w:rsidP="00020FED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020FED" w:rsidRPr="00020FED">
        <w:rPr>
          <w:rFonts w:ascii="Times New Roman" w:hAnsi="Times New Roman" w:cs="Times New Roman"/>
          <w:sz w:val="24"/>
          <w:szCs w:val="24"/>
        </w:rPr>
        <w:t>O sistema deve ser acessado por meio de um navegador de internet.</w:t>
      </w:r>
    </w:p>
    <w:p w14:paraId="7A37C348" w14:textId="23C59794" w:rsidR="00B06E0F" w:rsidRPr="00020FED" w:rsidRDefault="00B06E0F" w:rsidP="00B06E0F">
      <w:pPr>
        <w:rPr>
          <w:rFonts w:ascii="Times New Roman" w:hAnsi="Times New Roman" w:cs="Times New Roman"/>
          <w:sz w:val="24"/>
          <w:szCs w:val="24"/>
        </w:rPr>
      </w:pPr>
    </w:p>
    <w:p w14:paraId="484BA183" w14:textId="77777777" w:rsidR="00B06E0F" w:rsidRPr="00020FED" w:rsidRDefault="000E68A8" w:rsidP="00B06E0F">
      <w:pPr>
        <w:pStyle w:val="Ttulo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98916005"/>
      <w:r w:rsidRPr="00020FED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</w:t>
      </w:r>
      <w:r w:rsidR="00B06E0F" w:rsidRPr="00020FED">
        <w:rPr>
          <w:rFonts w:ascii="Times New Roman" w:hAnsi="Times New Roman" w:cs="Times New Roman"/>
          <w:b/>
          <w:color w:val="auto"/>
          <w:sz w:val="24"/>
          <w:szCs w:val="24"/>
        </w:rPr>
        <w:t>Organizacional</w:t>
      </w:r>
      <w:bookmarkEnd w:id="5"/>
    </w:p>
    <w:p w14:paraId="187FEED7" w14:textId="77777777" w:rsidR="00B06E0F" w:rsidRPr="00020FED" w:rsidRDefault="00B06E0F" w:rsidP="00B06E0F">
      <w:pPr>
        <w:pStyle w:val="Ttulo4"/>
        <w:rPr>
          <w:rFonts w:ascii="Times New Roman" w:hAnsi="Times New Roman" w:cs="Times New Roman"/>
          <w:color w:val="auto"/>
          <w:sz w:val="24"/>
          <w:szCs w:val="24"/>
        </w:rPr>
      </w:pPr>
    </w:p>
    <w:p w14:paraId="7EFA762F" w14:textId="77777777" w:rsidR="00B06E0F" w:rsidRPr="00020FED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bookmarkStart w:id="6" w:name="_Toc98916006"/>
      <w:r w:rsidRPr="00020FED">
        <w:rPr>
          <w:rFonts w:ascii="Times New Roman" w:hAnsi="Times New Roman" w:cs="Times New Roman"/>
          <w:color w:val="auto"/>
        </w:rPr>
        <w:t>2.1 Entrega</w:t>
      </w:r>
      <w:bookmarkEnd w:id="6"/>
    </w:p>
    <w:p w14:paraId="6994DF3C" w14:textId="77777777" w:rsidR="00B06E0F" w:rsidRPr="00020FED" w:rsidRDefault="00B06E0F" w:rsidP="00B06E0F">
      <w:pPr>
        <w:rPr>
          <w:rFonts w:ascii="Times New Roman" w:hAnsi="Times New Roman" w:cs="Times New Roman"/>
          <w:sz w:val="24"/>
          <w:szCs w:val="24"/>
        </w:rPr>
      </w:pPr>
    </w:p>
    <w:p w14:paraId="7EA884B2" w14:textId="6ED659B4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RNF  </w:t>
      </w:r>
      <w:r w:rsidR="00020FED" w:rsidRPr="00020FED">
        <w:rPr>
          <w:rFonts w:ascii="Times New Roman" w:hAnsi="Times New Roman" w:cs="Times New Roman"/>
          <w:sz w:val="24"/>
          <w:szCs w:val="24"/>
        </w:rPr>
        <w:t>6</w:t>
      </w:r>
      <w:r w:rsidRPr="00020FED">
        <w:rPr>
          <w:rFonts w:ascii="Times New Roman" w:hAnsi="Times New Roman" w:cs="Times New Roman"/>
          <w:sz w:val="24"/>
          <w:szCs w:val="24"/>
        </w:rPr>
        <w:t xml:space="preserve"> – </w:t>
      </w:r>
      <w:r w:rsidR="00020FED" w:rsidRPr="00020FED">
        <w:rPr>
          <w:rFonts w:ascii="Times New Roman" w:hAnsi="Times New Roman" w:cs="Times New Roman"/>
          <w:sz w:val="24"/>
          <w:szCs w:val="24"/>
        </w:rPr>
        <w:t>Prazo</w:t>
      </w:r>
    </w:p>
    <w:p w14:paraId="21F790C2" w14:textId="6A0F91CC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020FED" w:rsidRPr="00020FED">
        <w:rPr>
          <w:rFonts w:ascii="Times New Roman" w:hAnsi="Times New Roman" w:cs="Times New Roman"/>
          <w:sz w:val="24"/>
          <w:szCs w:val="24"/>
        </w:rPr>
        <w:t>O sistema deve ser entregue dentro do prazo definido.</w:t>
      </w:r>
    </w:p>
    <w:p w14:paraId="2678AD99" w14:textId="77777777" w:rsidR="00083EB9" w:rsidRPr="00020FED" w:rsidRDefault="00083EB9" w:rsidP="00B06E0F">
      <w:pPr>
        <w:rPr>
          <w:rFonts w:ascii="Times New Roman" w:hAnsi="Times New Roman" w:cs="Times New Roman"/>
          <w:sz w:val="24"/>
          <w:szCs w:val="24"/>
        </w:rPr>
      </w:pPr>
    </w:p>
    <w:p w14:paraId="0F44EBDF" w14:textId="77777777" w:rsidR="00B06E0F" w:rsidRPr="00020FED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bookmarkStart w:id="7" w:name="_Toc98916007"/>
      <w:r w:rsidRPr="00020FED">
        <w:rPr>
          <w:rFonts w:ascii="Times New Roman" w:hAnsi="Times New Roman" w:cs="Times New Roman"/>
          <w:color w:val="auto"/>
        </w:rPr>
        <w:t>2.2 Implementação</w:t>
      </w:r>
      <w:bookmarkEnd w:id="7"/>
    </w:p>
    <w:p w14:paraId="62199324" w14:textId="77777777" w:rsidR="00B06E0F" w:rsidRPr="00020FED" w:rsidRDefault="00B06E0F" w:rsidP="00B06E0F">
      <w:pPr>
        <w:pStyle w:val="Ttulo4"/>
        <w:rPr>
          <w:rFonts w:ascii="Times New Roman" w:hAnsi="Times New Roman" w:cs="Times New Roman"/>
          <w:color w:val="auto"/>
          <w:sz w:val="24"/>
          <w:szCs w:val="24"/>
        </w:rPr>
      </w:pPr>
    </w:p>
    <w:p w14:paraId="798AA3ED" w14:textId="1C1C1114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RNF  </w:t>
      </w:r>
      <w:r w:rsidR="00020FED" w:rsidRPr="00020FED">
        <w:rPr>
          <w:rFonts w:ascii="Times New Roman" w:hAnsi="Times New Roman" w:cs="Times New Roman"/>
          <w:sz w:val="24"/>
          <w:szCs w:val="24"/>
        </w:rPr>
        <w:t>7</w:t>
      </w:r>
      <w:r w:rsidRPr="00020FED">
        <w:rPr>
          <w:rFonts w:ascii="Times New Roman" w:hAnsi="Times New Roman" w:cs="Times New Roman"/>
          <w:sz w:val="24"/>
          <w:szCs w:val="24"/>
        </w:rPr>
        <w:t xml:space="preserve"> – </w:t>
      </w:r>
      <w:r w:rsidR="00020FED" w:rsidRPr="00020FED">
        <w:rPr>
          <w:rFonts w:ascii="Times New Roman" w:hAnsi="Times New Roman" w:cs="Times New Roman"/>
          <w:sz w:val="24"/>
          <w:szCs w:val="24"/>
        </w:rPr>
        <w:t>Tecnologias simples</w:t>
      </w:r>
    </w:p>
    <w:p w14:paraId="56BFBAA0" w14:textId="57672DD8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020FED" w:rsidRPr="00020FED">
        <w:rPr>
          <w:rFonts w:ascii="Times New Roman" w:hAnsi="Times New Roman" w:cs="Times New Roman"/>
          <w:sz w:val="24"/>
          <w:szCs w:val="24"/>
        </w:rPr>
        <w:t>O sistema deve ser desenvolvido utilizando tecnologias básicas de desenvolvimento web.</w:t>
      </w:r>
    </w:p>
    <w:p w14:paraId="43DC67E5" w14:textId="77777777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  <w:lang w:eastAsia="pt-BR"/>
        </w:rPr>
      </w:pPr>
    </w:p>
    <w:p w14:paraId="0A2EB0B6" w14:textId="77777777" w:rsidR="00B06E0F" w:rsidRPr="00020FED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bookmarkStart w:id="8" w:name="_Toc98916008"/>
      <w:r w:rsidRPr="00020FED">
        <w:rPr>
          <w:rFonts w:ascii="Times New Roman" w:hAnsi="Times New Roman" w:cs="Times New Roman"/>
          <w:color w:val="auto"/>
        </w:rPr>
        <w:t>2.3 Padrão</w:t>
      </w:r>
      <w:bookmarkEnd w:id="8"/>
    </w:p>
    <w:p w14:paraId="3C3DE76C" w14:textId="77777777" w:rsidR="00B06E0F" w:rsidRPr="00020FED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</w:p>
    <w:p w14:paraId="042693ED" w14:textId="09A0C36F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RNF  </w:t>
      </w:r>
      <w:r w:rsidR="00020FED" w:rsidRPr="00020FED">
        <w:rPr>
          <w:rFonts w:ascii="Times New Roman" w:hAnsi="Times New Roman" w:cs="Times New Roman"/>
          <w:sz w:val="24"/>
          <w:szCs w:val="24"/>
        </w:rPr>
        <w:t>8</w:t>
      </w:r>
      <w:r w:rsidRPr="00020FED">
        <w:rPr>
          <w:rFonts w:ascii="Times New Roman" w:hAnsi="Times New Roman" w:cs="Times New Roman"/>
          <w:sz w:val="24"/>
          <w:szCs w:val="24"/>
        </w:rPr>
        <w:t xml:space="preserve"> – </w:t>
      </w:r>
      <w:r w:rsidR="00020FED" w:rsidRPr="00020FED">
        <w:rPr>
          <w:rFonts w:ascii="Times New Roman" w:hAnsi="Times New Roman" w:cs="Times New Roman"/>
          <w:sz w:val="24"/>
          <w:szCs w:val="24"/>
        </w:rPr>
        <w:t>Organização do código</w:t>
      </w:r>
      <w:r w:rsidRPr="00020F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05A82A" w14:textId="33846176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020FED" w:rsidRPr="00020FED">
        <w:rPr>
          <w:rFonts w:ascii="Times New Roman" w:hAnsi="Times New Roman" w:cs="Times New Roman"/>
          <w:sz w:val="24"/>
          <w:szCs w:val="24"/>
        </w:rPr>
        <w:t>O código deve ser organizado e de fácil entendimento.</w:t>
      </w:r>
    </w:p>
    <w:p w14:paraId="348C4457" w14:textId="77777777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  <w:lang w:eastAsia="pt-BR"/>
        </w:rPr>
      </w:pPr>
    </w:p>
    <w:p w14:paraId="2DE3E1A4" w14:textId="77777777" w:rsidR="00B06E0F" w:rsidRPr="00020FED" w:rsidRDefault="00AB307C" w:rsidP="00B06E0F">
      <w:pPr>
        <w:pStyle w:val="Ttulo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9" w:name="_Toc98916009"/>
      <w:r w:rsidRPr="00020FED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</w:t>
      </w:r>
      <w:r w:rsidR="00B06E0F" w:rsidRPr="00020FED">
        <w:rPr>
          <w:rFonts w:ascii="Times New Roman" w:hAnsi="Times New Roman" w:cs="Times New Roman"/>
          <w:b/>
          <w:color w:val="auto"/>
          <w:sz w:val="24"/>
          <w:szCs w:val="24"/>
        </w:rPr>
        <w:t>Externo</w:t>
      </w:r>
      <w:bookmarkEnd w:id="9"/>
    </w:p>
    <w:p w14:paraId="1A542E64" w14:textId="77777777" w:rsidR="00B06E0F" w:rsidRPr="00020FED" w:rsidRDefault="00B06E0F" w:rsidP="00B06E0F">
      <w:pPr>
        <w:pStyle w:val="Ttulo4"/>
        <w:rPr>
          <w:rFonts w:ascii="Times New Roman" w:hAnsi="Times New Roman" w:cs="Times New Roman"/>
          <w:color w:val="auto"/>
          <w:sz w:val="24"/>
          <w:szCs w:val="24"/>
        </w:rPr>
      </w:pPr>
    </w:p>
    <w:p w14:paraId="2A8475B1" w14:textId="77777777" w:rsidR="00B06E0F" w:rsidRPr="00020FED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bookmarkStart w:id="10" w:name="_Toc98916010"/>
      <w:r w:rsidRPr="00020FED">
        <w:rPr>
          <w:rFonts w:ascii="Times New Roman" w:hAnsi="Times New Roman" w:cs="Times New Roman"/>
          <w:color w:val="auto"/>
        </w:rPr>
        <w:t>3.1 Interoperabilidade</w:t>
      </w:r>
      <w:bookmarkEnd w:id="10"/>
    </w:p>
    <w:p w14:paraId="36A3C617" w14:textId="77777777" w:rsidR="00B06E0F" w:rsidRPr="00020FED" w:rsidRDefault="00B06E0F" w:rsidP="00B06E0F">
      <w:pPr>
        <w:rPr>
          <w:rFonts w:ascii="Times New Roman" w:hAnsi="Times New Roman" w:cs="Times New Roman"/>
          <w:sz w:val="24"/>
          <w:szCs w:val="24"/>
        </w:rPr>
      </w:pPr>
    </w:p>
    <w:p w14:paraId="60AD1BC8" w14:textId="31F1878F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RNF  </w:t>
      </w:r>
      <w:r w:rsidR="00020FED" w:rsidRPr="00020FED">
        <w:rPr>
          <w:rFonts w:ascii="Times New Roman" w:hAnsi="Times New Roman" w:cs="Times New Roman"/>
          <w:sz w:val="24"/>
          <w:szCs w:val="24"/>
        </w:rPr>
        <w:t>9</w:t>
      </w:r>
      <w:r w:rsidRPr="00020FED">
        <w:rPr>
          <w:rFonts w:ascii="Times New Roman" w:hAnsi="Times New Roman" w:cs="Times New Roman"/>
          <w:sz w:val="24"/>
          <w:szCs w:val="24"/>
        </w:rPr>
        <w:t xml:space="preserve"> – </w:t>
      </w:r>
      <w:r w:rsidR="00020FED" w:rsidRPr="00020FED">
        <w:rPr>
          <w:rFonts w:ascii="Times New Roman" w:hAnsi="Times New Roman" w:cs="Times New Roman"/>
          <w:sz w:val="24"/>
          <w:szCs w:val="24"/>
        </w:rPr>
        <w:t>Possível integração futura</w:t>
      </w:r>
    </w:p>
    <w:p w14:paraId="6C0FBA12" w14:textId="7DD44FE4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020FED" w:rsidRPr="00020FED">
        <w:rPr>
          <w:rFonts w:ascii="Times New Roman" w:hAnsi="Times New Roman" w:cs="Times New Roman"/>
          <w:sz w:val="24"/>
          <w:szCs w:val="24"/>
        </w:rPr>
        <w:t>O sistema pode permitir integração com outros sistemas no futuro.</w:t>
      </w:r>
    </w:p>
    <w:p w14:paraId="768B7FA7" w14:textId="77777777" w:rsidR="00083EB9" w:rsidRPr="00020FED" w:rsidRDefault="00083EB9" w:rsidP="00B06E0F">
      <w:pPr>
        <w:rPr>
          <w:rFonts w:ascii="Times New Roman" w:hAnsi="Times New Roman" w:cs="Times New Roman"/>
          <w:sz w:val="24"/>
          <w:szCs w:val="24"/>
        </w:rPr>
      </w:pPr>
    </w:p>
    <w:p w14:paraId="43F34270" w14:textId="77777777" w:rsidR="00B06E0F" w:rsidRPr="00020FED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bookmarkStart w:id="11" w:name="_Toc98916011"/>
      <w:r w:rsidRPr="00020FED">
        <w:rPr>
          <w:rFonts w:ascii="Times New Roman" w:hAnsi="Times New Roman" w:cs="Times New Roman"/>
          <w:color w:val="auto"/>
        </w:rPr>
        <w:t>3.2 Legal</w:t>
      </w:r>
      <w:bookmarkEnd w:id="11"/>
    </w:p>
    <w:p w14:paraId="6648939C" w14:textId="77777777" w:rsidR="00E45E7F" w:rsidRPr="00020FED" w:rsidRDefault="00E45E7F" w:rsidP="00E45E7F">
      <w:pPr>
        <w:rPr>
          <w:rFonts w:ascii="Times New Roman" w:hAnsi="Times New Roman" w:cs="Times New Roman"/>
          <w:sz w:val="24"/>
          <w:szCs w:val="24"/>
          <w:lang w:eastAsia="pt-BR"/>
        </w:rPr>
      </w:pPr>
    </w:p>
    <w:p w14:paraId="63D8CFF9" w14:textId="5A17E1D4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>RNF  1</w:t>
      </w:r>
      <w:r w:rsidR="00020FED" w:rsidRPr="00020FED">
        <w:rPr>
          <w:rFonts w:ascii="Times New Roman" w:hAnsi="Times New Roman" w:cs="Times New Roman"/>
          <w:sz w:val="24"/>
          <w:szCs w:val="24"/>
        </w:rPr>
        <w:t>0</w:t>
      </w:r>
      <w:r w:rsidRPr="00020FED">
        <w:rPr>
          <w:rFonts w:ascii="Times New Roman" w:hAnsi="Times New Roman" w:cs="Times New Roman"/>
          <w:sz w:val="24"/>
          <w:szCs w:val="24"/>
        </w:rPr>
        <w:t xml:space="preserve"> – </w:t>
      </w:r>
      <w:r w:rsidR="00020FED" w:rsidRPr="00020FED">
        <w:rPr>
          <w:rFonts w:ascii="Times New Roman" w:hAnsi="Times New Roman" w:cs="Times New Roman"/>
          <w:sz w:val="24"/>
          <w:szCs w:val="24"/>
        </w:rPr>
        <w:t>Privacidade</w:t>
      </w:r>
    </w:p>
    <w:p w14:paraId="0FAF5F9F" w14:textId="2A116A41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020FED" w:rsidRPr="00020FED">
        <w:rPr>
          <w:rFonts w:ascii="Times New Roman" w:hAnsi="Times New Roman" w:cs="Times New Roman"/>
          <w:sz w:val="24"/>
          <w:szCs w:val="24"/>
        </w:rPr>
        <w:t>O sistema deve respeitar a privacidade dos dados dos usuários.</w:t>
      </w:r>
    </w:p>
    <w:p w14:paraId="0953A81C" w14:textId="77777777" w:rsidR="00B06E0F" w:rsidRPr="00020FED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</w:p>
    <w:p w14:paraId="6964E4E1" w14:textId="77777777" w:rsidR="00685111" w:rsidRPr="00020FED" w:rsidRDefault="00B06E0F" w:rsidP="00B06E0F">
      <w:pPr>
        <w:pStyle w:val="Ttulo3"/>
        <w:rPr>
          <w:rFonts w:ascii="Times New Roman" w:hAnsi="Times New Roman" w:cs="Times New Roman"/>
          <w:color w:val="auto"/>
        </w:rPr>
      </w:pPr>
      <w:bookmarkStart w:id="12" w:name="_Toc98916012"/>
      <w:r w:rsidRPr="00020FED">
        <w:rPr>
          <w:rFonts w:ascii="Times New Roman" w:hAnsi="Times New Roman" w:cs="Times New Roman"/>
          <w:color w:val="auto"/>
        </w:rPr>
        <w:t>3.3 Ético</w:t>
      </w:r>
      <w:bookmarkEnd w:id="12"/>
    </w:p>
    <w:p w14:paraId="5EAD7A1B" w14:textId="77777777" w:rsidR="00685111" w:rsidRPr="00020FED" w:rsidRDefault="00685111" w:rsidP="00685111">
      <w:pPr>
        <w:rPr>
          <w:rFonts w:ascii="Times New Roman" w:hAnsi="Times New Roman" w:cs="Times New Roman"/>
          <w:sz w:val="24"/>
          <w:szCs w:val="24"/>
          <w:lang w:eastAsia="pt-BR"/>
        </w:rPr>
      </w:pPr>
    </w:p>
    <w:p w14:paraId="19F5BC1D" w14:textId="6BD26EAD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>RNF  1</w:t>
      </w:r>
      <w:r w:rsidR="00020FED" w:rsidRPr="00020FED">
        <w:rPr>
          <w:rFonts w:ascii="Times New Roman" w:hAnsi="Times New Roman" w:cs="Times New Roman"/>
          <w:sz w:val="24"/>
          <w:szCs w:val="24"/>
        </w:rPr>
        <w:t>1</w:t>
      </w:r>
      <w:r w:rsidRPr="00020FED">
        <w:rPr>
          <w:rFonts w:ascii="Times New Roman" w:hAnsi="Times New Roman" w:cs="Times New Roman"/>
          <w:sz w:val="24"/>
          <w:szCs w:val="24"/>
        </w:rPr>
        <w:t xml:space="preserve"> – </w:t>
      </w:r>
      <w:r w:rsidR="00020FED" w:rsidRPr="00020FED">
        <w:rPr>
          <w:rFonts w:ascii="Times New Roman" w:hAnsi="Times New Roman" w:cs="Times New Roman"/>
          <w:sz w:val="24"/>
          <w:szCs w:val="24"/>
        </w:rPr>
        <w:t>Uso adequado</w:t>
      </w:r>
    </w:p>
    <w:p w14:paraId="033E6906" w14:textId="6CD843D1" w:rsidR="00083EB9" w:rsidRPr="00020FED" w:rsidRDefault="00083EB9" w:rsidP="00083EB9">
      <w:pPr>
        <w:rPr>
          <w:rFonts w:ascii="Times New Roman" w:hAnsi="Times New Roman" w:cs="Times New Roman"/>
          <w:sz w:val="24"/>
          <w:szCs w:val="24"/>
        </w:rPr>
      </w:pPr>
      <w:r w:rsidRPr="00020FED"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020FED" w:rsidRPr="00020FED">
        <w:rPr>
          <w:rFonts w:ascii="Times New Roman" w:hAnsi="Times New Roman" w:cs="Times New Roman"/>
          <w:sz w:val="24"/>
          <w:szCs w:val="24"/>
        </w:rPr>
        <w:t>O sistema deve ser utilizado de forma correta, sem prejudicar os usuários.</w:t>
      </w:r>
    </w:p>
    <w:p w14:paraId="40324D01" w14:textId="77777777" w:rsidR="00685111" w:rsidRPr="00685111" w:rsidRDefault="00685111" w:rsidP="00685111">
      <w:pPr>
        <w:rPr>
          <w:lang w:eastAsia="pt-BR"/>
        </w:rPr>
      </w:pPr>
    </w:p>
    <w:p w14:paraId="64C0E81E" w14:textId="77777777" w:rsidR="00685111" w:rsidRPr="00685111" w:rsidRDefault="00685111" w:rsidP="00685111">
      <w:pPr>
        <w:rPr>
          <w:lang w:eastAsia="pt-BR"/>
        </w:rPr>
      </w:pPr>
    </w:p>
    <w:p w14:paraId="5795AF0C" w14:textId="77777777" w:rsidR="00685111" w:rsidRPr="00685111" w:rsidRDefault="00685111" w:rsidP="00685111">
      <w:pPr>
        <w:rPr>
          <w:lang w:eastAsia="pt-BR"/>
        </w:rPr>
      </w:pPr>
    </w:p>
    <w:p w14:paraId="24694BA2" w14:textId="77777777" w:rsidR="00685111" w:rsidRPr="00685111" w:rsidRDefault="00685111" w:rsidP="00685111">
      <w:pPr>
        <w:rPr>
          <w:lang w:eastAsia="pt-BR"/>
        </w:rPr>
      </w:pPr>
    </w:p>
    <w:p w14:paraId="76874B62" w14:textId="77777777" w:rsidR="00685111" w:rsidRPr="00685111" w:rsidRDefault="00685111" w:rsidP="00685111">
      <w:pPr>
        <w:rPr>
          <w:lang w:eastAsia="pt-BR"/>
        </w:rPr>
      </w:pPr>
    </w:p>
    <w:p w14:paraId="3F63DE05" w14:textId="77777777" w:rsidR="00685111" w:rsidRPr="00685111" w:rsidRDefault="00685111" w:rsidP="00685111">
      <w:pPr>
        <w:rPr>
          <w:lang w:eastAsia="pt-BR"/>
        </w:rPr>
      </w:pPr>
    </w:p>
    <w:p w14:paraId="7549438C" w14:textId="77777777" w:rsidR="00685111" w:rsidRPr="00685111" w:rsidRDefault="00685111" w:rsidP="00685111">
      <w:pPr>
        <w:rPr>
          <w:lang w:eastAsia="pt-BR"/>
        </w:rPr>
      </w:pPr>
    </w:p>
    <w:p w14:paraId="16B15AFB" w14:textId="77777777" w:rsidR="00685111" w:rsidRPr="00685111" w:rsidRDefault="00685111" w:rsidP="00685111">
      <w:pPr>
        <w:rPr>
          <w:lang w:eastAsia="pt-BR"/>
        </w:rPr>
      </w:pPr>
    </w:p>
    <w:p w14:paraId="2CFC123F" w14:textId="77777777" w:rsidR="00685111" w:rsidRPr="00685111" w:rsidRDefault="00685111" w:rsidP="00685111">
      <w:pPr>
        <w:rPr>
          <w:lang w:eastAsia="pt-BR"/>
        </w:rPr>
      </w:pPr>
    </w:p>
    <w:p w14:paraId="5D54C42A" w14:textId="77777777" w:rsidR="00685111" w:rsidRPr="00685111" w:rsidRDefault="00685111" w:rsidP="00685111">
      <w:pPr>
        <w:rPr>
          <w:lang w:eastAsia="pt-BR"/>
        </w:rPr>
      </w:pPr>
    </w:p>
    <w:p w14:paraId="17F671D3" w14:textId="77777777" w:rsidR="00685111" w:rsidRDefault="00685111" w:rsidP="00685111">
      <w:pPr>
        <w:rPr>
          <w:lang w:eastAsia="pt-BR"/>
        </w:rPr>
      </w:pPr>
    </w:p>
    <w:p w14:paraId="64797B13" w14:textId="77777777" w:rsidR="00B06E0F" w:rsidRPr="00685111" w:rsidRDefault="00B06E0F" w:rsidP="00685111">
      <w:pPr>
        <w:jc w:val="center"/>
        <w:rPr>
          <w:lang w:eastAsia="pt-BR"/>
        </w:rPr>
      </w:pPr>
    </w:p>
    <w:sectPr w:rsidR="00B06E0F" w:rsidRPr="00685111" w:rsidSect="00AA6E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46C1B" w14:textId="77777777" w:rsidR="002450F3" w:rsidRDefault="002450F3" w:rsidP="008B21D8">
      <w:pPr>
        <w:spacing w:after="0" w:line="240" w:lineRule="auto"/>
      </w:pPr>
      <w:r>
        <w:separator/>
      </w:r>
    </w:p>
  </w:endnote>
  <w:endnote w:type="continuationSeparator" w:id="0">
    <w:p w14:paraId="56ECE3CC" w14:textId="77777777" w:rsidR="002450F3" w:rsidRDefault="002450F3" w:rsidP="008B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FA785" w14:textId="77777777" w:rsidR="0069191B" w:rsidRDefault="006919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1AAEB" w14:textId="77777777" w:rsidR="008B21D8" w:rsidRPr="0069191B" w:rsidRDefault="008B21D8" w:rsidP="008B21D8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69191B">
      <w:rPr>
        <w:rFonts w:ascii="Times New Roman" w:hAnsi="Times New Roman" w:cs="Times New Roman"/>
        <w:sz w:val="20"/>
        <w:szCs w:val="20"/>
      </w:rPr>
      <w:t xml:space="preserve">Pág. </w:t>
    </w:r>
    <w:r w:rsidRPr="0069191B">
      <w:rPr>
        <w:rFonts w:ascii="Times New Roman" w:hAnsi="Times New Roman" w:cs="Times New Roman"/>
        <w:sz w:val="20"/>
        <w:szCs w:val="20"/>
      </w:rPr>
      <w:fldChar w:fldCharType="begin"/>
    </w:r>
    <w:r w:rsidRPr="0069191B">
      <w:rPr>
        <w:rFonts w:ascii="Times New Roman" w:hAnsi="Times New Roman" w:cs="Times New Roman"/>
        <w:sz w:val="20"/>
        <w:szCs w:val="20"/>
      </w:rPr>
      <w:instrText>PAGE   \* MERGEFORMAT</w:instrText>
    </w:r>
    <w:r w:rsidRPr="0069191B">
      <w:rPr>
        <w:rFonts w:ascii="Times New Roman" w:hAnsi="Times New Roman" w:cs="Times New Roman"/>
        <w:sz w:val="20"/>
        <w:szCs w:val="20"/>
      </w:rPr>
      <w:fldChar w:fldCharType="separate"/>
    </w:r>
    <w:r w:rsidR="000E68A8">
      <w:rPr>
        <w:rFonts w:ascii="Times New Roman" w:hAnsi="Times New Roman" w:cs="Times New Roman"/>
        <w:noProof/>
        <w:sz w:val="20"/>
        <w:szCs w:val="20"/>
      </w:rPr>
      <w:t>2</w:t>
    </w:r>
    <w:r w:rsidRPr="0069191B">
      <w:rPr>
        <w:rFonts w:ascii="Times New Roman" w:hAnsi="Times New Roman" w:cs="Times New Roman"/>
        <w:sz w:val="20"/>
        <w:szCs w:val="20"/>
      </w:rPr>
      <w:fldChar w:fldCharType="end"/>
    </w:r>
    <w:r w:rsidRPr="0069191B">
      <w:rPr>
        <w:rFonts w:ascii="Times New Roman" w:hAnsi="Times New Roman" w:cs="Times New Roman"/>
        <w:sz w:val="20"/>
        <w:szCs w:val="20"/>
      </w:rPr>
      <w:t>/</w:t>
    </w:r>
    <w:r w:rsidRPr="0069191B">
      <w:rPr>
        <w:rFonts w:ascii="Times New Roman" w:hAnsi="Times New Roman" w:cs="Times New Roman"/>
        <w:sz w:val="20"/>
        <w:szCs w:val="20"/>
      </w:rPr>
      <w:fldChar w:fldCharType="begin"/>
    </w:r>
    <w:r w:rsidRPr="0069191B">
      <w:rPr>
        <w:rFonts w:ascii="Times New Roman" w:hAnsi="Times New Roman" w:cs="Times New Roman"/>
        <w:sz w:val="20"/>
        <w:szCs w:val="20"/>
      </w:rPr>
      <w:instrText xml:space="preserve"> NUMPAGES   \* MERGEFORMAT </w:instrText>
    </w:r>
    <w:r w:rsidRPr="0069191B">
      <w:rPr>
        <w:rFonts w:ascii="Times New Roman" w:hAnsi="Times New Roman" w:cs="Times New Roman"/>
        <w:sz w:val="20"/>
        <w:szCs w:val="20"/>
      </w:rPr>
      <w:fldChar w:fldCharType="separate"/>
    </w:r>
    <w:r w:rsidR="000E68A8">
      <w:rPr>
        <w:rFonts w:ascii="Times New Roman" w:hAnsi="Times New Roman" w:cs="Times New Roman"/>
        <w:noProof/>
        <w:sz w:val="20"/>
        <w:szCs w:val="20"/>
      </w:rPr>
      <w:t>2</w:t>
    </w:r>
    <w:r w:rsidRPr="0069191B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C54C" w14:textId="77777777" w:rsidR="0069191B" w:rsidRDefault="006919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B0B6" w14:textId="77777777" w:rsidR="002450F3" w:rsidRDefault="002450F3" w:rsidP="008B21D8">
      <w:pPr>
        <w:spacing w:after="0" w:line="240" w:lineRule="auto"/>
      </w:pPr>
      <w:r>
        <w:separator/>
      </w:r>
    </w:p>
  </w:footnote>
  <w:footnote w:type="continuationSeparator" w:id="0">
    <w:p w14:paraId="7053961D" w14:textId="77777777" w:rsidR="002450F3" w:rsidRDefault="002450F3" w:rsidP="008B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51A9" w14:textId="77777777" w:rsidR="0069191B" w:rsidRDefault="006919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9D974" w14:textId="77777777" w:rsidR="008B21D8" w:rsidRPr="008B21D8" w:rsidRDefault="008B21D8" w:rsidP="008B21D8">
    <w:pPr>
      <w:pStyle w:val="Cabealho"/>
      <w:jc w:val="center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27EA4" w14:textId="77777777" w:rsidR="0069191B" w:rsidRDefault="006919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3704"/>
    <w:multiLevelType w:val="multilevel"/>
    <w:tmpl w:val="218C39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47279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AF"/>
    <w:rsid w:val="00001133"/>
    <w:rsid w:val="00002D15"/>
    <w:rsid w:val="00020FED"/>
    <w:rsid w:val="00083EB9"/>
    <w:rsid w:val="000B0B27"/>
    <w:rsid w:val="000D10CA"/>
    <w:rsid w:val="000E68A8"/>
    <w:rsid w:val="00132975"/>
    <w:rsid w:val="00150B38"/>
    <w:rsid w:val="001657AE"/>
    <w:rsid w:val="001B65F4"/>
    <w:rsid w:val="001C65D9"/>
    <w:rsid w:val="00226ABC"/>
    <w:rsid w:val="002450F3"/>
    <w:rsid w:val="002B0514"/>
    <w:rsid w:val="003252D0"/>
    <w:rsid w:val="00340003"/>
    <w:rsid w:val="00362E15"/>
    <w:rsid w:val="004A28E8"/>
    <w:rsid w:val="004B70AF"/>
    <w:rsid w:val="005A4299"/>
    <w:rsid w:val="005C7B55"/>
    <w:rsid w:val="00603EB8"/>
    <w:rsid w:val="00644B1B"/>
    <w:rsid w:val="00685111"/>
    <w:rsid w:val="0069191B"/>
    <w:rsid w:val="006E50AE"/>
    <w:rsid w:val="006F0FCA"/>
    <w:rsid w:val="006F6543"/>
    <w:rsid w:val="00706FFC"/>
    <w:rsid w:val="0078497B"/>
    <w:rsid w:val="007A60D6"/>
    <w:rsid w:val="00825127"/>
    <w:rsid w:val="008671AB"/>
    <w:rsid w:val="00873993"/>
    <w:rsid w:val="008B21D8"/>
    <w:rsid w:val="008D361C"/>
    <w:rsid w:val="00997DD8"/>
    <w:rsid w:val="00AA6EE6"/>
    <w:rsid w:val="00AB307C"/>
    <w:rsid w:val="00B06E0F"/>
    <w:rsid w:val="00B9671E"/>
    <w:rsid w:val="00BC3FA3"/>
    <w:rsid w:val="00C45C93"/>
    <w:rsid w:val="00C62B18"/>
    <w:rsid w:val="00D84F9D"/>
    <w:rsid w:val="00D85E34"/>
    <w:rsid w:val="00E45E7F"/>
    <w:rsid w:val="00E733C3"/>
    <w:rsid w:val="00E839CF"/>
    <w:rsid w:val="00E907C2"/>
    <w:rsid w:val="00EA6F31"/>
    <w:rsid w:val="00EC7368"/>
    <w:rsid w:val="00F65086"/>
    <w:rsid w:val="00FA144E"/>
    <w:rsid w:val="00FD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42DF1D"/>
  <w15:chartTrackingRefBased/>
  <w15:docId w15:val="{26A145EC-40CB-4DC0-81D3-082B450A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EB9"/>
    <w:pPr>
      <w:spacing w:after="200" w:line="276" w:lineRule="auto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6E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06E0F"/>
    <w:pPr>
      <w:keepNext/>
      <w:keepLines/>
      <w:spacing w:before="40" w:after="0" w:line="288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06E0F"/>
    <w:pPr>
      <w:keepNext/>
      <w:keepLines/>
      <w:spacing w:before="40" w:after="0" w:line="288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21D8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21D8"/>
    <w:rPr>
      <w:rFonts w:ascii="Calibri" w:eastAsia="Calibri" w:hAnsi="Calibri" w:cs="Calibri"/>
    </w:rPr>
  </w:style>
  <w:style w:type="paragraph" w:styleId="PargrafodaLista">
    <w:name w:val="List Paragraph"/>
    <w:basedOn w:val="Normal"/>
    <w:uiPriority w:val="34"/>
    <w:qFormat/>
    <w:rsid w:val="001657A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06E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06E0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06E0F"/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20F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234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cp:keywords/>
  <dc:description/>
  <cp:lastModifiedBy>Rodrigo Ribeiro</cp:lastModifiedBy>
  <cp:revision>14</cp:revision>
  <dcterms:created xsi:type="dcterms:W3CDTF">2025-01-24T16:42:00Z</dcterms:created>
  <dcterms:modified xsi:type="dcterms:W3CDTF">2026-03-20T23:05:00Z</dcterms:modified>
</cp:coreProperties>
</file>