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5F6" w:rsidRDefault="00867981">
      <w:pPr>
        <w:pStyle w:val="a3"/>
      </w:pPr>
      <w:bookmarkStart w:id="0" w:name="_d3o9tdgqlc8m" w:colFirst="0" w:colLast="0"/>
      <w:bookmarkEnd w:id="0"/>
      <w:r>
        <w:rPr>
          <w:b w:val="0"/>
          <w:color w:val="039BE5"/>
          <w:sz w:val="48"/>
          <w:szCs w:val="48"/>
        </w:rPr>
        <w:t>Л</w:t>
      </w:r>
      <w:r w:rsidR="009C296D">
        <w:rPr>
          <w:b w:val="0"/>
          <w:color w:val="039BE5"/>
          <w:sz w:val="48"/>
          <w:szCs w:val="48"/>
        </w:rPr>
        <w:t>абораторна робота #4</w:t>
      </w:r>
      <w:bookmarkStart w:id="1" w:name="_GoBack"/>
      <w:bookmarkEnd w:id="1"/>
      <w:r>
        <w:rPr>
          <w:b w:val="0"/>
          <w:sz w:val="48"/>
          <w:szCs w:val="48"/>
        </w:rPr>
        <w:br/>
      </w:r>
      <w:r>
        <w:t>Support Vector Machine (SVM)</w:t>
      </w:r>
    </w:p>
    <w:p w:rsidR="005965F6" w:rsidRDefault="00867981">
      <w:pPr>
        <w:spacing w:before="0" w:line="240" w:lineRule="auto"/>
        <w:rPr>
          <w:color w:val="666666"/>
          <w:sz w:val="20"/>
          <w:szCs w:val="20"/>
        </w:rPr>
      </w:pPr>
      <w:r>
        <w:rPr>
          <w:noProof/>
          <w:color w:val="666666"/>
          <w:sz w:val="20"/>
          <w:szCs w:val="20"/>
          <w:lang w:val="ru-RU"/>
        </w:rPr>
        <w:drawing>
          <wp:inline distT="114300" distB="114300" distL="114300" distR="114300">
            <wp:extent cx="447675" cy="57150"/>
            <wp:effectExtent l="0" t="0" r="0" b="0"/>
            <wp:docPr id="2" name="image1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hort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65F6" w:rsidRDefault="00867981">
      <w:pPr>
        <w:pStyle w:val="1"/>
        <w:rPr>
          <w:b/>
        </w:rPr>
      </w:pPr>
      <w:bookmarkStart w:id="2" w:name="_qdtr6ijyplpy" w:colFirst="0" w:colLast="0"/>
      <w:bookmarkEnd w:id="2"/>
      <w:r>
        <w:rPr>
          <w:b/>
        </w:rPr>
        <w:t xml:space="preserve">Мета роботи </w:t>
      </w:r>
    </w:p>
    <w:p w:rsidR="005965F6" w:rsidRDefault="00867981">
      <w:r>
        <w:t xml:space="preserve">Продовжити знайомитись з основами машинного навчання та аналізу даних, реалізувати процедуру  класифікації із використанням методу опорних векторів (Support Vector Machine, SVM) бібліотеки  </w:t>
      </w:r>
      <w:r>
        <w:rPr>
          <w:i/>
        </w:rPr>
        <w:t>scikit-learn</w:t>
      </w:r>
      <w:r>
        <w:t>.</w:t>
      </w:r>
    </w:p>
    <w:p w:rsidR="005965F6" w:rsidRPr="00275ECC" w:rsidRDefault="00867981">
      <w:pPr>
        <w:pStyle w:val="1"/>
        <w:rPr>
          <w:b/>
          <w:lang w:val="ru-RU"/>
        </w:rPr>
      </w:pPr>
      <w:bookmarkStart w:id="3" w:name="_rdmzsv17hqii" w:colFirst="0" w:colLast="0"/>
      <w:bookmarkEnd w:id="3"/>
      <w:r w:rsidRPr="00275ECC">
        <w:rPr>
          <w:b/>
          <w:lang w:val="ru-RU"/>
        </w:rPr>
        <w:t>Рекомендована література</w:t>
      </w:r>
    </w:p>
    <w:p w:rsidR="005965F6" w:rsidRPr="00275ECC" w:rsidRDefault="00867981">
      <w:pPr>
        <w:jc w:val="both"/>
        <w:rPr>
          <w:lang w:val="ru-RU"/>
        </w:rPr>
      </w:pPr>
      <w:r w:rsidRPr="00275ECC">
        <w:rPr>
          <w:lang w:val="ru-RU"/>
        </w:rPr>
        <w:t xml:space="preserve">Російськомовна версія книги </w:t>
      </w:r>
      <w:r w:rsidRPr="00275ECC">
        <w:rPr>
          <w:b/>
          <w:lang w:val="ru-RU"/>
        </w:rPr>
        <w:t>Сабастьяна Рашки “</w:t>
      </w:r>
      <w:r>
        <w:rPr>
          <w:b/>
        </w:rPr>
        <w:t>Python</w:t>
      </w:r>
      <w:r w:rsidRPr="00275ECC">
        <w:rPr>
          <w:b/>
          <w:lang w:val="ru-RU"/>
        </w:rPr>
        <w:t xml:space="preserve"> и машинное обучение”</w:t>
      </w:r>
      <w:r w:rsidRPr="00275ECC">
        <w:rPr>
          <w:lang w:val="ru-RU"/>
        </w:rPr>
        <w:t xml:space="preserve"> у </w:t>
      </w:r>
      <w:r>
        <w:t>pdf</w:t>
      </w:r>
      <w:r w:rsidRPr="00275ECC">
        <w:rPr>
          <w:lang w:val="ru-RU"/>
        </w:rPr>
        <w:t>-форматі доступна для завантаження за посиланням:</w:t>
      </w:r>
    </w:p>
    <w:p w:rsidR="005965F6" w:rsidRPr="00275ECC" w:rsidRDefault="00CF4C6C">
      <w:pPr>
        <w:rPr>
          <w:lang w:val="ru-RU"/>
        </w:rPr>
      </w:pPr>
      <w:hyperlink r:id="rId8">
        <w:r w:rsidR="00867981">
          <w:rPr>
            <w:color w:val="1155CC"/>
            <w:u w:val="single"/>
          </w:rPr>
          <w:t>https</w:t>
        </w:r>
        <w:r w:rsidR="00867981" w:rsidRPr="00275ECC">
          <w:rPr>
            <w:color w:val="1155CC"/>
            <w:u w:val="single"/>
            <w:lang w:val="ru-RU"/>
          </w:rPr>
          <w:t>://</w:t>
        </w:r>
        <w:r w:rsidR="00867981">
          <w:rPr>
            <w:color w:val="1155CC"/>
            <w:u w:val="single"/>
          </w:rPr>
          <w:t>drive</w:t>
        </w:r>
        <w:r w:rsidR="00867981" w:rsidRPr="00275ECC">
          <w:rPr>
            <w:color w:val="1155CC"/>
            <w:u w:val="single"/>
            <w:lang w:val="ru-RU"/>
          </w:rPr>
          <w:t>.</w:t>
        </w:r>
        <w:r w:rsidR="00867981">
          <w:rPr>
            <w:color w:val="1155CC"/>
            <w:u w:val="single"/>
          </w:rPr>
          <w:t>google</w:t>
        </w:r>
        <w:r w:rsidR="00867981" w:rsidRPr="00275ECC">
          <w:rPr>
            <w:color w:val="1155CC"/>
            <w:u w:val="single"/>
            <w:lang w:val="ru-RU"/>
          </w:rPr>
          <w:t>.</w:t>
        </w:r>
        <w:r w:rsidR="00867981">
          <w:rPr>
            <w:color w:val="1155CC"/>
            <w:u w:val="single"/>
          </w:rPr>
          <w:t>com</w:t>
        </w:r>
        <w:r w:rsidR="00867981" w:rsidRPr="00275ECC">
          <w:rPr>
            <w:color w:val="1155CC"/>
            <w:u w:val="single"/>
            <w:lang w:val="ru-RU"/>
          </w:rPr>
          <w:t>/</w:t>
        </w:r>
        <w:r w:rsidR="00867981">
          <w:rPr>
            <w:color w:val="1155CC"/>
            <w:u w:val="single"/>
          </w:rPr>
          <w:t>file</w:t>
        </w:r>
        <w:r w:rsidR="00867981" w:rsidRPr="00275ECC">
          <w:rPr>
            <w:color w:val="1155CC"/>
            <w:u w:val="single"/>
            <w:lang w:val="ru-RU"/>
          </w:rPr>
          <w:t>/</w:t>
        </w:r>
        <w:r w:rsidR="00867981">
          <w:rPr>
            <w:color w:val="1155CC"/>
            <w:u w:val="single"/>
          </w:rPr>
          <w:t>d</w:t>
        </w:r>
        <w:r w:rsidR="00867981" w:rsidRPr="00275ECC">
          <w:rPr>
            <w:color w:val="1155CC"/>
            <w:u w:val="single"/>
            <w:lang w:val="ru-RU"/>
          </w:rPr>
          <w:t>/1</w:t>
        </w:r>
        <w:r w:rsidR="00867981">
          <w:rPr>
            <w:color w:val="1155CC"/>
            <w:u w:val="single"/>
          </w:rPr>
          <w:t>NOBl</w:t>
        </w:r>
        <w:r w:rsidR="00867981" w:rsidRPr="00275ECC">
          <w:rPr>
            <w:color w:val="1155CC"/>
            <w:u w:val="single"/>
            <w:lang w:val="ru-RU"/>
          </w:rPr>
          <w:t>5</w:t>
        </w:r>
        <w:r w:rsidR="00867981">
          <w:rPr>
            <w:color w:val="1155CC"/>
            <w:u w:val="single"/>
          </w:rPr>
          <w:t>mhAhlTxoxxl</w:t>
        </w:r>
        <w:r w:rsidR="00867981" w:rsidRPr="00275ECC">
          <w:rPr>
            <w:color w:val="1155CC"/>
            <w:u w:val="single"/>
            <w:lang w:val="ru-RU"/>
          </w:rPr>
          <w:t>8</w:t>
        </w:r>
        <w:r w:rsidR="00867981">
          <w:rPr>
            <w:color w:val="1155CC"/>
            <w:u w:val="single"/>
          </w:rPr>
          <w:t>aMWFQMU</w:t>
        </w:r>
        <w:r w:rsidR="00867981" w:rsidRPr="00275ECC">
          <w:rPr>
            <w:color w:val="1155CC"/>
            <w:u w:val="single"/>
            <w:lang w:val="ru-RU"/>
          </w:rPr>
          <w:t>-</w:t>
        </w:r>
        <w:r w:rsidR="00867981">
          <w:rPr>
            <w:color w:val="1155CC"/>
            <w:u w:val="single"/>
          </w:rPr>
          <w:t>MLuZ</w:t>
        </w:r>
        <w:r w:rsidR="00867981" w:rsidRPr="00275ECC">
          <w:rPr>
            <w:color w:val="1155CC"/>
            <w:u w:val="single"/>
            <w:lang w:val="ru-RU"/>
          </w:rPr>
          <w:t>8</w:t>
        </w:r>
        <w:r w:rsidR="00867981">
          <w:rPr>
            <w:color w:val="1155CC"/>
            <w:u w:val="single"/>
          </w:rPr>
          <w:t>ya</w:t>
        </w:r>
        <w:r w:rsidR="00867981" w:rsidRPr="00275ECC">
          <w:rPr>
            <w:color w:val="1155CC"/>
            <w:u w:val="single"/>
            <w:lang w:val="ru-RU"/>
          </w:rPr>
          <w:t>/</w:t>
        </w:r>
        <w:r w:rsidR="00867981">
          <w:rPr>
            <w:color w:val="1155CC"/>
            <w:u w:val="single"/>
          </w:rPr>
          <w:t>view</w:t>
        </w:r>
        <w:r w:rsidR="00867981" w:rsidRPr="00275ECC">
          <w:rPr>
            <w:color w:val="1155CC"/>
            <w:u w:val="single"/>
            <w:lang w:val="ru-RU"/>
          </w:rPr>
          <w:t>?</w:t>
        </w:r>
        <w:r w:rsidR="00867981">
          <w:rPr>
            <w:color w:val="1155CC"/>
            <w:u w:val="single"/>
          </w:rPr>
          <w:t>usp</w:t>
        </w:r>
        <w:r w:rsidR="00867981" w:rsidRPr="00275ECC">
          <w:rPr>
            <w:color w:val="1155CC"/>
            <w:u w:val="single"/>
            <w:lang w:val="ru-RU"/>
          </w:rPr>
          <w:t>=</w:t>
        </w:r>
        <w:r w:rsidR="00867981">
          <w:rPr>
            <w:color w:val="1155CC"/>
            <w:u w:val="single"/>
          </w:rPr>
          <w:t>sharing</w:t>
        </w:r>
      </w:hyperlink>
    </w:p>
    <w:p w:rsidR="005965F6" w:rsidRPr="00275ECC" w:rsidRDefault="005965F6">
      <w:pPr>
        <w:rPr>
          <w:lang w:val="ru-RU"/>
        </w:rPr>
      </w:pPr>
    </w:p>
    <w:p w:rsidR="005965F6" w:rsidRPr="00275ECC" w:rsidRDefault="00867981">
      <w:pPr>
        <w:pStyle w:val="1"/>
        <w:rPr>
          <w:b/>
          <w:lang w:val="ru-RU"/>
        </w:rPr>
      </w:pPr>
      <w:bookmarkStart w:id="4" w:name="_3mxtpstbedzg" w:colFirst="0" w:colLast="0"/>
      <w:bookmarkEnd w:id="4"/>
      <w:r w:rsidRPr="00275ECC">
        <w:rPr>
          <w:b/>
          <w:lang w:val="ru-RU"/>
        </w:rPr>
        <w:t xml:space="preserve">Хід роботи </w:t>
      </w:r>
    </w:p>
    <w:p w:rsidR="005965F6" w:rsidRPr="00275ECC" w:rsidRDefault="00867981">
      <w:pPr>
        <w:pStyle w:val="2"/>
        <w:rPr>
          <w:b/>
          <w:lang w:val="ru-RU"/>
        </w:rPr>
      </w:pPr>
      <w:bookmarkStart w:id="5" w:name="_ov1sgjf3y5sy" w:colFirst="0" w:colLast="0"/>
      <w:bookmarkEnd w:id="5"/>
      <w:r w:rsidRPr="00275ECC">
        <w:rPr>
          <w:b/>
          <w:lang w:val="ru-RU"/>
        </w:rPr>
        <w:t>Дані</w:t>
      </w:r>
    </w:p>
    <w:p w:rsidR="005965F6" w:rsidRPr="00275ECC" w:rsidRDefault="00867981">
      <w:pPr>
        <w:rPr>
          <w:lang w:val="ru-RU"/>
        </w:rPr>
      </w:pPr>
      <w:r w:rsidRPr="00275ECC">
        <w:rPr>
          <w:lang w:val="ru-RU"/>
        </w:rPr>
        <w:t xml:space="preserve">В роботі використовується той самий публічний набори даних на </w:t>
      </w:r>
      <w:hyperlink r:id="rId9">
        <w:r>
          <w:rPr>
            <w:color w:val="1155CC"/>
            <w:u w:val="single"/>
          </w:rPr>
          <w:t>https</w:t>
        </w:r>
        <w:r w:rsidRPr="00275ECC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www</w:t>
        </w:r>
        <w:r w:rsidRPr="00275ECC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kaggle</w:t>
        </w:r>
        <w:r w:rsidRPr="00275ECC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275ECC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datasets</w:t>
        </w:r>
      </w:hyperlink>
      <w:r w:rsidRPr="00275ECC">
        <w:rPr>
          <w:lang w:val="ru-RU"/>
        </w:rPr>
        <w:t xml:space="preserve"> (для тих, хто претендує на максимальний бал), що і для лабораторної роботи 2.</w:t>
      </w:r>
    </w:p>
    <w:p w:rsidR="005965F6" w:rsidRPr="00275ECC" w:rsidRDefault="00867981">
      <w:pPr>
        <w:rPr>
          <w:lang w:val="ru-RU"/>
        </w:rPr>
      </w:pPr>
      <w:r w:rsidRPr="00275ECC">
        <w:rPr>
          <w:b/>
          <w:lang w:val="ru-RU"/>
        </w:rPr>
        <w:t>Примітка</w:t>
      </w:r>
      <w:r w:rsidRPr="00275ECC">
        <w:rPr>
          <w:lang w:val="ru-RU"/>
        </w:rPr>
        <w:t>: на нижчу оцінку можна використовувати типові ідеальні набори даних (типу ірисів Фішера і т.п.)</w:t>
      </w:r>
    </w:p>
    <w:p w:rsidR="005965F6" w:rsidRPr="00275ECC" w:rsidRDefault="00867981">
      <w:pPr>
        <w:pStyle w:val="2"/>
        <w:rPr>
          <w:b/>
          <w:lang w:val="ru-RU"/>
        </w:rPr>
      </w:pPr>
      <w:bookmarkStart w:id="6" w:name="_8ygf13xaef10" w:colFirst="0" w:colLast="0"/>
      <w:bookmarkEnd w:id="6"/>
      <w:r w:rsidRPr="00275ECC">
        <w:rPr>
          <w:b/>
          <w:lang w:val="ru-RU"/>
        </w:rPr>
        <w:t>Підготовчий етап</w:t>
      </w:r>
    </w:p>
    <w:p w:rsidR="005965F6" w:rsidRPr="00275ECC" w:rsidRDefault="00867981">
      <w:pPr>
        <w:jc w:val="both"/>
        <w:rPr>
          <w:lang w:val="ru-RU"/>
        </w:rPr>
      </w:pPr>
      <w:r w:rsidRPr="00275ECC">
        <w:rPr>
          <w:lang w:val="ru-RU"/>
        </w:rPr>
        <w:t xml:space="preserve">Мають бути використані результати, отримані у лабораторній роботі 2 за </w:t>
      </w:r>
      <w:r w:rsidRPr="00275ECC">
        <w:rPr>
          <w:b/>
          <w:i/>
          <w:lang w:val="ru-RU"/>
        </w:rPr>
        <w:t>дорожною картою</w:t>
      </w:r>
      <w:r w:rsidRPr="00275ECC">
        <w:rPr>
          <w:lang w:val="ru-RU"/>
        </w:rPr>
        <w:t xml:space="preserve"> по  підготовці даних - стр. 34-35 рекомендованої книги. </w:t>
      </w:r>
    </w:p>
    <w:p w:rsidR="005965F6" w:rsidRPr="00275ECC" w:rsidRDefault="00867981">
      <w:pPr>
        <w:rPr>
          <w:b/>
          <w:lang w:val="ru-RU"/>
        </w:rPr>
      </w:pPr>
      <w:r w:rsidRPr="00275ECC">
        <w:rPr>
          <w:b/>
          <w:lang w:val="ru-RU"/>
        </w:rPr>
        <w:t>Реалізація класифікатору</w:t>
      </w:r>
    </w:p>
    <w:p w:rsidR="005965F6" w:rsidRPr="00275ECC" w:rsidRDefault="00867981">
      <w:pPr>
        <w:rPr>
          <w:lang w:val="ru-RU"/>
        </w:rPr>
      </w:pPr>
      <w:r w:rsidRPr="00275ECC">
        <w:rPr>
          <w:lang w:val="ru-RU"/>
        </w:rPr>
        <w:t>Вивчити інтуїтивні засади роботи методу опорних векторів на стр. 84-88 рекомендованої книги.</w:t>
      </w:r>
    </w:p>
    <w:p w:rsidR="005965F6" w:rsidRPr="00275ECC" w:rsidRDefault="00867981">
      <w:pPr>
        <w:rPr>
          <w:lang w:val="ru-RU"/>
        </w:rPr>
      </w:pPr>
      <w:r w:rsidRPr="00275ECC">
        <w:rPr>
          <w:lang w:val="ru-RU"/>
        </w:rPr>
        <w:lastRenderedPageBreak/>
        <w:t>Реалізувати  навчання метода опорних векторів  (</w:t>
      </w:r>
      <w:r>
        <w:rPr>
          <w:i/>
        </w:rPr>
        <w:t>Support</w:t>
      </w:r>
      <w:r w:rsidRPr="00275ECC">
        <w:rPr>
          <w:i/>
          <w:lang w:val="ru-RU"/>
        </w:rPr>
        <w:t xml:space="preserve"> </w:t>
      </w:r>
      <w:r>
        <w:rPr>
          <w:i/>
        </w:rPr>
        <w:t>Vector</w:t>
      </w:r>
      <w:r w:rsidRPr="00275ECC">
        <w:rPr>
          <w:i/>
          <w:lang w:val="ru-RU"/>
        </w:rPr>
        <w:t xml:space="preserve"> </w:t>
      </w:r>
      <w:r>
        <w:rPr>
          <w:i/>
        </w:rPr>
        <w:t>Machine</w:t>
      </w:r>
      <w:r w:rsidRPr="00275ECC">
        <w:rPr>
          <w:lang w:val="ru-RU"/>
        </w:rPr>
        <w:t xml:space="preserve">) відповідно до алгоритмів, описаних у рекомендованій книзі у розділі “Решение нелинейных задач ядерным методом </w:t>
      </w:r>
      <w:r>
        <w:t>SVM</w:t>
      </w:r>
      <w:r w:rsidRPr="00275ECC">
        <w:rPr>
          <w:lang w:val="ru-RU"/>
        </w:rPr>
        <w:t xml:space="preserve">” - стр. 88-93. </w:t>
      </w:r>
    </w:p>
    <w:p w:rsidR="005965F6" w:rsidRPr="00275ECC" w:rsidRDefault="00867981">
      <w:pPr>
        <w:rPr>
          <w:lang w:val="ru-RU"/>
        </w:rPr>
      </w:pPr>
      <w:r w:rsidRPr="00275ECC">
        <w:rPr>
          <w:lang w:val="ru-RU"/>
        </w:rPr>
        <w:t xml:space="preserve">Приклад використання ядерного методу </w:t>
      </w:r>
      <w:r>
        <w:t>SVM</w:t>
      </w:r>
      <w:r w:rsidRPr="00275ECC">
        <w:rPr>
          <w:lang w:val="ru-RU"/>
        </w:rPr>
        <w:t xml:space="preserve"> для класичного набору даних (іриси Фішера) засобами бібліотеки </w:t>
      </w:r>
      <w:r>
        <w:rPr>
          <w:i/>
        </w:rPr>
        <w:t>scikit</w:t>
      </w:r>
      <w:r w:rsidRPr="00275ECC">
        <w:rPr>
          <w:i/>
          <w:lang w:val="ru-RU"/>
        </w:rPr>
        <w:t>-</w:t>
      </w:r>
      <w:r>
        <w:rPr>
          <w:i/>
        </w:rPr>
        <w:t>learn</w:t>
      </w:r>
      <w:r w:rsidRPr="00275ECC">
        <w:rPr>
          <w:lang w:val="ru-RU"/>
        </w:rPr>
        <w:t xml:space="preserve"> на стр. 92 рекомендованої книги.</w:t>
      </w:r>
    </w:p>
    <w:p w:rsidR="005965F6" w:rsidRPr="00275ECC" w:rsidRDefault="005965F6">
      <w:pPr>
        <w:rPr>
          <w:lang w:val="ru-RU"/>
        </w:rPr>
      </w:pPr>
    </w:p>
    <w:p w:rsidR="005965F6" w:rsidRDefault="00867981">
      <w:r>
        <w:rPr>
          <w:b/>
        </w:rPr>
        <w:t>Аналіз результатів</w:t>
      </w:r>
    </w:p>
    <w:p w:rsidR="005965F6" w:rsidRDefault="00867981">
      <w:pPr>
        <w:numPr>
          <w:ilvl w:val="0"/>
          <w:numId w:val="6"/>
        </w:numPr>
      </w:pPr>
      <w:r>
        <w:t>Вибір параметрів ядра та їх обґрунтування</w:t>
      </w:r>
    </w:p>
    <w:p w:rsidR="005965F6" w:rsidRPr="00275ECC" w:rsidRDefault="00867981">
      <w:pPr>
        <w:numPr>
          <w:ilvl w:val="0"/>
          <w:numId w:val="6"/>
        </w:numPr>
        <w:spacing w:before="0"/>
        <w:rPr>
          <w:lang w:val="ru-RU"/>
        </w:rPr>
      </w:pPr>
      <w:r w:rsidRPr="00275ECC">
        <w:rPr>
          <w:lang w:val="ru-RU"/>
        </w:rPr>
        <w:t>Оцінка помилок на начальній та тестовій вибірках</w:t>
      </w:r>
    </w:p>
    <w:p w:rsidR="005965F6" w:rsidRDefault="00867981">
      <w:pPr>
        <w:numPr>
          <w:ilvl w:val="0"/>
          <w:numId w:val="6"/>
        </w:numPr>
        <w:spacing w:before="0"/>
      </w:pPr>
      <w:r>
        <w:t>Результати оформити протоколом.</w:t>
      </w:r>
    </w:p>
    <w:p w:rsidR="005965F6" w:rsidRDefault="00867981">
      <w:pPr>
        <w:rPr>
          <w:b/>
        </w:rPr>
      </w:pPr>
      <w:r>
        <w:rPr>
          <w:b/>
        </w:rPr>
        <w:t>Контрольні питання</w:t>
      </w:r>
    </w:p>
    <w:p w:rsidR="005965F6" w:rsidRDefault="00867981">
      <w:pPr>
        <w:numPr>
          <w:ilvl w:val="0"/>
          <w:numId w:val="2"/>
        </w:numPr>
      </w:pPr>
      <w:r>
        <w:t>Способи вирішення нелінійної задачі XOR із використанням ядерного SVM</w:t>
      </w:r>
    </w:p>
    <w:p w:rsidR="005965F6" w:rsidRDefault="00867981">
      <w:pPr>
        <w:numPr>
          <w:ilvl w:val="0"/>
          <w:numId w:val="2"/>
        </w:numPr>
        <w:spacing w:before="0"/>
      </w:pPr>
      <w:r>
        <w:t>Поняття опорного вектору</w:t>
      </w:r>
    </w:p>
    <w:p w:rsidR="005965F6" w:rsidRDefault="00867981">
      <w:pPr>
        <w:numPr>
          <w:ilvl w:val="0"/>
          <w:numId w:val="2"/>
        </w:numPr>
        <w:spacing w:before="0"/>
      </w:pPr>
      <w:r>
        <w:t>Особливості вибору параметрів ядра</w:t>
      </w:r>
    </w:p>
    <w:p w:rsidR="005965F6" w:rsidRDefault="00867981">
      <w:pPr>
        <w:numPr>
          <w:ilvl w:val="0"/>
          <w:numId w:val="2"/>
        </w:numPr>
        <w:spacing w:before="0"/>
      </w:pPr>
      <w:r>
        <w:t xml:space="preserve">Атрибути </w:t>
      </w:r>
      <w:hyperlink r:id="rId10" w:anchor="module-sklearn.svm">
        <w:r>
          <w:t>sklearn.svm</w:t>
        </w:r>
      </w:hyperlink>
      <w:r>
        <w:t>.SVс</w:t>
      </w:r>
    </w:p>
    <w:p w:rsidR="005965F6" w:rsidRDefault="005965F6">
      <w:pPr>
        <w:ind w:left="720"/>
      </w:pPr>
    </w:p>
    <w:p w:rsidR="005965F6" w:rsidRPr="00275ECC" w:rsidRDefault="005965F6" w:rsidP="00275ECC">
      <w:pPr>
        <w:pStyle w:val="a3"/>
        <w:rPr>
          <w:b w:val="0"/>
          <w:color w:val="039BE5"/>
          <w:sz w:val="48"/>
          <w:szCs w:val="48"/>
        </w:rPr>
      </w:pPr>
      <w:bookmarkStart w:id="7" w:name="_9ukl0fna89ea" w:colFirst="0" w:colLast="0"/>
      <w:bookmarkStart w:id="8" w:name="_pdi4jk7yai3h" w:colFirst="0" w:colLast="0"/>
      <w:bookmarkEnd w:id="7"/>
      <w:bookmarkEnd w:id="8"/>
    </w:p>
    <w:sectPr w:rsidR="005965F6" w:rsidRPr="00275ECC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C6C" w:rsidRDefault="00CF4C6C">
      <w:pPr>
        <w:spacing w:before="0" w:line="240" w:lineRule="auto"/>
      </w:pPr>
      <w:r>
        <w:separator/>
      </w:r>
    </w:p>
  </w:endnote>
  <w:endnote w:type="continuationSeparator" w:id="0">
    <w:p w:rsidR="00CF4C6C" w:rsidRDefault="00CF4C6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5F6" w:rsidRDefault="00867981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9C296D">
      <w:rPr>
        <w:noProof/>
      </w:rPr>
      <w:t>2</w:t>
    </w:r>
    <w:r>
      <w:fldChar w:fldCharType="end"/>
    </w:r>
    <w:r>
      <w:rPr>
        <w:noProof/>
        <w:lang w:val="ru-RU"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1" name="image2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5F6" w:rsidRDefault="00867981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9C296D">
      <w:rPr>
        <w:noProof/>
      </w:rPr>
      <w:t>1</w:t>
    </w:r>
    <w:r>
      <w:fldChar w:fldCharType="end"/>
    </w:r>
    <w:r>
      <w:rPr>
        <w:noProof/>
        <w:lang w:val="ru-RU"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6" name="image2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C6C" w:rsidRDefault="00CF4C6C">
      <w:pPr>
        <w:spacing w:before="0" w:line="240" w:lineRule="auto"/>
      </w:pPr>
      <w:r>
        <w:separator/>
      </w:r>
    </w:p>
  </w:footnote>
  <w:footnote w:type="continuationSeparator" w:id="0">
    <w:p w:rsidR="00CF4C6C" w:rsidRDefault="00CF4C6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5F6" w:rsidRDefault="00867981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  <w:lang w:val="ru-RU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8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965F6" w:rsidRDefault="00867981">
    <w:pPr>
      <w:pBdr>
        <w:top w:val="nil"/>
        <w:left w:val="nil"/>
        <w:bottom w:val="nil"/>
        <w:right w:val="nil"/>
        <w:between w:val="nil"/>
      </w:pBdr>
    </w:pPr>
    <w:r>
      <w:rPr>
        <w:noProof/>
        <w:color w:val="666666"/>
        <w:sz w:val="20"/>
        <w:szCs w:val="20"/>
        <w:lang w:val="ru-RU"/>
      </w:rPr>
      <w:drawing>
        <wp:inline distT="114300" distB="114300" distL="114300" distR="114300">
          <wp:extent cx="447675" cy="57150"/>
          <wp:effectExtent l="0" t="0" r="0" b="0"/>
          <wp:docPr id="3" name="image3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5F6" w:rsidRDefault="00867981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  <w:lang w:val="ru-RU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4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722AA"/>
    <w:multiLevelType w:val="multilevel"/>
    <w:tmpl w:val="0352D3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78321E"/>
    <w:multiLevelType w:val="multilevel"/>
    <w:tmpl w:val="CADA8C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5A01AF"/>
    <w:multiLevelType w:val="multilevel"/>
    <w:tmpl w:val="9C3E8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D60E81"/>
    <w:multiLevelType w:val="multilevel"/>
    <w:tmpl w:val="1E146D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A76F3C"/>
    <w:multiLevelType w:val="multilevel"/>
    <w:tmpl w:val="322AD5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13427F3"/>
    <w:multiLevelType w:val="multilevel"/>
    <w:tmpl w:val="9FC01D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34D29A0"/>
    <w:multiLevelType w:val="multilevel"/>
    <w:tmpl w:val="580AD2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5F6"/>
    <w:rsid w:val="00275ECC"/>
    <w:rsid w:val="005965F6"/>
    <w:rsid w:val="00867981"/>
    <w:rsid w:val="009C296D"/>
    <w:rsid w:val="00CF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5DC45"/>
  <w15:docId w15:val="{140A577F-E36F-4878-989D-FE3BE0B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sz w:val="22"/>
        <w:szCs w:val="22"/>
        <w:lang w:val="en" w:eastAsia="ru-RU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2">
    <w:name w:val="heading 2"/>
    <w:basedOn w:val="a"/>
    <w:next w:val="a"/>
    <w:pPr>
      <w:keepNext/>
      <w:keepLines/>
      <w:outlineLvl w:val="1"/>
    </w:pPr>
    <w:rPr>
      <w:sz w:val="28"/>
      <w:szCs w:val="28"/>
    </w:rPr>
  </w:style>
  <w:style w:type="paragraph" w:styleId="3">
    <w:name w:val="heading 3"/>
    <w:basedOn w:val="a"/>
    <w:next w:val="a"/>
    <w:pPr>
      <w:keepNext/>
      <w:keepLines/>
      <w:outlineLvl w:val="2"/>
    </w:pPr>
    <w:rPr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line="240" w:lineRule="auto"/>
    </w:pPr>
    <w:rPr>
      <w:b/>
      <w:color w:val="404040"/>
      <w:sz w:val="60"/>
      <w:szCs w:val="60"/>
    </w:rPr>
  </w:style>
  <w:style w:type="paragraph" w:styleId="a4">
    <w:name w:val="Subtitle"/>
    <w:basedOn w:val="a"/>
    <w:next w:val="a"/>
    <w:pPr>
      <w:keepNext/>
      <w:keepLines/>
      <w:spacing w:before="120"/>
    </w:pPr>
    <w:rPr>
      <w:color w:val="40404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NOBl5mhAhlTxoxxl8aMWFQMU-MLuZ8ya/view?usp=sharing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cikit-learn.org/stable/modules/class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В. Колотий</dc:creator>
  <cp:lastModifiedBy>Пользователь Windows</cp:lastModifiedBy>
  <cp:revision>3</cp:revision>
  <dcterms:created xsi:type="dcterms:W3CDTF">2020-02-11T15:27:00Z</dcterms:created>
  <dcterms:modified xsi:type="dcterms:W3CDTF">2020-09-02T14:07:00Z</dcterms:modified>
</cp:coreProperties>
</file>