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DF2C8FA" w:rsidP="36B723E1" w:rsidRDefault="4DF2C8FA" w14:paraId="4259758C" w14:textId="46C7FCD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  <w:r w:rsidRPr="36B723E1" w:rsidR="4DF2C8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Atividade de Gentrificação</w:t>
      </w:r>
    </w:p>
    <w:p w:rsidR="36B723E1" w:rsidP="36B723E1" w:rsidRDefault="36B723E1" w14:paraId="66E9DAFB" w14:textId="24FED10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7C44C8C3" w:rsidP="538C579C" w:rsidRDefault="7C44C8C3" w14:paraId="2BB3A93B" w14:textId="496A482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  <w:r w:rsidRPr="36B723E1" w:rsidR="7C44C8C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Faça um texto explicando com base no vídeo o que é gentrificação e depois dê um exemplo de como esse processo acontece em SP. </w:t>
      </w:r>
      <w:r w:rsidRPr="36B723E1" w:rsidR="7C44C8C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</w:t>
      </w:r>
    </w:p>
    <w:p w:rsidR="36B723E1" w:rsidP="36B723E1" w:rsidRDefault="36B723E1" w14:paraId="38F1B719" w14:textId="768A326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07AD76CF" w:rsidP="36B723E1" w:rsidRDefault="07AD76CF" w14:paraId="5258B119" w14:textId="1F31C099">
      <w:pPr>
        <w:pStyle w:val="Normal"/>
      </w:pPr>
      <w:r w:rsidR="07AD76CF">
        <w:drawing>
          <wp:inline wp14:editId="65A0ABCA" wp14:anchorId="32FA606D">
            <wp:extent cx="5724524" cy="4486275"/>
            <wp:effectExtent l="19050" t="19050" r="19050" b="19050"/>
            <wp:docPr id="1741362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e78395d51549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862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38C579C" w:rsidP="36B723E1" w:rsidRDefault="538C579C" w14:paraId="16E19699" w14:textId="6CAA87B0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6B723E1" w:rsidR="2E5F375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O conceito </w:t>
      </w:r>
      <w:r w:rsidRPr="36B723E1" w:rsidR="05C4A52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de gentrificação</w:t>
      </w:r>
      <w:r w:rsidRPr="36B723E1" w:rsidR="2E5F375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se originou do trabalho da socióloga inglesa Ru</w:t>
      </w:r>
      <w:r w:rsidRPr="36B723E1" w:rsidR="705AD11B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th Glass. O termo </w:t>
      </w:r>
      <w:r w:rsidRPr="36B723E1" w:rsidR="3159C95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GENTRY </w:t>
      </w:r>
      <w:r w:rsidRPr="36B723E1" w:rsidR="705AD11B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refere-se ao processo de </w:t>
      </w:r>
      <w:r w:rsidRPr="36B723E1" w:rsidR="7DFDCDE3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aburguesamento</w:t>
      </w:r>
      <w:r w:rsidRPr="36B723E1" w:rsidR="705AD11B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ou revitalização urbana, levando </w:t>
      </w:r>
      <w:r w:rsidRPr="36B723E1" w:rsidR="07356277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à</w:t>
      </w:r>
      <w:r w:rsidRPr="36B723E1" w:rsidR="705AD11B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exclusão de certas classes sociais devido a uma mudança cultural no amb</w:t>
      </w:r>
      <w:r w:rsidRPr="36B723E1" w:rsidR="7E0F4750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iente urbano. No Brasil, o processo d</w:t>
      </w:r>
      <w:r w:rsidRPr="36B723E1" w:rsidR="7EC6CB1D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o</w:t>
      </w:r>
      <w:r w:rsidRPr="36B723E1" w:rsidR="7E0F4750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mais lento em comparação com o continente europeu devido </w:t>
      </w:r>
      <w:r w:rsidRPr="36B723E1" w:rsidR="4D219E2B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às</w:t>
      </w:r>
      <w:r w:rsidRPr="36B723E1" w:rsidR="7E0F4750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diferentes dinâmicas dos centros das cidades. No entanto, durante </w:t>
      </w:r>
      <w:r w:rsidRPr="36B723E1" w:rsidR="4494F0BC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as décadas de 1980 e 1990, o processo ganhou impulso, levando </w:t>
      </w:r>
      <w:r w:rsidRPr="36B723E1" w:rsidR="5E1EEC57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a</w:t>
      </w:r>
      <w:r w:rsidRPr="36B723E1" w:rsidR="4494F0BC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gentrificação de centros comerciais e </w:t>
      </w:r>
      <w:r w:rsidRPr="36B723E1" w:rsidR="21FC211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a</w:t>
      </w:r>
      <w:r w:rsidRPr="36B723E1" w:rsidR="4494F0BC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limpeza social de alguns bairros</w:t>
      </w:r>
      <w:r w:rsidRPr="36B723E1" w:rsidR="2BFF39B3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.</w:t>
      </w:r>
    </w:p>
    <w:p w:rsidR="2BFF39B3" w:rsidP="36B723E1" w:rsidRDefault="2BFF39B3" w14:paraId="6A49DF37" w14:textId="26087C6E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6B723E1" w:rsidR="2BFF39B3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Neste sentido a gentrificação envolve a </w:t>
      </w:r>
      <w:r w:rsidRPr="36B723E1" w:rsidR="20C0138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reorganização</w:t>
      </w:r>
      <w:r w:rsidRPr="36B723E1" w:rsidR="2BFF39B3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dos espaços </w:t>
      </w:r>
      <w:r w:rsidRPr="36B723E1" w:rsidR="46D782C6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urbanos resulta</w:t>
      </w:r>
      <w:r w:rsidRPr="36B723E1" w:rsidR="2BFF39B3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em uma mudança de hábitos e estilos de vida para as pessoas </w:t>
      </w:r>
      <w:r w:rsidRPr="36B723E1" w:rsidR="54A8C21C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nessas</w:t>
      </w:r>
      <w:r w:rsidRPr="36B723E1" w:rsidR="2BFF39B3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áreas. Esse processo po</w:t>
      </w:r>
      <w:r w:rsidRPr="36B723E1" w:rsidR="54D4262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 levar </w:t>
      </w:r>
      <w:r w:rsidRPr="36B723E1" w:rsidR="5BA52AD8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à</w:t>
      </w:r>
      <w:r w:rsidRPr="36B723E1" w:rsidR="54D4262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exclusão de certas </w:t>
      </w:r>
      <w:r w:rsidRPr="36B723E1" w:rsidR="4E49264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populações</w:t>
      </w:r>
      <w:r w:rsidRPr="36B723E1" w:rsidR="54D4262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com base em seu status </w:t>
      </w:r>
      <w:r w:rsidRPr="36B723E1" w:rsidR="5C376000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socioeconômicos</w:t>
      </w:r>
      <w:r w:rsidRPr="36B723E1" w:rsidR="54D4262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estilos de vida, levando ao que é conhecido </w:t>
      </w:r>
      <w:r w:rsidRPr="36B723E1" w:rsidR="08D2DCB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como” limpeza</w:t>
      </w:r>
      <w:r w:rsidRPr="36B723E1" w:rsidR="54D4262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social”. A</w:t>
      </w:r>
      <w:r w:rsidRPr="36B723E1" w:rsidR="01A8D51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gentrificação tem uma longa história no Brasil, com exemplos com a revitalização </w:t>
      </w:r>
      <w:r w:rsidRPr="36B723E1" w:rsidR="25995E28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do centro</w:t>
      </w:r>
      <w:r w:rsidRPr="36B723E1" w:rsidR="01A8D51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da cidade do Rio de Janei</w:t>
      </w:r>
      <w:r w:rsidRPr="36B723E1" w:rsidR="595624E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ro no </w:t>
      </w:r>
      <w:r w:rsidRPr="36B723E1" w:rsidR="79D7E03C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início</w:t>
      </w:r>
      <w:r w:rsidRPr="36B723E1" w:rsidR="595624E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do século 20 e a construção mais recente de </w:t>
      </w:r>
      <w:r w:rsidRPr="36B723E1" w:rsidR="3276030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novas</w:t>
      </w:r>
      <w:r w:rsidRPr="36B723E1" w:rsidR="595624E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zonas e áreas </w:t>
      </w:r>
      <w:r w:rsidRPr="36B723E1" w:rsidR="251CAAC7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urbanas</w:t>
      </w:r>
      <w:r w:rsidRPr="36B723E1" w:rsidR="595624E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em cidades como São </w:t>
      </w:r>
      <w:r w:rsidRPr="36B723E1" w:rsidR="7E29C036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Paulo</w:t>
      </w:r>
      <w:r w:rsidRPr="36B723E1" w:rsidR="595624E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. O processo geralmente envo</w:t>
      </w:r>
      <w:r w:rsidRPr="36B723E1" w:rsidR="30D239A0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lve esforços liderados pelo governo para atrair novos residentes </w:t>
      </w:r>
      <w:r w:rsidRPr="36B723E1" w:rsidR="1810324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 empresas de classe média e </w:t>
      </w:r>
      <w:r w:rsidRPr="36B723E1" w:rsidR="4EAC77D6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alta</w:t>
      </w:r>
      <w:r w:rsidRPr="36B723E1" w:rsidR="1810324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para áreas anteriores de baixa renda e classe trabalhadora e </w:t>
      </w:r>
      <w:r w:rsidRPr="36B723E1" w:rsidR="5D7580F4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expulsar</w:t>
      </w:r>
      <w:r w:rsidRPr="36B723E1" w:rsidR="1810324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os residentes que não podem se dar ao lu</w:t>
      </w:r>
      <w:r w:rsidRPr="36B723E1" w:rsidR="2E42DE68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xo de ficar.</w:t>
      </w:r>
    </w:p>
    <w:p w:rsidR="4ABB1B9D" w:rsidP="36B723E1" w:rsidRDefault="4ABB1B9D" w14:paraId="4D4B2B88" w14:textId="5CE2F395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6B723E1" w:rsidR="4ABB1B9D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No </w:t>
      </w:r>
      <w:r w:rsidRPr="36B723E1" w:rsidR="5263C3F4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vídeo</w:t>
      </w:r>
      <w:r w:rsidRPr="36B723E1" w:rsidR="4ABB1B9D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pode-se notar uma </w:t>
      </w:r>
      <w:r w:rsidRPr="36B723E1" w:rsidR="6C1B415B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discussão</w:t>
      </w:r>
      <w:r w:rsidRPr="36B723E1" w:rsidR="4ABB1B9D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 como a gentrificação é exemplificada por meio do processo de higienização na cidade </w:t>
      </w:r>
      <w:r w:rsidRPr="36B723E1" w:rsidR="7C0768D9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do Rio de Janeiro devido </w:t>
      </w:r>
      <w:r w:rsidRPr="36B723E1" w:rsidR="57A3D745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às</w:t>
      </w:r>
      <w:r w:rsidRPr="36B723E1" w:rsidR="7C0768D9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36B723E1" w:rsidR="51AA4B5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Olimpiadas</w:t>
      </w:r>
      <w:r w:rsidRPr="36B723E1" w:rsidR="7C0768D9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 201</w:t>
      </w:r>
      <w:r w:rsidRPr="36B723E1" w:rsidR="7EA8DA14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6</w:t>
      </w:r>
      <w:r w:rsidRPr="36B723E1" w:rsidR="7C0768D9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, bem como a remoção de populações marginalizadas de áreas especificas em grandes cidades do Brasil para dar l</w:t>
      </w:r>
      <w:r w:rsidRPr="36B723E1" w:rsidR="615B9388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ugar a empresas consideradas mais dignas pelo governo. Isso geralmente resulta no deslocamento e realocação dessa</w:t>
      </w:r>
      <w:r w:rsidRPr="36B723E1" w:rsidR="6F66CFF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s populações para ar</w:t>
      </w:r>
      <w:r w:rsidRPr="36B723E1" w:rsidR="3E099C8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e</w:t>
      </w:r>
      <w:r w:rsidRPr="36B723E1" w:rsidR="6F66CFF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as onde as grandes corporações não estão presentes, </w:t>
      </w:r>
      <w:r w:rsidRPr="36B723E1" w:rsidR="54403FF0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criando</w:t>
      </w:r>
      <w:r w:rsidRPr="36B723E1" w:rsidR="6F66CFFA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assim um</w:t>
      </w:r>
      <w:r w:rsidRPr="36B723E1" w:rsidR="7EB6C97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 </w:t>
      </w:r>
      <w:r w:rsidRPr="36B723E1" w:rsidR="156C6049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divisão</w:t>
      </w:r>
      <w:r w:rsidRPr="36B723E1" w:rsidR="7EB6C97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entre as classes sociais. O processo de </w:t>
      </w:r>
      <w:r w:rsidRPr="36B723E1" w:rsidR="61640DDD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gentrificação</w:t>
      </w:r>
      <w:r w:rsidRPr="36B723E1" w:rsidR="7EB6C97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também é </w:t>
      </w:r>
      <w:r w:rsidRPr="36B723E1" w:rsidR="65DF72E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visto através</w:t>
      </w:r>
      <w:r w:rsidRPr="36B723E1" w:rsidR="56BA324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da criação de </w:t>
      </w:r>
      <w:r w:rsidRPr="36B723E1" w:rsidR="5D8C64F8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condomínios</w:t>
      </w:r>
      <w:r w:rsidRPr="36B723E1" w:rsidR="56BA324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36B723E1" w:rsidR="45F3B37D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residenciais</w:t>
      </w:r>
      <w:r w:rsidRPr="36B723E1" w:rsidR="56BA324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36B723E1" w:rsidR="12B4418B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privado</w:t>
      </w:r>
      <w:r w:rsidRPr="36B723E1" w:rsidR="56BA324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que muitas vezes são </w:t>
      </w:r>
      <w:r w:rsidRPr="36B723E1" w:rsidR="12A3BA90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construídos</w:t>
      </w:r>
      <w:r w:rsidRPr="36B723E1" w:rsidR="56BA324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fora </w:t>
      </w:r>
      <w:r w:rsidRPr="36B723E1" w:rsidR="413DC1EB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dos centros</w:t>
      </w:r>
      <w:r w:rsidRPr="36B723E1" w:rsidR="56BA324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das cidades, perpetuando a </w:t>
      </w:r>
      <w:r w:rsidRPr="36B723E1" w:rsidR="39A468BF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separação</w:t>
      </w:r>
      <w:r w:rsidRPr="36B723E1" w:rsidR="56BA3241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 classes sociais</w:t>
      </w:r>
      <w:r w:rsidRPr="36B723E1" w:rsidR="7DB33165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.</w:t>
      </w:r>
    </w:p>
    <w:p w:rsidR="241678BA" w:rsidP="36B723E1" w:rsidRDefault="241678BA" w14:paraId="44AB2162" w14:textId="7C1CAB7B">
      <w:pPr>
        <w:pStyle w:val="Normal"/>
        <w:jc w:val="center"/>
      </w:pPr>
      <w:r w:rsidR="241678BA">
        <w:drawing>
          <wp:inline wp14:editId="1448E2EA" wp14:anchorId="37B9872D">
            <wp:extent cx="4152900" cy="3924300"/>
            <wp:effectExtent l="19050" t="19050" r="19050" b="19050"/>
            <wp:docPr id="716816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b9ca42f498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243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36B723E1" w:rsidP="36B723E1" w:rsidRDefault="36B723E1" w14:paraId="78CA249A" w14:textId="0A87DBBA">
      <w:pPr>
        <w:pStyle w:val="Heading3"/>
        <w:spacing w:before="281" w:beforeAutospacing="off" w:after="281" w:afterAutospacing="off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</w:pPr>
    </w:p>
    <w:p w:rsidR="3790B0E8" w:rsidP="36B723E1" w:rsidRDefault="3790B0E8" w14:paraId="52E0A5E4" w14:textId="220D5513">
      <w:pPr>
        <w:pStyle w:val="Heading3"/>
        <w:spacing w:before="281" w:beforeAutospacing="off" w:after="281" w:afterAutospacing="off"/>
        <w:jc w:val="both"/>
      </w:pPr>
      <w:r w:rsidRPr="36B723E1" w:rsidR="3790B0E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Exemplo: Centro Histórico (Sé e Luz)</w:t>
      </w:r>
    </w:p>
    <w:p w:rsidR="3790B0E8" w:rsidP="36B723E1" w:rsidRDefault="3790B0E8" w14:paraId="0B08E7EA" w14:textId="57DD489D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36B723E1" w:rsidR="3790B0E8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Nos bairros Sé e Luz, a gentrificação está sendo </w:t>
      </w:r>
      <w:r w:rsidRPr="36B723E1" w:rsidR="3790B0E8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um processo recente, impulsionado por projetos de revitalização do governo e iniciativas </w:t>
      </w:r>
      <w:r w:rsidRPr="36B723E1" w:rsidR="45A7ECFA">
        <w:rPr>
          <w:rFonts w:ascii="Aptos" w:hAnsi="Aptos" w:eastAsia="Aptos" w:cs="Aptos"/>
          <w:noProof w:val="0"/>
          <w:sz w:val="24"/>
          <w:szCs w:val="24"/>
          <w:lang w:val="pt-BR"/>
        </w:rPr>
        <w:t>privadas. Um</w:t>
      </w:r>
      <w:r w:rsidRPr="36B723E1" w:rsidR="036369E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dos p</w:t>
      </w:r>
      <w:r w:rsidRPr="36B723E1" w:rsidR="3790B0E8">
        <w:rPr>
          <w:rFonts w:ascii="Aptos" w:hAnsi="Aptos" w:eastAsia="Aptos" w:cs="Aptos"/>
          <w:noProof w:val="0"/>
          <w:sz w:val="24"/>
          <w:szCs w:val="24"/>
          <w:lang w:val="pt-BR"/>
        </w:rPr>
        <w:t>rojetos</w:t>
      </w:r>
      <w:r w:rsidRPr="36B723E1" w:rsidR="0BE4D74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 </w:t>
      </w:r>
      <w:r w:rsidRPr="36B723E1" w:rsidR="3790B0E8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"Centro Novo" </w:t>
      </w:r>
      <w:r w:rsidRPr="36B723E1" w:rsidR="1ED8327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que </w:t>
      </w:r>
      <w:r w:rsidRPr="36B723E1" w:rsidR="3790B0E8">
        <w:rPr>
          <w:rFonts w:ascii="Aptos" w:hAnsi="Aptos" w:eastAsia="Aptos" w:cs="Aptos"/>
          <w:noProof w:val="0"/>
          <w:sz w:val="24"/>
          <w:szCs w:val="24"/>
          <w:lang w:val="pt-BR"/>
        </w:rPr>
        <w:t>busca renovar os edifícios históricos, atrair novos negócios e melhorar a segurança e infraestrutura. Como resultado, surgem prédios de uso misto (residencial e comercial) que atraem novos moradores e negócios, como empresas de tecnologia e espaços de coworking, transformando o perfil social e econômico da região.</w:t>
      </w:r>
    </w:p>
    <w:p w:rsidR="4C466D89" w:rsidP="36B723E1" w:rsidRDefault="4C466D89" w14:paraId="219A6C00" w14:textId="033B7B9E">
      <w:pPr>
        <w:pStyle w:val="Normal"/>
        <w:jc w:val="both"/>
      </w:pPr>
      <w:r w:rsidRPr="36B723E1" w:rsidR="4C466D89">
        <w:rPr>
          <w:rFonts w:ascii="Aptos" w:hAnsi="Aptos" w:eastAsia="Aptos" w:cs="Aptos"/>
          <w:noProof w:val="0"/>
          <w:sz w:val="24"/>
          <w:szCs w:val="24"/>
          <w:lang w:val="pt-BR"/>
        </w:rPr>
        <w:t>Essa gentrificação causou o aumento dos aluguéis e o fechamento de comércios populares, forçando muitos moradores e comerciantes antigos a se mudarem, já que não conseguiam mais arcar com os custos da região. Além disso, houve um reforço na presença policial e em operações de "limpeza" urbana, o que teve o efeito de deslocar pessoas em situação de vulnerabilidade, como dependentes químicos, para outras áreas.</w:t>
      </w:r>
    </w:p>
    <w:p w:rsidR="300819CC" w:rsidP="36B723E1" w:rsidRDefault="300819CC" w14:paraId="5D7F3B3A" w14:textId="3C3468E9">
      <w:pPr>
        <w:pStyle w:val="Normal"/>
        <w:jc w:val="both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pt-BR"/>
        </w:rPr>
      </w:pPr>
      <w:r w:rsidRPr="36B723E1" w:rsidR="300819CC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pt-BR"/>
        </w:rPr>
        <w:t>Projeto Nova Luz:</w:t>
      </w:r>
    </w:p>
    <w:p w:rsidR="300819CC" w:rsidP="36B723E1" w:rsidRDefault="300819CC" w14:paraId="2A25305B" w14:textId="7988F7C1">
      <w:pPr>
        <w:pStyle w:val="Normal"/>
        <w:jc w:val="center"/>
      </w:pPr>
      <w:r w:rsidR="300819CC">
        <w:drawing>
          <wp:inline wp14:editId="21F9639B" wp14:anchorId="1C2E27A6">
            <wp:extent cx="4041913" cy="2324100"/>
            <wp:effectExtent l="19050" t="19050" r="19050" b="19050"/>
            <wp:docPr id="1339726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118a5393b0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13" cy="23241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2FF6D24" w:rsidP="36B723E1" w:rsidRDefault="02FF6D24" w14:paraId="67E74E96" w14:textId="3300DD21">
      <w:pPr>
        <w:pStyle w:val="Normal"/>
        <w:jc w:val="left"/>
      </w:pPr>
      <w:hyperlink r:id="Rf85dc0edcbb44ed1">
        <w:r w:rsidRPr="36B723E1" w:rsidR="02FF6D24">
          <w:rPr>
            <w:rStyle w:val="Hyperlink"/>
          </w:rPr>
          <w:t>https://www.prefeitura.sp.gov.br/cidade/secretarias/upload/desenvolvimento_urbano/sp_urbanismo/arquivos/ouc/96_ceouc_nl_consolidado_nov_2011.pdf</w:t>
        </w:r>
      </w:hyperlink>
    </w:p>
    <w:p w:rsidR="36B723E1" w:rsidP="36B723E1" w:rsidRDefault="36B723E1" w14:paraId="366A7774" w14:textId="290BAF4A">
      <w:pPr>
        <w:pStyle w:val="Normal"/>
        <w:jc w:val="left"/>
      </w:pPr>
    </w:p>
    <w:p w:rsidR="1135E636" w:rsidP="36B723E1" w:rsidRDefault="1135E636" w14:paraId="5D56F786" w14:textId="4DE84B69">
      <w:pPr>
        <w:pStyle w:val="Normal"/>
        <w:jc w:val="left"/>
        <w:rPr>
          <w:b w:val="1"/>
          <w:bCs w:val="1"/>
        </w:rPr>
      </w:pPr>
      <w:r w:rsidRPr="36B723E1" w:rsidR="1135E636">
        <w:rPr>
          <w:b w:val="1"/>
          <w:bCs w:val="1"/>
        </w:rPr>
        <w:t xml:space="preserve">Danilo Santos Soares 3ª DS AMS 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8B0513"/>
    <w:rsid w:val="01A8D51F"/>
    <w:rsid w:val="02FF6D24"/>
    <w:rsid w:val="036369E9"/>
    <w:rsid w:val="05C4A521"/>
    <w:rsid w:val="07356277"/>
    <w:rsid w:val="07AD76CF"/>
    <w:rsid w:val="08CDBC2B"/>
    <w:rsid w:val="08D2DCBE"/>
    <w:rsid w:val="0BE4D741"/>
    <w:rsid w:val="0E80E94A"/>
    <w:rsid w:val="1135E636"/>
    <w:rsid w:val="12A3BA90"/>
    <w:rsid w:val="12B4418B"/>
    <w:rsid w:val="13F718A4"/>
    <w:rsid w:val="156C6049"/>
    <w:rsid w:val="161D90B4"/>
    <w:rsid w:val="178C4ED1"/>
    <w:rsid w:val="1810324F"/>
    <w:rsid w:val="1883A351"/>
    <w:rsid w:val="18BC96A2"/>
    <w:rsid w:val="1A05FBF0"/>
    <w:rsid w:val="1AE600E0"/>
    <w:rsid w:val="1ED83275"/>
    <w:rsid w:val="1EF4C288"/>
    <w:rsid w:val="1F588DE9"/>
    <w:rsid w:val="20C0138E"/>
    <w:rsid w:val="21FC2111"/>
    <w:rsid w:val="241678BA"/>
    <w:rsid w:val="247E6A16"/>
    <w:rsid w:val="251CAAC7"/>
    <w:rsid w:val="25995E28"/>
    <w:rsid w:val="27DDA4B2"/>
    <w:rsid w:val="2971D635"/>
    <w:rsid w:val="2BFF39B3"/>
    <w:rsid w:val="2E42DE68"/>
    <w:rsid w:val="2E5F375A"/>
    <w:rsid w:val="2E68AFFD"/>
    <w:rsid w:val="2F1D76FA"/>
    <w:rsid w:val="300819CC"/>
    <w:rsid w:val="30D239A0"/>
    <w:rsid w:val="3159C95A"/>
    <w:rsid w:val="3163EA72"/>
    <w:rsid w:val="3170512A"/>
    <w:rsid w:val="319A6AEE"/>
    <w:rsid w:val="32760301"/>
    <w:rsid w:val="32DA909D"/>
    <w:rsid w:val="36B723E1"/>
    <w:rsid w:val="3790B0E8"/>
    <w:rsid w:val="398B0513"/>
    <w:rsid w:val="39A468BF"/>
    <w:rsid w:val="3B52B854"/>
    <w:rsid w:val="3C051D78"/>
    <w:rsid w:val="3CD8E1AA"/>
    <w:rsid w:val="3DC2EE3A"/>
    <w:rsid w:val="3E099C8F"/>
    <w:rsid w:val="413DC1EB"/>
    <w:rsid w:val="42C3052B"/>
    <w:rsid w:val="4494F0BC"/>
    <w:rsid w:val="45A7ECFA"/>
    <w:rsid w:val="45F3B37D"/>
    <w:rsid w:val="46D782C6"/>
    <w:rsid w:val="476EE283"/>
    <w:rsid w:val="4ABB1B9D"/>
    <w:rsid w:val="4C466D89"/>
    <w:rsid w:val="4C78495C"/>
    <w:rsid w:val="4D219E2B"/>
    <w:rsid w:val="4DD932CD"/>
    <w:rsid w:val="4DF2C8FA"/>
    <w:rsid w:val="4E492642"/>
    <w:rsid w:val="4EAC77D6"/>
    <w:rsid w:val="4F2FCE4F"/>
    <w:rsid w:val="50BF75C1"/>
    <w:rsid w:val="51AA4B5A"/>
    <w:rsid w:val="5263C3F4"/>
    <w:rsid w:val="538C579C"/>
    <w:rsid w:val="54403FF0"/>
    <w:rsid w:val="54A8C21C"/>
    <w:rsid w:val="54D42622"/>
    <w:rsid w:val="560DAD96"/>
    <w:rsid w:val="56BA3241"/>
    <w:rsid w:val="57A3D745"/>
    <w:rsid w:val="57F3A6CA"/>
    <w:rsid w:val="58E45FAA"/>
    <w:rsid w:val="595624EE"/>
    <w:rsid w:val="59A746A7"/>
    <w:rsid w:val="5BA52AD8"/>
    <w:rsid w:val="5C376000"/>
    <w:rsid w:val="5D151B30"/>
    <w:rsid w:val="5D7580F4"/>
    <w:rsid w:val="5D8C64F8"/>
    <w:rsid w:val="5E1EEC57"/>
    <w:rsid w:val="6015C9A1"/>
    <w:rsid w:val="615B9388"/>
    <w:rsid w:val="61640DDD"/>
    <w:rsid w:val="63CDE19F"/>
    <w:rsid w:val="65DF72E2"/>
    <w:rsid w:val="6639DBE4"/>
    <w:rsid w:val="6964D7EC"/>
    <w:rsid w:val="6B81B943"/>
    <w:rsid w:val="6C1B415B"/>
    <w:rsid w:val="6CE36558"/>
    <w:rsid w:val="6DD80A1D"/>
    <w:rsid w:val="6F66CFFA"/>
    <w:rsid w:val="705AD11B"/>
    <w:rsid w:val="725F1571"/>
    <w:rsid w:val="756A2BEE"/>
    <w:rsid w:val="79D7E03C"/>
    <w:rsid w:val="7BFF87AC"/>
    <w:rsid w:val="7C0768D9"/>
    <w:rsid w:val="7C44C8C3"/>
    <w:rsid w:val="7DB33165"/>
    <w:rsid w:val="7DFDCDE3"/>
    <w:rsid w:val="7E0F4750"/>
    <w:rsid w:val="7E29C036"/>
    <w:rsid w:val="7EA8DA14"/>
    <w:rsid w:val="7EB6C972"/>
    <w:rsid w:val="7EC6CB1D"/>
    <w:rsid w:val="7ECF1B7B"/>
    <w:rsid w:val="7FCA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B0513"/>
  <w15:chartTrackingRefBased/>
  <w15:docId w15:val="{9FB50315-D5A3-419C-B7CC-EA1CF18ED61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ce78395d51549b6" /><Relationship Type="http://schemas.openxmlformats.org/officeDocument/2006/relationships/image" Target="/media/image2.png" Id="R33b9ca42f4984721" /><Relationship Type="http://schemas.openxmlformats.org/officeDocument/2006/relationships/image" Target="/media/image3.png" Id="R95118a5393b04715" /><Relationship Type="http://schemas.openxmlformats.org/officeDocument/2006/relationships/hyperlink" Target="https://www.prefeitura.sp.gov.br/cidade/secretarias/upload/desenvolvimento_urbano/sp_urbanismo/arquivos/ouc/96_ceouc_nl_consolidado_nov_2011.pdf" TargetMode="External" Id="Rf85dc0edcbb44ed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F8AA46D1A83E448973BB80F58EB1AFC" ma:contentTypeVersion="12" ma:contentTypeDescription="Crie um novo documento." ma:contentTypeScope="" ma:versionID="fe45d2afb3f33871b1a3e178d13ade52">
  <xsd:schema xmlns:xsd="http://www.w3.org/2001/XMLSchema" xmlns:xs="http://www.w3.org/2001/XMLSchema" xmlns:p="http://schemas.microsoft.com/office/2006/metadata/properties" xmlns:ns2="f8c0dcb2-7364-4012-8ea7-40c2f7377147" xmlns:ns3="3fa3d30e-5133-4756-8bf4-3577acf7509a" targetNamespace="http://schemas.microsoft.com/office/2006/metadata/properties" ma:root="true" ma:fieldsID="62f61cb684d90f0eda038a56b50b0515" ns2:_="" ns3:_="">
    <xsd:import namespace="f8c0dcb2-7364-4012-8ea7-40c2f7377147"/>
    <xsd:import namespace="3fa3d30e-5133-4756-8bf4-3577acf7509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c0dcb2-7364-4012-8ea7-40c2f737714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a3d30e-5133-4756-8bf4-3577acf7509a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8f431f9b-7777-4ecd-872a-6b19707bf1ca}" ma:internalName="TaxCatchAll" ma:showField="CatchAllData" ma:web="3fa3d30e-5133-4756-8bf4-3577acf750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8c0dcb2-7364-4012-8ea7-40c2f7377147" xsi:nil="true"/>
    <TaxCatchAll xmlns="3fa3d30e-5133-4756-8bf4-3577acf7509a" xsi:nil="true"/>
    <lcf76f155ced4ddcb4097134ff3c332f xmlns="f8c0dcb2-7364-4012-8ea7-40c2f737714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FAA3027-0919-482F-B332-E470A2D0219D}"/>
</file>

<file path=customXml/itemProps2.xml><?xml version="1.0" encoding="utf-8"?>
<ds:datastoreItem xmlns:ds="http://schemas.openxmlformats.org/officeDocument/2006/customXml" ds:itemID="{10E95282-78EA-4B8E-8B08-F78DD63EEFBA}"/>
</file>

<file path=customXml/itemProps3.xml><?xml version="1.0" encoding="utf-8"?>
<ds:datastoreItem xmlns:ds="http://schemas.openxmlformats.org/officeDocument/2006/customXml" ds:itemID="{8F3DD0B6-EE8E-4BB5-B39F-EF476983F8C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SANTOS SOARES</dc:creator>
  <cp:keywords/>
  <dc:description/>
  <cp:lastModifiedBy>DANILO SANTOS SOARES</cp:lastModifiedBy>
  <dcterms:created xsi:type="dcterms:W3CDTF">2024-11-11T17:30:33Z</dcterms:created>
  <dcterms:modified xsi:type="dcterms:W3CDTF">2024-11-11T18:54:43Z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0x0101006F8AA46D1A83E448973BB80F58EB1AFC</vt:lpwstr>
  </property>
</Properties>
</file>