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D73D20" wp14:paraId="1E207724" wp14:textId="0E873197">
      <w:pPr>
        <w:jc w:val="center"/>
        <w:rPr>
          <w:b w:val="1"/>
          <w:bCs w:val="1"/>
          <w:sz w:val="44"/>
          <w:szCs w:val="44"/>
        </w:rPr>
      </w:pPr>
      <w:r w:rsidRPr="57D73D20" w:rsidR="33C71BDF">
        <w:rPr>
          <w:b w:val="1"/>
          <w:bCs w:val="1"/>
          <w:sz w:val="44"/>
          <w:szCs w:val="44"/>
        </w:rPr>
        <w:t>Atividade Tipo de Teste</w:t>
      </w:r>
    </w:p>
    <w:p w:rsidR="57D73D20" w:rsidP="57D73D20" w:rsidRDefault="57D73D20" w14:paraId="7C1E4D17" w14:textId="3E5225DB">
      <w:pPr>
        <w:pStyle w:val="Normal"/>
        <w:jc w:val="center"/>
        <w:rPr>
          <w:b w:val="1"/>
          <w:bCs w:val="1"/>
          <w:sz w:val="44"/>
          <w:szCs w:val="44"/>
        </w:rPr>
      </w:pPr>
    </w:p>
    <w:p w:rsidR="33C71BDF" w:rsidP="57D73D20" w:rsidRDefault="33C71BDF" w14:paraId="366F4C72" w14:textId="7B55BC24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57D73D20" w:rsidR="33C71BD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Pesquisar na Internet os tipos de teste (funcional, não-funcional, de </w:t>
      </w:r>
      <w:r w:rsidRPr="57D73D20" w:rsidR="33C71BD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regressão, etc.</w:t>
      </w:r>
      <w:r w:rsidRPr="57D73D20" w:rsidR="33C71BD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) e sua relevância no ciclo de desenvolvimento.</w:t>
      </w:r>
    </w:p>
    <w:p w:rsidR="57D73D20" w:rsidP="57D73D20" w:rsidRDefault="57D73D20" w14:paraId="4A99A20C" w14:textId="7EFC4C9E">
      <w:pPr>
        <w:shd w:val="clear" w:color="auto" w:fill="FFFFFF" w:themeFill="background1"/>
        <w:spacing w:before="0" w:beforeAutospacing="off" w:after="0" w:afterAutospacing="off"/>
        <w:jc w:val="left"/>
      </w:pPr>
    </w:p>
    <w:p w:rsidR="33C71BDF" w:rsidP="57D73D20" w:rsidRDefault="33C71BDF" w14:paraId="4F2B376F" w14:textId="3B6304C8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57D73D20" w:rsidR="33C71BD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Escolher uma das ferramentas pesquisadas e fornecer um exemplo simples de código.</w:t>
      </w:r>
    </w:p>
    <w:p w:rsidR="57D73D20" w:rsidP="57D73D20" w:rsidRDefault="57D73D20" w14:paraId="2D13CB57" w14:textId="763360EF">
      <w:pPr>
        <w:pStyle w:val="Normal"/>
        <w:jc w:val="center"/>
        <w:rPr>
          <w:b w:val="1"/>
          <w:bCs w:val="1"/>
          <w:sz w:val="44"/>
          <w:szCs w:val="44"/>
        </w:rPr>
      </w:pPr>
    </w:p>
    <w:p w:rsidR="6B0EE42C" w:rsidP="57D73D20" w:rsidRDefault="6B0EE42C" w14:paraId="6ACE50C0" w14:textId="7E916CED">
      <w:pPr>
        <w:pStyle w:val="Normal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7D73D20" w:rsidR="6B0EE42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Os testes no ciclo de desenvolvimento de software desempenham papéis cruciais para garantir a qualidade e funcionalidade do produto. Os </w:t>
      </w:r>
      <w:r w:rsidRPr="57D73D20" w:rsidR="6B0EE42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testes funcionais</w:t>
      </w:r>
      <w:r w:rsidRPr="57D73D20" w:rsidR="6B0EE42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verificam se o software atende às especificações e requisitos do usuário, enquanto os </w:t>
      </w:r>
      <w:r w:rsidRPr="57D73D20" w:rsidR="6B0EE42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testes não-funcionais</w:t>
      </w:r>
      <w:r w:rsidRPr="57D73D20" w:rsidR="6B0EE42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7D73D20" w:rsidR="6B0EE42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avaliam aspectos como desempenho, segurança e usabilidade. Os </w:t>
      </w:r>
      <w:r w:rsidRPr="57D73D20" w:rsidR="6B0EE42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testes de regressão</w:t>
      </w:r>
      <w:r w:rsidRPr="57D73D20" w:rsidR="6B0EE42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são essenciais para assegurar que mudanças recentes não introduziram novos problemas ou afetaram funcionalidades existentes. Além disso, os </w:t>
      </w:r>
      <w:r w:rsidRPr="57D73D20" w:rsidR="6B0EE42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testes unitários</w:t>
      </w:r>
      <w:r w:rsidRPr="57D73D20" w:rsidR="6B0EE42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57D73D20" w:rsidR="6B0EE42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são realizados pelos desenvolvedores para verificar unidades individuais de código, enquanto os </w:t>
      </w:r>
      <w:r w:rsidRPr="57D73D20" w:rsidR="6B0EE42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testes de integração</w:t>
      </w:r>
      <w:r w:rsidRPr="57D73D20" w:rsidR="6B0EE42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garantem que diferentes partes do sistema funcionem bem juntas. </w:t>
      </w:r>
    </w:p>
    <w:p w:rsidR="7426F47B" w:rsidP="57D73D20" w:rsidRDefault="7426F47B" w14:paraId="3B71BF7F" w14:textId="3A145F76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7D73D20" w:rsidR="7426F47B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Desta maneira os </w:t>
      </w:r>
      <w:r w:rsidRPr="57D73D20" w:rsidR="01B4EF7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testes automatizados desempenham um papel essencial na garantia da qualidade do software entregue, ajudando a prevenir falhas e melhorar a eficiência operacional. </w:t>
      </w:r>
    </w:p>
    <w:p w:rsidR="01B4EF7D" w:rsidP="57D73D20" w:rsidRDefault="01B4EF7D" w14:paraId="098681F5" w14:textId="3BA8D3E5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7D73D20" w:rsidR="01B4EF7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Automatizar esses testes é fundamental para realizar verificações de forma programática e integrá-las ao ciclo de desenvolvimento. Frameworks como </w:t>
      </w:r>
      <w:r w:rsidRPr="57D73D20" w:rsidR="01B4EF7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JUnit</w:t>
      </w:r>
      <w:r w:rsidRPr="57D73D20" w:rsidR="01B4EF7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</w:t>
      </w:r>
      <w:r w:rsidRPr="57D73D20" w:rsidR="01B4EF7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PHPUnit</w:t>
      </w:r>
      <w:r w:rsidRPr="57D73D20" w:rsidR="01B4EF7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Mocha e </w:t>
      </w:r>
      <w:r w:rsidRPr="57D73D20" w:rsidR="01B4EF7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RSpec</w:t>
      </w:r>
      <w:r w:rsidRPr="57D73D20" w:rsidR="01B4EF7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são exemplos de ferramentas que permitem a automação de testes em diferentes linguagens de programação, facilitando a execução e a gestão contínua dos testes.</w:t>
      </w:r>
    </w:p>
    <w:p w:rsidR="01B4EF7D" w:rsidP="57D73D20" w:rsidRDefault="01B4EF7D" w14:paraId="7BD55093" w14:textId="1B860A53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7D73D20" w:rsidR="01B4EF7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 implementação de automação de teste não apenas melhora a eficiência operacional, mas também reduz o risco de bugs e problemas de desempenho, contribuindo para uma cultura de melhoria contínua no desenvolvimento de software.</w:t>
      </w:r>
    </w:p>
    <w:p w:rsidR="57D73D20" w:rsidP="57D73D20" w:rsidRDefault="57D73D20" w14:paraId="3F3B1552" w14:textId="49B613FB">
      <w:pPr>
        <w:pStyle w:val="Normal"/>
        <w:jc w:val="both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>
        <w:br/>
      </w:r>
      <w:r w:rsidRPr="57D73D20" w:rsidR="25C9B71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Exemplo de Ferramenta:  </w:t>
      </w:r>
      <w:r w:rsidRPr="57D73D20" w:rsidR="25C9B71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Puppeteer</w:t>
      </w:r>
    </w:p>
    <w:p w:rsidR="25C9B714" w:rsidP="57D73D20" w:rsidRDefault="25C9B714" w14:paraId="2DE3F8F4" w14:textId="09F18BAA">
      <w:pPr>
        <w:pStyle w:val="Normal"/>
        <w:jc w:val="both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7D73D20" w:rsidR="25C9B714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Segundo a </w:t>
      </w:r>
      <w:r w:rsidRPr="57D73D20" w:rsidR="45A92C3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Própria</w:t>
      </w:r>
      <w:r w:rsidRPr="57D73D20" w:rsidR="25C9B714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documentação o </w:t>
      </w:r>
      <w:r w:rsidRPr="57D73D20" w:rsidR="139A1E77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Pupperter</w:t>
      </w:r>
      <w:r w:rsidRPr="57D73D20" w:rsidR="139A1E77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é uma biblioteca </w:t>
      </w:r>
      <w:r w:rsidRPr="57D73D20" w:rsidR="169171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NODE.JS, que</w:t>
      </w:r>
      <w:r w:rsidRPr="57D73D20" w:rsidR="139A1E77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57D73D20" w:rsidR="47D7B8B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fornece</w:t>
      </w:r>
      <w:r w:rsidRPr="57D73D20" w:rsidR="139A1E77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uma API de alto nível para controlar o Chrome ou Firefo</w:t>
      </w:r>
      <w:r w:rsidRPr="57D73D20" w:rsidR="3A95F2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x através do protocolo </w:t>
      </w:r>
      <w:r w:rsidRPr="57D73D20" w:rsidR="3A95F2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DevTools</w:t>
      </w:r>
      <w:r w:rsidRPr="57D73D20" w:rsidR="3A95F2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ou </w:t>
      </w:r>
      <w:r w:rsidRPr="57D73D20" w:rsidR="3A95F2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WebDriver</w:t>
      </w:r>
      <w:r w:rsidRPr="57D73D20" w:rsidR="3A95F2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57D73D20" w:rsidR="3A95F2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BiDi</w:t>
      </w:r>
      <w:r w:rsidRPr="57D73D20" w:rsidR="3A95F2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. O </w:t>
      </w:r>
      <w:r w:rsidRPr="57D73D20" w:rsidR="3A95F2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Puppeteer</w:t>
      </w:r>
      <w:r w:rsidRPr="57D73D20" w:rsidR="3A95F2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é executado no </w:t>
      </w:r>
      <w:r w:rsidRPr="57D73D20" w:rsidR="3A95F2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headless</w:t>
      </w:r>
      <w:r w:rsidRPr="57D73D20" w:rsidR="3A95F2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(sem UI visível) por padrão, mas pode ser configurado para ser executado em um navegador visível ("</w:t>
      </w:r>
      <w:r w:rsidRPr="57D73D20" w:rsidR="3A95F2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headful</w:t>
      </w:r>
      <w:r w:rsidRPr="57D73D20" w:rsidR="3A95F29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").</w:t>
      </w:r>
    </w:p>
    <w:p w:rsidR="57D73D20" w:rsidP="57D73D20" w:rsidRDefault="57D73D20" w14:paraId="2454E546" w14:textId="5C0CB73C">
      <w:pPr>
        <w:pStyle w:val="Normal"/>
        <w:jc w:val="both"/>
        <w:rPr>
          <w:rFonts w:ascii="Aptos" w:hAnsi="Aptos" w:eastAsia="Aptos" w:cs="Aptos"/>
          <w:noProof w:val="0"/>
          <w:sz w:val="22"/>
          <w:szCs w:val="22"/>
          <w:lang w:val="pt-BR"/>
        </w:rPr>
      </w:pPr>
      <w:r>
        <w:br/>
      </w:r>
    </w:p>
    <w:p w:rsidR="57D73D20" w:rsidP="57D73D20" w:rsidRDefault="57D73D20" w14:paraId="3196D120" w14:textId="396846BD">
      <w:pPr>
        <w:pStyle w:val="Normal"/>
        <w:jc w:val="both"/>
        <w:rPr>
          <w:rFonts w:ascii="Aptos" w:hAnsi="Aptos" w:eastAsia="Aptos" w:cs="Aptos"/>
          <w:noProof w:val="0"/>
          <w:sz w:val="22"/>
          <w:szCs w:val="22"/>
          <w:lang w:val="pt-BR"/>
        </w:rPr>
      </w:pPr>
    </w:p>
    <w:p w:rsidR="55B46A46" w:rsidP="57D73D20" w:rsidRDefault="55B46A46" w14:paraId="4D1AB500" w14:textId="75CA3366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</w:pPr>
      <w:r w:rsidRPr="57D73D20" w:rsidR="55B46A46">
        <w:rPr>
          <w:rFonts w:ascii="Aptos" w:hAnsi="Aptos" w:eastAsia="Aptos" w:cs="Aptos"/>
          <w:noProof w:val="0"/>
          <w:sz w:val="22"/>
          <w:szCs w:val="22"/>
          <w:lang w:val="en-US"/>
        </w:rPr>
        <w:t>Exemplo</w:t>
      </w:r>
      <w:r w:rsidRPr="57D73D20" w:rsidR="55B46A4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de Código de </w:t>
      </w:r>
      <w:r w:rsidRPr="57D73D20" w:rsidR="55B46A46">
        <w:rPr>
          <w:rFonts w:ascii="Aptos" w:hAnsi="Aptos" w:eastAsia="Aptos" w:cs="Aptos"/>
          <w:noProof w:val="0"/>
          <w:sz w:val="22"/>
          <w:szCs w:val="22"/>
          <w:lang w:val="en-US"/>
        </w:rPr>
        <w:t>acordo</w:t>
      </w:r>
      <w:r w:rsidRPr="57D73D20" w:rsidR="55B46A4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com a </w:t>
      </w:r>
      <w:r w:rsidRPr="57D73D20" w:rsidR="55B46A46">
        <w:rPr>
          <w:rFonts w:ascii="Aptos" w:hAnsi="Aptos" w:eastAsia="Aptos" w:cs="Aptos"/>
          <w:noProof w:val="0"/>
          <w:sz w:val="22"/>
          <w:szCs w:val="22"/>
          <w:lang w:val="en-US"/>
        </w:rPr>
        <w:t>própria</w:t>
      </w:r>
      <w:r w:rsidRPr="57D73D20" w:rsidR="55B46A4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7D73D20" w:rsidR="55B46A46">
        <w:rPr>
          <w:rFonts w:ascii="Aptos" w:hAnsi="Aptos" w:eastAsia="Aptos" w:cs="Aptos"/>
          <w:noProof w:val="0"/>
          <w:sz w:val="22"/>
          <w:szCs w:val="22"/>
          <w:lang w:val="en-US"/>
        </w:rPr>
        <w:t>documentação</w:t>
      </w:r>
      <w:r w:rsidRPr="57D73D20" w:rsidR="55B46A46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w:rsidR="57D73D20" w:rsidP="57D73D20" w:rsidRDefault="57D73D20" w14:paraId="71E5580D" w14:textId="4582ACFA">
      <w:pPr>
        <w:pStyle w:val="Normal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</w:pP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import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puppeteer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from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116C"/>
          <w:sz w:val="22"/>
          <w:szCs w:val="22"/>
          <w:lang w:val="en-US"/>
        </w:rPr>
        <w:t>'puppeteer'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; </w:t>
      </w:r>
      <w:r w:rsidRPr="57D73D20" w:rsidR="1AAB8D5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// </w:t>
      </w:r>
      <w:r w:rsidRPr="57D73D20" w:rsidR="3DEEEA7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ou</w:t>
      </w:r>
      <w:r w:rsidRPr="57D73D20" w:rsidR="3DEEEA7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</w:t>
      </w:r>
      <w:r w:rsidRPr="57D73D20" w:rsidR="3DEEEA7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importe</w:t>
      </w:r>
      <w:r w:rsidRPr="57D73D20" w:rsidR="3DEEEA7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o </w:t>
      </w:r>
      <w:r w:rsidRPr="57D73D20" w:rsidR="3DEEEA7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titereiro</w:t>
      </w:r>
      <w:r w:rsidRPr="57D73D20" w:rsidR="3DEEEA7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de ‘puppeteer-core’;</w:t>
      </w:r>
      <w:r>
        <w:br/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// </w:t>
      </w:r>
      <w:r w:rsidRPr="57D73D20" w:rsidR="01D38E1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Inicie</w:t>
      </w:r>
      <w:r w:rsidRPr="57D73D20" w:rsidR="01D38E1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o </w:t>
      </w:r>
      <w:r w:rsidRPr="57D73D20" w:rsidR="01D38E1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navegador</w:t>
      </w:r>
      <w:r w:rsidRPr="57D73D20" w:rsidR="01D38E1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e abra </w:t>
      </w:r>
      <w:r w:rsidRPr="57D73D20" w:rsidR="01D38E1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uma</w:t>
      </w:r>
      <w:r w:rsidRPr="57D73D20" w:rsidR="01D38E1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nova </w:t>
      </w:r>
      <w:r w:rsidRPr="57D73D20" w:rsidR="01D38E1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página</w:t>
      </w:r>
      <w:r w:rsidRPr="57D73D20" w:rsidR="01D38E1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</w:t>
      </w:r>
      <w:r w:rsidRPr="57D73D20" w:rsidR="01D38E1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em</w:t>
      </w:r>
      <w:r w:rsidRPr="57D73D20" w:rsidR="01D38E1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</w:t>
      </w:r>
      <w:r w:rsidRPr="57D73D20" w:rsidR="01D38E1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branco</w:t>
      </w:r>
      <w:r w:rsidRPr="57D73D20" w:rsidR="01D38E1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</w:t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const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browser =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await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puppeteer.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3A49"/>
          <w:sz w:val="22"/>
          <w:szCs w:val="22"/>
          <w:lang w:val="en-US"/>
        </w:rPr>
        <w:t>launch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();</w:t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const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page =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await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browser.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3A49"/>
          <w:sz w:val="22"/>
          <w:szCs w:val="22"/>
          <w:lang w:val="en-US"/>
        </w:rPr>
        <w:t>newPage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();</w:t>
      </w:r>
      <w:r>
        <w:br/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// </w:t>
      </w:r>
      <w:r w:rsidRPr="57D73D20" w:rsidR="73255C3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Navegue</w:t>
      </w:r>
      <w:r w:rsidRPr="57D73D20" w:rsidR="73255C3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</w:t>
      </w:r>
      <w:r w:rsidRPr="57D73D20" w:rsidR="73255C3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na</w:t>
      </w:r>
      <w:r w:rsidRPr="57D73D20" w:rsidR="73255C3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</w:t>
      </w:r>
      <w:r w:rsidRPr="57D73D20" w:rsidR="73255C3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ágina</w:t>
      </w:r>
      <w:r w:rsidRPr="57D73D20" w:rsidR="73255C3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</w:t>
      </w:r>
      <w:r w:rsidRPr="57D73D20" w:rsidR="73255C3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até</w:t>
      </w:r>
      <w:r w:rsidRPr="57D73D20" w:rsidR="73255C39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um URL</w:t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await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page.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3A49"/>
          <w:sz w:val="22"/>
          <w:szCs w:val="22"/>
          <w:lang w:val="en-US"/>
        </w:rPr>
        <w:t>goto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(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116C"/>
          <w:sz w:val="22"/>
          <w:szCs w:val="22"/>
          <w:lang w:val="en-US"/>
        </w:rPr>
        <w:t>'https://developer.chrome.com/'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);</w:t>
      </w:r>
      <w:r>
        <w:br/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// </w:t>
      </w:r>
      <w:r w:rsidRPr="57D73D20" w:rsidR="779E7DB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Define </w:t>
      </w:r>
      <w:r w:rsidRPr="57D73D20" w:rsidR="2F7FE23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o </w:t>
      </w:r>
      <w:r w:rsidRPr="57D73D20" w:rsidR="2F7FE23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tama</w:t>
      </w:r>
      <w:r w:rsidRPr="57D73D20" w:rsidR="5471CBA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n</w:t>
      </w:r>
      <w:r w:rsidRPr="57D73D20" w:rsidR="2F7FE23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ho</w:t>
      </w:r>
      <w:r w:rsidRPr="57D73D20" w:rsidR="2F7FE23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da tela</w:t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await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page.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3A49"/>
          <w:sz w:val="22"/>
          <w:szCs w:val="22"/>
          <w:lang w:val="en-US"/>
        </w:rPr>
        <w:t>setViewport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({width: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6ACAA"/>
          <w:sz w:val="22"/>
          <w:szCs w:val="22"/>
          <w:lang w:val="en-US"/>
        </w:rPr>
        <w:t>1080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, height: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6ACAA"/>
          <w:sz w:val="22"/>
          <w:szCs w:val="22"/>
          <w:lang w:val="en-US"/>
        </w:rPr>
        <w:t>1024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});</w:t>
      </w:r>
      <w:r>
        <w:br/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// </w:t>
      </w:r>
      <w:r w:rsidRPr="57D73D20" w:rsidR="5AF15F0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Digite</w:t>
      </w:r>
      <w:r w:rsidRPr="57D73D20" w:rsidR="5AF15F0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</w:t>
      </w:r>
      <w:r w:rsidRPr="57D73D20" w:rsidR="5AF15F0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na</w:t>
      </w:r>
      <w:r w:rsidRPr="57D73D20" w:rsidR="5AF15F0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</w:t>
      </w:r>
      <w:r w:rsidRPr="57D73D20" w:rsidR="5AF15F0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caixa</w:t>
      </w:r>
      <w:r w:rsidRPr="57D73D20" w:rsidR="5AF15F0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de </w:t>
      </w:r>
      <w:r w:rsidRPr="57D73D20" w:rsidR="5AF15F0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pesquisa</w:t>
      </w:r>
      <w:r w:rsidRPr="57D73D20" w:rsidR="5AF15F0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aguarde</w:t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await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page.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3A49"/>
          <w:sz w:val="22"/>
          <w:szCs w:val="22"/>
          <w:lang w:val="en-US"/>
        </w:rPr>
        <w:t>type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(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116C"/>
          <w:sz w:val="22"/>
          <w:szCs w:val="22"/>
          <w:lang w:val="en-US"/>
        </w:rPr>
        <w:t>'.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116C"/>
          <w:sz w:val="22"/>
          <w:szCs w:val="22"/>
          <w:lang w:val="en-US"/>
        </w:rPr>
        <w:t>devsite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116C"/>
          <w:sz w:val="22"/>
          <w:szCs w:val="22"/>
          <w:lang w:val="en-US"/>
        </w:rPr>
        <w:t>-search-field'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,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116C"/>
          <w:sz w:val="22"/>
          <w:szCs w:val="22"/>
          <w:lang w:val="en-US"/>
        </w:rPr>
        <w:t>'automate beyond recorder'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);</w:t>
      </w:r>
      <w:r>
        <w:br/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// </w:t>
      </w:r>
      <w:r w:rsidRPr="57D73D20" w:rsidR="48A93B2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Espere</w:t>
      </w:r>
      <w:r w:rsidRPr="57D73D20" w:rsidR="48A93B2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e clique no </w:t>
      </w:r>
      <w:r w:rsidRPr="57D73D20" w:rsidR="48A93B2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primeiro</w:t>
      </w:r>
      <w:r w:rsidRPr="57D73D20" w:rsidR="48A93B26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resultado</w:t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const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searchResultSelector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=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116C"/>
          <w:sz w:val="22"/>
          <w:szCs w:val="22"/>
          <w:lang w:val="en-US"/>
        </w:rPr>
        <w:t>'.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116C"/>
          <w:sz w:val="22"/>
          <w:szCs w:val="22"/>
          <w:lang w:val="en-US"/>
        </w:rPr>
        <w:t>devsite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116C"/>
          <w:sz w:val="22"/>
          <w:szCs w:val="22"/>
          <w:lang w:val="en-US"/>
        </w:rPr>
        <w:t>-result-item-link'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;</w:t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await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page.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3A49"/>
          <w:sz w:val="22"/>
          <w:szCs w:val="22"/>
          <w:lang w:val="en-US"/>
        </w:rPr>
        <w:t>waitForSelector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(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searchResultSelector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);</w:t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await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page.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3A49"/>
          <w:sz w:val="22"/>
          <w:szCs w:val="22"/>
          <w:lang w:val="en-US"/>
        </w:rPr>
        <w:t>click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(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searchResultSelector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);</w:t>
      </w:r>
      <w:r>
        <w:br/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// </w:t>
      </w:r>
      <w:r w:rsidRPr="57D73D20" w:rsidR="025E58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Localize o </w:t>
      </w:r>
      <w:r w:rsidRPr="57D73D20" w:rsidR="025E58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título</w:t>
      </w:r>
      <w:r w:rsidRPr="57D73D20" w:rsidR="025E58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</w:t>
      </w:r>
      <w:r w:rsidRPr="57D73D20" w:rsidR="025E58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completo</w:t>
      </w:r>
      <w:r w:rsidRPr="57D73D20" w:rsidR="025E58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com </w:t>
      </w:r>
      <w:r w:rsidRPr="57D73D20" w:rsidR="025E58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uma</w:t>
      </w:r>
      <w:r w:rsidRPr="57D73D20" w:rsidR="025E581D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string exclusiva</w:t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const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textSelector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=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await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page.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3A49"/>
          <w:sz w:val="22"/>
          <w:szCs w:val="22"/>
          <w:lang w:val="en-US"/>
        </w:rPr>
        <w:t>waitForSelector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(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116C"/>
          <w:sz w:val="22"/>
          <w:szCs w:val="22"/>
          <w:lang w:val="en-US"/>
        </w:rPr>
        <w:t>'text/Customize and automate'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);</w:t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const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fullTitle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=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await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textSelector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?.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3A49"/>
          <w:sz w:val="22"/>
          <w:szCs w:val="22"/>
          <w:lang w:val="en-US"/>
        </w:rPr>
        <w:t>evaluate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(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el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=&gt;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el.textContent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);</w:t>
      </w:r>
      <w:r>
        <w:br/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// </w:t>
      </w:r>
      <w:r w:rsidRPr="57D73D20" w:rsidR="6D340D5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Imprime</w:t>
      </w:r>
      <w:r w:rsidRPr="57D73D20" w:rsidR="6D340D5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o </w:t>
      </w:r>
      <w:r w:rsidRPr="57D73D20" w:rsidR="6D340D5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>título</w:t>
      </w:r>
      <w:r w:rsidRPr="57D73D20" w:rsidR="6D340D5B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999988"/>
          <w:sz w:val="22"/>
          <w:szCs w:val="22"/>
          <w:lang w:val="en-US"/>
        </w:rPr>
        <w:t xml:space="preserve"> completo</w:t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console.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3A49"/>
          <w:sz w:val="22"/>
          <w:szCs w:val="22"/>
          <w:lang w:val="en-US"/>
        </w:rPr>
        <w:t>log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(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3116C"/>
          <w:sz w:val="22"/>
          <w:szCs w:val="22"/>
          <w:lang w:val="en-US"/>
        </w:rPr>
        <w:t>'The title of this blog post is "%s".'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,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fullTitle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);</w:t>
      </w:r>
      <w:r>
        <w:br/>
      </w:r>
      <w:r>
        <w:br/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9F"/>
          <w:sz w:val="22"/>
          <w:szCs w:val="22"/>
          <w:lang w:val="en-US"/>
        </w:rPr>
        <w:t>await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 xml:space="preserve"> 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browser.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73A49"/>
          <w:sz w:val="22"/>
          <w:szCs w:val="22"/>
          <w:lang w:val="en-US"/>
        </w:rPr>
        <w:t>close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(</w:t>
      </w:r>
      <w:r w:rsidRPr="57D73D20" w:rsidR="1AAB8D5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93A34"/>
          <w:sz w:val="22"/>
          <w:szCs w:val="22"/>
          <w:lang w:val="en-US"/>
        </w:rPr>
        <w:t>);</w:t>
      </w:r>
      <w:r>
        <w:br/>
      </w: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34CB54"/>
    <w:rsid w:val="01B4EF7D"/>
    <w:rsid w:val="01C9E91F"/>
    <w:rsid w:val="01D38E18"/>
    <w:rsid w:val="025E581D"/>
    <w:rsid w:val="02E9A9A5"/>
    <w:rsid w:val="05A64002"/>
    <w:rsid w:val="0B91146F"/>
    <w:rsid w:val="0CB88DA6"/>
    <w:rsid w:val="100C50E0"/>
    <w:rsid w:val="119EB069"/>
    <w:rsid w:val="139A1E77"/>
    <w:rsid w:val="169171DA"/>
    <w:rsid w:val="197DB207"/>
    <w:rsid w:val="1AAB8D52"/>
    <w:rsid w:val="1CC4CC25"/>
    <w:rsid w:val="1CC4CC25"/>
    <w:rsid w:val="22490F3F"/>
    <w:rsid w:val="22490F3F"/>
    <w:rsid w:val="25C9B714"/>
    <w:rsid w:val="2888269F"/>
    <w:rsid w:val="2B6C1A16"/>
    <w:rsid w:val="2B882361"/>
    <w:rsid w:val="2E79F311"/>
    <w:rsid w:val="2F7FE238"/>
    <w:rsid w:val="30D32AA5"/>
    <w:rsid w:val="31614C15"/>
    <w:rsid w:val="317288B2"/>
    <w:rsid w:val="33C71BDF"/>
    <w:rsid w:val="3934CB54"/>
    <w:rsid w:val="3A95F295"/>
    <w:rsid w:val="3D516472"/>
    <w:rsid w:val="3DEEEA72"/>
    <w:rsid w:val="40E70833"/>
    <w:rsid w:val="40E70833"/>
    <w:rsid w:val="45A92C39"/>
    <w:rsid w:val="47D7B8B9"/>
    <w:rsid w:val="48A93B26"/>
    <w:rsid w:val="4B876B79"/>
    <w:rsid w:val="4C2D6A3F"/>
    <w:rsid w:val="5471CBA3"/>
    <w:rsid w:val="55B46A46"/>
    <w:rsid w:val="57D73D20"/>
    <w:rsid w:val="5AF15F02"/>
    <w:rsid w:val="5C221AC8"/>
    <w:rsid w:val="5F6F7006"/>
    <w:rsid w:val="6052767F"/>
    <w:rsid w:val="617C33B7"/>
    <w:rsid w:val="6349887C"/>
    <w:rsid w:val="665240A2"/>
    <w:rsid w:val="66972548"/>
    <w:rsid w:val="677741C8"/>
    <w:rsid w:val="6B0EE42C"/>
    <w:rsid w:val="6D340D5B"/>
    <w:rsid w:val="71F10758"/>
    <w:rsid w:val="73255C39"/>
    <w:rsid w:val="7426F47B"/>
    <w:rsid w:val="74F37258"/>
    <w:rsid w:val="7508BCB5"/>
    <w:rsid w:val="76A0E019"/>
    <w:rsid w:val="779E7DBE"/>
    <w:rsid w:val="7CAA59D5"/>
    <w:rsid w:val="7E06F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CB54"/>
  <w15:chartTrackingRefBased/>
  <w15:docId w15:val="{869534A0-3519-4998-8FD4-83A6996A90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3ADB14A81D294695076390FD07F38A" ma:contentTypeVersion="12" ma:contentTypeDescription="Crie um novo documento." ma:contentTypeScope="" ma:versionID="a1d9ad5b75a8434d10f9defd829b5188">
  <xsd:schema xmlns:xsd="http://www.w3.org/2001/XMLSchema" xmlns:xs="http://www.w3.org/2001/XMLSchema" xmlns:p="http://schemas.microsoft.com/office/2006/metadata/properties" xmlns:ns2="d3cad1b9-b0de-4a44-b090-47cb182efb9e" xmlns:ns3="3b0e3d24-87c3-4576-9f41-517844c641ef" targetNamespace="http://schemas.microsoft.com/office/2006/metadata/properties" ma:root="true" ma:fieldsID="29905d0fbae763f161ac76000998f6d4" ns2:_="" ns3:_="">
    <xsd:import namespace="d3cad1b9-b0de-4a44-b090-47cb182efb9e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ad1b9-b0de-4a44-b090-47cb182efb9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42609da-1278-479a-afa3-ffa608c466d7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cad1b9-b0de-4a44-b090-47cb182efb9e" xsi:nil="true"/>
    <TaxCatchAll xmlns="3b0e3d24-87c3-4576-9f41-517844c641ef" xsi:nil="true"/>
    <lcf76f155ced4ddcb4097134ff3c332f xmlns="d3cad1b9-b0de-4a44-b090-47cb182efb9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27E582-7973-4872-8438-B556E3DC2163}"/>
</file>

<file path=customXml/itemProps2.xml><?xml version="1.0" encoding="utf-8"?>
<ds:datastoreItem xmlns:ds="http://schemas.openxmlformats.org/officeDocument/2006/customXml" ds:itemID="{0B0F24D5-2DF4-41D0-AA54-535AE9F7B95C}"/>
</file>

<file path=customXml/itemProps3.xml><?xml version="1.0" encoding="utf-8"?>
<ds:datastoreItem xmlns:ds="http://schemas.openxmlformats.org/officeDocument/2006/customXml" ds:itemID="{2BD5524B-596E-4740-B458-680BDA9AB7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SOARES</dc:creator>
  <cp:keywords/>
  <dc:description/>
  <cp:lastModifiedBy>DANILO SANTOS SOARES</cp:lastModifiedBy>
  <dcterms:created xsi:type="dcterms:W3CDTF">2024-06-19T20:06:38Z</dcterms:created>
  <dcterms:modified xsi:type="dcterms:W3CDTF">2024-06-19T20:48:19Z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0x0101003F3ADB14A81D294695076390FD07F38A</vt:lpwstr>
  </property>
</Properties>
</file>