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618" w:rsidRDefault="005F1273" w:rsidP="005F1273">
      <w:pPr>
        <w:pStyle w:val="Capa"/>
      </w:pPr>
      <w:r>
        <w:rPr>
          <w:noProof/>
          <w:lang w:eastAsia="pt-BR"/>
        </w:rPr>
        <w:drawing>
          <wp:inline distT="0" distB="0" distL="0" distR="0">
            <wp:extent cx="2020460" cy="1407381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315" cy="140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73" w:rsidRDefault="00352BEE" w:rsidP="005F1273">
      <w:pPr>
        <w:pStyle w:val="Capa"/>
      </w:pPr>
      <w:r>
        <w:t>PET ENGENHARIA ELÉTRICA</w:t>
      </w:r>
    </w:p>
    <w:p w:rsidR="00352BEE" w:rsidRDefault="00352BEE" w:rsidP="005F1273">
      <w:pPr>
        <w:pStyle w:val="Capa"/>
      </w:pPr>
    </w:p>
    <w:p w:rsidR="00352BEE" w:rsidRDefault="00352BEE" w:rsidP="005F1273">
      <w:pPr>
        <w:pStyle w:val="Capa"/>
      </w:pPr>
    </w:p>
    <w:p w:rsidR="00352BEE" w:rsidRDefault="00352BEE" w:rsidP="005F1273">
      <w:pPr>
        <w:pStyle w:val="Capa"/>
      </w:pPr>
    </w:p>
    <w:p w:rsidR="00352BEE" w:rsidRDefault="00352BEE" w:rsidP="005F1273">
      <w:pPr>
        <w:pStyle w:val="Capa"/>
      </w:pPr>
    </w:p>
    <w:p w:rsidR="00352BEE" w:rsidRDefault="00352BEE" w:rsidP="005F1273">
      <w:pPr>
        <w:pStyle w:val="Capa"/>
      </w:pPr>
    </w:p>
    <w:p w:rsidR="00352BEE" w:rsidRDefault="00352BEE" w:rsidP="005F1273">
      <w:pPr>
        <w:pStyle w:val="Capa"/>
      </w:pPr>
    </w:p>
    <w:p w:rsidR="00352BEE" w:rsidRDefault="00352BEE" w:rsidP="005F1273">
      <w:pPr>
        <w:pStyle w:val="Capa"/>
      </w:pPr>
    </w:p>
    <w:p w:rsidR="00352BEE" w:rsidRDefault="00352BEE" w:rsidP="005F1273">
      <w:pPr>
        <w:pStyle w:val="Capa"/>
      </w:pPr>
    </w:p>
    <w:p w:rsidR="00352BEE" w:rsidRDefault="00352BEE" w:rsidP="005F1273">
      <w:pPr>
        <w:pStyle w:val="Capa"/>
      </w:pPr>
    </w:p>
    <w:p w:rsidR="00352BEE" w:rsidRDefault="00352BEE" w:rsidP="005F1273">
      <w:pPr>
        <w:pStyle w:val="Capa"/>
      </w:pPr>
    </w:p>
    <w:p w:rsidR="00352BEE" w:rsidRDefault="00352BEE" w:rsidP="005F1273">
      <w:pPr>
        <w:pStyle w:val="Capa"/>
      </w:pPr>
    </w:p>
    <w:p w:rsidR="00352BEE" w:rsidRDefault="00352BEE" w:rsidP="005F1273">
      <w:pPr>
        <w:pStyle w:val="Capa"/>
      </w:pPr>
      <w:r>
        <w:t>FERRAMENTA DE ESTATÍSTICA PESQUEIRA PARA ANÁLISE DE DADOS DE PESCA</w:t>
      </w:r>
    </w:p>
    <w:p w:rsidR="00352BEE" w:rsidRDefault="00352BEE" w:rsidP="005F1273">
      <w:pPr>
        <w:pStyle w:val="Capa"/>
      </w:pPr>
    </w:p>
    <w:p w:rsidR="00352BEE" w:rsidRDefault="00352BEE" w:rsidP="005F1273">
      <w:pPr>
        <w:pStyle w:val="Capa"/>
      </w:pPr>
    </w:p>
    <w:p w:rsidR="00352BEE" w:rsidRDefault="00352BEE" w:rsidP="005F1273">
      <w:pPr>
        <w:pStyle w:val="Capa"/>
      </w:pPr>
    </w:p>
    <w:p w:rsidR="00352BEE" w:rsidRDefault="00352BEE" w:rsidP="005F1273">
      <w:pPr>
        <w:pStyle w:val="Capa"/>
      </w:pPr>
    </w:p>
    <w:p w:rsidR="00352BEE" w:rsidRDefault="00352BEE" w:rsidP="005F1273">
      <w:pPr>
        <w:pStyle w:val="Capa"/>
      </w:pPr>
    </w:p>
    <w:p w:rsidR="00352BEE" w:rsidRDefault="00352BEE" w:rsidP="005F1273">
      <w:pPr>
        <w:pStyle w:val="Capa"/>
      </w:pPr>
    </w:p>
    <w:p w:rsidR="00352BEE" w:rsidRDefault="00352BEE" w:rsidP="005F1273">
      <w:pPr>
        <w:pStyle w:val="Capa"/>
      </w:pPr>
    </w:p>
    <w:p w:rsidR="00352BEE" w:rsidRDefault="00352BEE" w:rsidP="005F1273">
      <w:pPr>
        <w:pStyle w:val="Capa"/>
      </w:pPr>
    </w:p>
    <w:p w:rsidR="00352BEE" w:rsidRDefault="00352BEE" w:rsidP="005F1273">
      <w:pPr>
        <w:pStyle w:val="Capa"/>
      </w:pPr>
    </w:p>
    <w:p w:rsidR="00352BEE" w:rsidRDefault="00352BEE" w:rsidP="005F1273">
      <w:pPr>
        <w:pStyle w:val="Capa"/>
      </w:pPr>
    </w:p>
    <w:p w:rsidR="00352BEE" w:rsidRDefault="00352BEE" w:rsidP="005F1273">
      <w:pPr>
        <w:pStyle w:val="Capa"/>
      </w:pPr>
    </w:p>
    <w:p w:rsidR="00352BEE" w:rsidRDefault="00352BEE" w:rsidP="005F1273">
      <w:pPr>
        <w:pStyle w:val="Capa"/>
      </w:pPr>
    </w:p>
    <w:p w:rsidR="00352BEE" w:rsidRDefault="00352BEE" w:rsidP="005F1273">
      <w:pPr>
        <w:pStyle w:val="Capa"/>
      </w:pPr>
      <w:r>
        <w:t>Palmas,</w:t>
      </w:r>
    </w:p>
    <w:p w:rsidR="00352BEE" w:rsidRDefault="00352BEE" w:rsidP="005F1273">
      <w:pPr>
        <w:pStyle w:val="Capa"/>
      </w:pPr>
      <w:r>
        <w:t>2018</w:t>
      </w:r>
    </w:p>
    <w:p w:rsidR="0082522F" w:rsidRDefault="0082522F" w:rsidP="005F1273">
      <w:pPr>
        <w:pStyle w:val="Capa"/>
        <w:sectPr w:rsidR="0082522F" w:rsidSect="00A02302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352BEE" w:rsidRDefault="00352BEE" w:rsidP="005F1273">
      <w:pPr>
        <w:pStyle w:val="Capa"/>
      </w:pPr>
    </w:p>
    <w:sdt>
      <w:sdtPr>
        <w:id w:val="-15253311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sdtEndPr>
      <w:sdtContent>
        <w:p w:rsidR="0091741C" w:rsidRDefault="0091741C" w:rsidP="0091741C">
          <w:pPr>
            <w:pStyle w:val="CabealhodoSumrio"/>
            <w:jc w:val="center"/>
            <w:rPr>
              <w:color w:val="auto"/>
            </w:rPr>
          </w:pPr>
          <w:r w:rsidRPr="0091741C">
            <w:rPr>
              <w:color w:val="auto"/>
            </w:rPr>
            <w:t>SUMÁRIO</w:t>
          </w:r>
        </w:p>
        <w:p w:rsidR="0091741C" w:rsidRDefault="0091741C" w:rsidP="0091741C">
          <w:pPr>
            <w:rPr>
              <w:lang w:eastAsia="pt-BR"/>
            </w:rPr>
          </w:pPr>
        </w:p>
        <w:p w:rsidR="0091741C" w:rsidRPr="0091741C" w:rsidRDefault="0091741C" w:rsidP="0091741C">
          <w:pPr>
            <w:rPr>
              <w:lang w:eastAsia="pt-BR"/>
            </w:rPr>
          </w:pPr>
        </w:p>
        <w:p w:rsidR="0091741C" w:rsidRDefault="0091741C" w:rsidP="0091741C">
          <w:pPr>
            <w:pStyle w:val="Sumrio1"/>
            <w:numPr>
              <w:ilvl w:val="0"/>
              <w:numId w:val="4"/>
            </w:numPr>
            <w:tabs>
              <w:tab w:val="left" w:pos="440"/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822825" w:history="1">
            <w:r>
              <w:rPr>
                <w:rStyle w:val="Hyperlink"/>
                <w:noProof/>
              </w:rPr>
              <w:t>INFORMAÇÕES</w:t>
            </w:r>
            <w:r w:rsidRPr="0076527B">
              <w:rPr>
                <w:rStyle w:val="Hyperlink"/>
                <w:noProof/>
              </w:rPr>
              <w:t>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_Toc527822825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F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41C" w:rsidRDefault="0091741C" w:rsidP="0091741C">
          <w:pPr>
            <w:pStyle w:val="Sumrio2"/>
            <w:numPr>
              <w:ilvl w:val="1"/>
              <w:numId w:val="4"/>
            </w:numPr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527822826" w:history="1">
            <w:r>
              <w:rPr>
                <w:rStyle w:val="Hyperlink"/>
                <w:noProof/>
              </w:rPr>
              <w:t xml:space="preserve">USO DA </w:t>
            </w:r>
            <w:r w:rsidRPr="0076527B">
              <w:rPr>
                <w:rStyle w:val="Hyperlink"/>
                <w:noProof/>
              </w:rPr>
              <w:t>FERRAMENTA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_Toc527822826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F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41C" w:rsidRPr="0091741C" w:rsidRDefault="0091741C" w:rsidP="0091741C">
          <w:pPr>
            <w:pStyle w:val="Sumrio2"/>
            <w:numPr>
              <w:ilvl w:val="1"/>
              <w:numId w:val="4"/>
            </w:numPr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527822827" w:history="1">
            <w:r w:rsidRPr="0091741C">
              <w:rPr>
                <w:rStyle w:val="Hyperlink"/>
                <w:noProof/>
                <w:color w:val="auto"/>
              </w:rPr>
              <w:t>OBJETIVO E APLICAÇÕES</w:t>
            </w:r>
            <w:r w:rsidRPr="0091741C">
              <w:rPr>
                <w:noProof/>
                <w:webHidden/>
              </w:rPr>
              <w:tab/>
            </w:r>
            <w:r w:rsidRPr="0091741C">
              <w:rPr>
                <w:noProof/>
                <w:webHidden/>
              </w:rPr>
              <w:fldChar w:fldCharType="begin"/>
            </w:r>
            <w:r w:rsidRPr="0091741C">
              <w:rPr>
                <w:noProof/>
                <w:webHidden/>
              </w:rPr>
              <w:instrText xml:space="preserve"> PAGEREF _Toc527822827 \h </w:instrText>
            </w:r>
            <w:r w:rsidRPr="0091741C">
              <w:rPr>
                <w:noProof/>
                <w:webHidden/>
              </w:rPr>
            </w:r>
            <w:r w:rsidRPr="0091741C">
              <w:rPr>
                <w:noProof/>
                <w:webHidden/>
              </w:rPr>
              <w:fldChar w:fldCharType="separate"/>
            </w:r>
            <w:r w:rsidR="004B4FCE">
              <w:rPr>
                <w:noProof/>
                <w:webHidden/>
              </w:rPr>
              <w:t>3</w:t>
            </w:r>
            <w:r w:rsidRPr="0091741C">
              <w:rPr>
                <w:noProof/>
                <w:webHidden/>
              </w:rPr>
              <w:fldChar w:fldCharType="end"/>
            </w:r>
          </w:hyperlink>
        </w:p>
        <w:p w:rsidR="0091741C" w:rsidRPr="0091741C" w:rsidRDefault="0091741C" w:rsidP="0091741C">
          <w:pPr>
            <w:pStyle w:val="Sumrio1"/>
            <w:numPr>
              <w:ilvl w:val="0"/>
              <w:numId w:val="4"/>
            </w:numPr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527822828" w:history="1">
            <w:r w:rsidRPr="0091741C">
              <w:rPr>
                <w:rStyle w:val="Hyperlink"/>
                <w:noProof/>
                <w:color w:val="auto"/>
              </w:rPr>
              <w:t>USANDOAFERRAMENTA</w:t>
            </w:r>
            <w:r w:rsidRPr="0091741C">
              <w:rPr>
                <w:noProof/>
                <w:webHidden/>
              </w:rPr>
              <w:tab/>
            </w:r>
            <w:r w:rsidRPr="0091741C">
              <w:rPr>
                <w:noProof/>
                <w:webHidden/>
              </w:rPr>
              <w:fldChar w:fldCharType="begin"/>
            </w:r>
            <w:r w:rsidRPr="0091741C">
              <w:rPr>
                <w:noProof/>
                <w:webHidden/>
              </w:rPr>
              <w:instrText xml:space="preserve"> PAGEREF _Toc527822828 \h </w:instrText>
            </w:r>
            <w:r w:rsidRPr="0091741C">
              <w:rPr>
                <w:noProof/>
                <w:webHidden/>
              </w:rPr>
            </w:r>
            <w:r w:rsidRPr="0091741C">
              <w:rPr>
                <w:noProof/>
                <w:webHidden/>
              </w:rPr>
              <w:fldChar w:fldCharType="separate"/>
            </w:r>
            <w:r w:rsidR="004B4FCE">
              <w:rPr>
                <w:noProof/>
                <w:webHidden/>
              </w:rPr>
              <w:t>3</w:t>
            </w:r>
            <w:r w:rsidRPr="0091741C">
              <w:rPr>
                <w:noProof/>
                <w:webHidden/>
              </w:rPr>
              <w:fldChar w:fldCharType="end"/>
            </w:r>
          </w:hyperlink>
        </w:p>
        <w:p w:rsidR="0091741C" w:rsidRPr="0091741C" w:rsidRDefault="0091741C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527822829" w:history="1">
            <w:r w:rsidRPr="0091741C">
              <w:rPr>
                <w:rStyle w:val="Hyperlink"/>
                <w:noProof/>
                <w:color w:val="auto"/>
              </w:rPr>
              <w:t>2.1.ALIMENTANDO A BASE</w:t>
            </w:r>
            <w:r w:rsidRPr="0091741C">
              <w:rPr>
                <w:rStyle w:val="Hyperlink"/>
                <w:noProof/>
                <w:color w:val="auto"/>
              </w:rPr>
              <w:t xml:space="preserve"> DE DADOS</w:t>
            </w:r>
            <w:r w:rsidRPr="0091741C">
              <w:rPr>
                <w:noProof/>
                <w:webHidden/>
              </w:rPr>
              <w:tab/>
            </w:r>
            <w:r w:rsidRPr="0091741C">
              <w:rPr>
                <w:noProof/>
                <w:webHidden/>
              </w:rPr>
              <w:fldChar w:fldCharType="begin"/>
            </w:r>
            <w:r w:rsidRPr="0091741C">
              <w:rPr>
                <w:noProof/>
                <w:webHidden/>
              </w:rPr>
              <w:instrText xml:space="preserve"> PAGEREF _Toc527822829 \h </w:instrText>
            </w:r>
            <w:r w:rsidRPr="0091741C">
              <w:rPr>
                <w:noProof/>
                <w:webHidden/>
              </w:rPr>
            </w:r>
            <w:r w:rsidRPr="0091741C">
              <w:rPr>
                <w:noProof/>
                <w:webHidden/>
              </w:rPr>
              <w:fldChar w:fldCharType="separate"/>
            </w:r>
            <w:r w:rsidR="004B4FCE">
              <w:rPr>
                <w:noProof/>
                <w:webHidden/>
              </w:rPr>
              <w:t>3</w:t>
            </w:r>
            <w:r w:rsidRPr="0091741C">
              <w:rPr>
                <w:noProof/>
                <w:webHidden/>
              </w:rPr>
              <w:fldChar w:fldCharType="end"/>
            </w:r>
          </w:hyperlink>
        </w:p>
        <w:p w:rsidR="0091741C" w:rsidRPr="0091741C" w:rsidRDefault="0091741C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527822830" w:history="1">
            <w:r w:rsidRPr="0091741C">
              <w:rPr>
                <w:rStyle w:val="Hyperlink"/>
                <w:noProof/>
                <w:color w:val="auto"/>
              </w:rPr>
              <w:t>2.2.</w:t>
            </w:r>
            <w:r w:rsidRPr="0091741C">
              <w:rPr>
                <w:noProof/>
              </w:rPr>
              <w:t xml:space="preserve"> </w:t>
            </w:r>
            <w:r w:rsidRPr="0091741C">
              <w:rPr>
                <w:rStyle w:val="Hyperlink"/>
                <w:noProof/>
                <w:color w:val="auto"/>
              </w:rPr>
              <w:t>FILTROS</w:t>
            </w:r>
            <w:r w:rsidRPr="0091741C">
              <w:rPr>
                <w:noProof/>
                <w:webHidden/>
              </w:rPr>
              <w:tab/>
            </w:r>
            <w:r w:rsidRPr="0091741C">
              <w:rPr>
                <w:noProof/>
                <w:webHidden/>
              </w:rPr>
              <w:fldChar w:fldCharType="begin"/>
            </w:r>
            <w:r w:rsidRPr="0091741C">
              <w:rPr>
                <w:noProof/>
                <w:webHidden/>
              </w:rPr>
              <w:instrText xml:space="preserve"> PAGEREF _Toc527822830 \h </w:instrText>
            </w:r>
            <w:r w:rsidRPr="0091741C">
              <w:rPr>
                <w:noProof/>
                <w:webHidden/>
              </w:rPr>
            </w:r>
            <w:r w:rsidRPr="0091741C">
              <w:rPr>
                <w:noProof/>
                <w:webHidden/>
              </w:rPr>
              <w:fldChar w:fldCharType="separate"/>
            </w:r>
            <w:r w:rsidR="004B4FCE">
              <w:rPr>
                <w:noProof/>
                <w:webHidden/>
              </w:rPr>
              <w:t>4</w:t>
            </w:r>
            <w:r w:rsidRPr="0091741C">
              <w:rPr>
                <w:noProof/>
                <w:webHidden/>
              </w:rPr>
              <w:fldChar w:fldCharType="end"/>
            </w:r>
          </w:hyperlink>
        </w:p>
        <w:p w:rsidR="0091741C" w:rsidRPr="0091741C" w:rsidRDefault="0091741C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527822831" w:history="1">
            <w:r w:rsidRPr="0091741C">
              <w:rPr>
                <w:rStyle w:val="Hyperlink"/>
                <w:noProof/>
                <w:color w:val="auto"/>
              </w:rPr>
              <w:t>2.3.</w:t>
            </w:r>
            <w:r w:rsidRPr="0091741C">
              <w:rPr>
                <w:noProof/>
              </w:rPr>
              <w:t xml:space="preserve"> </w:t>
            </w:r>
            <w:r w:rsidRPr="0091741C">
              <w:rPr>
                <w:rStyle w:val="Hyperlink"/>
                <w:noProof/>
                <w:color w:val="auto"/>
              </w:rPr>
              <w:t>PROCESSAMENTO</w:t>
            </w:r>
            <w:r w:rsidRPr="0091741C">
              <w:rPr>
                <w:noProof/>
                <w:webHidden/>
              </w:rPr>
              <w:tab/>
            </w:r>
            <w:r w:rsidRPr="0091741C">
              <w:rPr>
                <w:noProof/>
                <w:webHidden/>
              </w:rPr>
              <w:fldChar w:fldCharType="begin"/>
            </w:r>
            <w:r w:rsidRPr="0091741C">
              <w:rPr>
                <w:noProof/>
                <w:webHidden/>
              </w:rPr>
              <w:instrText xml:space="preserve"> PAGEREF _Toc527822831 \h </w:instrText>
            </w:r>
            <w:r w:rsidRPr="0091741C">
              <w:rPr>
                <w:noProof/>
                <w:webHidden/>
              </w:rPr>
            </w:r>
            <w:r w:rsidRPr="0091741C">
              <w:rPr>
                <w:noProof/>
                <w:webHidden/>
              </w:rPr>
              <w:fldChar w:fldCharType="separate"/>
            </w:r>
            <w:r w:rsidR="004B4FCE">
              <w:rPr>
                <w:noProof/>
                <w:webHidden/>
              </w:rPr>
              <w:t>5</w:t>
            </w:r>
            <w:r w:rsidRPr="0091741C">
              <w:rPr>
                <w:noProof/>
                <w:webHidden/>
              </w:rPr>
              <w:fldChar w:fldCharType="end"/>
            </w:r>
          </w:hyperlink>
        </w:p>
        <w:p w:rsidR="0091741C" w:rsidRPr="0091741C" w:rsidRDefault="0091741C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527822832" w:history="1">
            <w:r w:rsidRPr="0091741C">
              <w:rPr>
                <w:rStyle w:val="Hyperlink"/>
                <w:noProof/>
                <w:color w:val="auto"/>
              </w:rPr>
              <w:t>2.4.</w:t>
            </w:r>
            <w:r w:rsidRPr="0091741C">
              <w:rPr>
                <w:noProof/>
              </w:rPr>
              <w:t xml:space="preserve"> </w:t>
            </w:r>
            <w:r w:rsidRPr="0091741C">
              <w:rPr>
                <w:rStyle w:val="Hyperlink"/>
                <w:noProof/>
                <w:color w:val="auto"/>
              </w:rPr>
              <w:t>SAIDAS</w:t>
            </w:r>
            <w:r w:rsidRPr="0091741C">
              <w:rPr>
                <w:noProof/>
                <w:webHidden/>
              </w:rPr>
              <w:tab/>
            </w:r>
            <w:r w:rsidRPr="0091741C">
              <w:rPr>
                <w:noProof/>
                <w:webHidden/>
              </w:rPr>
              <w:fldChar w:fldCharType="begin"/>
            </w:r>
            <w:r w:rsidRPr="0091741C">
              <w:rPr>
                <w:noProof/>
                <w:webHidden/>
              </w:rPr>
              <w:instrText xml:space="preserve"> PAGEREF _Toc527822832 \h </w:instrText>
            </w:r>
            <w:r w:rsidRPr="0091741C">
              <w:rPr>
                <w:noProof/>
                <w:webHidden/>
              </w:rPr>
            </w:r>
            <w:r w:rsidRPr="0091741C">
              <w:rPr>
                <w:noProof/>
                <w:webHidden/>
              </w:rPr>
              <w:fldChar w:fldCharType="separate"/>
            </w:r>
            <w:r w:rsidR="004B4FCE">
              <w:rPr>
                <w:noProof/>
                <w:webHidden/>
              </w:rPr>
              <w:t>6</w:t>
            </w:r>
            <w:r w:rsidRPr="0091741C">
              <w:rPr>
                <w:noProof/>
                <w:webHidden/>
              </w:rPr>
              <w:fldChar w:fldCharType="end"/>
            </w:r>
          </w:hyperlink>
        </w:p>
        <w:p w:rsidR="0091741C" w:rsidRPr="0091741C" w:rsidRDefault="0091741C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527822833" w:history="1">
            <w:r w:rsidRPr="0091741C">
              <w:rPr>
                <w:rStyle w:val="Hyperlink"/>
                <w:noProof/>
                <w:color w:val="auto"/>
              </w:rPr>
              <w:t>2.5.</w:t>
            </w:r>
            <w:r w:rsidRPr="0091741C">
              <w:rPr>
                <w:noProof/>
              </w:rPr>
              <w:t xml:space="preserve"> </w:t>
            </w:r>
            <w:r w:rsidRPr="0091741C">
              <w:rPr>
                <w:rStyle w:val="Hyperlink"/>
                <w:noProof/>
                <w:color w:val="auto"/>
              </w:rPr>
              <w:t>EXEMPLO</w:t>
            </w:r>
            <w:r w:rsidRPr="0091741C">
              <w:rPr>
                <w:noProof/>
                <w:webHidden/>
              </w:rPr>
              <w:tab/>
            </w:r>
            <w:r w:rsidRPr="0091741C">
              <w:rPr>
                <w:noProof/>
                <w:webHidden/>
              </w:rPr>
              <w:fldChar w:fldCharType="begin"/>
            </w:r>
            <w:r w:rsidRPr="0091741C">
              <w:rPr>
                <w:noProof/>
                <w:webHidden/>
              </w:rPr>
              <w:instrText xml:space="preserve"> PAGEREF _Toc527822833 \h </w:instrText>
            </w:r>
            <w:r w:rsidRPr="0091741C">
              <w:rPr>
                <w:noProof/>
                <w:webHidden/>
              </w:rPr>
            </w:r>
            <w:r w:rsidRPr="0091741C">
              <w:rPr>
                <w:noProof/>
                <w:webHidden/>
              </w:rPr>
              <w:fldChar w:fldCharType="separate"/>
            </w:r>
            <w:r w:rsidR="004B4FCE">
              <w:rPr>
                <w:noProof/>
                <w:webHidden/>
              </w:rPr>
              <w:t>7</w:t>
            </w:r>
            <w:r w:rsidRPr="0091741C">
              <w:rPr>
                <w:noProof/>
                <w:webHidden/>
              </w:rPr>
              <w:fldChar w:fldCharType="end"/>
            </w:r>
          </w:hyperlink>
        </w:p>
        <w:p w:rsidR="0091741C" w:rsidRDefault="0091741C">
          <w:r>
            <w:rPr>
              <w:b/>
              <w:bCs/>
            </w:rPr>
            <w:fldChar w:fldCharType="end"/>
          </w:r>
        </w:p>
      </w:sdtContent>
    </w:sdt>
    <w:p w:rsidR="0082522F" w:rsidRDefault="0082522F" w:rsidP="005F1273">
      <w:pPr>
        <w:pStyle w:val="Capa"/>
        <w:sectPr w:rsidR="0082522F" w:rsidSect="00A02302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82522F" w:rsidRDefault="00584CE1" w:rsidP="00584CE1">
      <w:pPr>
        <w:pStyle w:val="Ttulo1"/>
        <w:numPr>
          <w:ilvl w:val="0"/>
          <w:numId w:val="2"/>
        </w:numPr>
      </w:pPr>
      <w:bookmarkStart w:id="0" w:name="_Toc527822825"/>
      <w:r>
        <w:lastRenderedPageBreak/>
        <w:t>INFORMAÇÕES GERAIS</w:t>
      </w:r>
      <w:bookmarkEnd w:id="0"/>
    </w:p>
    <w:p w:rsidR="00584CE1" w:rsidRDefault="00584CE1" w:rsidP="00B0485F">
      <w:pPr>
        <w:pStyle w:val="Ttulo2"/>
        <w:numPr>
          <w:ilvl w:val="1"/>
          <w:numId w:val="2"/>
        </w:numPr>
      </w:pPr>
      <w:bookmarkStart w:id="1" w:name="_Toc527822826"/>
      <w:r>
        <w:t>USO DA FERRAMENTA</w:t>
      </w:r>
      <w:bookmarkEnd w:id="1"/>
    </w:p>
    <w:p w:rsidR="00584CE1" w:rsidRDefault="00584CE1" w:rsidP="00584CE1">
      <w:r>
        <w:t>Por estar em estágio inicial de desenvolvimento, a ferramenta atua como um framework, ou seja, traz um conjunto de bibliotecas desenvolvido pela própria equipe para executar cálculos de estatística pesqueira. Nessa primeira fase, portanto, o arquivo que usará as bibliotecas deve estar no mesmo diretório das mesmas (mais informações sobre o uso serão dadas nas próximas seções).</w:t>
      </w:r>
    </w:p>
    <w:p w:rsidR="00584CE1" w:rsidRDefault="00B0485F" w:rsidP="00B0485F">
      <w:pPr>
        <w:pStyle w:val="Ttulo2"/>
        <w:numPr>
          <w:ilvl w:val="1"/>
          <w:numId w:val="2"/>
        </w:numPr>
      </w:pPr>
      <w:bookmarkStart w:id="2" w:name="_Toc527822827"/>
      <w:r>
        <w:t>OBJETIVO E APLICAÇÕES</w:t>
      </w:r>
      <w:bookmarkEnd w:id="2"/>
    </w:p>
    <w:p w:rsidR="00B0485F" w:rsidRDefault="00B0485F" w:rsidP="00B0485F">
      <w:r>
        <w:t xml:space="preserve">O foco da ferramenta aqui documentada é facilitar a análise de dados oriundos de diversos tipos de pescaria. Em particular, atualmente são gerados gráficos e planilhas contendo a produção total e média categorizada por diversas variáveis, incluindo tipo de pesca, localidade, potência do motor, ano, mês, pescador e espécie. O programa ainda é capaz de realizar análise de correlação e regressão (exponencial e linear) da produção em função do ano, potência do motor, mês, comprimento do barco e algumas outras variáveis numéricas que serão apresentadas posteriormente. </w:t>
      </w:r>
    </w:p>
    <w:p w:rsidR="006C6A81" w:rsidRDefault="006C6A81" w:rsidP="006C6A81">
      <w:pPr>
        <w:pStyle w:val="Ttulo1"/>
        <w:numPr>
          <w:ilvl w:val="0"/>
          <w:numId w:val="2"/>
        </w:numPr>
      </w:pPr>
      <w:bookmarkStart w:id="3" w:name="_Toc527822828"/>
      <w:r>
        <w:t>USANDO A FERRAMENTA</w:t>
      </w:r>
      <w:bookmarkEnd w:id="3"/>
    </w:p>
    <w:p w:rsidR="00B86CAE" w:rsidRDefault="006C6A81" w:rsidP="00B86CAE">
      <w:r>
        <w:t xml:space="preserve">Para usar a ferramenta, é necessário importar os módulos </w:t>
      </w:r>
      <w:r>
        <w:rPr>
          <w:i/>
        </w:rPr>
        <w:t>processamento, saída</w:t>
      </w:r>
      <w:r>
        <w:t xml:space="preserve"> e </w:t>
      </w:r>
      <w:r w:rsidR="00B86CAE">
        <w:rPr>
          <w:i/>
        </w:rPr>
        <w:t>filtros</w:t>
      </w:r>
      <w:r w:rsidR="00B86CAE">
        <w:t xml:space="preserve">. Além disso, devem ser instalados do repositório padrão os módulos: </w:t>
      </w:r>
      <w:proofErr w:type="spellStart"/>
      <w:r w:rsidR="00B86CAE">
        <w:rPr>
          <w:i/>
        </w:rPr>
        <w:t>mysql-connector-python</w:t>
      </w:r>
      <w:proofErr w:type="spellEnd"/>
      <w:r w:rsidR="00B86CAE">
        <w:t xml:space="preserve">, </w:t>
      </w:r>
      <w:proofErr w:type="spellStart"/>
      <w:r w:rsidR="00B86CAE">
        <w:rPr>
          <w:i/>
        </w:rPr>
        <w:t>numpy</w:t>
      </w:r>
      <w:proofErr w:type="spellEnd"/>
      <w:r w:rsidR="00B86CAE">
        <w:t xml:space="preserve">, </w:t>
      </w:r>
      <w:r w:rsidR="00B86CAE">
        <w:rPr>
          <w:i/>
        </w:rPr>
        <w:t>pandas</w:t>
      </w:r>
      <w:r w:rsidR="00B86CAE">
        <w:t xml:space="preserve"> e </w:t>
      </w:r>
      <w:proofErr w:type="spellStart"/>
      <w:r w:rsidR="00B86CAE">
        <w:rPr>
          <w:i/>
        </w:rPr>
        <w:t>matplotlib</w:t>
      </w:r>
      <w:proofErr w:type="spellEnd"/>
      <w:r w:rsidR="00B86CAE">
        <w:t xml:space="preserve">. Além disso, salienta-se que, para realizar os testes do evento testes, deve-se executar o script </w:t>
      </w:r>
      <w:proofErr w:type="spellStart"/>
      <w:r w:rsidR="00B86CAE">
        <w:t>mysql</w:t>
      </w:r>
      <w:proofErr w:type="spellEnd"/>
      <w:r w:rsidR="00B86CAE">
        <w:t xml:space="preserve"> fornecido junto com a ferramenta.</w:t>
      </w:r>
    </w:p>
    <w:p w:rsidR="0000583B" w:rsidRDefault="0000583B" w:rsidP="0000583B">
      <w:pPr>
        <w:pStyle w:val="Ttulo2"/>
        <w:numPr>
          <w:ilvl w:val="1"/>
          <w:numId w:val="2"/>
        </w:numPr>
      </w:pPr>
      <w:bookmarkStart w:id="4" w:name="_Toc527822829"/>
      <w:r>
        <w:t>ALIMENTANDO A BASE DE DADOS</w:t>
      </w:r>
      <w:bookmarkEnd w:id="4"/>
    </w:p>
    <w:p w:rsidR="0000583B" w:rsidRDefault="0000583B" w:rsidP="0000583B">
      <w:r>
        <w:t xml:space="preserve">Para alimentar a base de dados, basta </w:t>
      </w:r>
      <w:proofErr w:type="gramStart"/>
      <w:r>
        <w:t>importar</w:t>
      </w:r>
      <w:proofErr w:type="gramEnd"/>
      <w:r>
        <w:t xml:space="preserve"> os módulos mencionados e fazer o seguinte:</w:t>
      </w:r>
    </w:p>
    <w:p w:rsidR="0000583B" w:rsidRDefault="00E000E4" w:rsidP="0000583B">
      <w:pPr>
        <w:ind w:firstLine="0"/>
        <w:rPr>
          <w:i/>
        </w:rPr>
      </w:pPr>
      <w:proofErr w:type="gramStart"/>
      <w:r>
        <w:rPr>
          <w:i/>
        </w:rPr>
        <w:lastRenderedPageBreak/>
        <w:t>processo</w:t>
      </w:r>
      <w:proofErr w:type="gramEnd"/>
      <w:r>
        <w:rPr>
          <w:i/>
        </w:rPr>
        <w:t xml:space="preserve"> = </w:t>
      </w:r>
      <w:proofErr w:type="spellStart"/>
      <w:r>
        <w:rPr>
          <w:i/>
        </w:rPr>
        <w:t>processamento.Processamento</w:t>
      </w:r>
      <w:proofErr w:type="spellEnd"/>
      <w:r>
        <w:rPr>
          <w:i/>
        </w:rPr>
        <w:t>()</w:t>
      </w:r>
    </w:p>
    <w:p w:rsidR="00E000E4" w:rsidRDefault="00E000E4" w:rsidP="0000583B">
      <w:pPr>
        <w:ind w:firstLine="0"/>
        <w:rPr>
          <w:i/>
        </w:rPr>
      </w:pPr>
      <w:proofErr w:type="spellStart"/>
      <w:proofErr w:type="gramStart"/>
      <w:r>
        <w:rPr>
          <w:i/>
        </w:rPr>
        <w:t>processo</w:t>
      </w:r>
      <w:proofErr w:type="gramEnd"/>
      <w:r>
        <w:rPr>
          <w:i/>
        </w:rPr>
        <w:t>.inserir_producao_csv</w:t>
      </w:r>
      <w:proofErr w:type="spellEnd"/>
      <w:r>
        <w:rPr>
          <w:i/>
        </w:rPr>
        <w:t>(</w:t>
      </w:r>
      <w:r w:rsidR="00913683">
        <w:rPr>
          <w:i/>
        </w:rPr>
        <w:t>“base”</w:t>
      </w:r>
      <w:r>
        <w:rPr>
          <w:i/>
        </w:rPr>
        <w:t>)</w:t>
      </w:r>
    </w:p>
    <w:p w:rsidR="006C6A81" w:rsidRDefault="006C6A81" w:rsidP="006C6A81">
      <w:pPr>
        <w:pStyle w:val="Ttulo2"/>
        <w:numPr>
          <w:ilvl w:val="1"/>
          <w:numId w:val="2"/>
        </w:numPr>
      </w:pPr>
      <w:bookmarkStart w:id="5" w:name="_Toc527822830"/>
      <w:r>
        <w:t>FILTROS</w:t>
      </w:r>
      <w:bookmarkEnd w:id="5"/>
    </w:p>
    <w:p w:rsidR="006C6A81" w:rsidRDefault="006C6A81" w:rsidP="006C6A81">
      <w:r>
        <w:t>Os filtros são usados para determinar quais dados serão analisados e quais não serão</w:t>
      </w:r>
      <w:r w:rsidR="00B86CAE">
        <w:t>. A sua sintaxe é a seguinte:</w:t>
      </w:r>
    </w:p>
    <w:p w:rsidR="00B86CAE" w:rsidRDefault="00B86CAE" w:rsidP="00B86CAE">
      <w:pPr>
        <w:ind w:firstLine="0"/>
        <w:jc w:val="left"/>
        <w:rPr>
          <w:i/>
        </w:rPr>
      </w:pPr>
      <w:proofErr w:type="spellStart"/>
      <w:proofErr w:type="gramStart"/>
      <w:r>
        <w:rPr>
          <w:i/>
        </w:rPr>
        <w:t>import</w:t>
      </w:r>
      <w:proofErr w:type="spellEnd"/>
      <w:proofErr w:type="gramEnd"/>
      <w:r>
        <w:rPr>
          <w:i/>
        </w:rPr>
        <w:t xml:space="preserve"> filtros</w:t>
      </w:r>
    </w:p>
    <w:p w:rsidR="00B86CAE" w:rsidRDefault="00B86CAE" w:rsidP="00B86CAE">
      <w:pPr>
        <w:ind w:firstLine="0"/>
        <w:jc w:val="left"/>
        <w:rPr>
          <w:i/>
        </w:rPr>
      </w:pPr>
    </w:p>
    <w:p w:rsidR="00B86CAE" w:rsidRDefault="00B86CAE" w:rsidP="00B86CAE">
      <w:pPr>
        <w:ind w:firstLine="0"/>
        <w:jc w:val="left"/>
        <w:rPr>
          <w:i/>
        </w:rPr>
      </w:pPr>
      <w:proofErr w:type="gramStart"/>
      <w:r>
        <w:rPr>
          <w:i/>
        </w:rPr>
        <w:t>var</w:t>
      </w:r>
      <w:proofErr w:type="gramEnd"/>
      <w:r>
        <w:rPr>
          <w:i/>
        </w:rPr>
        <w:t xml:space="preserve"> = </w:t>
      </w:r>
      <w:proofErr w:type="spellStart"/>
      <w:r>
        <w:rPr>
          <w:i/>
        </w:rPr>
        <w:t>filtros.Filtros</w:t>
      </w:r>
      <w:proofErr w:type="spellEnd"/>
      <w:r>
        <w:rPr>
          <w:i/>
        </w:rPr>
        <w:t>(campo, relação, valor)</w:t>
      </w:r>
    </w:p>
    <w:p w:rsidR="00B86CAE" w:rsidRDefault="00B86CAE" w:rsidP="00B86CAE">
      <w:pPr>
        <w:ind w:firstLine="0"/>
        <w:jc w:val="left"/>
        <w:rPr>
          <w:i/>
        </w:rPr>
      </w:pPr>
    </w:p>
    <w:p w:rsidR="00B86CAE" w:rsidRDefault="0054353E" w:rsidP="00B86CAE">
      <w:r>
        <w:t xml:space="preserve">O valor de campo pode ser qualquer uma as colunas da tabela </w:t>
      </w:r>
      <w:proofErr w:type="spellStart"/>
      <w:r>
        <w:rPr>
          <w:i/>
        </w:rPr>
        <w:t>producao</w:t>
      </w:r>
      <w:proofErr w:type="spellEnd"/>
      <w:r>
        <w:t>, conforme imagem abaixo:</w:t>
      </w:r>
    </w:p>
    <w:p w:rsidR="0054353E" w:rsidRPr="0054353E" w:rsidRDefault="0054353E" w:rsidP="0054353E">
      <w:pPr>
        <w:pStyle w:val="Legenda"/>
        <w:ind w:firstLine="0"/>
        <w:jc w:val="center"/>
      </w:pPr>
      <w:r w:rsidRPr="0054353E">
        <w:t xml:space="preserve">Figura </w:t>
      </w:r>
      <w:fldSimple w:instr=" SEQ Figura \* ARABIC ">
        <w:r w:rsidR="004B4FCE">
          <w:rPr>
            <w:noProof/>
          </w:rPr>
          <w:t>1</w:t>
        </w:r>
      </w:fldSimple>
      <w:r w:rsidRPr="0054353E">
        <w:t xml:space="preserve"> - Tabela </w:t>
      </w:r>
      <w:proofErr w:type="spellStart"/>
      <w:r w:rsidRPr="0054353E">
        <w:t>Producao</w:t>
      </w:r>
      <w:proofErr w:type="spellEnd"/>
    </w:p>
    <w:p w:rsidR="0054353E" w:rsidRDefault="0054353E" w:rsidP="0054353E">
      <w:pPr>
        <w:ind w:firstLine="0"/>
      </w:pPr>
      <w:r>
        <w:rPr>
          <w:noProof/>
          <w:lang w:eastAsia="pt-BR"/>
        </w:rPr>
        <w:drawing>
          <wp:inline distT="0" distB="0" distL="0" distR="0" wp14:anchorId="6E6188CF" wp14:editId="642097E2">
            <wp:extent cx="5613621" cy="2242267"/>
            <wp:effectExtent l="0" t="0" r="635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6880" b="12076"/>
                    <a:stretch/>
                  </pic:blipFill>
                  <pic:spPr bwMode="auto">
                    <a:xfrm>
                      <a:off x="0" y="0"/>
                      <a:ext cx="5612130" cy="2241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53E" w:rsidRDefault="0054353E" w:rsidP="0054353E">
      <w:pPr>
        <w:ind w:firstLine="0"/>
      </w:pPr>
    </w:p>
    <w:p w:rsidR="0054353E" w:rsidRDefault="0054353E" w:rsidP="0054353E">
      <w:pPr>
        <w:ind w:firstLine="0"/>
      </w:pPr>
      <w:r>
        <w:t>Os campos relação e valor podem ser entendidos conforme tabela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54353E" w:rsidTr="0054353E">
        <w:trPr>
          <w:trHeight w:val="567"/>
        </w:trPr>
        <w:tc>
          <w:tcPr>
            <w:tcW w:w="3070" w:type="dxa"/>
            <w:vAlign w:val="center"/>
          </w:tcPr>
          <w:p w:rsidR="0054353E" w:rsidRPr="0054353E" w:rsidRDefault="00187950" w:rsidP="0054353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Relação</w:t>
            </w:r>
          </w:p>
        </w:tc>
        <w:tc>
          <w:tcPr>
            <w:tcW w:w="3070" w:type="dxa"/>
            <w:vAlign w:val="center"/>
          </w:tcPr>
          <w:p w:rsidR="0054353E" w:rsidRPr="0054353E" w:rsidRDefault="00187950" w:rsidP="0054353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3071" w:type="dxa"/>
            <w:vAlign w:val="center"/>
          </w:tcPr>
          <w:p w:rsidR="0054353E" w:rsidRPr="0054353E" w:rsidRDefault="00187950" w:rsidP="0054353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54353E" w:rsidTr="0054353E">
        <w:trPr>
          <w:trHeight w:val="567"/>
        </w:trPr>
        <w:tc>
          <w:tcPr>
            <w:tcW w:w="3070" w:type="dxa"/>
            <w:vAlign w:val="center"/>
          </w:tcPr>
          <w:p w:rsidR="0054353E" w:rsidRDefault="00187950" w:rsidP="0054353E">
            <w:pPr>
              <w:ind w:firstLine="0"/>
              <w:jc w:val="center"/>
            </w:pPr>
            <w:proofErr w:type="gramStart"/>
            <w:r>
              <w:t>igual</w:t>
            </w:r>
            <w:proofErr w:type="gramEnd"/>
          </w:p>
        </w:tc>
        <w:tc>
          <w:tcPr>
            <w:tcW w:w="3070" w:type="dxa"/>
            <w:vAlign w:val="center"/>
          </w:tcPr>
          <w:p w:rsidR="0054353E" w:rsidRDefault="00187950" w:rsidP="0054353E">
            <w:pPr>
              <w:ind w:firstLine="0"/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3071" w:type="dxa"/>
            <w:vAlign w:val="center"/>
          </w:tcPr>
          <w:p w:rsidR="0054353E" w:rsidRDefault="00187950" w:rsidP="0054353E">
            <w:pPr>
              <w:ind w:firstLine="0"/>
              <w:jc w:val="center"/>
            </w:pPr>
            <w:r>
              <w:t>== a</w:t>
            </w:r>
          </w:p>
        </w:tc>
      </w:tr>
      <w:tr w:rsidR="0054353E" w:rsidTr="0054353E">
        <w:trPr>
          <w:trHeight w:val="567"/>
        </w:trPr>
        <w:tc>
          <w:tcPr>
            <w:tcW w:w="3070" w:type="dxa"/>
            <w:vAlign w:val="center"/>
          </w:tcPr>
          <w:p w:rsidR="0054353E" w:rsidRDefault="00187950" w:rsidP="0054353E">
            <w:pPr>
              <w:ind w:firstLine="0"/>
              <w:jc w:val="center"/>
            </w:pPr>
            <w:proofErr w:type="gramStart"/>
            <w:r>
              <w:t>diferente</w:t>
            </w:r>
            <w:proofErr w:type="gramEnd"/>
          </w:p>
        </w:tc>
        <w:tc>
          <w:tcPr>
            <w:tcW w:w="3070" w:type="dxa"/>
            <w:vAlign w:val="center"/>
          </w:tcPr>
          <w:p w:rsidR="0054353E" w:rsidRDefault="00187950" w:rsidP="0054353E">
            <w:pPr>
              <w:ind w:firstLine="0"/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3071" w:type="dxa"/>
            <w:vAlign w:val="center"/>
          </w:tcPr>
          <w:p w:rsidR="0054353E" w:rsidRDefault="00187950" w:rsidP="0054353E">
            <w:pPr>
              <w:ind w:firstLine="0"/>
              <w:jc w:val="center"/>
            </w:pPr>
            <w:r>
              <w:t>!= a</w:t>
            </w:r>
          </w:p>
        </w:tc>
      </w:tr>
      <w:tr w:rsidR="0054353E" w:rsidTr="0054353E">
        <w:trPr>
          <w:trHeight w:val="567"/>
        </w:trPr>
        <w:tc>
          <w:tcPr>
            <w:tcW w:w="3070" w:type="dxa"/>
            <w:vAlign w:val="center"/>
          </w:tcPr>
          <w:p w:rsidR="0054353E" w:rsidRDefault="00187950" w:rsidP="0054353E">
            <w:pPr>
              <w:ind w:firstLine="0"/>
              <w:jc w:val="center"/>
            </w:pPr>
            <w:proofErr w:type="gramStart"/>
            <w:r>
              <w:t>menor</w:t>
            </w:r>
            <w:proofErr w:type="gramEnd"/>
          </w:p>
        </w:tc>
        <w:tc>
          <w:tcPr>
            <w:tcW w:w="3070" w:type="dxa"/>
            <w:vAlign w:val="center"/>
          </w:tcPr>
          <w:p w:rsidR="0054353E" w:rsidRDefault="00187950" w:rsidP="0054353E">
            <w:pPr>
              <w:ind w:firstLine="0"/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3071" w:type="dxa"/>
            <w:vAlign w:val="center"/>
          </w:tcPr>
          <w:p w:rsidR="0054353E" w:rsidRDefault="00187950" w:rsidP="0054353E">
            <w:pPr>
              <w:ind w:firstLine="0"/>
              <w:jc w:val="center"/>
            </w:pPr>
            <w:r>
              <w:t>&lt; a</w:t>
            </w:r>
          </w:p>
        </w:tc>
      </w:tr>
      <w:tr w:rsidR="0054353E" w:rsidTr="0054353E">
        <w:trPr>
          <w:trHeight w:val="567"/>
        </w:trPr>
        <w:tc>
          <w:tcPr>
            <w:tcW w:w="3070" w:type="dxa"/>
            <w:vAlign w:val="center"/>
          </w:tcPr>
          <w:p w:rsidR="0054353E" w:rsidRDefault="00187950" w:rsidP="0054353E">
            <w:pPr>
              <w:ind w:firstLine="0"/>
              <w:jc w:val="center"/>
            </w:pPr>
            <w:proofErr w:type="gramStart"/>
            <w:r>
              <w:t>maior</w:t>
            </w:r>
            <w:proofErr w:type="gramEnd"/>
          </w:p>
        </w:tc>
        <w:tc>
          <w:tcPr>
            <w:tcW w:w="3070" w:type="dxa"/>
            <w:vAlign w:val="center"/>
          </w:tcPr>
          <w:p w:rsidR="0054353E" w:rsidRDefault="00187950" w:rsidP="0054353E">
            <w:pPr>
              <w:ind w:firstLine="0"/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3071" w:type="dxa"/>
            <w:vAlign w:val="center"/>
          </w:tcPr>
          <w:p w:rsidR="0054353E" w:rsidRDefault="00187950" w:rsidP="0054353E">
            <w:pPr>
              <w:ind w:firstLine="0"/>
              <w:jc w:val="center"/>
            </w:pPr>
            <w:r>
              <w:t>&gt; a</w:t>
            </w:r>
          </w:p>
        </w:tc>
      </w:tr>
      <w:tr w:rsidR="0054353E" w:rsidTr="0054353E">
        <w:trPr>
          <w:trHeight w:val="567"/>
        </w:trPr>
        <w:tc>
          <w:tcPr>
            <w:tcW w:w="3070" w:type="dxa"/>
            <w:vAlign w:val="center"/>
          </w:tcPr>
          <w:p w:rsidR="0054353E" w:rsidRDefault="00187950" w:rsidP="0054353E">
            <w:pPr>
              <w:ind w:firstLine="0"/>
              <w:jc w:val="center"/>
            </w:pPr>
            <w:proofErr w:type="spellStart"/>
            <w:proofErr w:type="gramStart"/>
            <w:r>
              <w:t>menorigual</w:t>
            </w:r>
            <w:proofErr w:type="spellEnd"/>
            <w:proofErr w:type="gramEnd"/>
          </w:p>
        </w:tc>
        <w:tc>
          <w:tcPr>
            <w:tcW w:w="3070" w:type="dxa"/>
            <w:vAlign w:val="center"/>
          </w:tcPr>
          <w:p w:rsidR="0054353E" w:rsidRDefault="00E5723C" w:rsidP="0054353E">
            <w:pPr>
              <w:ind w:firstLine="0"/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3071" w:type="dxa"/>
            <w:vAlign w:val="center"/>
          </w:tcPr>
          <w:p w:rsidR="0054353E" w:rsidRDefault="00E5723C" w:rsidP="0054353E">
            <w:pPr>
              <w:ind w:firstLine="0"/>
              <w:jc w:val="center"/>
            </w:pPr>
            <w:r>
              <w:t>&lt;= a</w:t>
            </w:r>
          </w:p>
        </w:tc>
      </w:tr>
      <w:tr w:rsidR="0054353E" w:rsidTr="0054353E">
        <w:trPr>
          <w:trHeight w:val="567"/>
        </w:trPr>
        <w:tc>
          <w:tcPr>
            <w:tcW w:w="3070" w:type="dxa"/>
            <w:vAlign w:val="center"/>
          </w:tcPr>
          <w:p w:rsidR="0054353E" w:rsidRDefault="00E5723C" w:rsidP="0054353E">
            <w:pPr>
              <w:ind w:firstLine="0"/>
              <w:jc w:val="center"/>
            </w:pPr>
            <w:proofErr w:type="spellStart"/>
            <w:proofErr w:type="gramStart"/>
            <w:r>
              <w:lastRenderedPageBreak/>
              <w:t>maiorigual</w:t>
            </w:r>
            <w:proofErr w:type="spellEnd"/>
            <w:proofErr w:type="gramEnd"/>
          </w:p>
        </w:tc>
        <w:tc>
          <w:tcPr>
            <w:tcW w:w="3070" w:type="dxa"/>
            <w:vAlign w:val="center"/>
          </w:tcPr>
          <w:p w:rsidR="0054353E" w:rsidRDefault="00E5723C" w:rsidP="0054353E">
            <w:pPr>
              <w:ind w:firstLine="0"/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3071" w:type="dxa"/>
            <w:vAlign w:val="center"/>
          </w:tcPr>
          <w:p w:rsidR="0054353E" w:rsidRDefault="00E5723C" w:rsidP="0054353E">
            <w:pPr>
              <w:ind w:firstLine="0"/>
              <w:jc w:val="center"/>
            </w:pPr>
            <w:r>
              <w:t>&gt;= a</w:t>
            </w:r>
          </w:p>
        </w:tc>
      </w:tr>
      <w:tr w:rsidR="0054353E" w:rsidTr="0054353E">
        <w:trPr>
          <w:trHeight w:val="567"/>
        </w:trPr>
        <w:tc>
          <w:tcPr>
            <w:tcW w:w="3070" w:type="dxa"/>
            <w:vAlign w:val="center"/>
          </w:tcPr>
          <w:p w:rsidR="0054353E" w:rsidRDefault="00E5723C" w:rsidP="0054353E">
            <w:pPr>
              <w:ind w:firstLine="0"/>
              <w:jc w:val="center"/>
            </w:pPr>
            <w:proofErr w:type="spellStart"/>
            <w:proofErr w:type="gramStart"/>
            <w:r>
              <w:t>intervalofechado</w:t>
            </w:r>
            <w:proofErr w:type="spellEnd"/>
            <w:proofErr w:type="gramEnd"/>
          </w:p>
        </w:tc>
        <w:tc>
          <w:tcPr>
            <w:tcW w:w="3070" w:type="dxa"/>
            <w:vAlign w:val="center"/>
          </w:tcPr>
          <w:p w:rsidR="0054353E" w:rsidRDefault="00E5723C" w:rsidP="0054353E">
            <w:pPr>
              <w:ind w:firstLine="0"/>
              <w:jc w:val="center"/>
            </w:pPr>
            <w:r>
              <w:t>(</w:t>
            </w:r>
            <w:proofErr w:type="spellStart"/>
            <w:proofErr w:type="gramStart"/>
            <w:r>
              <w:t>a,</w:t>
            </w:r>
            <w:proofErr w:type="gramEnd"/>
            <w:r>
              <w:t>b</w:t>
            </w:r>
            <w:proofErr w:type="spellEnd"/>
            <w:r>
              <w:t>)</w:t>
            </w:r>
          </w:p>
        </w:tc>
        <w:tc>
          <w:tcPr>
            <w:tcW w:w="3071" w:type="dxa"/>
            <w:vAlign w:val="center"/>
          </w:tcPr>
          <w:p w:rsidR="0054353E" w:rsidRDefault="00E5723C" w:rsidP="0054353E">
            <w:pPr>
              <w:ind w:firstLine="0"/>
              <w:jc w:val="center"/>
            </w:pPr>
            <w:r>
              <w:t>&gt;= a &amp;&amp; &lt;= b</w:t>
            </w:r>
          </w:p>
        </w:tc>
      </w:tr>
      <w:tr w:rsidR="00E5723C" w:rsidTr="0054353E">
        <w:trPr>
          <w:trHeight w:val="567"/>
        </w:trPr>
        <w:tc>
          <w:tcPr>
            <w:tcW w:w="3070" w:type="dxa"/>
            <w:vAlign w:val="center"/>
          </w:tcPr>
          <w:p w:rsidR="00E5723C" w:rsidRDefault="00E5723C" w:rsidP="0054353E">
            <w:pPr>
              <w:ind w:firstLine="0"/>
              <w:jc w:val="center"/>
            </w:pPr>
            <w:proofErr w:type="spellStart"/>
            <w:proofErr w:type="gramStart"/>
            <w:r>
              <w:t>intervaloaberto</w:t>
            </w:r>
            <w:proofErr w:type="spellEnd"/>
            <w:proofErr w:type="gramEnd"/>
          </w:p>
        </w:tc>
        <w:tc>
          <w:tcPr>
            <w:tcW w:w="3070" w:type="dxa"/>
            <w:vAlign w:val="center"/>
          </w:tcPr>
          <w:p w:rsidR="00E5723C" w:rsidRDefault="00E5723C" w:rsidP="0054353E">
            <w:pPr>
              <w:ind w:firstLine="0"/>
              <w:jc w:val="center"/>
            </w:pPr>
            <w:r>
              <w:t>(</w:t>
            </w:r>
            <w:proofErr w:type="spellStart"/>
            <w:proofErr w:type="gramStart"/>
            <w:r>
              <w:t>a,</w:t>
            </w:r>
            <w:proofErr w:type="gramEnd"/>
            <w:r>
              <w:t>b</w:t>
            </w:r>
            <w:proofErr w:type="spellEnd"/>
            <w:r>
              <w:t>)</w:t>
            </w:r>
          </w:p>
        </w:tc>
        <w:tc>
          <w:tcPr>
            <w:tcW w:w="3071" w:type="dxa"/>
            <w:vAlign w:val="center"/>
          </w:tcPr>
          <w:p w:rsidR="00E5723C" w:rsidRDefault="00E5723C" w:rsidP="0054353E">
            <w:pPr>
              <w:ind w:firstLine="0"/>
              <w:jc w:val="center"/>
            </w:pPr>
            <w:r>
              <w:t>&gt; a &amp;&amp; &lt; b</w:t>
            </w:r>
          </w:p>
        </w:tc>
      </w:tr>
    </w:tbl>
    <w:p w:rsidR="0054353E" w:rsidRDefault="0054353E" w:rsidP="0054353E">
      <w:pPr>
        <w:ind w:firstLine="0"/>
      </w:pPr>
    </w:p>
    <w:p w:rsidR="00E5723C" w:rsidRDefault="00F0413B" w:rsidP="0054353E">
      <w:pPr>
        <w:ind w:firstLine="0"/>
      </w:pPr>
      <w:r>
        <w:t>Os filtros ainda possuem</w:t>
      </w:r>
      <w:r w:rsidR="00C44E78">
        <w:t xml:space="preserve"> sobrecarga dos operadores de multiplicação, que realiza uma operação </w:t>
      </w:r>
      <w:proofErr w:type="spellStart"/>
      <w:r w:rsidR="00C44E78">
        <w:t>and</w:t>
      </w:r>
      <w:proofErr w:type="spellEnd"/>
      <w:r w:rsidR="00C44E78">
        <w:t xml:space="preserve"> com os filtros e o operador da adição, que realiza uma operação or. Por exemplo, deseja-se criar um filtro que selecione o ano de 1978 e o estado da Paraíba:</w:t>
      </w:r>
    </w:p>
    <w:p w:rsidR="00C44E78" w:rsidRDefault="00C44E78" w:rsidP="0054353E">
      <w:pPr>
        <w:ind w:firstLine="0"/>
      </w:pPr>
    </w:p>
    <w:p w:rsidR="00C44E78" w:rsidRDefault="00C44E78" w:rsidP="0054353E">
      <w:pPr>
        <w:ind w:firstLine="0"/>
        <w:rPr>
          <w:i/>
        </w:rPr>
      </w:pPr>
      <w:proofErr w:type="gramStart"/>
      <w:r>
        <w:rPr>
          <w:i/>
        </w:rPr>
        <w:t>filtro1</w:t>
      </w:r>
      <w:proofErr w:type="gramEnd"/>
      <w:r>
        <w:rPr>
          <w:i/>
        </w:rPr>
        <w:t xml:space="preserve"> = </w:t>
      </w:r>
      <w:proofErr w:type="spellStart"/>
      <w:r>
        <w:rPr>
          <w:i/>
        </w:rPr>
        <w:t>filtros.Filtro</w:t>
      </w:r>
      <w:proofErr w:type="spellEnd"/>
      <w:r>
        <w:rPr>
          <w:i/>
        </w:rPr>
        <w:t>(“ano”, “igual”, 1978)</w:t>
      </w:r>
    </w:p>
    <w:p w:rsidR="00C44E78" w:rsidRDefault="00C44E78" w:rsidP="0054353E">
      <w:pPr>
        <w:ind w:firstLine="0"/>
        <w:rPr>
          <w:i/>
        </w:rPr>
      </w:pPr>
      <w:proofErr w:type="gramStart"/>
      <w:r>
        <w:rPr>
          <w:i/>
        </w:rPr>
        <w:t>filtro2</w:t>
      </w:r>
      <w:proofErr w:type="gramEnd"/>
      <w:r>
        <w:rPr>
          <w:i/>
        </w:rPr>
        <w:t xml:space="preserve"> = </w:t>
      </w:r>
      <w:proofErr w:type="spellStart"/>
      <w:r>
        <w:rPr>
          <w:i/>
        </w:rPr>
        <w:t>filtros.Filtro</w:t>
      </w:r>
      <w:proofErr w:type="spellEnd"/>
      <w:r>
        <w:rPr>
          <w:i/>
        </w:rPr>
        <w:t>(“estado”, “igual”, “’Paraíba’”)</w:t>
      </w:r>
    </w:p>
    <w:p w:rsidR="00C44E78" w:rsidRDefault="00C44E78" w:rsidP="0054353E">
      <w:pPr>
        <w:ind w:firstLine="0"/>
        <w:rPr>
          <w:i/>
        </w:rPr>
      </w:pPr>
      <w:proofErr w:type="gramStart"/>
      <w:r>
        <w:rPr>
          <w:i/>
        </w:rPr>
        <w:t>filtro3</w:t>
      </w:r>
      <w:proofErr w:type="gramEnd"/>
      <w:r>
        <w:rPr>
          <w:i/>
        </w:rPr>
        <w:t xml:space="preserve"> = filtro1 * filtro3</w:t>
      </w:r>
    </w:p>
    <w:p w:rsidR="00C44E78" w:rsidRDefault="00C44E78" w:rsidP="0054353E">
      <w:pPr>
        <w:ind w:firstLine="0"/>
        <w:rPr>
          <w:i/>
        </w:rPr>
      </w:pPr>
    </w:p>
    <w:p w:rsidR="00C44E78" w:rsidRDefault="00724DFD" w:rsidP="00724DFD">
      <w:pPr>
        <w:ind w:firstLine="0"/>
      </w:pPr>
      <w:r>
        <w:t>Observe as aspas simples que envolvem o estado da Paraíba, para indicar que é um campo de texto na base de dados.</w:t>
      </w:r>
    </w:p>
    <w:p w:rsidR="00724DFD" w:rsidRDefault="00724DFD" w:rsidP="00724DFD">
      <w:pPr>
        <w:ind w:firstLine="0"/>
      </w:pPr>
      <w:r>
        <w:tab/>
        <w:t xml:space="preserve">A classe filtro possui um método de classe para criar um filtro customizado, no qual você simplesmente insere o código </w:t>
      </w:r>
      <w:proofErr w:type="gramStart"/>
      <w:r>
        <w:t>MySQL</w:t>
      </w:r>
      <w:proofErr w:type="gramEnd"/>
      <w:r>
        <w:t xml:space="preserve"> como parâmetro:</w:t>
      </w:r>
    </w:p>
    <w:p w:rsidR="00724DFD" w:rsidRDefault="00724DFD" w:rsidP="00724DFD">
      <w:pPr>
        <w:ind w:firstLine="0"/>
      </w:pPr>
    </w:p>
    <w:p w:rsidR="00724DFD" w:rsidRDefault="00724DFD" w:rsidP="00724DFD">
      <w:pPr>
        <w:ind w:firstLine="0"/>
        <w:rPr>
          <w:i/>
        </w:rPr>
      </w:pPr>
      <w:proofErr w:type="gramStart"/>
      <w:r>
        <w:rPr>
          <w:i/>
        </w:rPr>
        <w:t>filtro1</w:t>
      </w:r>
      <w:proofErr w:type="gramEnd"/>
      <w:r>
        <w:rPr>
          <w:i/>
        </w:rPr>
        <w:t xml:space="preserve">= </w:t>
      </w:r>
      <w:proofErr w:type="spellStart"/>
      <w:r>
        <w:rPr>
          <w:i/>
        </w:rPr>
        <w:t>filtros.Filtro.filtro_customizado</w:t>
      </w:r>
      <w:proofErr w:type="spellEnd"/>
      <w:r>
        <w:rPr>
          <w:i/>
        </w:rPr>
        <w:t>(</w:t>
      </w:r>
      <w:proofErr w:type="spellStart"/>
      <w:r>
        <w:rPr>
          <w:i/>
        </w:rPr>
        <w:t>condicao</w:t>
      </w:r>
      <w:proofErr w:type="spellEnd"/>
      <w:r>
        <w:rPr>
          <w:i/>
        </w:rPr>
        <w:t>)</w:t>
      </w:r>
    </w:p>
    <w:p w:rsidR="00724DFD" w:rsidRDefault="000628A0" w:rsidP="000628A0">
      <w:pPr>
        <w:pStyle w:val="Ttulo2"/>
        <w:numPr>
          <w:ilvl w:val="1"/>
          <w:numId w:val="2"/>
        </w:numPr>
      </w:pPr>
      <w:bookmarkStart w:id="6" w:name="_Toc527822831"/>
      <w:r>
        <w:t>PROCESSAMENTO</w:t>
      </w:r>
      <w:bookmarkEnd w:id="6"/>
    </w:p>
    <w:p w:rsidR="000628A0" w:rsidRDefault="00BE3D63" w:rsidP="000628A0">
      <w:r>
        <w:t>Essa classe é responsável por processar os dados. Aqui, serão abordados os dois métodos mais usados. O Primeiro deles deixa a função</w:t>
      </w:r>
      <w:r w:rsidR="00632CB8">
        <w:t xml:space="preserve"> </w:t>
      </w:r>
      <w:r>
        <w:t>produção pesqueira, média ou total, em função de qualquer outra grandeza da base dados. A sua sintaxe é:</w:t>
      </w:r>
    </w:p>
    <w:p w:rsidR="00BE3D63" w:rsidRDefault="00BE3D63" w:rsidP="000628A0"/>
    <w:p w:rsidR="00BE3D63" w:rsidRDefault="00BE3D63" w:rsidP="00BE3D63">
      <w:pPr>
        <w:ind w:firstLine="0"/>
        <w:rPr>
          <w:i/>
        </w:rPr>
      </w:pPr>
      <w:proofErr w:type="gramStart"/>
      <w:r>
        <w:rPr>
          <w:i/>
        </w:rPr>
        <w:t>processo</w:t>
      </w:r>
      <w:proofErr w:type="gramEnd"/>
      <w:r>
        <w:rPr>
          <w:i/>
        </w:rPr>
        <w:t xml:space="preserve"> = </w:t>
      </w:r>
      <w:proofErr w:type="spellStart"/>
      <w:r>
        <w:rPr>
          <w:i/>
        </w:rPr>
        <w:t>processamento.Processamento</w:t>
      </w:r>
      <w:proofErr w:type="spellEnd"/>
      <w:r>
        <w:rPr>
          <w:i/>
        </w:rPr>
        <w:t>()</w:t>
      </w:r>
    </w:p>
    <w:p w:rsidR="00BE3D63" w:rsidRDefault="00BE3D63" w:rsidP="00BE3D63">
      <w:pPr>
        <w:ind w:firstLine="0"/>
        <w:rPr>
          <w:i/>
        </w:rPr>
      </w:pPr>
      <w:proofErr w:type="spellStart"/>
      <w:proofErr w:type="gramStart"/>
      <w:r>
        <w:rPr>
          <w:i/>
        </w:rPr>
        <w:t>processo</w:t>
      </w:r>
      <w:proofErr w:type="gramEnd"/>
      <w:r>
        <w:rPr>
          <w:i/>
        </w:rPr>
        <w:t>.produto_em_funcao_de</w:t>
      </w:r>
      <w:proofErr w:type="spellEnd"/>
      <w:r>
        <w:rPr>
          <w:i/>
        </w:rPr>
        <w:t>(</w:t>
      </w:r>
      <w:proofErr w:type="spellStart"/>
      <w:r>
        <w:rPr>
          <w:i/>
        </w:rPr>
        <w:t>variavel</w:t>
      </w:r>
      <w:proofErr w:type="spellEnd"/>
      <w:r>
        <w:rPr>
          <w:i/>
        </w:rPr>
        <w:t>, grandeza, filtros)</w:t>
      </w:r>
    </w:p>
    <w:p w:rsidR="00BE3D63" w:rsidRDefault="00BE3D63" w:rsidP="00BE3D63">
      <w:pPr>
        <w:ind w:firstLine="0"/>
        <w:rPr>
          <w:i/>
        </w:rPr>
      </w:pPr>
    </w:p>
    <w:p w:rsidR="00BE3D63" w:rsidRDefault="00BE3D63" w:rsidP="00BE3D63">
      <w:pPr>
        <w:ind w:firstLine="0"/>
      </w:pPr>
      <w:r>
        <w:t xml:space="preserve">O parâmetro </w:t>
      </w:r>
      <w:proofErr w:type="spellStart"/>
      <w:r>
        <w:rPr>
          <w:i/>
        </w:rPr>
        <w:t>variavel</w:t>
      </w:r>
      <w:proofErr w:type="spellEnd"/>
      <w:r>
        <w:t xml:space="preserve"> representa o campo da tabela que ficará como variável independente. O valor de </w:t>
      </w:r>
      <w:r w:rsidRPr="008A77FC">
        <w:rPr>
          <w:i/>
        </w:rPr>
        <w:t>grandeza</w:t>
      </w:r>
      <w:r>
        <w:t xml:space="preserve"> </w:t>
      </w:r>
      <w:r w:rsidR="008A77FC">
        <w:t xml:space="preserve">é “media” ou “total”, indicando se a produção será, respectivamente, média ou total. O valor de </w:t>
      </w:r>
      <w:r w:rsidR="008A77FC">
        <w:rPr>
          <w:i/>
        </w:rPr>
        <w:t>filtros</w:t>
      </w:r>
      <w:r w:rsidR="008A77FC">
        <w:t xml:space="preserve"> é um objeto da classe explicada anteriormente.</w:t>
      </w:r>
    </w:p>
    <w:p w:rsidR="008278DF" w:rsidRDefault="00CD611F" w:rsidP="008278DF">
      <w:r>
        <w:lastRenderedPageBreak/>
        <w:t>A segunda função é responsável para fazer análise de regressão da produção, também média ou total, em função de algum outro campo numérico da tabela, a ser especificado. O método analisa se os pontos se ajustam melhor ao modelo linear ou exponencial, e então faz o ajuste que melhor se encaixa. Sua sintaxe é:</w:t>
      </w:r>
    </w:p>
    <w:p w:rsidR="00CD611F" w:rsidRDefault="00CD611F" w:rsidP="008278DF"/>
    <w:p w:rsidR="00CD611F" w:rsidRDefault="00A256D2" w:rsidP="00CD611F">
      <w:pPr>
        <w:ind w:firstLine="0"/>
        <w:rPr>
          <w:i/>
        </w:rPr>
      </w:pPr>
      <w:proofErr w:type="spellStart"/>
      <w:proofErr w:type="gramStart"/>
      <w:r>
        <w:rPr>
          <w:i/>
        </w:rPr>
        <w:t>processo</w:t>
      </w:r>
      <w:proofErr w:type="gramEnd"/>
      <w:r>
        <w:rPr>
          <w:i/>
        </w:rPr>
        <w:t>.ajustar_modelo</w:t>
      </w:r>
      <w:proofErr w:type="spellEnd"/>
      <w:r>
        <w:rPr>
          <w:i/>
        </w:rPr>
        <w:t>(</w:t>
      </w:r>
      <w:proofErr w:type="spellStart"/>
      <w:r>
        <w:rPr>
          <w:i/>
        </w:rPr>
        <w:t>var_independente</w:t>
      </w:r>
      <w:proofErr w:type="spellEnd"/>
      <w:r>
        <w:rPr>
          <w:i/>
        </w:rPr>
        <w:t>, grandeza, filtros)</w:t>
      </w:r>
    </w:p>
    <w:p w:rsidR="00A256D2" w:rsidRDefault="00A256D2" w:rsidP="00CD611F">
      <w:pPr>
        <w:ind w:firstLine="0"/>
        <w:rPr>
          <w:i/>
        </w:rPr>
      </w:pPr>
    </w:p>
    <w:p w:rsidR="00A256D2" w:rsidRDefault="00A256D2" w:rsidP="00A256D2">
      <w:pPr>
        <w:ind w:firstLine="0"/>
      </w:pPr>
      <w:r>
        <w:t xml:space="preserve">Onde </w:t>
      </w:r>
      <w:proofErr w:type="spellStart"/>
      <w:r>
        <w:rPr>
          <w:i/>
        </w:rPr>
        <w:t>var_independente</w:t>
      </w:r>
      <w:proofErr w:type="spellEnd"/>
      <w:r>
        <w:t xml:space="preserve"> é o campo que assumirá o posto de variável independente.</w:t>
      </w:r>
    </w:p>
    <w:p w:rsidR="00A256D2" w:rsidRDefault="00A256D2" w:rsidP="00A256D2">
      <w:pPr>
        <w:ind w:firstLine="0"/>
      </w:pPr>
    </w:p>
    <w:p w:rsidR="00A256D2" w:rsidRDefault="0050567F" w:rsidP="0050567F">
      <w:pPr>
        <w:pStyle w:val="Ttulo2"/>
        <w:numPr>
          <w:ilvl w:val="1"/>
          <w:numId w:val="2"/>
        </w:numPr>
      </w:pPr>
      <w:bookmarkStart w:id="7" w:name="_Toc527822832"/>
      <w:r>
        <w:t>SAIDAS</w:t>
      </w:r>
      <w:bookmarkEnd w:id="7"/>
    </w:p>
    <w:p w:rsidR="0050567F" w:rsidRDefault="000E2712" w:rsidP="0050567F">
      <w:r>
        <w:t>Antes de gerar a saída, é obrigatório configurar os textos do gráfico, logo, a seguinte função deve ser chamada:</w:t>
      </w:r>
    </w:p>
    <w:p w:rsidR="000E2712" w:rsidRDefault="000E2712" w:rsidP="000E2712">
      <w:pPr>
        <w:ind w:firstLine="0"/>
      </w:pPr>
    </w:p>
    <w:p w:rsidR="000E2712" w:rsidRDefault="000E2712" w:rsidP="000E2712">
      <w:pPr>
        <w:ind w:firstLine="0"/>
        <w:rPr>
          <w:i/>
        </w:rPr>
      </w:pPr>
      <w:proofErr w:type="gramStart"/>
      <w:r>
        <w:rPr>
          <w:i/>
        </w:rPr>
        <w:t>exportar</w:t>
      </w:r>
      <w:proofErr w:type="gramEnd"/>
      <w:r>
        <w:rPr>
          <w:i/>
        </w:rPr>
        <w:t xml:space="preserve">  = </w:t>
      </w:r>
      <w:proofErr w:type="spellStart"/>
      <w:r>
        <w:rPr>
          <w:i/>
        </w:rPr>
        <w:t>saídas.Saidas</w:t>
      </w:r>
      <w:proofErr w:type="spellEnd"/>
      <w:r>
        <w:rPr>
          <w:i/>
        </w:rPr>
        <w:t>()</w:t>
      </w:r>
    </w:p>
    <w:p w:rsidR="000E2712" w:rsidRDefault="000E2712" w:rsidP="000E2712">
      <w:pPr>
        <w:ind w:firstLine="0"/>
        <w:rPr>
          <w:i/>
        </w:rPr>
      </w:pPr>
      <w:proofErr w:type="spellStart"/>
      <w:proofErr w:type="gramStart"/>
      <w:r>
        <w:rPr>
          <w:i/>
        </w:rPr>
        <w:t>exportar</w:t>
      </w:r>
      <w:proofErr w:type="gramEnd"/>
      <w:r>
        <w:rPr>
          <w:i/>
        </w:rPr>
        <w:t>.configurar_textos</w:t>
      </w:r>
      <w:proofErr w:type="spellEnd"/>
      <w:r>
        <w:rPr>
          <w:i/>
        </w:rPr>
        <w:t>(</w:t>
      </w:r>
      <w:proofErr w:type="spellStart"/>
      <w:r>
        <w:rPr>
          <w:i/>
        </w:rPr>
        <w:t>eixo_x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eixo_y</w:t>
      </w:r>
      <w:proofErr w:type="spellEnd"/>
      <w:r>
        <w:rPr>
          <w:i/>
        </w:rPr>
        <w:t>, titulo)</w:t>
      </w:r>
    </w:p>
    <w:p w:rsidR="000E2712" w:rsidRDefault="000E2712" w:rsidP="000E2712">
      <w:pPr>
        <w:ind w:firstLine="0"/>
        <w:rPr>
          <w:i/>
        </w:rPr>
      </w:pPr>
    </w:p>
    <w:p w:rsidR="000E2712" w:rsidRDefault="000E2712" w:rsidP="000E2712">
      <w:pPr>
        <w:ind w:firstLine="0"/>
      </w:pPr>
      <w:r>
        <w:t xml:space="preserve">O parâmetro </w:t>
      </w:r>
      <w:proofErr w:type="spellStart"/>
      <w:r>
        <w:rPr>
          <w:i/>
        </w:rPr>
        <w:t>eixo_x</w:t>
      </w:r>
      <w:proofErr w:type="spellEnd"/>
      <w:r>
        <w:t xml:space="preserve"> serve para informar o título que terá o eixo x. De forma análoga, o </w:t>
      </w:r>
      <w:proofErr w:type="spellStart"/>
      <w:r>
        <w:rPr>
          <w:i/>
        </w:rPr>
        <w:t>eixo_y</w:t>
      </w:r>
      <w:proofErr w:type="spellEnd"/>
      <w:r>
        <w:t xml:space="preserve"> rotula as ordenadas e, por fim, </w:t>
      </w:r>
      <w:r>
        <w:rPr>
          <w:i/>
        </w:rPr>
        <w:t>titulo</w:t>
      </w:r>
      <w:r>
        <w:t xml:space="preserve"> é o título do gráfico.</w:t>
      </w:r>
    </w:p>
    <w:p w:rsidR="000E2712" w:rsidRDefault="000E2712" w:rsidP="000E2712">
      <w:r>
        <w:t xml:space="preserve">Após esse processo, </w:t>
      </w:r>
      <w:r w:rsidR="00D053D6">
        <w:t>podem-se</w:t>
      </w:r>
      <w:r>
        <w:t xml:space="preserve"> usar três funções: </w:t>
      </w:r>
      <w:proofErr w:type="spellStart"/>
      <w:r>
        <w:rPr>
          <w:i/>
        </w:rPr>
        <w:t>carregar_curvas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carregar_pontos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ajuste_pontos</w:t>
      </w:r>
      <w:proofErr w:type="spellEnd"/>
      <w:r>
        <w:rPr>
          <w:i/>
        </w:rPr>
        <w:t>.</w:t>
      </w:r>
      <w:r>
        <w:t xml:space="preserve"> As duas primeiras servem para plotar uma saída do método </w:t>
      </w:r>
      <w:proofErr w:type="spellStart"/>
      <w:r>
        <w:rPr>
          <w:i/>
        </w:rPr>
        <w:t>producao_em_funcao_de</w:t>
      </w:r>
      <w:proofErr w:type="spellEnd"/>
      <w:r>
        <w:t>, sendo a primeira usada para marcar apenas pontos, e a segundo é responsável por traçar linhas contínuas. A terceira função é usada para plotar os resultados de uma análise de regressão. As sintaxes são as seguintes:</w:t>
      </w:r>
    </w:p>
    <w:p w:rsidR="000E2712" w:rsidRDefault="000E2712" w:rsidP="000E2712">
      <w:pPr>
        <w:ind w:firstLine="0"/>
        <w:rPr>
          <w:i/>
        </w:rPr>
      </w:pPr>
    </w:p>
    <w:p w:rsidR="000E2712" w:rsidRDefault="00991F05" w:rsidP="000E2712">
      <w:pPr>
        <w:ind w:firstLine="0"/>
        <w:rPr>
          <w:i/>
        </w:rPr>
      </w:pPr>
      <w:proofErr w:type="spellStart"/>
      <w:proofErr w:type="gramStart"/>
      <w:r>
        <w:rPr>
          <w:i/>
        </w:rPr>
        <w:t>exportar</w:t>
      </w:r>
      <w:proofErr w:type="gramEnd"/>
      <w:r>
        <w:rPr>
          <w:i/>
        </w:rPr>
        <w:t>.carregar_pontos</w:t>
      </w:r>
      <w:proofErr w:type="spellEnd"/>
      <w:r>
        <w:rPr>
          <w:i/>
        </w:rPr>
        <w:t xml:space="preserve">(dados, nome, </w:t>
      </w:r>
      <w:proofErr w:type="spellStart"/>
      <w:r>
        <w:rPr>
          <w:i/>
        </w:rPr>
        <w:t>eixo_x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eixo_y</w:t>
      </w:r>
      <w:proofErr w:type="spellEnd"/>
      <w:r>
        <w:rPr>
          <w:i/>
        </w:rPr>
        <w:t>)</w:t>
      </w:r>
    </w:p>
    <w:p w:rsidR="00991F05" w:rsidRDefault="00991F05" w:rsidP="000E2712">
      <w:pPr>
        <w:ind w:firstLine="0"/>
        <w:rPr>
          <w:i/>
        </w:rPr>
      </w:pPr>
      <w:proofErr w:type="spellStart"/>
      <w:proofErr w:type="gramStart"/>
      <w:r>
        <w:rPr>
          <w:i/>
        </w:rPr>
        <w:t>exportar</w:t>
      </w:r>
      <w:proofErr w:type="gramEnd"/>
      <w:r>
        <w:rPr>
          <w:i/>
        </w:rPr>
        <w:t>.carregar_curva</w:t>
      </w:r>
      <w:proofErr w:type="spellEnd"/>
      <w:r>
        <w:rPr>
          <w:i/>
        </w:rPr>
        <w:t xml:space="preserve">(dados, nome, </w:t>
      </w:r>
      <w:proofErr w:type="spellStart"/>
      <w:r>
        <w:rPr>
          <w:i/>
        </w:rPr>
        <w:t>eixo_x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eixo_y</w:t>
      </w:r>
      <w:proofErr w:type="spellEnd"/>
      <w:r>
        <w:rPr>
          <w:i/>
        </w:rPr>
        <w:t>)</w:t>
      </w:r>
    </w:p>
    <w:p w:rsidR="00C44E78" w:rsidRDefault="00991F05" w:rsidP="0054353E">
      <w:pPr>
        <w:ind w:firstLine="0"/>
        <w:rPr>
          <w:i/>
        </w:rPr>
      </w:pPr>
      <w:proofErr w:type="spellStart"/>
      <w:proofErr w:type="gramStart"/>
      <w:r>
        <w:rPr>
          <w:i/>
        </w:rPr>
        <w:t>exportar</w:t>
      </w:r>
      <w:proofErr w:type="gramEnd"/>
      <w:r>
        <w:rPr>
          <w:i/>
        </w:rPr>
        <w:t>.ajuste_pontos</w:t>
      </w:r>
      <w:proofErr w:type="spellEnd"/>
      <w:r>
        <w:rPr>
          <w:i/>
        </w:rPr>
        <w:t>(modelo)</w:t>
      </w:r>
    </w:p>
    <w:p w:rsidR="00991F05" w:rsidRDefault="00991F05" w:rsidP="0054353E">
      <w:pPr>
        <w:ind w:firstLine="0"/>
        <w:rPr>
          <w:i/>
        </w:rPr>
      </w:pPr>
    </w:p>
    <w:p w:rsidR="00786403" w:rsidRDefault="00991F05" w:rsidP="00972084">
      <w:pPr>
        <w:ind w:firstLine="0"/>
      </w:pPr>
      <w:r>
        <w:t xml:space="preserve">O parâmetro </w:t>
      </w:r>
      <w:r>
        <w:rPr>
          <w:i/>
        </w:rPr>
        <w:t>dados</w:t>
      </w:r>
      <w:r>
        <w:t xml:space="preserve"> é o retorno da função </w:t>
      </w:r>
      <w:proofErr w:type="spellStart"/>
      <w:r>
        <w:rPr>
          <w:i/>
        </w:rPr>
        <w:t>producao_em_funcao_de</w:t>
      </w:r>
      <w:proofErr w:type="spellEnd"/>
      <w:r>
        <w:t xml:space="preserve">. Já o </w:t>
      </w:r>
      <w:r>
        <w:rPr>
          <w:i/>
        </w:rPr>
        <w:t>modelo</w:t>
      </w:r>
      <w:r>
        <w:t xml:space="preserve"> é o retorno da função </w:t>
      </w:r>
      <w:proofErr w:type="spellStart"/>
      <w:r>
        <w:rPr>
          <w:i/>
        </w:rPr>
        <w:t>ajustar_modelo</w:t>
      </w:r>
      <w:proofErr w:type="spellEnd"/>
      <w:r>
        <w:t xml:space="preserve">. Em ambos os casos, o campo </w:t>
      </w:r>
      <w:r>
        <w:rPr>
          <w:i/>
        </w:rPr>
        <w:t>nome</w:t>
      </w:r>
      <w:r>
        <w:t xml:space="preserve"> representa a identificação </w:t>
      </w:r>
      <w:r>
        <w:lastRenderedPageBreak/>
        <w:t>daquela forma plotada na legenda.</w:t>
      </w:r>
      <w:r w:rsidR="00972084">
        <w:t xml:space="preserve"> Por fim, para ver os gráficos, é necessário usar a função </w:t>
      </w:r>
      <w:proofErr w:type="spellStart"/>
      <w:proofErr w:type="gramStart"/>
      <w:r w:rsidR="00972084">
        <w:rPr>
          <w:i/>
        </w:rPr>
        <w:t>exportar.</w:t>
      </w:r>
      <w:proofErr w:type="gramEnd"/>
      <w:r w:rsidR="00972084">
        <w:rPr>
          <w:i/>
        </w:rPr>
        <w:t>plotar</w:t>
      </w:r>
      <w:proofErr w:type="spellEnd"/>
      <w:r w:rsidR="00972084">
        <w:rPr>
          <w:i/>
        </w:rPr>
        <w:t>()</w:t>
      </w:r>
      <w:r w:rsidR="00972084">
        <w:t>.</w:t>
      </w:r>
    </w:p>
    <w:p w:rsidR="00DD7826" w:rsidRDefault="00DD7826" w:rsidP="00DD7826">
      <w:r>
        <w:t xml:space="preserve">Outro ponto que vale a pena ressaltar é a possibilidade de salvar planilhas de Excel na pasta Tabelas, que o acompanha o diretório da ferramenta. Para tal, </w:t>
      </w:r>
      <w:r w:rsidR="00D053D6">
        <w:t>têm-se</w:t>
      </w:r>
      <w:r>
        <w:t xml:space="preserve"> as seguintes </w:t>
      </w:r>
      <w:r w:rsidR="00D053D6">
        <w:t>funções:</w:t>
      </w:r>
      <w:bookmarkStart w:id="8" w:name="_GoBack"/>
      <w:bookmarkEnd w:id="8"/>
    </w:p>
    <w:p w:rsidR="00DD7826" w:rsidRDefault="00DD7826" w:rsidP="00DD7826">
      <w:pPr>
        <w:ind w:firstLine="0"/>
        <w:rPr>
          <w:i/>
        </w:rPr>
      </w:pPr>
    </w:p>
    <w:p w:rsidR="00DD7826" w:rsidRDefault="00DD7826" w:rsidP="00DD7826">
      <w:pPr>
        <w:ind w:firstLine="0"/>
        <w:rPr>
          <w:i/>
        </w:rPr>
      </w:pPr>
      <w:proofErr w:type="spellStart"/>
      <w:proofErr w:type="gramStart"/>
      <w:r>
        <w:rPr>
          <w:i/>
        </w:rPr>
        <w:t>exportar</w:t>
      </w:r>
      <w:proofErr w:type="gramEnd"/>
      <w:r>
        <w:rPr>
          <w:i/>
        </w:rPr>
        <w:t>.gerar_planilha</w:t>
      </w:r>
      <w:proofErr w:type="spellEnd"/>
      <w:r>
        <w:rPr>
          <w:i/>
        </w:rPr>
        <w:t>(</w:t>
      </w:r>
      <w:proofErr w:type="spellStart"/>
      <w:r>
        <w:rPr>
          <w:i/>
        </w:rPr>
        <w:t>nome,dados</w:t>
      </w:r>
      <w:proofErr w:type="spellEnd"/>
      <w:r>
        <w:rPr>
          <w:i/>
        </w:rPr>
        <w:t>)</w:t>
      </w:r>
    </w:p>
    <w:p w:rsidR="00DD7826" w:rsidRDefault="00DD7826" w:rsidP="00DD7826">
      <w:pPr>
        <w:ind w:firstLine="0"/>
        <w:rPr>
          <w:i/>
        </w:rPr>
      </w:pPr>
      <w:proofErr w:type="spellStart"/>
      <w:proofErr w:type="gramStart"/>
      <w:r>
        <w:rPr>
          <w:i/>
        </w:rPr>
        <w:t>exportar</w:t>
      </w:r>
      <w:proofErr w:type="gramEnd"/>
      <w:r>
        <w:rPr>
          <w:i/>
        </w:rPr>
        <w:t>.planilha_ajuste</w:t>
      </w:r>
      <w:proofErr w:type="spellEnd"/>
      <w:r>
        <w:rPr>
          <w:i/>
        </w:rPr>
        <w:t>(modelo)</w:t>
      </w:r>
    </w:p>
    <w:p w:rsidR="00DD7826" w:rsidRDefault="00DD7826" w:rsidP="00DD7826">
      <w:pPr>
        <w:ind w:firstLine="0"/>
        <w:rPr>
          <w:i/>
        </w:rPr>
      </w:pPr>
    </w:p>
    <w:p w:rsidR="00254B7F" w:rsidRDefault="00DD7826" w:rsidP="00DD7826">
      <w:pPr>
        <w:ind w:firstLine="0"/>
      </w:pPr>
      <w:r>
        <w:t xml:space="preserve">Onde </w:t>
      </w:r>
      <w:r>
        <w:rPr>
          <w:i/>
        </w:rPr>
        <w:t>nome</w:t>
      </w:r>
      <w:r>
        <w:t xml:space="preserve"> é o nome do arquivo que será criado.</w:t>
      </w:r>
    </w:p>
    <w:p w:rsidR="00254B7F" w:rsidRDefault="00254B7F" w:rsidP="00DD7826">
      <w:pPr>
        <w:ind w:firstLine="0"/>
      </w:pPr>
    </w:p>
    <w:p w:rsidR="00254B7F" w:rsidRDefault="00254B7F" w:rsidP="00254B7F">
      <w:pPr>
        <w:pStyle w:val="Ttulo2"/>
        <w:numPr>
          <w:ilvl w:val="1"/>
          <w:numId w:val="2"/>
        </w:numPr>
      </w:pPr>
      <w:bookmarkStart w:id="9" w:name="_Toc527822833"/>
      <w:r>
        <w:t>EXEMPLO</w:t>
      </w:r>
      <w:bookmarkEnd w:id="9"/>
    </w:p>
    <w:p w:rsidR="00254B7F" w:rsidRDefault="00254B7F" w:rsidP="00254B7F">
      <w:r>
        <w:t>As linhas abaixo mostram um exemplo onde se plota a produção total por ano de 1980 a 2000, gerando gráfico e uma planilha.</w:t>
      </w:r>
    </w:p>
    <w:p w:rsidR="00254B7F" w:rsidRDefault="00254B7F" w:rsidP="00254B7F"/>
    <w:p w:rsidR="00254B7F" w:rsidRDefault="00254B7F" w:rsidP="00254B7F">
      <w:pPr>
        <w:pStyle w:val="Legenda"/>
        <w:keepNext/>
        <w:jc w:val="center"/>
      </w:pPr>
      <w:r>
        <w:t xml:space="preserve">Figura </w:t>
      </w:r>
      <w:fldSimple w:instr=" SEQ Figura \* ARABIC ">
        <w:r w:rsidR="004B4FCE">
          <w:rPr>
            <w:noProof/>
          </w:rPr>
          <w:t>2</w:t>
        </w:r>
      </w:fldSimple>
      <w:r>
        <w:t xml:space="preserve"> - Exemplo</w:t>
      </w:r>
    </w:p>
    <w:p w:rsidR="00DD7826" w:rsidRPr="00972084" w:rsidRDefault="00254B7F" w:rsidP="00254B7F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35081AA0" wp14:editId="2E58FFA0">
            <wp:extent cx="5087971" cy="2202512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6628" t="16880" r="31162" b="50621"/>
                    <a:stretch/>
                  </pic:blipFill>
                  <pic:spPr bwMode="auto">
                    <a:xfrm>
                      <a:off x="0" y="0"/>
                      <a:ext cx="5086975" cy="2202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E78" w:rsidRDefault="00C44E78" w:rsidP="0054353E">
      <w:pPr>
        <w:ind w:firstLine="0"/>
      </w:pPr>
    </w:p>
    <w:p w:rsidR="0054353E" w:rsidRPr="0054353E" w:rsidRDefault="0054353E" w:rsidP="0054353E">
      <w:pPr>
        <w:ind w:firstLine="0"/>
      </w:pPr>
    </w:p>
    <w:p w:rsidR="00584CE1" w:rsidRPr="00584CE1" w:rsidRDefault="00584CE1" w:rsidP="00584CE1"/>
    <w:p w:rsidR="00352BEE" w:rsidRPr="00352BEE" w:rsidRDefault="00352BEE" w:rsidP="00352BEE">
      <w:pPr>
        <w:pStyle w:val="Capa"/>
        <w:rPr>
          <w:b w:val="0"/>
        </w:rPr>
      </w:pPr>
    </w:p>
    <w:p w:rsidR="00352BEE" w:rsidRDefault="00352BEE" w:rsidP="005F1273">
      <w:pPr>
        <w:pStyle w:val="Capa"/>
      </w:pPr>
    </w:p>
    <w:sectPr w:rsidR="00352BEE" w:rsidSect="00A0230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F6A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86B40FA"/>
    <w:multiLevelType w:val="multilevel"/>
    <w:tmpl w:val="98DEF6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u w:val="none"/>
      </w:rPr>
    </w:lvl>
    <w:lvl w:ilvl="1">
      <w:start w:val="1"/>
      <w:numFmt w:val="decimal"/>
      <w:isLgl/>
      <w:lvlText w:val="%1.%2."/>
      <w:lvlJc w:val="left"/>
      <w:pPr>
        <w:ind w:left="1309" w:hanging="360"/>
      </w:pPr>
      <w:rPr>
        <w:rFonts w:hint="default"/>
        <w:color w:val="auto"/>
        <w:u w:val="none"/>
      </w:rPr>
    </w:lvl>
    <w:lvl w:ilvl="2">
      <w:start w:val="1"/>
      <w:numFmt w:val="decimal"/>
      <w:isLgl/>
      <w:lvlText w:val="%1.%2.%3."/>
      <w:lvlJc w:val="left"/>
      <w:pPr>
        <w:ind w:left="1909" w:hanging="72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749" w:hanging="108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989" w:hanging="108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589" w:hanging="144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829" w:hanging="144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4429" w:hanging="1800"/>
      </w:pPr>
      <w:rPr>
        <w:rFonts w:hint="default"/>
        <w:color w:val="0000FF" w:themeColor="hyperlink"/>
        <w:u w:val="single"/>
      </w:rPr>
    </w:lvl>
  </w:abstractNum>
  <w:abstractNum w:abstractNumId="2">
    <w:nsid w:val="2A193F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D6D12DD"/>
    <w:multiLevelType w:val="multilevel"/>
    <w:tmpl w:val="79C6154A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273"/>
    <w:rsid w:val="0000583B"/>
    <w:rsid w:val="000628A0"/>
    <w:rsid w:val="000E2712"/>
    <w:rsid w:val="00103CF6"/>
    <w:rsid w:val="00187950"/>
    <w:rsid w:val="00254B7F"/>
    <w:rsid w:val="00352BEE"/>
    <w:rsid w:val="004B4FCE"/>
    <w:rsid w:val="0050567F"/>
    <w:rsid w:val="00541362"/>
    <w:rsid w:val="0054353E"/>
    <w:rsid w:val="00584CE1"/>
    <w:rsid w:val="005F1273"/>
    <w:rsid w:val="00632CB8"/>
    <w:rsid w:val="006C6A81"/>
    <w:rsid w:val="00724DFD"/>
    <w:rsid w:val="00786403"/>
    <w:rsid w:val="007D7618"/>
    <w:rsid w:val="0082522F"/>
    <w:rsid w:val="008278DF"/>
    <w:rsid w:val="008A77FC"/>
    <w:rsid w:val="00913683"/>
    <w:rsid w:val="0091741C"/>
    <w:rsid w:val="00972084"/>
    <w:rsid w:val="00991F05"/>
    <w:rsid w:val="009E381E"/>
    <w:rsid w:val="00A02302"/>
    <w:rsid w:val="00A256D2"/>
    <w:rsid w:val="00B0485F"/>
    <w:rsid w:val="00B86CAE"/>
    <w:rsid w:val="00BE3D63"/>
    <w:rsid w:val="00C44E78"/>
    <w:rsid w:val="00CD611F"/>
    <w:rsid w:val="00D053D6"/>
    <w:rsid w:val="00DD7826"/>
    <w:rsid w:val="00E000E4"/>
    <w:rsid w:val="00E530F4"/>
    <w:rsid w:val="00E5723C"/>
    <w:rsid w:val="00F0413B"/>
    <w:rsid w:val="00FE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30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02302"/>
    <w:pPr>
      <w:keepNext/>
      <w:keepLines/>
      <w:spacing w:before="480" w:after="480"/>
      <w:ind w:firstLine="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2302"/>
    <w:pPr>
      <w:keepNext/>
      <w:keepLines/>
      <w:spacing w:before="480" w:after="480"/>
      <w:ind w:firstLine="0"/>
      <w:outlineLvl w:val="1"/>
    </w:pPr>
    <w:rPr>
      <w:rFonts w:eastAsiaTheme="majorEastAsia" w:cstheme="majorBidi"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03CF6"/>
    <w:pPr>
      <w:keepNext/>
      <w:keepLines/>
      <w:spacing w:before="480" w:after="480"/>
      <w:ind w:firstLine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3CF6"/>
    <w:pPr>
      <w:keepNext/>
      <w:keepLines/>
      <w:spacing w:before="480" w:after="480"/>
      <w:ind w:firstLine="0"/>
      <w:outlineLvl w:val="3"/>
    </w:pPr>
    <w:rPr>
      <w:rFonts w:eastAsiaTheme="majorEastAsia" w:cstheme="majorBidi"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023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023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A02302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02302"/>
    <w:rPr>
      <w:rFonts w:ascii="Times New Roman" w:eastAsiaTheme="majorEastAsia" w:hAnsi="Times New Roman" w:cstheme="majorBidi"/>
      <w:bCs/>
      <w:sz w:val="24"/>
      <w:szCs w:val="26"/>
    </w:rPr>
  </w:style>
  <w:style w:type="paragraph" w:styleId="Citao">
    <w:name w:val="Quote"/>
    <w:basedOn w:val="Normal"/>
    <w:next w:val="Normal"/>
    <w:link w:val="CitaoChar"/>
    <w:uiPriority w:val="29"/>
    <w:qFormat/>
    <w:rsid w:val="00A02302"/>
    <w:pPr>
      <w:ind w:left="4536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A02302"/>
    <w:rPr>
      <w:rFonts w:ascii="Times New Roman" w:hAnsi="Times New Roman"/>
      <w:i/>
      <w:iCs/>
      <w:color w:val="000000" w:themeColor="text1"/>
      <w:sz w:val="24"/>
    </w:rPr>
  </w:style>
  <w:style w:type="paragraph" w:customStyle="1" w:styleId="Referncias">
    <w:name w:val="Referências"/>
    <w:basedOn w:val="Normal"/>
    <w:link w:val="RefernciasChar"/>
    <w:qFormat/>
    <w:rsid w:val="00A02302"/>
    <w:pPr>
      <w:spacing w:line="480" w:lineRule="auto"/>
      <w:ind w:firstLine="0"/>
      <w:jc w:val="left"/>
    </w:pPr>
  </w:style>
  <w:style w:type="character" w:customStyle="1" w:styleId="RefernciasChar">
    <w:name w:val="Referências Char"/>
    <w:basedOn w:val="Fontepargpadro"/>
    <w:link w:val="Referncias"/>
    <w:rsid w:val="00A02302"/>
    <w:rPr>
      <w:rFonts w:ascii="Times New Roman" w:hAnsi="Times New Roman"/>
      <w:sz w:val="24"/>
    </w:rPr>
  </w:style>
  <w:style w:type="paragraph" w:customStyle="1" w:styleId="Capa">
    <w:name w:val="Capa"/>
    <w:basedOn w:val="Normal"/>
    <w:link w:val="CapaChar"/>
    <w:qFormat/>
    <w:rsid w:val="009E381E"/>
    <w:pPr>
      <w:ind w:firstLine="0"/>
      <w:jc w:val="center"/>
    </w:pPr>
    <w:rPr>
      <w:b/>
    </w:rPr>
  </w:style>
  <w:style w:type="character" w:customStyle="1" w:styleId="CapaChar">
    <w:name w:val="Capa Char"/>
    <w:basedOn w:val="Fontepargpadro"/>
    <w:link w:val="Capa"/>
    <w:rsid w:val="009E381E"/>
    <w:rPr>
      <w:rFonts w:ascii="Times New Roman" w:hAnsi="Times New Roman"/>
      <w:b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103CF6"/>
    <w:rPr>
      <w:rFonts w:ascii="Times New Roman" w:eastAsiaTheme="majorEastAsia" w:hAnsi="Times New Roman" w:cstheme="majorBidi"/>
      <w:b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3CF6"/>
    <w:rPr>
      <w:rFonts w:ascii="Times New Roman" w:eastAsiaTheme="majorEastAsia" w:hAnsi="Times New Roman" w:cstheme="majorBidi"/>
      <w:bCs/>
      <w:i/>
      <w:iCs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12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273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B86CAE"/>
    <w:pPr>
      <w:spacing w:after="200" w:line="240" w:lineRule="auto"/>
    </w:pPr>
    <w:rPr>
      <w:b/>
      <w:bCs/>
      <w:sz w:val="18"/>
      <w:szCs w:val="18"/>
    </w:rPr>
  </w:style>
  <w:style w:type="table" w:styleId="Tabelacomgrade">
    <w:name w:val="Table Grid"/>
    <w:basedOn w:val="Tabelanormal"/>
    <w:uiPriority w:val="59"/>
    <w:rsid w:val="005435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8795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741C"/>
    <w:p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1741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1741C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9174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30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02302"/>
    <w:pPr>
      <w:keepNext/>
      <w:keepLines/>
      <w:spacing w:before="480" w:after="480"/>
      <w:ind w:firstLine="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2302"/>
    <w:pPr>
      <w:keepNext/>
      <w:keepLines/>
      <w:spacing w:before="480" w:after="480"/>
      <w:ind w:firstLine="0"/>
      <w:outlineLvl w:val="1"/>
    </w:pPr>
    <w:rPr>
      <w:rFonts w:eastAsiaTheme="majorEastAsia" w:cstheme="majorBidi"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03CF6"/>
    <w:pPr>
      <w:keepNext/>
      <w:keepLines/>
      <w:spacing w:before="480" w:after="480"/>
      <w:ind w:firstLine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3CF6"/>
    <w:pPr>
      <w:keepNext/>
      <w:keepLines/>
      <w:spacing w:before="480" w:after="480"/>
      <w:ind w:firstLine="0"/>
      <w:outlineLvl w:val="3"/>
    </w:pPr>
    <w:rPr>
      <w:rFonts w:eastAsiaTheme="majorEastAsia" w:cstheme="majorBidi"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023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023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A02302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02302"/>
    <w:rPr>
      <w:rFonts w:ascii="Times New Roman" w:eastAsiaTheme="majorEastAsia" w:hAnsi="Times New Roman" w:cstheme="majorBidi"/>
      <w:bCs/>
      <w:sz w:val="24"/>
      <w:szCs w:val="26"/>
    </w:rPr>
  </w:style>
  <w:style w:type="paragraph" w:styleId="Citao">
    <w:name w:val="Quote"/>
    <w:basedOn w:val="Normal"/>
    <w:next w:val="Normal"/>
    <w:link w:val="CitaoChar"/>
    <w:uiPriority w:val="29"/>
    <w:qFormat/>
    <w:rsid w:val="00A02302"/>
    <w:pPr>
      <w:ind w:left="4536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A02302"/>
    <w:rPr>
      <w:rFonts w:ascii="Times New Roman" w:hAnsi="Times New Roman"/>
      <w:i/>
      <w:iCs/>
      <w:color w:val="000000" w:themeColor="text1"/>
      <w:sz w:val="24"/>
    </w:rPr>
  </w:style>
  <w:style w:type="paragraph" w:customStyle="1" w:styleId="Referncias">
    <w:name w:val="Referências"/>
    <w:basedOn w:val="Normal"/>
    <w:link w:val="RefernciasChar"/>
    <w:qFormat/>
    <w:rsid w:val="00A02302"/>
    <w:pPr>
      <w:spacing w:line="480" w:lineRule="auto"/>
      <w:ind w:firstLine="0"/>
      <w:jc w:val="left"/>
    </w:pPr>
  </w:style>
  <w:style w:type="character" w:customStyle="1" w:styleId="RefernciasChar">
    <w:name w:val="Referências Char"/>
    <w:basedOn w:val="Fontepargpadro"/>
    <w:link w:val="Referncias"/>
    <w:rsid w:val="00A02302"/>
    <w:rPr>
      <w:rFonts w:ascii="Times New Roman" w:hAnsi="Times New Roman"/>
      <w:sz w:val="24"/>
    </w:rPr>
  </w:style>
  <w:style w:type="paragraph" w:customStyle="1" w:styleId="Capa">
    <w:name w:val="Capa"/>
    <w:basedOn w:val="Normal"/>
    <w:link w:val="CapaChar"/>
    <w:qFormat/>
    <w:rsid w:val="009E381E"/>
    <w:pPr>
      <w:ind w:firstLine="0"/>
      <w:jc w:val="center"/>
    </w:pPr>
    <w:rPr>
      <w:b/>
    </w:rPr>
  </w:style>
  <w:style w:type="character" w:customStyle="1" w:styleId="CapaChar">
    <w:name w:val="Capa Char"/>
    <w:basedOn w:val="Fontepargpadro"/>
    <w:link w:val="Capa"/>
    <w:rsid w:val="009E381E"/>
    <w:rPr>
      <w:rFonts w:ascii="Times New Roman" w:hAnsi="Times New Roman"/>
      <w:b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103CF6"/>
    <w:rPr>
      <w:rFonts w:ascii="Times New Roman" w:eastAsiaTheme="majorEastAsia" w:hAnsi="Times New Roman" w:cstheme="majorBidi"/>
      <w:b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3CF6"/>
    <w:rPr>
      <w:rFonts w:ascii="Times New Roman" w:eastAsiaTheme="majorEastAsia" w:hAnsi="Times New Roman" w:cstheme="majorBidi"/>
      <w:bCs/>
      <w:i/>
      <w:iCs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12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273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B86CAE"/>
    <w:pPr>
      <w:spacing w:after="200" w:line="240" w:lineRule="auto"/>
    </w:pPr>
    <w:rPr>
      <w:b/>
      <w:bCs/>
      <w:sz w:val="18"/>
      <w:szCs w:val="18"/>
    </w:rPr>
  </w:style>
  <w:style w:type="table" w:styleId="Tabelacomgrade">
    <w:name w:val="Table Grid"/>
    <w:basedOn w:val="Tabelanormal"/>
    <w:uiPriority w:val="59"/>
    <w:rsid w:val="005435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8795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741C"/>
    <w:p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1741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1741C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9174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e\Documents\MEGA\Forma&#231;&#227;o\%5bUFT%5d%20Gradua&#231;&#227;o%20-%20Engenharia%20El&#233;trica\Modelos\ABNT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F506C-3E56-4FB1-BAF9-E84EB0080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ABNT.dotx</Template>
  <TotalTime>140</TotalTime>
  <Pages>1</Pages>
  <Words>1020</Words>
  <Characters>5509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Cícero Matheus</dc:creator>
  <cp:lastModifiedBy>Cícero Matheus</cp:lastModifiedBy>
  <cp:revision>42</cp:revision>
  <cp:lastPrinted>2018-10-20T21:31:00Z</cp:lastPrinted>
  <dcterms:created xsi:type="dcterms:W3CDTF">2018-10-20T19:12:00Z</dcterms:created>
  <dcterms:modified xsi:type="dcterms:W3CDTF">2018-10-20T21:32:00Z</dcterms:modified>
</cp:coreProperties>
</file>