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r w:rsidR="00831E24" w:rsidRPr="00831E24">
        <w:rPr>
          <w:rFonts w:ascii="Arial" w:hAnsi="Arial" w:cs="Arial"/>
          <w:sz w:val="24"/>
          <w:szCs w:val="24"/>
        </w:rPr>
        <w:t>Adelicio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49D6AAA2" w14:textId="77777777" w:rsidR="00566AB1"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8171951" w:history="1">
            <w:r w:rsidR="00566AB1" w:rsidRPr="00340529">
              <w:rPr>
                <w:rStyle w:val="Hyperlink"/>
                <w:noProof/>
                <w:spacing w:val="-20"/>
              </w:rPr>
              <w:t>1</w:t>
            </w:r>
            <w:r w:rsidR="00566AB1">
              <w:rPr>
                <w:rFonts w:asciiTheme="minorHAnsi" w:eastAsiaTheme="minorEastAsia" w:hAnsiTheme="minorHAnsi"/>
                <w:b w:val="0"/>
                <w:caps w:val="0"/>
                <w:noProof/>
                <w:sz w:val="22"/>
                <w:szCs w:val="22"/>
                <w:lang w:val="en-US"/>
              </w:rPr>
              <w:tab/>
            </w:r>
            <w:r w:rsidR="00566AB1" w:rsidRPr="00340529">
              <w:rPr>
                <w:rStyle w:val="Hyperlink"/>
                <w:noProof/>
              </w:rPr>
              <w:t>introdução</w:t>
            </w:r>
            <w:r w:rsidR="00566AB1">
              <w:rPr>
                <w:noProof/>
                <w:webHidden/>
              </w:rPr>
              <w:tab/>
            </w:r>
            <w:r w:rsidR="00566AB1">
              <w:rPr>
                <w:noProof/>
                <w:webHidden/>
              </w:rPr>
              <w:fldChar w:fldCharType="begin"/>
            </w:r>
            <w:r w:rsidR="00566AB1">
              <w:rPr>
                <w:noProof/>
                <w:webHidden/>
              </w:rPr>
              <w:instrText xml:space="preserve"> PAGEREF _Toc78171951 \h </w:instrText>
            </w:r>
            <w:r w:rsidR="00566AB1">
              <w:rPr>
                <w:noProof/>
                <w:webHidden/>
              </w:rPr>
            </w:r>
            <w:r w:rsidR="00566AB1">
              <w:rPr>
                <w:noProof/>
                <w:webHidden/>
              </w:rPr>
              <w:fldChar w:fldCharType="separate"/>
            </w:r>
            <w:r w:rsidR="00566AB1">
              <w:rPr>
                <w:noProof/>
                <w:webHidden/>
              </w:rPr>
              <w:t>3</w:t>
            </w:r>
            <w:r w:rsidR="00566AB1">
              <w:rPr>
                <w:noProof/>
                <w:webHidden/>
              </w:rPr>
              <w:fldChar w:fldCharType="end"/>
            </w:r>
          </w:hyperlink>
        </w:p>
        <w:p w14:paraId="4B5CE863"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52" w:history="1">
            <w:r w:rsidR="00566AB1" w:rsidRPr="00340529">
              <w:rPr>
                <w:rStyle w:val="Hyperlink"/>
                <w:noProof/>
              </w:rPr>
              <w:t>1.1 Justificativa</w:t>
            </w:r>
            <w:r w:rsidR="00566AB1">
              <w:rPr>
                <w:noProof/>
                <w:webHidden/>
              </w:rPr>
              <w:tab/>
            </w:r>
            <w:r w:rsidR="00566AB1">
              <w:rPr>
                <w:noProof/>
                <w:webHidden/>
              </w:rPr>
              <w:fldChar w:fldCharType="begin"/>
            </w:r>
            <w:r w:rsidR="00566AB1">
              <w:rPr>
                <w:noProof/>
                <w:webHidden/>
              </w:rPr>
              <w:instrText xml:space="preserve"> PAGEREF _Toc78171952 \h </w:instrText>
            </w:r>
            <w:r w:rsidR="00566AB1">
              <w:rPr>
                <w:noProof/>
                <w:webHidden/>
              </w:rPr>
            </w:r>
            <w:r w:rsidR="00566AB1">
              <w:rPr>
                <w:noProof/>
                <w:webHidden/>
              </w:rPr>
              <w:fldChar w:fldCharType="separate"/>
            </w:r>
            <w:r w:rsidR="00566AB1">
              <w:rPr>
                <w:noProof/>
                <w:webHidden/>
              </w:rPr>
              <w:t>4</w:t>
            </w:r>
            <w:r w:rsidR="00566AB1">
              <w:rPr>
                <w:noProof/>
                <w:webHidden/>
              </w:rPr>
              <w:fldChar w:fldCharType="end"/>
            </w:r>
          </w:hyperlink>
        </w:p>
        <w:p w14:paraId="464BE825"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53" w:history="1">
            <w:r w:rsidR="00566AB1" w:rsidRPr="00340529">
              <w:rPr>
                <w:rStyle w:val="Hyperlink"/>
                <w:noProof/>
              </w:rPr>
              <w:t>1.2 Objetivos</w:t>
            </w:r>
            <w:r w:rsidR="00566AB1">
              <w:rPr>
                <w:noProof/>
                <w:webHidden/>
              </w:rPr>
              <w:tab/>
            </w:r>
            <w:r w:rsidR="00566AB1">
              <w:rPr>
                <w:noProof/>
                <w:webHidden/>
              </w:rPr>
              <w:fldChar w:fldCharType="begin"/>
            </w:r>
            <w:r w:rsidR="00566AB1">
              <w:rPr>
                <w:noProof/>
                <w:webHidden/>
              </w:rPr>
              <w:instrText xml:space="preserve"> PAGEREF _Toc78171953 \h </w:instrText>
            </w:r>
            <w:r w:rsidR="00566AB1">
              <w:rPr>
                <w:noProof/>
                <w:webHidden/>
              </w:rPr>
            </w:r>
            <w:r w:rsidR="00566AB1">
              <w:rPr>
                <w:noProof/>
                <w:webHidden/>
              </w:rPr>
              <w:fldChar w:fldCharType="separate"/>
            </w:r>
            <w:r w:rsidR="00566AB1">
              <w:rPr>
                <w:noProof/>
                <w:webHidden/>
              </w:rPr>
              <w:t>4</w:t>
            </w:r>
            <w:r w:rsidR="00566AB1">
              <w:rPr>
                <w:noProof/>
                <w:webHidden/>
              </w:rPr>
              <w:fldChar w:fldCharType="end"/>
            </w:r>
          </w:hyperlink>
        </w:p>
        <w:p w14:paraId="6915A689" w14:textId="77777777" w:rsidR="00566AB1" w:rsidRDefault="00614A72">
          <w:pPr>
            <w:pStyle w:val="Sumrio3"/>
            <w:tabs>
              <w:tab w:val="left" w:pos="880"/>
              <w:tab w:val="right" w:leader="dot" w:pos="9061"/>
            </w:tabs>
            <w:rPr>
              <w:rFonts w:asciiTheme="minorHAnsi" w:eastAsiaTheme="minorEastAsia" w:hAnsiTheme="minorHAnsi"/>
              <w:noProof/>
              <w:sz w:val="22"/>
              <w:szCs w:val="22"/>
              <w:lang w:val="en-US"/>
            </w:rPr>
          </w:pPr>
          <w:hyperlink w:anchor="_Toc78171954" w:history="1">
            <w:r w:rsidR="00566AB1" w:rsidRPr="00340529">
              <w:rPr>
                <w:rStyle w:val="Hyperlink"/>
                <w:noProof/>
              </w:rPr>
              <w:t>1.2.1</w:t>
            </w:r>
            <w:r w:rsidR="00566AB1">
              <w:rPr>
                <w:rFonts w:asciiTheme="minorHAnsi" w:eastAsiaTheme="minorEastAsia" w:hAnsiTheme="minorHAnsi"/>
                <w:noProof/>
                <w:sz w:val="22"/>
                <w:szCs w:val="22"/>
                <w:lang w:val="en-US"/>
              </w:rPr>
              <w:tab/>
            </w:r>
            <w:r w:rsidR="00566AB1" w:rsidRPr="00340529">
              <w:rPr>
                <w:rStyle w:val="Hyperlink"/>
                <w:noProof/>
              </w:rPr>
              <w:t>Objetivo Geral</w:t>
            </w:r>
            <w:r w:rsidR="00566AB1">
              <w:rPr>
                <w:noProof/>
                <w:webHidden/>
              </w:rPr>
              <w:tab/>
            </w:r>
            <w:r w:rsidR="00566AB1">
              <w:rPr>
                <w:noProof/>
                <w:webHidden/>
              </w:rPr>
              <w:fldChar w:fldCharType="begin"/>
            </w:r>
            <w:r w:rsidR="00566AB1">
              <w:rPr>
                <w:noProof/>
                <w:webHidden/>
              </w:rPr>
              <w:instrText xml:space="preserve"> PAGEREF _Toc78171954 \h </w:instrText>
            </w:r>
            <w:r w:rsidR="00566AB1">
              <w:rPr>
                <w:noProof/>
                <w:webHidden/>
              </w:rPr>
            </w:r>
            <w:r w:rsidR="00566AB1">
              <w:rPr>
                <w:noProof/>
                <w:webHidden/>
              </w:rPr>
              <w:fldChar w:fldCharType="separate"/>
            </w:r>
            <w:r w:rsidR="00566AB1">
              <w:rPr>
                <w:noProof/>
                <w:webHidden/>
              </w:rPr>
              <w:t>4</w:t>
            </w:r>
            <w:r w:rsidR="00566AB1">
              <w:rPr>
                <w:noProof/>
                <w:webHidden/>
              </w:rPr>
              <w:fldChar w:fldCharType="end"/>
            </w:r>
          </w:hyperlink>
        </w:p>
        <w:p w14:paraId="7EA2C077" w14:textId="77777777" w:rsidR="00566AB1" w:rsidRDefault="00614A72">
          <w:pPr>
            <w:pStyle w:val="Sumrio3"/>
            <w:tabs>
              <w:tab w:val="left" w:pos="880"/>
              <w:tab w:val="right" w:leader="dot" w:pos="9061"/>
            </w:tabs>
            <w:rPr>
              <w:rFonts w:asciiTheme="minorHAnsi" w:eastAsiaTheme="minorEastAsia" w:hAnsiTheme="minorHAnsi"/>
              <w:noProof/>
              <w:sz w:val="22"/>
              <w:szCs w:val="22"/>
              <w:lang w:val="en-US"/>
            </w:rPr>
          </w:pPr>
          <w:hyperlink w:anchor="_Toc78171955" w:history="1">
            <w:r w:rsidR="00566AB1" w:rsidRPr="00340529">
              <w:rPr>
                <w:rStyle w:val="Hyperlink"/>
                <w:noProof/>
              </w:rPr>
              <w:t>1.2.2</w:t>
            </w:r>
            <w:r w:rsidR="00566AB1">
              <w:rPr>
                <w:rFonts w:asciiTheme="minorHAnsi" w:eastAsiaTheme="minorEastAsia" w:hAnsiTheme="minorHAnsi"/>
                <w:noProof/>
                <w:sz w:val="22"/>
                <w:szCs w:val="22"/>
                <w:lang w:val="en-US"/>
              </w:rPr>
              <w:tab/>
            </w:r>
            <w:r w:rsidR="00566AB1" w:rsidRPr="00340529">
              <w:rPr>
                <w:rStyle w:val="Hyperlink"/>
                <w:noProof/>
              </w:rPr>
              <w:t>Objetivos Específicos</w:t>
            </w:r>
            <w:r w:rsidR="00566AB1">
              <w:rPr>
                <w:noProof/>
                <w:webHidden/>
              </w:rPr>
              <w:tab/>
            </w:r>
            <w:r w:rsidR="00566AB1">
              <w:rPr>
                <w:noProof/>
                <w:webHidden/>
              </w:rPr>
              <w:fldChar w:fldCharType="begin"/>
            </w:r>
            <w:r w:rsidR="00566AB1">
              <w:rPr>
                <w:noProof/>
                <w:webHidden/>
              </w:rPr>
              <w:instrText xml:space="preserve"> PAGEREF _Toc78171955 \h </w:instrText>
            </w:r>
            <w:r w:rsidR="00566AB1">
              <w:rPr>
                <w:noProof/>
                <w:webHidden/>
              </w:rPr>
            </w:r>
            <w:r w:rsidR="00566AB1">
              <w:rPr>
                <w:noProof/>
                <w:webHidden/>
              </w:rPr>
              <w:fldChar w:fldCharType="separate"/>
            </w:r>
            <w:r w:rsidR="00566AB1">
              <w:rPr>
                <w:noProof/>
                <w:webHidden/>
              </w:rPr>
              <w:t>4</w:t>
            </w:r>
            <w:r w:rsidR="00566AB1">
              <w:rPr>
                <w:noProof/>
                <w:webHidden/>
              </w:rPr>
              <w:fldChar w:fldCharType="end"/>
            </w:r>
          </w:hyperlink>
        </w:p>
        <w:p w14:paraId="44BE883F"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56" w:history="1">
            <w:r w:rsidR="00566AB1" w:rsidRPr="00340529">
              <w:rPr>
                <w:rStyle w:val="Hyperlink"/>
                <w:noProof/>
              </w:rPr>
              <w:t>1.3 Metodologia</w:t>
            </w:r>
            <w:r w:rsidR="00566AB1">
              <w:rPr>
                <w:noProof/>
                <w:webHidden/>
              </w:rPr>
              <w:tab/>
            </w:r>
            <w:r w:rsidR="00566AB1">
              <w:rPr>
                <w:noProof/>
                <w:webHidden/>
              </w:rPr>
              <w:fldChar w:fldCharType="begin"/>
            </w:r>
            <w:r w:rsidR="00566AB1">
              <w:rPr>
                <w:noProof/>
                <w:webHidden/>
              </w:rPr>
              <w:instrText xml:space="preserve"> PAGEREF _Toc78171956 \h </w:instrText>
            </w:r>
            <w:r w:rsidR="00566AB1">
              <w:rPr>
                <w:noProof/>
                <w:webHidden/>
              </w:rPr>
            </w:r>
            <w:r w:rsidR="00566AB1">
              <w:rPr>
                <w:noProof/>
                <w:webHidden/>
              </w:rPr>
              <w:fldChar w:fldCharType="separate"/>
            </w:r>
            <w:r w:rsidR="00566AB1">
              <w:rPr>
                <w:noProof/>
                <w:webHidden/>
              </w:rPr>
              <w:t>5</w:t>
            </w:r>
            <w:r w:rsidR="00566AB1">
              <w:rPr>
                <w:noProof/>
                <w:webHidden/>
              </w:rPr>
              <w:fldChar w:fldCharType="end"/>
            </w:r>
          </w:hyperlink>
        </w:p>
        <w:p w14:paraId="5C7DABD5"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57" w:history="1">
            <w:r w:rsidR="00566AB1" w:rsidRPr="00340529">
              <w:rPr>
                <w:rStyle w:val="Hyperlink"/>
                <w:noProof/>
              </w:rPr>
              <w:t>1.4 Estrutura da dissertação</w:t>
            </w:r>
            <w:r w:rsidR="00566AB1">
              <w:rPr>
                <w:noProof/>
                <w:webHidden/>
              </w:rPr>
              <w:tab/>
            </w:r>
            <w:r w:rsidR="00566AB1">
              <w:rPr>
                <w:noProof/>
                <w:webHidden/>
              </w:rPr>
              <w:fldChar w:fldCharType="begin"/>
            </w:r>
            <w:r w:rsidR="00566AB1">
              <w:rPr>
                <w:noProof/>
                <w:webHidden/>
              </w:rPr>
              <w:instrText xml:space="preserve"> PAGEREF _Toc78171957 \h </w:instrText>
            </w:r>
            <w:r w:rsidR="00566AB1">
              <w:rPr>
                <w:noProof/>
                <w:webHidden/>
              </w:rPr>
            </w:r>
            <w:r w:rsidR="00566AB1">
              <w:rPr>
                <w:noProof/>
                <w:webHidden/>
              </w:rPr>
              <w:fldChar w:fldCharType="separate"/>
            </w:r>
            <w:r w:rsidR="00566AB1">
              <w:rPr>
                <w:noProof/>
                <w:webHidden/>
              </w:rPr>
              <w:t>5</w:t>
            </w:r>
            <w:r w:rsidR="00566AB1">
              <w:rPr>
                <w:noProof/>
                <w:webHidden/>
              </w:rPr>
              <w:fldChar w:fldCharType="end"/>
            </w:r>
          </w:hyperlink>
        </w:p>
        <w:p w14:paraId="5C35E724"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58" w:history="1">
            <w:r w:rsidR="00566AB1" w:rsidRPr="00340529">
              <w:rPr>
                <w:rStyle w:val="Hyperlink"/>
                <w:noProof/>
              </w:rPr>
              <w:t>1.5 Cronograma de atividades a serem realizadas</w:t>
            </w:r>
            <w:r w:rsidR="00566AB1">
              <w:rPr>
                <w:noProof/>
                <w:webHidden/>
              </w:rPr>
              <w:tab/>
            </w:r>
            <w:r w:rsidR="00566AB1">
              <w:rPr>
                <w:noProof/>
                <w:webHidden/>
              </w:rPr>
              <w:fldChar w:fldCharType="begin"/>
            </w:r>
            <w:r w:rsidR="00566AB1">
              <w:rPr>
                <w:noProof/>
                <w:webHidden/>
              </w:rPr>
              <w:instrText xml:space="preserve"> PAGEREF _Toc78171958 \h </w:instrText>
            </w:r>
            <w:r w:rsidR="00566AB1">
              <w:rPr>
                <w:noProof/>
                <w:webHidden/>
              </w:rPr>
            </w:r>
            <w:r w:rsidR="00566AB1">
              <w:rPr>
                <w:noProof/>
                <w:webHidden/>
              </w:rPr>
              <w:fldChar w:fldCharType="separate"/>
            </w:r>
            <w:r w:rsidR="00566AB1">
              <w:rPr>
                <w:noProof/>
                <w:webHidden/>
              </w:rPr>
              <w:t>5</w:t>
            </w:r>
            <w:r w:rsidR="00566AB1">
              <w:rPr>
                <w:noProof/>
                <w:webHidden/>
              </w:rPr>
              <w:fldChar w:fldCharType="end"/>
            </w:r>
          </w:hyperlink>
        </w:p>
        <w:p w14:paraId="1AF124F9" w14:textId="77777777" w:rsidR="00566AB1" w:rsidRDefault="00614A72">
          <w:pPr>
            <w:pStyle w:val="Sumrio1"/>
            <w:tabs>
              <w:tab w:val="left" w:pos="660"/>
              <w:tab w:val="right" w:leader="dot" w:pos="9061"/>
            </w:tabs>
            <w:rPr>
              <w:rFonts w:asciiTheme="minorHAnsi" w:eastAsiaTheme="minorEastAsia" w:hAnsiTheme="minorHAnsi"/>
              <w:b w:val="0"/>
              <w:caps w:val="0"/>
              <w:noProof/>
              <w:sz w:val="22"/>
              <w:szCs w:val="22"/>
              <w:lang w:val="en-US"/>
            </w:rPr>
          </w:pPr>
          <w:hyperlink w:anchor="_Toc78171959" w:history="1">
            <w:r w:rsidR="00566AB1" w:rsidRPr="00340529">
              <w:rPr>
                <w:rStyle w:val="Hyperlink"/>
                <w:noProof/>
                <w:spacing w:val="-20"/>
              </w:rPr>
              <w:t>2</w:t>
            </w:r>
            <w:r w:rsidR="00566AB1">
              <w:rPr>
                <w:rFonts w:asciiTheme="minorHAnsi" w:eastAsiaTheme="minorEastAsia" w:hAnsiTheme="minorHAnsi"/>
                <w:b w:val="0"/>
                <w:caps w:val="0"/>
                <w:noProof/>
                <w:sz w:val="22"/>
                <w:szCs w:val="22"/>
                <w:lang w:val="en-US"/>
              </w:rPr>
              <w:tab/>
            </w:r>
            <w:r w:rsidR="00566AB1" w:rsidRPr="00340529">
              <w:rPr>
                <w:rStyle w:val="Hyperlink"/>
                <w:noProof/>
              </w:rPr>
              <w:t>Projetos de Transformadores de distribuição trifásicos</w:t>
            </w:r>
            <w:r w:rsidR="00566AB1">
              <w:rPr>
                <w:noProof/>
                <w:webHidden/>
              </w:rPr>
              <w:tab/>
            </w:r>
            <w:r w:rsidR="00566AB1">
              <w:rPr>
                <w:noProof/>
                <w:webHidden/>
              </w:rPr>
              <w:fldChar w:fldCharType="begin"/>
            </w:r>
            <w:r w:rsidR="00566AB1">
              <w:rPr>
                <w:noProof/>
                <w:webHidden/>
              </w:rPr>
              <w:instrText xml:space="preserve"> PAGEREF _Toc78171959 \h </w:instrText>
            </w:r>
            <w:r w:rsidR="00566AB1">
              <w:rPr>
                <w:noProof/>
                <w:webHidden/>
              </w:rPr>
            </w:r>
            <w:r w:rsidR="00566AB1">
              <w:rPr>
                <w:noProof/>
                <w:webHidden/>
              </w:rPr>
              <w:fldChar w:fldCharType="separate"/>
            </w:r>
            <w:r w:rsidR="00566AB1">
              <w:rPr>
                <w:noProof/>
                <w:webHidden/>
              </w:rPr>
              <w:t>7</w:t>
            </w:r>
            <w:r w:rsidR="00566AB1">
              <w:rPr>
                <w:noProof/>
                <w:webHidden/>
              </w:rPr>
              <w:fldChar w:fldCharType="end"/>
            </w:r>
          </w:hyperlink>
        </w:p>
        <w:p w14:paraId="30243694"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60" w:history="1">
            <w:r w:rsidR="00566AB1" w:rsidRPr="00340529">
              <w:rPr>
                <w:rStyle w:val="Hyperlink"/>
                <w:noProof/>
              </w:rPr>
              <w:t>2.1 Parâmetros básicos dos transformadores</w:t>
            </w:r>
            <w:r w:rsidR="00566AB1">
              <w:rPr>
                <w:noProof/>
                <w:webHidden/>
              </w:rPr>
              <w:tab/>
            </w:r>
            <w:r w:rsidR="00566AB1">
              <w:rPr>
                <w:noProof/>
                <w:webHidden/>
              </w:rPr>
              <w:fldChar w:fldCharType="begin"/>
            </w:r>
            <w:r w:rsidR="00566AB1">
              <w:rPr>
                <w:noProof/>
                <w:webHidden/>
              </w:rPr>
              <w:instrText xml:space="preserve"> PAGEREF _Toc78171960 \h </w:instrText>
            </w:r>
            <w:r w:rsidR="00566AB1">
              <w:rPr>
                <w:noProof/>
                <w:webHidden/>
              </w:rPr>
            </w:r>
            <w:r w:rsidR="00566AB1">
              <w:rPr>
                <w:noProof/>
                <w:webHidden/>
              </w:rPr>
              <w:fldChar w:fldCharType="separate"/>
            </w:r>
            <w:r w:rsidR="00566AB1">
              <w:rPr>
                <w:noProof/>
                <w:webHidden/>
              </w:rPr>
              <w:t>7</w:t>
            </w:r>
            <w:r w:rsidR="00566AB1">
              <w:rPr>
                <w:noProof/>
                <w:webHidden/>
              </w:rPr>
              <w:fldChar w:fldCharType="end"/>
            </w:r>
          </w:hyperlink>
        </w:p>
        <w:p w14:paraId="784EA899" w14:textId="77777777" w:rsidR="00566AB1" w:rsidRDefault="00614A72">
          <w:pPr>
            <w:pStyle w:val="Sumrio2"/>
            <w:tabs>
              <w:tab w:val="right" w:leader="dot" w:pos="9061"/>
            </w:tabs>
            <w:rPr>
              <w:rFonts w:asciiTheme="minorHAnsi" w:eastAsiaTheme="minorEastAsia" w:hAnsiTheme="minorHAnsi"/>
              <w:b w:val="0"/>
              <w:noProof/>
              <w:sz w:val="22"/>
              <w:szCs w:val="22"/>
              <w:lang w:val="en-US"/>
            </w:rPr>
          </w:pPr>
          <w:hyperlink w:anchor="_Toc78171961" w:history="1">
            <w:r w:rsidR="00566AB1" w:rsidRPr="00340529">
              <w:rPr>
                <w:rStyle w:val="Hyperlink"/>
                <w:noProof/>
              </w:rPr>
              <w:t>2.2 Princípio construtivo</w:t>
            </w:r>
            <w:r w:rsidR="00566AB1">
              <w:rPr>
                <w:noProof/>
                <w:webHidden/>
              </w:rPr>
              <w:tab/>
            </w:r>
            <w:r w:rsidR="00566AB1">
              <w:rPr>
                <w:noProof/>
                <w:webHidden/>
              </w:rPr>
              <w:fldChar w:fldCharType="begin"/>
            </w:r>
            <w:r w:rsidR="00566AB1">
              <w:rPr>
                <w:noProof/>
                <w:webHidden/>
              </w:rPr>
              <w:instrText xml:space="preserve"> PAGEREF _Toc78171961 \h </w:instrText>
            </w:r>
            <w:r w:rsidR="00566AB1">
              <w:rPr>
                <w:noProof/>
                <w:webHidden/>
              </w:rPr>
            </w:r>
            <w:r w:rsidR="00566AB1">
              <w:rPr>
                <w:noProof/>
                <w:webHidden/>
              </w:rPr>
              <w:fldChar w:fldCharType="separate"/>
            </w:r>
            <w:r w:rsidR="00566AB1">
              <w:rPr>
                <w:noProof/>
                <w:webHidden/>
              </w:rPr>
              <w:t>8</w:t>
            </w:r>
            <w:r w:rsidR="00566AB1">
              <w:rPr>
                <w:noProof/>
                <w:webHidden/>
              </w:rPr>
              <w:fldChar w:fldCharType="end"/>
            </w:r>
          </w:hyperlink>
        </w:p>
        <w:p w14:paraId="7CA6F7CE" w14:textId="77777777" w:rsidR="00566AB1" w:rsidRDefault="00614A72">
          <w:pPr>
            <w:pStyle w:val="Sumrio1"/>
            <w:tabs>
              <w:tab w:val="right" w:leader="dot" w:pos="9061"/>
            </w:tabs>
            <w:rPr>
              <w:rFonts w:asciiTheme="minorHAnsi" w:eastAsiaTheme="minorEastAsia" w:hAnsiTheme="minorHAnsi"/>
              <w:b w:val="0"/>
              <w:caps w:val="0"/>
              <w:noProof/>
              <w:sz w:val="22"/>
              <w:szCs w:val="22"/>
              <w:lang w:val="en-US"/>
            </w:rPr>
          </w:pPr>
          <w:hyperlink w:anchor="_Toc78171962" w:history="1">
            <w:r w:rsidR="00566AB1" w:rsidRPr="00340529">
              <w:rPr>
                <w:rStyle w:val="Hyperlink"/>
                <w:noProof/>
              </w:rPr>
              <w:t>REFERÊNCIAS</w:t>
            </w:r>
            <w:r w:rsidR="00566AB1">
              <w:rPr>
                <w:noProof/>
                <w:webHidden/>
              </w:rPr>
              <w:tab/>
            </w:r>
            <w:r w:rsidR="00566AB1">
              <w:rPr>
                <w:noProof/>
                <w:webHidden/>
              </w:rPr>
              <w:fldChar w:fldCharType="begin"/>
            </w:r>
            <w:r w:rsidR="00566AB1">
              <w:rPr>
                <w:noProof/>
                <w:webHidden/>
              </w:rPr>
              <w:instrText xml:space="preserve"> PAGEREF _Toc78171962 \h </w:instrText>
            </w:r>
            <w:r w:rsidR="00566AB1">
              <w:rPr>
                <w:noProof/>
                <w:webHidden/>
              </w:rPr>
            </w:r>
            <w:r w:rsidR="00566AB1">
              <w:rPr>
                <w:noProof/>
                <w:webHidden/>
              </w:rPr>
              <w:fldChar w:fldCharType="separate"/>
            </w:r>
            <w:r w:rsidR="00566AB1">
              <w:rPr>
                <w:noProof/>
                <w:webHidden/>
              </w:rPr>
              <w:t>10</w:t>
            </w:r>
            <w:r w:rsidR="00566AB1">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8171951"/>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566AB1">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566AB1">
            <w:rPr>
              <w:noProof/>
            </w:rPr>
            <w:t>(MARTIGNONI, 1991)</w:t>
          </w:r>
          <w:r w:rsidR="003A0FAB">
            <w:fldChar w:fldCharType="end"/>
          </w:r>
        </w:sdtContent>
      </w:sdt>
      <w:r w:rsidR="00865327">
        <w:t>.</w:t>
      </w:r>
    </w:p>
    <w:p w14:paraId="42321934" w14:textId="7A862132"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566AB1">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5C431B">
            <w:instrText xml:space="preserve">CITATION Sob19 \l 1046 </w:instrText>
          </w:r>
          <w:r w:rsidR="000E33CF">
            <w:fldChar w:fldCharType="separate"/>
          </w:r>
          <w:r w:rsidR="00566AB1">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19D62B44" w:rsidR="0047493A" w:rsidRDefault="0001745D" w:rsidP="00FE0433">
      <w:pPr>
        <w:pStyle w:val="TCC-Texto"/>
      </w:pPr>
      <w:r>
        <w:t xml:space="preserve"> Com o uso das funções mono-objetivo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5C431B">
            <w:instrText xml:space="preserve">CITATION Sob19 \l 1046 </w:instrText>
          </w:r>
          <w:r w:rsidR="00124ADE">
            <w:fldChar w:fldCharType="separate"/>
          </w:r>
          <w:r w:rsidR="00566AB1">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AADBD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566AB1">
            <w:rPr>
              <w:noProof/>
            </w:rPr>
            <w:t>(YACAMINI e ABU-NSSAER, 1986)</w:t>
          </w:r>
          <w:r>
            <w:fldChar w:fldCharType="end"/>
          </w:r>
        </w:sdtContent>
      </w:sdt>
      <w:r>
        <w:t>. Essa corrente não é senoidal</w:t>
      </w:r>
      <w:r w:rsidR="00281104">
        <w:t xml:space="preserve">, as componentes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5C431B">
            <w:instrText xml:space="preserve">CITATION Sob19 \l 1046 </w:instrText>
          </w:r>
          <w:r w:rsidR="00281104">
            <w:fldChar w:fldCharType="separate"/>
          </w:r>
          <w:r w:rsidR="00566AB1">
            <w:rPr>
              <w:noProof/>
            </w:rPr>
            <w:t>(SOBRINHO, 2019)</w:t>
          </w:r>
          <w:r w:rsidR="00281104">
            <w:fldChar w:fldCharType="end"/>
          </w:r>
        </w:sdtContent>
      </w:sdt>
      <w:r w:rsidR="00281104">
        <w:t xml:space="preserve">. </w:t>
      </w:r>
    </w:p>
    <w:p w14:paraId="1194941B" w14:textId="58BAF8B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EndPr/>
        <w:sdtContent>
          <w:r>
            <w:fldChar w:fldCharType="begin"/>
          </w:r>
          <w:r w:rsidR="005C431B">
            <w:instrText xml:space="preserve">CITATION Sob19 \l 1046 </w:instrText>
          </w:r>
          <w:r>
            <w:fldChar w:fldCharType="separate"/>
          </w:r>
          <w:r w:rsidR="00566AB1">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r>
        <w:rPr>
          <w:i/>
        </w:rPr>
        <w:t>numpy</w:t>
      </w:r>
      <w:r w:rsidR="002922FB">
        <w:t xml:space="preserve"> e</w:t>
      </w:r>
      <w:r>
        <w:rPr>
          <w:i/>
        </w:rPr>
        <w:t xml:space="preserve"> pandas</w:t>
      </w:r>
      <w:r w:rsidR="002922FB">
        <w:t xml:space="preserve"> para realização dos cálculos. Para a criação da Interface Gráfica do Usuário (GUI, do inglês Graphical User Interface)</w:t>
      </w:r>
      <w:r w:rsidR="008C1EE4">
        <w:t xml:space="preserve"> foi usado o PyQT</w:t>
      </w:r>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EndPr/>
        <w:sdtContent>
          <w:r w:rsidR="008C1EE4">
            <w:fldChar w:fldCharType="begin"/>
          </w:r>
          <w:r w:rsidR="005C431B">
            <w:instrText xml:space="preserve">CITATION QT20 \l 1046 </w:instrText>
          </w:r>
          <w:r w:rsidR="008C1EE4">
            <w:fldChar w:fldCharType="separate"/>
          </w:r>
          <w:r w:rsidR="00566AB1">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8171952"/>
      <w:r>
        <w:t>Justificativa</w:t>
      </w:r>
      <w:bookmarkEnd w:id="1"/>
    </w:p>
    <w:p w14:paraId="42F4A4E3" w14:textId="752A136D"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566AB1">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2" w:name="_Toc78171953"/>
      <w:r>
        <w:t>Objetivos</w:t>
      </w:r>
      <w:bookmarkEnd w:id="2"/>
    </w:p>
    <w:p w14:paraId="69814F9D" w14:textId="77777777" w:rsidR="00994119" w:rsidRDefault="00BC0279" w:rsidP="00BC0279">
      <w:pPr>
        <w:pStyle w:val="111Ttulo3"/>
      </w:pPr>
      <w:bookmarkStart w:id="3" w:name="_Toc78171954"/>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4" w:name="_Toc78171955"/>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5" w:name="_Toc78171956"/>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6" w:name="_Toc78171957"/>
      <w:r>
        <w:t>Estrutura da dissertação</w:t>
      </w:r>
      <w:bookmarkEnd w:id="6"/>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e do desenvolvimento de interfaces gráficas usando PyQT.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7" w:name="_Toc78171958"/>
      <w:r>
        <w:t>Cronograma de atividades a serem realizadas</w:t>
      </w:r>
      <w:bookmarkEnd w:id="7"/>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refatorar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Pr="003E42CF" w:rsidRDefault="008F5F8C"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1D1F8E8" w:rsidR="008E506A" w:rsidRDefault="00180659" w:rsidP="008E506A">
      <w:pPr>
        <w:pStyle w:val="1TTULO"/>
      </w:pPr>
      <w:bookmarkStart w:id="8" w:name="_Toc78171959"/>
      <w:bookmarkStart w:id="9" w:name="_GoBack"/>
      <w:bookmarkEnd w:id="9"/>
      <w:r>
        <w:lastRenderedPageBreak/>
        <w:t>Projetos de Transformadores de distribuição trifásicos</w:t>
      </w:r>
      <w:bookmarkEnd w:id="8"/>
    </w:p>
    <w:p w14:paraId="3073A432" w14:textId="5D7855C2" w:rsidR="00C60247" w:rsidRDefault="009F63A1" w:rsidP="00C60247">
      <w:pPr>
        <w:pStyle w:val="TCC-Texto"/>
      </w:pPr>
      <w:r>
        <w:t>Nesse capítulo são apresentados as equação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4B4791A3" w:rsidR="009F63A1" w:rsidRDefault="002D5AD2" w:rsidP="00C60247">
      <w:pPr>
        <w:pStyle w:val="TCC-Texto"/>
      </w:pPr>
      <w:r>
        <w:t xml:space="preserve">Nas ultimas decanas ocorreu um aumento na demanda por energia elétrica, mas não tivemos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5C431B">
            <w:instrText xml:space="preserve">CITATION Sob19 \l 1046 </w:instrText>
          </w:r>
          <w:r w:rsidR="008F1862">
            <w:fldChar w:fldCharType="separate"/>
          </w:r>
          <w:r w:rsidR="00566AB1">
            <w:rPr>
              <w:noProof/>
            </w:rPr>
            <w:t>(SOBRINHO, 2019)</w:t>
          </w:r>
          <w:r w:rsidR="008F1862">
            <w:fldChar w:fldCharType="end"/>
          </w:r>
        </w:sdtContent>
      </w:sdt>
      <w:r w:rsidR="008F1862">
        <w:t>.</w:t>
      </w:r>
    </w:p>
    <w:p w14:paraId="25AA153B" w14:textId="65A3C8D8"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5C431B">
            <w:instrText xml:space="preserve">CITATION SAL12 \l 1046 </w:instrText>
          </w:r>
          <w:r w:rsidR="00A314D8">
            <w:fldChar w:fldCharType="separate"/>
          </w:r>
          <w:r w:rsidR="00566AB1">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487CCFD" w:rsidR="00275645" w:rsidRDefault="005C431B" w:rsidP="00275645">
      <w:pPr>
        <w:pStyle w:val="11Ttulo2"/>
      </w:pPr>
      <w:bookmarkStart w:id="10" w:name="_Toc78171960"/>
      <w:r>
        <w:t>Parâmetros básicos dos transformadores</w:t>
      </w:r>
      <w:bookmarkEnd w:id="10"/>
    </w:p>
    <w:p w14:paraId="7E481767" w14:textId="604BA342" w:rsidR="005C431B" w:rsidRDefault="00AD63B7" w:rsidP="00AD63B7">
      <w:pPr>
        <w:pStyle w:val="TCC-Texto"/>
      </w:pPr>
      <w:r>
        <w:t>Para dimensionar um transformador é necessário especificar as seguintes grandezas e características do equipamento (UPADHYAY, 2008, apud</w:t>
      </w:r>
      <w:sdt>
        <w:sdtPr>
          <w:id w:val="895778903"/>
          <w:citation/>
        </w:sdtPr>
        <w:sdtEndPr/>
        <w:sdtContent>
          <w:r>
            <w:fldChar w:fldCharType="begin"/>
          </w:r>
          <w:r>
            <w:instrText xml:space="preserve"> CITATION Sob19 \l 1046 apaud UPADHYAY, 2008 </w:instrText>
          </w:r>
          <w:r>
            <w:fldChar w:fldCharType="separate"/>
          </w:r>
          <w:r w:rsidR="00566AB1">
            <w:rPr>
              <w:noProof/>
            </w:rPr>
            <w:t xml:space="preserve"> (SOBRINHO, 2019)</w:t>
          </w:r>
          <w:r>
            <w:fldChar w:fldCharType="end"/>
          </w:r>
        </w:sdtContent>
      </w:sdt>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61A3D1D5" w:rsidR="00C06DA9" w:rsidRDefault="00C06DA9" w:rsidP="00C06DA9">
      <w:pPr>
        <w:pStyle w:val="TCC-Texto"/>
        <w:numPr>
          <w:ilvl w:val="0"/>
          <w:numId w:val="15"/>
        </w:numPr>
      </w:pPr>
      <w:r>
        <w:t xml:space="preserve">Tensão Nominal, em </w:t>
      </w:r>
      <w:r>
        <w:rPr>
          <w:i/>
        </w:rPr>
        <w:t>kV</w:t>
      </w:r>
      <w:r>
        <w:t>, no primário e secundário;</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9D16417" w:rsidR="003B75BC" w:rsidRDefault="003B75BC" w:rsidP="00263962">
      <w:pPr>
        <w:pStyle w:val="TCC-Texto"/>
        <w:numPr>
          <w:ilvl w:val="0"/>
          <w:numId w:val="15"/>
        </w:numPr>
      </w:pPr>
      <w:r>
        <w:t>Correntes nominais no primário e secundário;</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263962">
      <w:pPr>
        <w:pStyle w:val="TCC-Texto"/>
        <w:numPr>
          <w:ilvl w:val="0"/>
          <w:numId w:val="15"/>
        </w:numPr>
      </w:pPr>
      <w:r>
        <w:t>Rendimento;</w:t>
      </w:r>
    </w:p>
    <w:p w14:paraId="2CFAC4A1" w14:textId="73A81653" w:rsidR="003B75BC" w:rsidRDefault="003B75BC" w:rsidP="00263962">
      <w:pPr>
        <w:pStyle w:val="TCC-Texto"/>
        <w:numPr>
          <w:ilvl w:val="0"/>
          <w:numId w:val="15"/>
        </w:numPr>
      </w:pPr>
      <w:r>
        <w:t>Corrente de magnetização a vazio e suas componentes;</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77777777"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566AB1">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A52BDCD"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566AB1">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37E92C5E" w:rsidR="000D410F" w:rsidRDefault="000D410F" w:rsidP="000D410F">
      <w:pPr>
        <w:pStyle w:val="11Ttulo2"/>
      </w:pPr>
      <w:bookmarkStart w:id="11" w:name="_Toc78171961"/>
      <w:r>
        <w:t>Princípio construtivo</w:t>
      </w:r>
      <w:bookmarkEnd w:id="11"/>
    </w:p>
    <w:p w14:paraId="445CD1CB" w14:textId="5C3E0719"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566AB1">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566AB1">
            <w:rPr>
              <w:noProof/>
            </w:rPr>
            <w:t>(FITZGERALD, KINGSLEY e UMANS., 2014)</w:t>
          </w:r>
          <w:r>
            <w:fldChar w:fldCharType="end"/>
          </w:r>
        </w:sdtContent>
      </w:sdt>
      <w:r>
        <w:t xml:space="preserve">. </w:t>
      </w:r>
      <w:r w:rsidR="00473F8A">
        <w:t xml:space="preserve">Por motivos de construção este núcleo possui a forma indicada na </w:t>
      </w:r>
      <w:r w:rsidR="00566AB1">
        <w:fldChar w:fldCharType="begin"/>
      </w:r>
      <w:r w:rsidR="00566AB1">
        <w:instrText xml:space="preserve"> REF _Ref78171769 \h </w:instrText>
      </w:r>
      <w:r w:rsidR="00566AB1">
        <w:fldChar w:fldCharType="separate"/>
      </w:r>
      <w:r w:rsidR="00566AB1" w:rsidRPr="001C0E5C">
        <w:t xml:space="preserve">Figura </w:t>
      </w:r>
      <w:r w:rsidR="00566AB1">
        <w:rPr>
          <w:noProof/>
        </w:rPr>
        <w:t>1</w:t>
      </w:r>
      <w:r w:rsidR="00566AB1">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566AB1">
            <w:rPr>
              <w:noProof/>
            </w:rPr>
            <w:t>(MARTIGNONI, 1991)</w:t>
          </w:r>
          <w:r w:rsidR="00566AB1">
            <w:fldChar w:fldCharType="end"/>
          </w:r>
        </w:sdtContent>
      </w:sdt>
      <w:r w:rsidR="00566AB1">
        <w:t>.</w:t>
      </w:r>
    </w:p>
    <w:p w14:paraId="6DECBD27" w14:textId="77777777" w:rsidR="00566AB1" w:rsidRDefault="00566AB1" w:rsidP="004E3CFD">
      <w:pPr>
        <w:pStyle w:val="TCC-Texto"/>
      </w:pPr>
    </w:p>
    <w:p w14:paraId="69F3E784" w14:textId="53036C4C" w:rsidR="00473F8A" w:rsidRPr="001C0E5C" w:rsidRDefault="00473F8A" w:rsidP="001C0E5C">
      <w:pPr>
        <w:pStyle w:val="EstiloLegendaABNT"/>
      </w:pPr>
      <w:bookmarkStart w:id="12" w:name="_Ref78171769"/>
      <w:r w:rsidRPr="001C0E5C">
        <w:t xml:space="preserve">Figura </w:t>
      </w:r>
      <w:r w:rsidR="00F77950">
        <w:rPr>
          <w:noProof/>
        </w:rPr>
        <w:fldChar w:fldCharType="begin"/>
      </w:r>
      <w:r w:rsidR="00F77950">
        <w:rPr>
          <w:noProof/>
        </w:rPr>
        <w:instrText xml:space="preserve"> SEQ Figure \* ARABIC </w:instrText>
      </w:r>
      <w:r w:rsidR="00F77950">
        <w:rPr>
          <w:noProof/>
        </w:rPr>
        <w:fldChar w:fldCharType="separate"/>
      </w:r>
      <w:r w:rsidR="00220A20">
        <w:rPr>
          <w:noProof/>
        </w:rPr>
        <w:t>1</w:t>
      </w:r>
      <w:r w:rsidR="00F77950">
        <w:rPr>
          <w:noProof/>
        </w:rPr>
        <w:fldChar w:fldCharType="end"/>
      </w:r>
      <w:bookmarkEnd w:id="12"/>
      <w:r w:rsidR="00566AB1">
        <w:t xml:space="preserve"> - </w:t>
      </w:r>
      <w:r w:rsidRPr="001C0E5C">
        <w:t>Construção básica de um transformador</w:t>
      </w:r>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B349282"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566AB1">
            <w:rPr>
              <w:noProof/>
            </w:rPr>
            <w:t>(MARTIGNONI, 1991)</w:t>
          </w:r>
          <w:r>
            <w:fldChar w:fldCharType="end"/>
          </w:r>
        </w:sdtContent>
      </w:sdt>
    </w:p>
    <w:p w14:paraId="489F783D" w14:textId="77777777" w:rsidR="006A6A70" w:rsidRDefault="006A6A70" w:rsidP="00275645">
      <w:pPr>
        <w:pStyle w:val="TCC-Texto"/>
      </w:pPr>
    </w:p>
    <w:p w14:paraId="369BA8AA" w14:textId="7A251621" w:rsidR="00566AB1" w:rsidRDefault="00566AB1" w:rsidP="00566AB1">
      <w:pPr>
        <w:pStyle w:val="TCC-Texto"/>
      </w:pPr>
      <w:r>
        <w:t>Quando um dos enrolamentos, o primário, é conectado a uma fonte de tensão alternada, é produzido um fluxo alternado</w:t>
      </w:r>
      <w:r w:rsidR="006D5762">
        <w:t xml:space="preserve"> que depende da tensão, da frequência e doo número de espiras. No outro enrolamento, o secundário,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6D5762">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6D5762">
            <w:rPr>
              <w:noProof/>
            </w:rPr>
            <w:t>(MARTIGNONI, 1991)</w:t>
          </w:r>
          <w:r w:rsidR="006D5762">
            <w:fldChar w:fldCharType="end"/>
          </w:r>
        </w:sdtContent>
      </w:sdt>
      <w:r w:rsidR="006D5762">
        <w:t>.</w:t>
      </w:r>
    </w:p>
    <w:p w14:paraId="55A164A3" w14:textId="59D2A1CC" w:rsidR="006D5762" w:rsidRDefault="006D5762" w:rsidP="00566AB1">
      <w:pPr>
        <w:pStyle w:val="TCC-Texto"/>
      </w:pPr>
      <w:r>
        <w:t xml:space="preserve">As partes essenciais de um transformador é </w:t>
      </w:r>
      <w:sdt>
        <w:sdtPr>
          <w:id w:val="1876809601"/>
          <w:citation/>
        </w:sdtPr>
        <w:sdtEndPr/>
        <w:sdtContent>
          <w:r>
            <w:fldChar w:fldCharType="begin"/>
          </w:r>
          <w:r>
            <w:instrText xml:space="preserve"> CITATION Sob19 \l 1046 </w:instrText>
          </w:r>
          <w:r>
            <w:fldChar w:fldCharType="separate"/>
          </w:r>
          <w:r>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t xml:space="preserve">Partes móveis: variação de TAP sob carga </w:t>
      </w:r>
    </w:p>
    <w:p w14:paraId="2B9EAB04" w14:textId="3D58CB83" w:rsidR="006D5762" w:rsidRDefault="00263962" w:rsidP="00566AB1">
      <w:pPr>
        <w:pStyle w:val="TCC-Texto"/>
      </w:pPr>
      <w:r>
        <w:lastRenderedPageBreak/>
        <w:t xml:space="preserve">De acordo com o caminho magnético criado no núcleo, podemos classificar os transformadores de duas maneiras: núcleo envolvente e núcleo envolvido. Nos transformadores do tipo núcleo envolvido, o núcleo é envolvido pelas bobinas, como pode ser observado na </w:t>
      </w:r>
      <w:r>
        <w:fldChar w:fldCharType="begin"/>
      </w:r>
      <w:r>
        <w:instrText xml:space="preserve"> REF _Ref78173962 \h </w:instrText>
      </w:r>
      <w:r>
        <w:fldChar w:fldCharType="separate"/>
      </w:r>
      <w:r>
        <w:t xml:space="preserve">Figura </w:t>
      </w:r>
      <w:r>
        <w:rPr>
          <w:noProof/>
        </w:rPr>
        <w:t>2</w:t>
      </w:r>
      <w:r>
        <w:fldChar w:fldCharType="end"/>
      </w:r>
      <w:r>
        <w:t xml:space="preserve">. Já os transformadores do tipo núcleo envolvente as bobinas são envolvidas pelo núcleo, como pode ser visto na </w:t>
      </w:r>
      <w:r>
        <w:fldChar w:fldCharType="begin"/>
      </w:r>
      <w:r>
        <w:instrText xml:space="preserve"> REF _Ref78174142 \h </w:instrText>
      </w:r>
      <w:r>
        <w:fldChar w:fldCharType="separate"/>
      </w:r>
      <w:r>
        <w:t xml:space="preserve">Figure </w:t>
      </w:r>
      <w:r>
        <w:rPr>
          <w:noProof/>
        </w:rPr>
        <w:t>3</w:t>
      </w:r>
      <w:r>
        <w:fldChar w:fldCharType="end"/>
      </w:r>
      <w:r w:rsidR="00106535">
        <w:t xml:space="preserve"> </w:t>
      </w:r>
      <w:sdt>
        <w:sdtPr>
          <w:id w:val="-825662701"/>
          <w:citation/>
        </w:sdtPr>
        <w:sdtEndPr/>
        <w:sdtContent>
          <w:r w:rsidR="00106535">
            <w:fldChar w:fldCharType="begin"/>
          </w:r>
          <w:r w:rsidR="00106535">
            <w:instrText xml:space="preserve"> CITATION SAL12 \l 1046 </w:instrText>
          </w:r>
          <w:r w:rsidR="00106535">
            <w:fldChar w:fldCharType="separate"/>
          </w:r>
          <w:r w:rsidR="00106535">
            <w:rPr>
              <w:noProof/>
            </w:rPr>
            <w:t>(SALUSTIANO, 2012)</w:t>
          </w:r>
          <w:r w:rsidR="00106535">
            <w:fldChar w:fldCharType="end"/>
          </w:r>
        </w:sdtContent>
      </w:sdt>
      <w:r>
        <w:t>.</w:t>
      </w:r>
    </w:p>
    <w:p w14:paraId="1A474D15" w14:textId="77777777" w:rsidR="00566AB1" w:rsidRDefault="00566AB1" w:rsidP="00566AB1">
      <w:pPr>
        <w:pStyle w:val="TCC-Texto"/>
      </w:pPr>
    </w:p>
    <w:p w14:paraId="74FB0E27" w14:textId="2575A942" w:rsidR="00263962" w:rsidRDefault="00263962" w:rsidP="00263962">
      <w:pPr>
        <w:pStyle w:val="EstiloLegendaABNT"/>
      </w:pPr>
      <w:bookmarkStart w:id="13" w:name="_Ref78173962"/>
      <w:r>
        <w:t xml:space="preserve">Figura </w:t>
      </w:r>
      <w:r w:rsidR="00F77950">
        <w:rPr>
          <w:noProof/>
        </w:rPr>
        <w:fldChar w:fldCharType="begin"/>
      </w:r>
      <w:r w:rsidR="00F77950">
        <w:rPr>
          <w:noProof/>
        </w:rPr>
        <w:instrText xml:space="preserve"> SEQ Figure \* ARABIC </w:instrText>
      </w:r>
      <w:r w:rsidR="00F77950">
        <w:rPr>
          <w:noProof/>
        </w:rPr>
        <w:fldChar w:fldCharType="separate"/>
      </w:r>
      <w:r w:rsidR="00220A20">
        <w:rPr>
          <w:noProof/>
        </w:rPr>
        <w:t>2</w:t>
      </w:r>
      <w:r w:rsidR="00F77950">
        <w:rPr>
          <w:noProof/>
        </w:rPr>
        <w:fldChar w:fldCharType="end"/>
      </w:r>
      <w:bookmarkEnd w:id="13"/>
      <w:r>
        <w:t xml:space="preserve"> - Transformador trifásico tipo núcleo envolvido</w:t>
      </w:r>
    </w:p>
    <w:p w14:paraId="05A047AC" w14:textId="2A5A3244" w:rsidR="00566AB1" w:rsidRDefault="00263962" w:rsidP="00263962">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5239FBE6" w:rsidR="00263962" w:rsidRDefault="00263962" w:rsidP="00263962">
      <w:pPr>
        <w:pStyle w:val="EstiloLegendaABNT"/>
      </w:pPr>
      <w:r>
        <w:t xml:space="preserve">Fonte: </w:t>
      </w:r>
      <w:sdt>
        <w:sdtPr>
          <w:id w:val="-552624152"/>
          <w:citation/>
        </w:sdtPr>
        <w:sdtEndPr/>
        <w:sdtContent>
          <w:r w:rsidR="00106535">
            <w:fldChar w:fldCharType="begin"/>
          </w:r>
          <w:r w:rsidR="00106535">
            <w:instrText xml:space="preserve"> CITATION FIT14 \l 1046 </w:instrText>
          </w:r>
          <w:r w:rsidR="00106535">
            <w:fldChar w:fldCharType="separate"/>
          </w:r>
          <w:r w:rsidR="00106535">
            <w:rPr>
              <w:noProof/>
            </w:rPr>
            <w:t>(FITZGERALD, KINGSLEY e UMANS., 2014)</w:t>
          </w:r>
          <w:r w:rsidR="00106535">
            <w:fldChar w:fldCharType="end"/>
          </w:r>
        </w:sdtContent>
      </w:sdt>
    </w:p>
    <w:p w14:paraId="2EC3ECB9" w14:textId="77777777" w:rsidR="00263962" w:rsidRDefault="00263962" w:rsidP="00263962">
      <w:pPr>
        <w:pStyle w:val="EstiloLegendaABNT"/>
      </w:pPr>
    </w:p>
    <w:p w14:paraId="35432892" w14:textId="65FFB0F4" w:rsidR="00263962" w:rsidRDefault="00263962" w:rsidP="00263962">
      <w:pPr>
        <w:pStyle w:val="EstiloLegendaABNT"/>
      </w:pPr>
      <w:bookmarkStart w:id="14" w:name="_Ref78174142"/>
      <w:r>
        <w:t xml:space="preserve">Figure </w:t>
      </w:r>
      <w:r w:rsidR="00F77950">
        <w:rPr>
          <w:noProof/>
        </w:rPr>
        <w:fldChar w:fldCharType="begin"/>
      </w:r>
      <w:r w:rsidR="00F77950">
        <w:rPr>
          <w:noProof/>
        </w:rPr>
        <w:instrText xml:space="preserve"> SEQ Figure \* ARABIC </w:instrText>
      </w:r>
      <w:r w:rsidR="00F77950">
        <w:rPr>
          <w:noProof/>
        </w:rPr>
        <w:fldChar w:fldCharType="separate"/>
      </w:r>
      <w:r w:rsidR="00220A20">
        <w:rPr>
          <w:noProof/>
        </w:rPr>
        <w:t>3</w:t>
      </w:r>
      <w:r w:rsidR="00F77950">
        <w:rPr>
          <w:noProof/>
        </w:rPr>
        <w:fldChar w:fldCharType="end"/>
      </w:r>
      <w:bookmarkEnd w:id="14"/>
      <w:r>
        <w:t xml:space="preserve"> - </w:t>
      </w:r>
      <w:r w:rsidRPr="0003170E">
        <w:t>Transformador</w:t>
      </w:r>
      <w:r>
        <w:t xml:space="preserve"> trifásico tipo núcleo envolvente</w:t>
      </w:r>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0F392882" w:rsidR="00263962" w:rsidRDefault="00263962" w:rsidP="00263962">
      <w:pPr>
        <w:pStyle w:val="TCC-Texto"/>
        <w:jc w:val="center"/>
      </w:pPr>
      <w:r>
        <w:t xml:space="preserve">Fonte: </w:t>
      </w:r>
      <w:sdt>
        <w:sdtPr>
          <w:id w:val="-1306085404"/>
          <w:citation/>
        </w:sdtPr>
        <w:sdtEndPr/>
        <w:sdtContent>
          <w:r w:rsidR="00106535">
            <w:fldChar w:fldCharType="begin"/>
          </w:r>
          <w:r w:rsidR="00106535">
            <w:instrText xml:space="preserve"> CITATION FIT14 \l 1046 </w:instrText>
          </w:r>
          <w:r w:rsidR="00106535">
            <w:fldChar w:fldCharType="separate"/>
          </w:r>
          <w:r w:rsidR="00106535">
            <w:rPr>
              <w:noProof/>
            </w:rPr>
            <w:t>(FITZGERALD, KINGSLEY e UMANS., 2014)</w:t>
          </w:r>
          <w:r w:rsidR="00106535">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19ECD026" w:rsidR="00106535" w:rsidRDefault="00106535" w:rsidP="00106535">
      <w:pPr>
        <w:pStyle w:val="11Ttulo2"/>
      </w:pPr>
      <w:r>
        <w:lastRenderedPageBreak/>
        <w:t>Construção do núcleo</w:t>
      </w:r>
    </w:p>
    <w:p w14:paraId="2CFA137A" w14:textId="143E6C74"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instrText xml:space="preserve"> CITATION Sob19 \l 1046 </w:instrText>
          </w:r>
          <w:r>
            <w:fldChar w:fldCharType="separate"/>
          </w:r>
          <w:r>
            <w:rPr>
              <w:noProof/>
            </w:rPr>
            <w:t>(SOBRINHO, 2019)</w:t>
          </w:r>
          <w:r>
            <w:fldChar w:fldCharType="end"/>
          </w:r>
        </w:sdtContent>
      </w:sdt>
      <w:r>
        <w:t>.</w:t>
      </w:r>
    </w:p>
    <w:p w14:paraId="791ACD2F" w14:textId="4D7D2356" w:rsidR="00220A20" w:rsidRPr="00106535" w:rsidRDefault="00220A20" w:rsidP="00106535">
      <w:pPr>
        <w:pStyle w:val="TCC-Texto"/>
      </w:pPr>
      <w:r>
        <w:t xml:space="preserve">Segundo </w:t>
      </w:r>
      <w:sdt>
        <w:sdtPr>
          <w:id w:val="-722594178"/>
          <w:citation/>
        </w:sdtPr>
        <w:sdtEndPr/>
        <w:sdtContent>
          <w:r>
            <w:fldChar w:fldCharType="begin"/>
          </w:r>
          <w:r>
            <w:instrText xml:space="preserve"> CITATION SAL12 \l 1046 </w:instrText>
          </w:r>
          <w:r>
            <w:fldChar w:fldCharType="separate"/>
          </w:r>
          <w:r>
            <w:rPr>
              <w:noProof/>
            </w:rPr>
            <w:t>(SALUSTIANO, 2012)</w:t>
          </w:r>
          <w:r>
            <w:fldChar w:fldCharType="end"/>
          </w:r>
        </w:sdtContent>
      </w:sdt>
      <w:r>
        <w:t xml:space="preserve"> a secção do núcleo pode ser quadrada, retangular, cruciforme ou aproximadamente circular (em degraus).</w:t>
      </w:r>
    </w:p>
    <w:p w14:paraId="6BB843E1" w14:textId="77777777" w:rsidR="00263962" w:rsidRDefault="00263962" w:rsidP="00220A20">
      <w:pPr>
        <w:pStyle w:val="EstiloLegendaABNT"/>
      </w:pPr>
    </w:p>
    <w:p w14:paraId="71D20D65" w14:textId="0C4DCF91" w:rsidR="00220A20" w:rsidRDefault="00220A20" w:rsidP="00220A20">
      <w:pPr>
        <w:pStyle w:val="EstiloLegendaABNT"/>
      </w:pPr>
      <w:r>
        <w:t xml:space="preserve">Figure </w:t>
      </w:r>
      <w:r w:rsidR="00F77950">
        <w:rPr>
          <w:noProof/>
        </w:rPr>
        <w:fldChar w:fldCharType="begin"/>
      </w:r>
      <w:r w:rsidR="00F77950">
        <w:rPr>
          <w:noProof/>
        </w:rPr>
        <w:instrText xml:space="preserve"> SEQ Figure \* ARABIC </w:instrText>
      </w:r>
      <w:r w:rsidR="00F77950">
        <w:rPr>
          <w:noProof/>
        </w:rPr>
        <w:fldChar w:fldCharType="separate"/>
      </w:r>
      <w:r>
        <w:rPr>
          <w:noProof/>
        </w:rPr>
        <w:t>4</w:t>
      </w:r>
      <w:r w:rsidR="00F77950">
        <w:rPr>
          <w:noProof/>
        </w:rPr>
        <w:fldChar w:fldCharType="end"/>
      </w:r>
      <w:r>
        <w:t xml:space="preserve"> - Formatos possíveis para a secção do núcleo</w:t>
      </w:r>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E3A004F" w:rsidR="00220A20" w:rsidRDefault="00220A20" w:rsidP="00220A20">
      <w:pPr>
        <w:pStyle w:val="EstiloLegendaABNT"/>
      </w:pPr>
      <w:r>
        <w:t xml:space="preserve">Fonte: </w:t>
      </w:r>
      <w:sdt>
        <w:sdtPr>
          <w:id w:val="610098871"/>
          <w:citation/>
        </w:sdtPr>
        <w:sdtEndPr/>
        <w:sdtContent>
          <w:r>
            <w:fldChar w:fldCharType="begin"/>
          </w:r>
          <w:r>
            <w:instrText xml:space="preserve"> CITATION SAL12 \l 1046 </w:instrText>
          </w:r>
          <w:r>
            <w:fldChar w:fldCharType="separate"/>
          </w:r>
          <w:r>
            <w:rPr>
              <w:noProof/>
            </w:rPr>
            <w:t>(SALUSTIANO, 2012)</w:t>
          </w:r>
          <w:r>
            <w:fldChar w:fldCharType="end"/>
          </w:r>
        </w:sdtContent>
      </w:sdt>
    </w:p>
    <w:p w14:paraId="39556C94" w14:textId="77777777" w:rsidR="00220A20" w:rsidRDefault="00220A20" w:rsidP="00263962">
      <w:pPr>
        <w:pStyle w:val="TCC-Texto"/>
      </w:pPr>
    </w:p>
    <w:p w14:paraId="1D332DA7" w14:textId="021C4D45" w:rsidR="00220A20" w:rsidRDefault="008414DE" w:rsidP="00263962">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37100B">
            <w:rPr>
              <w:noProof/>
            </w:rPr>
            <w:t>(UPADHYAY, 2008)</w:t>
          </w:r>
          <w:r w:rsidR="0037100B">
            <w:fldChar w:fldCharType="end"/>
          </w:r>
        </w:sdtContent>
      </w:sdt>
      <w:r w:rsidR="0037100B">
        <w:t>.</w:t>
      </w:r>
    </w:p>
    <w:p w14:paraId="4F6B28DF" w14:textId="568C0C53" w:rsidR="00220A20" w:rsidRDefault="0037100B" w:rsidP="00263962">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instrText xml:space="preserve"> CITATION SAL12 \l 1046 </w:instrText>
          </w:r>
          <w:r>
            <w:fldChar w:fldCharType="separate"/>
          </w:r>
          <w:r>
            <w:rPr>
              <w:noProof/>
            </w:rPr>
            <w:t xml:space="preserve"> (SALUSTIANO, 2012)</w:t>
          </w:r>
          <w:r>
            <w:fldChar w:fldCharType="end"/>
          </w:r>
        </w:sdtContent>
      </w:sdt>
      <w:r>
        <w:t>.</w:t>
      </w:r>
    </w:p>
    <w:p w14:paraId="1B563DC2" w14:textId="77777777" w:rsidR="0037100B" w:rsidRDefault="0037100B" w:rsidP="00263962">
      <w:pPr>
        <w:pStyle w:val="TCC-Texto"/>
      </w:pPr>
    </w:p>
    <w:p w14:paraId="770706BF" w14:textId="56D042CA" w:rsidR="002E3D9B" w:rsidRDefault="004D27BB" w:rsidP="002E3D9B">
      <w:pPr>
        <w:pStyle w:val="11Ttulo2"/>
      </w:pPr>
      <w:r>
        <w:t>Seções do Núcleo</w:t>
      </w:r>
    </w:p>
    <w:p w14:paraId="5D0BDE9B" w14:textId="0E9F140E" w:rsidR="00220A20" w:rsidRDefault="002E3D9B" w:rsidP="00263962">
      <w:pPr>
        <w:pStyle w:val="TCC-Texto"/>
      </w:pPr>
      <w:r>
        <w:t xml:space="preserve">Segundo </w:t>
      </w:r>
      <w:sdt>
        <w:sdtPr>
          <w:id w:val="1817293415"/>
          <w:citation/>
        </w:sdtPr>
        <w:sdtEndPr/>
        <w:sdtContent>
          <w:r>
            <w:fldChar w:fldCharType="begin"/>
          </w:r>
          <w:r>
            <w:instrText xml:space="preserve"> CITATION Sob19 \l 1046 </w:instrText>
          </w:r>
          <w:r>
            <w:fldChar w:fldCharType="separate"/>
          </w:r>
          <w:r>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07D11A4E" w14:textId="247E3F20" w:rsidR="004D27BB" w:rsidRDefault="004D27BB" w:rsidP="00263962">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sdt>
        <w:sdtPr>
          <w:id w:val="-1528555554"/>
          <w:citation/>
        </w:sdtPr>
        <w:sdtEndPr/>
        <w:sdtContent>
          <w:r>
            <w:fldChar w:fldCharType="begin"/>
          </w:r>
          <w:r>
            <w:instrText xml:space="preserve"> CITATION Sob19 \l 1046 </w:instrText>
          </w:r>
          <w:r>
            <w:fldChar w:fldCharType="separate"/>
          </w:r>
          <w:r>
            <w:rPr>
              <w:noProof/>
            </w:rPr>
            <w:t>(SOBRINHO, 2019)</w:t>
          </w:r>
          <w:r>
            <w:fldChar w:fldCharType="end"/>
          </w:r>
        </w:sdtContent>
      </w:sdt>
      <w:r>
        <w:t xml:space="preserve">: </w:t>
      </w:r>
    </w:p>
    <w:p w14:paraId="53906BAE" w14:textId="141C1B61" w:rsidR="004D27BB" w:rsidRPr="004D27BB" w:rsidRDefault="004D27BB" w:rsidP="00263962">
      <w:pPr>
        <w:pStyle w:val="TCC-Texto"/>
      </w:pPr>
      <m:oMathPara>
        <m:oMathParaPr>
          <m:jc m:val="center"/>
        </m:oMathParaPr>
        <m:oMath>
          <m:r>
            <w:rPr>
              <w:rFonts w:ascii="Cambria Math" w:hAnsi="Cambria Math"/>
            </w:rPr>
            <w:lastRenderedPageBreak/>
            <m:t>E</m:t>
          </m:r>
          <m:r>
            <w:rPr>
              <w:rFonts w:ascii="Cambria Math" w:eastAsiaTheme="minorEastAsia" w:hAnsi="Cambria Math"/>
            </w:rPr>
            <m:t>t=Kt</m:t>
          </m:r>
          <m:rad>
            <m:radPr>
              <m:degHide m:val="1"/>
              <m:ctrlPr>
                <w:rPr>
                  <w:rFonts w:ascii="Cambria Math" w:eastAsiaTheme="minorEastAsia" w:hAnsi="Cambria Math"/>
                  <w:i/>
                </w:rPr>
              </m:ctrlPr>
            </m:radPr>
            <m:deg/>
            <m:e>
              <m:r>
                <w:rPr>
                  <w:rFonts w:ascii="Cambria Math" w:eastAsiaTheme="minorEastAsia" w:hAnsi="Cambria Math"/>
                </w:rPr>
                <m:t>S</m:t>
              </m:r>
            </m:e>
          </m:rad>
        </m:oMath>
      </m:oMathPara>
    </w:p>
    <w:p w14:paraId="5C4A0526" w14:textId="77777777" w:rsidR="004D27BB" w:rsidRDefault="004D27BB" w:rsidP="00263962">
      <w:pPr>
        <w:pStyle w:val="TCC-Texto"/>
      </w:pPr>
    </w:p>
    <w:p w14:paraId="2B67DA38" w14:textId="77777777" w:rsidR="00220A20" w:rsidRDefault="00220A20" w:rsidP="00263962">
      <w:pPr>
        <w:pStyle w:val="TCC-Texto"/>
      </w:pPr>
    </w:p>
    <w:p w14:paraId="4A2B5E20" w14:textId="77777777" w:rsidR="00220A20" w:rsidRDefault="00220A20" w:rsidP="00263962">
      <w:pPr>
        <w:pStyle w:val="TCC-Texto"/>
      </w:pPr>
    </w:p>
    <w:p w14:paraId="7CC6CBE9" w14:textId="77777777" w:rsidR="00220A20" w:rsidRDefault="00220A20" w:rsidP="00263962">
      <w:pPr>
        <w:pStyle w:val="TCC-Texto"/>
      </w:pPr>
    </w:p>
    <w:p w14:paraId="7189A520" w14:textId="77777777" w:rsidR="00220A20" w:rsidRDefault="00220A20" w:rsidP="00263962">
      <w:pPr>
        <w:pStyle w:val="TCC-Texto"/>
      </w:pPr>
    </w:p>
    <w:p w14:paraId="1711110B" w14:textId="77777777" w:rsidR="00263962" w:rsidRDefault="00263962" w:rsidP="00263962">
      <w:pPr>
        <w:pStyle w:val="TCC-Texto"/>
      </w:pPr>
    </w:p>
    <w:p w14:paraId="3B3F6DC9" w14:textId="77777777" w:rsidR="00263962" w:rsidRDefault="00263962" w:rsidP="00263962">
      <w:pPr>
        <w:pStyle w:val="TCC-Texto"/>
        <w:jc w:val="center"/>
      </w:pPr>
    </w:p>
    <w:p w14:paraId="71595563" w14:textId="77777777" w:rsidR="00263962" w:rsidRPr="00566AB1" w:rsidRDefault="00263962" w:rsidP="00263962">
      <w:pPr>
        <w:pStyle w:val="TCC-Texto"/>
        <w:jc w:val="center"/>
      </w:pPr>
    </w:p>
    <w:p w14:paraId="6842DFD5" w14:textId="295B19DD" w:rsidR="00D75A21" w:rsidRDefault="00180659" w:rsidP="00C60247">
      <w:pPr>
        <w:ind w:firstLine="0"/>
        <w:rPr>
          <w:b/>
          <w:caps/>
        </w:rPr>
      </w:pPr>
      <w:r w:rsidRPr="00C60247">
        <w:rPr>
          <w:rFonts w:ascii="LMRoman10-Italic" w:hAnsi="LMRoman10-Italic" w:cs="LMRoman10-Italic"/>
          <w:i/>
          <w:iCs/>
          <w:sz w:val="20"/>
          <w:szCs w:val="20"/>
        </w:rPr>
        <w:t xml:space="preserve"> </w:t>
      </w:r>
    </w:p>
    <w:p w14:paraId="718257EA" w14:textId="77777777" w:rsidR="00C60247" w:rsidRDefault="00C60247" w:rsidP="0006307C">
      <w:pPr>
        <w:pStyle w:val="1TTULO"/>
        <w:numPr>
          <w:ilvl w:val="0"/>
          <w:numId w:val="0"/>
        </w:numPr>
        <w:spacing w:after="400"/>
        <w:jc w:val="center"/>
        <w:sectPr w:rsidR="00C60247" w:rsidSect="00180659">
          <w:headerReference w:type="default" r:id="rId14"/>
          <w:pgSz w:w="11906" w:h="16838"/>
          <w:pgMar w:top="1701" w:right="1134" w:bottom="1134" w:left="1701" w:header="709" w:footer="709" w:gutter="0"/>
          <w:cols w:space="708"/>
          <w:docGrid w:linePitch="360"/>
        </w:sectPr>
      </w:pPr>
    </w:p>
    <w:p w14:paraId="54ECBAAB" w14:textId="3E30CF02" w:rsidR="00254D95" w:rsidRPr="00254D95" w:rsidRDefault="00AA26A1" w:rsidP="0006307C">
      <w:pPr>
        <w:pStyle w:val="1TTULO"/>
        <w:numPr>
          <w:ilvl w:val="0"/>
          <w:numId w:val="0"/>
        </w:numPr>
        <w:spacing w:after="400"/>
        <w:jc w:val="center"/>
      </w:pPr>
      <w:bookmarkStart w:id="15" w:name="_Toc78171962"/>
      <w:r>
        <w:lastRenderedPageBreak/>
        <w:t>REFERÊNCIAS</w:t>
      </w:r>
      <w:bookmarkEnd w:id="15"/>
    </w:p>
    <w:sdt>
      <w:sdtPr>
        <w:id w:val="-2057689265"/>
        <w:docPartObj>
          <w:docPartGallery w:val="Bibliographies"/>
          <w:docPartUnique/>
        </w:docPartObj>
      </w:sdtPr>
      <w:sdtEndPr/>
      <w:sdtContent>
        <w:p w14:paraId="3D1DC05F" w14:textId="77777777" w:rsidR="00666DDA" w:rsidRPr="000C645A" w:rsidRDefault="00666DDA" w:rsidP="000C645A">
          <w:pPr>
            <w:pStyle w:val="TCC-Texto"/>
            <w:ind w:firstLine="0"/>
            <w:rPr>
              <w:sz w:val="2"/>
              <w:szCs w:val="2"/>
            </w:rPr>
          </w:pPr>
        </w:p>
        <w:sdt>
          <w:sdtPr>
            <w:id w:val="-573587230"/>
            <w:bibliography/>
          </w:sdtPr>
          <w:sdtEndPr/>
          <w:sdtContent>
            <w:p w14:paraId="3F283F7F" w14:textId="77777777" w:rsidR="00566AB1" w:rsidRPr="00566AB1" w:rsidRDefault="00666DDA" w:rsidP="00566AB1">
              <w:pPr>
                <w:pStyle w:val="Bibliografia"/>
                <w:rPr>
                  <w:noProof/>
                  <w:lang w:val="en-US"/>
                </w:rPr>
              </w:pPr>
              <w:r>
                <w:fldChar w:fldCharType="begin"/>
              </w:r>
              <w:r w:rsidRPr="0006307C">
                <w:instrText>BIBLIOGRAPHY</w:instrText>
              </w:r>
              <w:r>
                <w:fldChar w:fldCharType="separate"/>
              </w:r>
              <w:r w:rsidR="00566AB1">
                <w:rPr>
                  <w:noProof/>
                </w:rPr>
                <w:t xml:space="preserve">FITZGERALD, A. E.; KINGSLEY, C.; UMANS., S. D. </w:t>
              </w:r>
              <w:r w:rsidR="00566AB1">
                <w:rPr>
                  <w:b/>
                  <w:bCs/>
                  <w:noProof/>
                </w:rPr>
                <w:t>Máquinas Elétricas</w:t>
              </w:r>
              <w:r w:rsidR="00566AB1">
                <w:rPr>
                  <w:noProof/>
                </w:rPr>
                <w:t xml:space="preserve">. </w:t>
              </w:r>
              <w:r w:rsidR="00566AB1" w:rsidRPr="004D27BB">
                <w:rPr>
                  <w:noProof/>
                  <w:lang w:val="en-US"/>
                </w:rPr>
                <w:t xml:space="preserve">7ª ed. ed. Porto </w:t>
              </w:r>
              <w:r w:rsidR="00566AB1" w:rsidRPr="00566AB1">
                <w:rPr>
                  <w:noProof/>
                  <w:lang w:val="en-US"/>
                </w:rPr>
                <w:t>Alegre: McGraw-Hill Higher Education, 2014.</w:t>
              </w:r>
            </w:p>
            <w:p w14:paraId="0618C714" w14:textId="77777777" w:rsidR="00566AB1" w:rsidRDefault="00566AB1" w:rsidP="00566AB1">
              <w:pPr>
                <w:pStyle w:val="Bibliografia"/>
                <w:rPr>
                  <w:noProof/>
                </w:rPr>
              </w:pPr>
              <w:r w:rsidRPr="00566AB1">
                <w:rPr>
                  <w:noProof/>
                  <w:lang w:val="en-US"/>
                </w:rPr>
                <w:t xml:space="preserve">MARTIGNONI, A. </w:t>
              </w:r>
              <w:r w:rsidRPr="00566AB1">
                <w:rPr>
                  <w:b/>
                  <w:bCs/>
                  <w:noProof/>
                  <w:lang w:val="en-US"/>
                </w:rPr>
                <w:t>Transformadores</w:t>
              </w:r>
              <w:r w:rsidRPr="00566AB1">
                <w:rPr>
                  <w:noProof/>
                  <w:lang w:val="en-US"/>
                </w:rPr>
                <w:t xml:space="preserve">. </w:t>
              </w:r>
              <w:r>
                <w:rPr>
                  <w:noProof/>
                </w:rPr>
                <w:t>[S.l.]: Editora Globo, 1991.</w:t>
              </w:r>
            </w:p>
            <w:p w14:paraId="7F99F8DE" w14:textId="77777777" w:rsidR="00566AB1" w:rsidRPr="00566AB1" w:rsidRDefault="00566AB1" w:rsidP="00566AB1">
              <w:pPr>
                <w:pStyle w:val="Bibliografia"/>
                <w:rPr>
                  <w:noProof/>
                  <w:lang w:val="en-US"/>
                </w:rPr>
              </w:pPr>
              <w:r>
                <w:rPr>
                  <w:noProof/>
                </w:rPr>
                <w:t xml:space="preserve">PYTHON. </w:t>
              </w:r>
              <w:r w:rsidRPr="00566AB1">
                <w:rPr>
                  <w:noProof/>
                  <w:lang w:val="en-US"/>
                </w:rPr>
                <w:t xml:space="preserve">EDU-SIG: Python in Education. </w:t>
              </w:r>
              <w:r>
                <w:rPr>
                  <w:b/>
                  <w:bCs/>
                  <w:noProof/>
                </w:rPr>
                <w:t>Python</w:t>
              </w:r>
              <w:r>
                <w:rPr>
                  <w:noProof/>
                </w:rPr>
                <w:t xml:space="preserve">, 2021. Disponivel em: &lt;https://www.python.org/community/sigs/current/edu-sig/&gt;. </w:t>
              </w:r>
              <w:r w:rsidRPr="00566AB1">
                <w:rPr>
                  <w:noProof/>
                  <w:lang w:val="en-US"/>
                </w:rPr>
                <w:t>Acesso em: 21 Jul. 2021.</w:t>
              </w:r>
            </w:p>
            <w:p w14:paraId="50ED5C1A" w14:textId="77777777" w:rsidR="00566AB1" w:rsidRDefault="00566AB1" w:rsidP="00566AB1">
              <w:pPr>
                <w:pStyle w:val="Bibliografia"/>
                <w:rPr>
                  <w:noProof/>
                </w:rPr>
              </w:pPr>
              <w:r w:rsidRPr="00566AB1">
                <w:rPr>
                  <w:noProof/>
                  <w:lang w:val="en-US"/>
                </w:rPr>
                <w:t xml:space="preserve">QT. The future is written with Qt. </w:t>
              </w:r>
              <w:r>
                <w:rPr>
                  <w:b/>
                  <w:bCs/>
                  <w:noProof/>
                </w:rPr>
                <w:t>QT Documentation</w:t>
              </w:r>
              <w:r>
                <w:rPr>
                  <w:noProof/>
                </w:rPr>
                <w:t>, 2020. Disponivel em: &lt;https://doc.qt.io/&gt;. Acesso em: 21 Jul. 2021.</w:t>
              </w:r>
            </w:p>
            <w:p w14:paraId="3CF32A3C" w14:textId="77777777" w:rsidR="00566AB1" w:rsidRDefault="00566AB1" w:rsidP="00566AB1">
              <w:pPr>
                <w:pStyle w:val="Bibliografia"/>
                <w:rPr>
                  <w:noProof/>
                </w:rPr>
              </w:pPr>
              <w:r>
                <w:rPr>
                  <w:noProof/>
                </w:rPr>
                <w:t xml:space="preserve">SALUSTIANO, R. Análise Técnica de Transformadores para redes de Média. </w:t>
              </w:r>
              <w:r>
                <w:rPr>
                  <w:b/>
                  <w:bCs/>
                  <w:noProof/>
                </w:rPr>
                <w:t>Universidade Federal de Itajubá</w:t>
              </w:r>
              <w:r>
                <w:rPr>
                  <w:noProof/>
                </w:rPr>
                <w:t>, 2012. Disponivel em: &lt;https://repositorio.unifei.edu.br/xmlui/handle/123456789/1235&gt;. Acesso em: 12 Dez. 2020.</w:t>
              </w:r>
            </w:p>
            <w:p w14:paraId="57A82300" w14:textId="77777777" w:rsidR="00566AB1" w:rsidRPr="00566AB1" w:rsidRDefault="00566AB1" w:rsidP="00566AB1">
              <w:pPr>
                <w:pStyle w:val="Bibliografia"/>
                <w:rPr>
                  <w:noProof/>
                  <w:lang w:val="en-US"/>
                </w:rPr>
              </w:pPr>
              <w:r>
                <w:rPr>
                  <w:noProof/>
                </w:rPr>
                <w:t xml:space="preserve">SOBRINHO, A. M. Uma contribuição aos projetos de transformadores via algoritmos naturais e elementos finitos. </w:t>
              </w:r>
              <w:r>
                <w:rPr>
                  <w:b/>
                  <w:bCs/>
                  <w:noProof/>
                </w:rPr>
                <w:t>Universidade Federal de Uberlândia</w:t>
              </w:r>
              <w:r>
                <w:rPr>
                  <w:noProof/>
                </w:rPr>
                <w:t xml:space="preserve">, 2019. Disponivel em: &lt;https://repositorio.ufu.br/handle/123456789/26308&gt;. </w:t>
              </w:r>
              <w:r w:rsidRPr="00566AB1">
                <w:rPr>
                  <w:noProof/>
                  <w:lang w:val="en-US"/>
                </w:rPr>
                <w:t>Acesso em: 12 Dez. 2020.</w:t>
              </w:r>
            </w:p>
            <w:p w14:paraId="6853A3B8" w14:textId="77777777" w:rsidR="00566AB1" w:rsidRPr="00566AB1" w:rsidRDefault="00566AB1" w:rsidP="00566AB1">
              <w:pPr>
                <w:pStyle w:val="Bibliografia"/>
                <w:rPr>
                  <w:noProof/>
                  <w:lang w:val="en-US"/>
                </w:rPr>
              </w:pPr>
              <w:r w:rsidRPr="00566AB1">
                <w:rPr>
                  <w:noProof/>
                  <w:lang w:val="en-US"/>
                </w:rPr>
                <w:t xml:space="preserve">UPADHYAY, K. </w:t>
              </w:r>
              <w:r w:rsidRPr="00566AB1">
                <w:rPr>
                  <w:b/>
                  <w:bCs/>
                  <w:noProof/>
                  <w:lang w:val="en-US"/>
                </w:rPr>
                <w:t>Design of Electrical Machines</w:t>
              </w:r>
              <w:r w:rsidRPr="00566AB1">
                <w:rPr>
                  <w:noProof/>
                  <w:lang w:val="en-US"/>
                </w:rPr>
                <w:t>. [S.l.]: New Age International Publishers, 2008.</w:t>
              </w:r>
            </w:p>
            <w:p w14:paraId="6BBCB92F" w14:textId="77777777" w:rsidR="00566AB1" w:rsidRDefault="00566AB1" w:rsidP="00566AB1">
              <w:pPr>
                <w:pStyle w:val="Bibliografia"/>
                <w:rPr>
                  <w:noProof/>
                </w:rPr>
              </w:pPr>
              <w:r w:rsidRPr="00566AB1">
                <w:rPr>
                  <w:noProof/>
                  <w:lang w:val="en-US"/>
                </w:rPr>
                <w:t xml:space="preserve">YACAMINI, R.; ABU-NSSAER, A. The calculation of inrush current in three-phase. </w:t>
              </w:r>
              <w:r w:rsidRPr="00566AB1">
                <w:rPr>
                  <w:b/>
                  <w:bCs/>
                  <w:noProof/>
                  <w:lang w:val="en-US"/>
                </w:rPr>
                <w:t>IEE Proceedings B - Electric Power Applications</w:t>
              </w:r>
              <w:r w:rsidRPr="00566AB1">
                <w:rPr>
                  <w:noProof/>
                  <w:lang w:val="en-US"/>
                </w:rPr>
                <w:t xml:space="preserve">, 133, 1986. 31-40. Disponivel em: &lt;https://doi.org/10.1049/ip-b.1986.0006&gt;. </w:t>
              </w:r>
              <w:r>
                <w:rPr>
                  <w:noProof/>
                </w:rPr>
                <w:t>Acesso em: 21 Jul 2021.</w:t>
              </w:r>
            </w:p>
            <w:p w14:paraId="5F778472" w14:textId="0BE08828" w:rsidR="00666DDA" w:rsidRDefault="00666DDA" w:rsidP="00566AB1">
              <w:pPr>
                <w:spacing w:line="240" w:lineRule="auto"/>
                <w:ind w:firstLine="0"/>
                <w:jc w:val="left"/>
              </w:pPr>
              <w:r>
                <w:rPr>
                  <w:b/>
                  <w:bCs/>
                </w:rPr>
                <w:fldChar w:fldCharType="end"/>
              </w:r>
            </w:p>
          </w:sdtContent>
        </w:sdt>
      </w:sdtContent>
    </w:sdt>
    <w:p w14:paraId="0720E4D5" w14:textId="77777777" w:rsidR="00666DDA" w:rsidRPr="00666DDA" w:rsidRDefault="00666DDA" w:rsidP="00AD63B7">
      <w:pPr>
        <w:pStyle w:val="TCC-Texto"/>
        <w:ind w:firstLine="0"/>
      </w:pPr>
    </w:p>
    <w:sectPr w:rsidR="00666DDA" w:rsidRPr="00666DDA" w:rsidSect="00180659">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CDD02" w14:textId="77777777" w:rsidR="00614A72" w:rsidRDefault="00614A72" w:rsidP="00AA26A1">
      <w:pPr>
        <w:spacing w:line="240" w:lineRule="auto"/>
      </w:pPr>
      <w:r>
        <w:separator/>
      </w:r>
    </w:p>
  </w:endnote>
  <w:endnote w:type="continuationSeparator" w:id="0">
    <w:p w14:paraId="4909E38B" w14:textId="77777777" w:rsidR="00614A72" w:rsidRDefault="00614A72"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1D38D" w14:textId="77777777" w:rsidR="00614A72" w:rsidRDefault="00614A72" w:rsidP="00AA26A1">
      <w:pPr>
        <w:spacing w:line="240" w:lineRule="auto"/>
      </w:pPr>
      <w:r>
        <w:separator/>
      </w:r>
    </w:p>
  </w:footnote>
  <w:footnote w:type="continuationSeparator" w:id="0">
    <w:p w14:paraId="6EA3ACF5" w14:textId="77777777" w:rsidR="00614A72" w:rsidRDefault="00614A72"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965930"/>
      <w:docPartObj>
        <w:docPartGallery w:val="Page Numbers (Top of Page)"/>
        <w:docPartUnique/>
      </w:docPartObj>
    </w:sdtPr>
    <w:sdtEndPr/>
    <w:sdtContent>
      <w:p w14:paraId="0568C2C7" w14:textId="7A45A581" w:rsidR="00263962" w:rsidRDefault="00263962" w:rsidP="00180659">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8A2CE3">
          <w:rPr>
            <w:noProof/>
          </w:rPr>
          <w:t>6</w:t>
        </w:r>
        <w:r>
          <w:fldChar w:fldCharType="end"/>
        </w:r>
        <w:r>
          <w:tab/>
          <w:t xml:space="preserve">           Capítulo I - Introdução</w:t>
        </w:r>
      </w:p>
      <w:p w14:paraId="70D68E39" w14:textId="268C99EB" w:rsidR="00263962" w:rsidRDefault="00614A72">
        <w:pPr>
          <w:pStyle w:val="Cabealho"/>
        </w:pPr>
      </w:p>
    </w:sdtContent>
  </w:sdt>
  <w:p w14:paraId="16C14E3F" w14:textId="77777777" w:rsidR="00263962" w:rsidRDefault="0026396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897405"/>
      <w:docPartObj>
        <w:docPartGallery w:val="Page Numbers (Top of Page)"/>
        <w:docPartUnique/>
      </w:docPartObj>
    </w:sdtPr>
    <w:sdtEndPr/>
    <w:sdtContent>
      <w:p w14:paraId="305DFD31" w14:textId="6037C6C9" w:rsidR="00263962" w:rsidRPr="00C60247" w:rsidRDefault="00263962"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8A2CE3">
          <w:rPr>
            <w:noProof/>
          </w:rPr>
          <w:t>12</w:t>
        </w:r>
        <w:r>
          <w:fldChar w:fldCharType="end"/>
        </w:r>
        <w:r>
          <w:t xml:space="preserve">                                               </w:t>
        </w:r>
        <w:r w:rsidRPr="00C60247">
          <w:rPr>
            <w:rFonts w:cs="Arial"/>
            <w:sz w:val="20"/>
            <w:szCs w:val="20"/>
          </w:rPr>
          <w:t>Capítulo 2 - projetos de transformadores de distribuição trifásicos</w:t>
        </w:r>
      </w:p>
      <w:p w14:paraId="20C7001E" w14:textId="6AFD3F6B" w:rsidR="00263962" w:rsidRDefault="00614A72">
        <w:pPr>
          <w:pStyle w:val="Cabealho"/>
        </w:pPr>
      </w:p>
    </w:sdtContent>
  </w:sdt>
  <w:p w14:paraId="0D5C4509" w14:textId="77777777" w:rsidR="00263962" w:rsidRDefault="0026396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44334"/>
      <w:docPartObj>
        <w:docPartGallery w:val="Page Numbers (Top of Page)"/>
        <w:docPartUnique/>
      </w:docPartObj>
    </w:sdtPr>
    <w:sdtEndPr/>
    <w:sdtContent>
      <w:p w14:paraId="396DBDD7" w14:textId="49196571" w:rsidR="00263962" w:rsidRPr="00275645" w:rsidRDefault="00263962"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8A2CE3">
          <w:rPr>
            <w:noProof/>
          </w:rPr>
          <w:t>13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2"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4"/>
  </w:num>
  <w:num w:numId="8">
    <w:abstractNumId w:val="2"/>
  </w:num>
  <w:num w:numId="9">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45D"/>
    <w:rsid w:val="000376A7"/>
    <w:rsid w:val="000476F1"/>
    <w:rsid w:val="0006307C"/>
    <w:rsid w:val="00075813"/>
    <w:rsid w:val="000940D6"/>
    <w:rsid w:val="000B0403"/>
    <w:rsid w:val="000B7FF3"/>
    <w:rsid w:val="000C645A"/>
    <w:rsid w:val="000D410F"/>
    <w:rsid w:val="000D7B15"/>
    <w:rsid w:val="000E33CF"/>
    <w:rsid w:val="000E5F12"/>
    <w:rsid w:val="000F588A"/>
    <w:rsid w:val="000F6CB6"/>
    <w:rsid w:val="00106535"/>
    <w:rsid w:val="00112902"/>
    <w:rsid w:val="00116563"/>
    <w:rsid w:val="00122861"/>
    <w:rsid w:val="00124ADE"/>
    <w:rsid w:val="00135A6C"/>
    <w:rsid w:val="001477FC"/>
    <w:rsid w:val="00157CC4"/>
    <w:rsid w:val="0017534B"/>
    <w:rsid w:val="00177DD8"/>
    <w:rsid w:val="00180659"/>
    <w:rsid w:val="001908EC"/>
    <w:rsid w:val="00193080"/>
    <w:rsid w:val="001B3B03"/>
    <w:rsid w:val="001B4481"/>
    <w:rsid w:val="001B52C2"/>
    <w:rsid w:val="001B6F6F"/>
    <w:rsid w:val="001C0E5C"/>
    <w:rsid w:val="001C3603"/>
    <w:rsid w:val="001D4510"/>
    <w:rsid w:val="001E767F"/>
    <w:rsid w:val="002030C6"/>
    <w:rsid w:val="00204D9F"/>
    <w:rsid w:val="00205B09"/>
    <w:rsid w:val="00211D4E"/>
    <w:rsid w:val="00215AE0"/>
    <w:rsid w:val="00220A20"/>
    <w:rsid w:val="00221927"/>
    <w:rsid w:val="002434BF"/>
    <w:rsid w:val="002479EF"/>
    <w:rsid w:val="00254D95"/>
    <w:rsid w:val="00263962"/>
    <w:rsid w:val="002745F1"/>
    <w:rsid w:val="00275645"/>
    <w:rsid w:val="00280035"/>
    <w:rsid w:val="00281104"/>
    <w:rsid w:val="00287EC0"/>
    <w:rsid w:val="00290E7F"/>
    <w:rsid w:val="002922FB"/>
    <w:rsid w:val="00292D2D"/>
    <w:rsid w:val="002B2DA2"/>
    <w:rsid w:val="002B7B2B"/>
    <w:rsid w:val="002D5AD2"/>
    <w:rsid w:val="002E3D9B"/>
    <w:rsid w:val="002E495D"/>
    <w:rsid w:val="00300750"/>
    <w:rsid w:val="00314AA7"/>
    <w:rsid w:val="00343915"/>
    <w:rsid w:val="0037100B"/>
    <w:rsid w:val="00374ABC"/>
    <w:rsid w:val="003772BD"/>
    <w:rsid w:val="00377F4F"/>
    <w:rsid w:val="003A0FAB"/>
    <w:rsid w:val="003B75BC"/>
    <w:rsid w:val="003C02C9"/>
    <w:rsid w:val="003D49EF"/>
    <w:rsid w:val="003E42CF"/>
    <w:rsid w:val="003F1866"/>
    <w:rsid w:val="0040299B"/>
    <w:rsid w:val="00442DC1"/>
    <w:rsid w:val="00444C3F"/>
    <w:rsid w:val="00450394"/>
    <w:rsid w:val="00456251"/>
    <w:rsid w:val="00473F8A"/>
    <w:rsid w:val="0047493A"/>
    <w:rsid w:val="0049351D"/>
    <w:rsid w:val="00493AEF"/>
    <w:rsid w:val="004A2151"/>
    <w:rsid w:val="004C2F73"/>
    <w:rsid w:val="004D27BB"/>
    <w:rsid w:val="004E2591"/>
    <w:rsid w:val="004E3CFD"/>
    <w:rsid w:val="005113DB"/>
    <w:rsid w:val="00511452"/>
    <w:rsid w:val="00513445"/>
    <w:rsid w:val="00533D1C"/>
    <w:rsid w:val="00561FDC"/>
    <w:rsid w:val="005659C1"/>
    <w:rsid w:val="00566AB1"/>
    <w:rsid w:val="005725A1"/>
    <w:rsid w:val="00593EC9"/>
    <w:rsid w:val="005A3743"/>
    <w:rsid w:val="005A7847"/>
    <w:rsid w:val="005B5828"/>
    <w:rsid w:val="005B61B8"/>
    <w:rsid w:val="005C431B"/>
    <w:rsid w:val="005D7F9B"/>
    <w:rsid w:val="005E606D"/>
    <w:rsid w:val="005E67B6"/>
    <w:rsid w:val="005F446A"/>
    <w:rsid w:val="005F66B0"/>
    <w:rsid w:val="005F7F44"/>
    <w:rsid w:val="00600154"/>
    <w:rsid w:val="0060791F"/>
    <w:rsid w:val="00614A72"/>
    <w:rsid w:val="00620DEC"/>
    <w:rsid w:val="0062624A"/>
    <w:rsid w:val="00666DDA"/>
    <w:rsid w:val="006843F5"/>
    <w:rsid w:val="006A2BD4"/>
    <w:rsid w:val="006A6A70"/>
    <w:rsid w:val="006A6F7D"/>
    <w:rsid w:val="006D51E7"/>
    <w:rsid w:val="006D5762"/>
    <w:rsid w:val="006D7223"/>
    <w:rsid w:val="006F7147"/>
    <w:rsid w:val="006F7A8F"/>
    <w:rsid w:val="0070372F"/>
    <w:rsid w:val="00704380"/>
    <w:rsid w:val="00734907"/>
    <w:rsid w:val="00741ADD"/>
    <w:rsid w:val="00775949"/>
    <w:rsid w:val="00777599"/>
    <w:rsid w:val="007A75C0"/>
    <w:rsid w:val="007B7EE2"/>
    <w:rsid w:val="007F39D1"/>
    <w:rsid w:val="007F7C67"/>
    <w:rsid w:val="00811210"/>
    <w:rsid w:val="00813F0E"/>
    <w:rsid w:val="00817E8A"/>
    <w:rsid w:val="00831E24"/>
    <w:rsid w:val="008414DE"/>
    <w:rsid w:val="00850C5D"/>
    <w:rsid w:val="0085640D"/>
    <w:rsid w:val="00865327"/>
    <w:rsid w:val="00871BED"/>
    <w:rsid w:val="00881B6B"/>
    <w:rsid w:val="00896B18"/>
    <w:rsid w:val="008A2CE3"/>
    <w:rsid w:val="008A380A"/>
    <w:rsid w:val="008C0DCC"/>
    <w:rsid w:val="008C1EE4"/>
    <w:rsid w:val="008E506A"/>
    <w:rsid w:val="008E67BF"/>
    <w:rsid w:val="008F1862"/>
    <w:rsid w:val="008F5F8C"/>
    <w:rsid w:val="008F7CDF"/>
    <w:rsid w:val="00906D28"/>
    <w:rsid w:val="00914EDF"/>
    <w:rsid w:val="0091532A"/>
    <w:rsid w:val="00916648"/>
    <w:rsid w:val="009207BE"/>
    <w:rsid w:val="009244EF"/>
    <w:rsid w:val="00934D06"/>
    <w:rsid w:val="00940FE6"/>
    <w:rsid w:val="00975779"/>
    <w:rsid w:val="00975B3B"/>
    <w:rsid w:val="00977F9F"/>
    <w:rsid w:val="009824BE"/>
    <w:rsid w:val="00983F57"/>
    <w:rsid w:val="00994119"/>
    <w:rsid w:val="009B0300"/>
    <w:rsid w:val="009B35AF"/>
    <w:rsid w:val="009E1A95"/>
    <w:rsid w:val="009E489D"/>
    <w:rsid w:val="009F63A1"/>
    <w:rsid w:val="00A0371A"/>
    <w:rsid w:val="00A314D8"/>
    <w:rsid w:val="00A37024"/>
    <w:rsid w:val="00A877AB"/>
    <w:rsid w:val="00AA26A1"/>
    <w:rsid w:val="00AA2804"/>
    <w:rsid w:val="00AA7713"/>
    <w:rsid w:val="00AD63B7"/>
    <w:rsid w:val="00AE6CB8"/>
    <w:rsid w:val="00AF3AA2"/>
    <w:rsid w:val="00B07152"/>
    <w:rsid w:val="00B23372"/>
    <w:rsid w:val="00B254E7"/>
    <w:rsid w:val="00B3083A"/>
    <w:rsid w:val="00B36934"/>
    <w:rsid w:val="00B74E65"/>
    <w:rsid w:val="00B83048"/>
    <w:rsid w:val="00BA372A"/>
    <w:rsid w:val="00BB4CAD"/>
    <w:rsid w:val="00BC0279"/>
    <w:rsid w:val="00BC6F20"/>
    <w:rsid w:val="00BD1789"/>
    <w:rsid w:val="00BE10FD"/>
    <w:rsid w:val="00BE40A6"/>
    <w:rsid w:val="00BF4DA3"/>
    <w:rsid w:val="00BF71CE"/>
    <w:rsid w:val="00C00542"/>
    <w:rsid w:val="00C0253D"/>
    <w:rsid w:val="00C06DA9"/>
    <w:rsid w:val="00C16D13"/>
    <w:rsid w:val="00C32248"/>
    <w:rsid w:val="00C530EC"/>
    <w:rsid w:val="00C60247"/>
    <w:rsid w:val="00C67BE6"/>
    <w:rsid w:val="00C812EC"/>
    <w:rsid w:val="00CD140F"/>
    <w:rsid w:val="00CE2A49"/>
    <w:rsid w:val="00D016C5"/>
    <w:rsid w:val="00D15CB8"/>
    <w:rsid w:val="00D56495"/>
    <w:rsid w:val="00D71CFC"/>
    <w:rsid w:val="00D75A21"/>
    <w:rsid w:val="00D77880"/>
    <w:rsid w:val="00DD0E62"/>
    <w:rsid w:val="00DF7900"/>
    <w:rsid w:val="00E21F9F"/>
    <w:rsid w:val="00E2419D"/>
    <w:rsid w:val="00E42514"/>
    <w:rsid w:val="00E80426"/>
    <w:rsid w:val="00E9476D"/>
    <w:rsid w:val="00EA63E2"/>
    <w:rsid w:val="00EC506E"/>
    <w:rsid w:val="00EE1F81"/>
    <w:rsid w:val="00EE4563"/>
    <w:rsid w:val="00F111FE"/>
    <w:rsid w:val="00F249D9"/>
    <w:rsid w:val="00F24D07"/>
    <w:rsid w:val="00F30378"/>
    <w:rsid w:val="00F33256"/>
    <w:rsid w:val="00F36FE4"/>
    <w:rsid w:val="00F4315A"/>
    <w:rsid w:val="00F4519A"/>
    <w:rsid w:val="00F53777"/>
    <w:rsid w:val="00F6392C"/>
    <w:rsid w:val="00F77950"/>
    <w:rsid w:val="00FA69FD"/>
    <w:rsid w:val="00FC1E4C"/>
    <w:rsid w:val="00FE0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6</b:RefOrder>
  </b:Source>
  <b:Source>
    <b:Tag>QT20</b:Tag>
    <b:SourceType>InternetSite</b:SourceType>
    <b:Guid>{46B95456-4250-4D66-AF49-946EF6AC7600}</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DayAccessed>21</b:DayAccessed>
    <b:RefOrder>5</b:RefOrder>
  </b:Source>
  <b:Source>
    <b:Tag>SAL12</b:Tag>
    <b:SourceType>ArticleInAPeriodical</b:SourceType>
    <b:Guid>{3A10B402-8D7F-4D65-9915-23A95DD0CB4A}</b:Guid>
    <b:Author>
      <b:Author>
        <b:NameList>
          <b:Person>
            <b:Last>SALUSTIANO</b:Last>
            <b:First>R.</b:First>
          </b:Person>
        </b:NameList>
      </b:Author>
    </b:Author>
    <b:Title>Análise Técnica de Transformadores para redes de Média</b:Title>
    <b:PeriodicalTitle>Universidade Federal de Itajubá</b:PeriodicalTitle>
    <b:Year>2012</b:Year>
    <b:YearAccessed>2020</b:YearAccessed>
    <b:MonthAccessed>Dez.</b:MonthAccessed>
    <b:URL>https://repositorio.unifei.edu.br/xmlui/handle/123456789/1235</b:URL>
    <b:DayAccessed>12</b:DayAccessed>
    <b:RefOrder>7</b:RefOrder>
  </b:Source>
  <b:Source>
    <b:Tag>Sob19</b:Tag>
    <b:SourceType>ArticleInAPeriodical</b:SourceType>
    <b:Guid>{E3F9667D-BBED-4593-BD47-D2ADAE2ECFF0}</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Publisher>Universidade Federal de Uberlândia</b:Publisher>
    <b:PeriodicalTitle>Universidade Federal de Uberlândia</b:PeriodicalTitle>
    <b:DayAccessed>12</b:DayAccessed>
    <b:RefOrder>3</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8</b:RefOrder>
  </b:Source>
</b:Sources>
</file>

<file path=customXml/itemProps1.xml><?xml version="1.0" encoding="utf-8"?>
<ds:datastoreItem xmlns:ds="http://schemas.openxmlformats.org/officeDocument/2006/customXml" ds:itemID="{14160489-37AB-4001-867F-5E27BD0D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2576</Words>
  <Characters>14686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2</cp:revision>
  <cp:lastPrinted>2021-07-22T03:29:00Z</cp:lastPrinted>
  <dcterms:created xsi:type="dcterms:W3CDTF">2021-07-27T22:01:00Z</dcterms:created>
  <dcterms:modified xsi:type="dcterms:W3CDTF">2021-07-27T22:01:00Z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