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8739" w14:textId="49EF5184" w:rsidR="009514D9" w:rsidRDefault="001E33F2">
      <w:pPr>
        <w:rPr>
          <w:lang w:val="es-MX"/>
        </w:rPr>
      </w:pPr>
      <w:r>
        <w:rPr>
          <w:lang w:val="es-MX"/>
        </w:rPr>
        <w:t xml:space="preserve">Para esta entrega agregue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, cambie los títulos, agregue &lt;meta </w:t>
      </w:r>
      <w:proofErr w:type="spellStart"/>
      <w:r>
        <w:rPr>
          <w:lang w:val="es-MX"/>
        </w:rPr>
        <w:t>name</w:t>
      </w:r>
      <w:proofErr w:type="spellEnd"/>
      <w:proofErr w:type="gramStart"/>
      <w:r>
        <w:rPr>
          <w:lang w:val="es-MX"/>
        </w:rPr>
        <w:t>=”</w:t>
      </w:r>
      <w:proofErr w:type="spellStart"/>
      <w:r>
        <w:rPr>
          <w:lang w:val="es-MX"/>
        </w:rPr>
        <w:t>description</w:t>
      </w:r>
      <w:proofErr w:type="spellEnd"/>
      <w:proofErr w:type="gramEnd"/>
      <w:r>
        <w:rPr>
          <w:lang w:val="es-MX"/>
        </w:rPr>
        <w:t xml:space="preserve">”, también utilice variables de multiplicación, </w:t>
      </w:r>
      <w:proofErr w:type="spellStart"/>
      <w:r>
        <w:rPr>
          <w:lang w:val="es-MX"/>
        </w:rPr>
        <w:t>mixin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extend</w:t>
      </w:r>
      <w:proofErr w:type="spellEnd"/>
      <w:r>
        <w:rPr>
          <w:lang w:val="es-MX"/>
        </w:rPr>
        <w:t xml:space="preserve">, el uso del </w:t>
      </w:r>
      <w:proofErr w:type="spellStart"/>
      <w:r>
        <w:rPr>
          <w:lang w:val="es-MX"/>
        </w:rPr>
        <w:t>simbolo</w:t>
      </w:r>
      <w:proofErr w:type="spellEnd"/>
      <w:r>
        <w:rPr>
          <w:lang w:val="es-MX"/>
        </w:rPr>
        <w:t xml:space="preserve"> “$”</w:t>
      </w:r>
    </w:p>
    <w:p w14:paraId="7D17013A" w14:textId="76970AD3" w:rsidR="001E33F2" w:rsidRDefault="001E33F2">
      <w:pPr>
        <w:rPr>
          <w:lang w:val="es-MX"/>
        </w:rPr>
      </w:pPr>
    </w:p>
    <w:p w14:paraId="1B872B21" w14:textId="7C68A94B" w:rsidR="001E33F2" w:rsidRPr="001E33F2" w:rsidRDefault="001E33F2">
      <w:pPr>
        <w:rPr>
          <w:lang w:val="es-MX"/>
        </w:rPr>
      </w:pPr>
      <w:r>
        <w:rPr>
          <w:lang w:val="es-MX"/>
        </w:rPr>
        <w:t>-Daniel López</w:t>
      </w:r>
    </w:p>
    <w:sectPr w:rsidR="001E33F2" w:rsidRPr="001E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F2"/>
    <w:rsid w:val="001E33F2"/>
    <w:rsid w:val="0095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27CE"/>
  <w15:chartTrackingRefBased/>
  <w15:docId w15:val="{A1758A1B-81F0-45F9-B21E-A20A7F22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2022-07-03T18:14:00Z</dcterms:created>
  <dcterms:modified xsi:type="dcterms:W3CDTF">2022-07-03T18:22:00Z</dcterms:modified>
</cp:coreProperties>
</file>