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BF23"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17D970D" w14:textId="77777777" w:rsidR="00EC3552" w:rsidRPr="00EC3552" w:rsidRDefault="00EC3552" w:rsidP="00EC3552">
      <w:pPr>
        <w:ind w:firstLine="0"/>
        <w:jc w:val="center"/>
        <w:rPr>
          <w:rFonts w:eastAsia="Calibri"/>
          <w:szCs w:val="20"/>
          <w:lang w:eastAsia="en-US"/>
        </w:rPr>
      </w:pPr>
    </w:p>
    <w:p w14:paraId="7A18B8F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14:paraId="217BF30F"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14:paraId="2B284384"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14:paraId="42B2FA37" w14:textId="77777777" w:rsidR="00EC3552" w:rsidRPr="00EC3552" w:rsidRDefault="00EC3552" w:rsidP="00EC3552">
      <w:pPr>
        <w:ind w:firstLine="0"/>
        <w:rPr>
          <w:rFonts w:eastAsia="Calibri"/>
          <w:szCs w:val="20"/>
          <w:lang w:eastAsia="en-US"/>
        </w:rPr>
      </w:pPr>
    </w:p>
    <w:p w14:paraId="6735F2F5" w14:textId="77777777"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14:paraId="1BB69F30" w14:textId="77777777" w:rsidR="00EC3552" w:rsidRPr="00EC3552" w:rsidRDefault="00EC3552" w:rsidP="00EC3552">
      <w:pPr>
        <w:ind w:firstLine="0"/>
        <w:jc w:val="center"/>
        <w:rPr>
          <w:rFonts w:eastAsia="Calibri"/>
          <w:szCs w:val="20"/>
          <w:lang w:eastAsia="en-US"/>
        </w:rPr>
      </w:pPr>
    </w:p>
    <w:p w14:paraId="4805A36B"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14:paraId="1B5B157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14:paraId="1052542A" w14:textId="77777777" w:rsidR="00EC3552" w:rsidRPr="00EC3552" w:rsidRDefault="00EC3552" w:rsidP="00EC3552">
      <w:pPr>
        <w:ind w:firstLine="0"/>
        <w:rPr>
          <w:rFonts w:eastAsia="Calibri"/>
          <w:szCs w:val="20"/>
          <w:lang w:eastAsia="en-US"/>
        </w:rPr>
      </w:pPr>
    </w:p>
    <w:p w14:paraId="4173870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14:paraId="080F109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14:paraId="44FC9240" w14:textId="77777777"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14:paraId="288384D5"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588BA237" w14:textId="77777777" w:rsidR="00EC3552" w:rsidRPr="00EC3552" w:rsidRDefault="00EC3552" w:rsidP="00EC3552">
      <w:pPr>
        <w:ind w:left="4962" w:firstLine="560"/>
        <w:jc w:val="right"/>
        <w:rPr>
          <w:rFonts w:eastAsia="Calibri"/>
          <w:szCs w:val="20"/>
          <w:lang w:eastAsia="en-US"/>
        </w:rPr>
      </w:pPr>
    </w:p>
    <w:p w14:paraId="7FDAF2B7"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14:paraId="0D9E556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14:paraId="0E3F6B99"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каф. КСУП</w:t>
      </w:r>
    </w:p>
    <w:p w14:paraId="320F86E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А.А.</w:t>
      </w:r>
    </w:p>
    <w:p w14:paraId="18B6255B"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1EC3CFB4" w14:textId="77777777" w:rsidR="00EC3552" w:rsidRPr="00EC3552" w:rsidRDefault="00EC3552" w:rsidP="00EC3552">
      <w:pPr>
        <w:ind w:left="6372" w:firstLine="0"/>
        <w:jc w:val="left"/>
        <w:rPr>
          <w:rFonts w:eastAsia="Calibri"/>
          <w:szCs w:val="20"/>
          <w:lang w:eastAsia="en-US"/>
        </w:rPr>
      </w:pPr>
    </w:p>
    <w:p w14:paraId="5903F658" w14:textId="77777777"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14:paraId="080E7287" w14:textId="77777777"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14:paraId="2D4C4F61" w14:textId="77777777" w:rsidR="00252BBD" w:rsidRPr="00EC3552" w:rsidRDefault="00252BBD" w:rsidP="00252BBD">
      <w:pPr>
        <w:spacing w:line="256" w:lineRule="auto"/>
        <w:ind w:firstLine="0"/>
        <w:jc w:val="center"/>
        <w:rPr>
          <w:rFonts w:eastAsia="Calibri"/>
          <w:b/>
          <w:szCs w:val="20"/>
          <w:lang w:eastAsia="en-US"/>
        </w:rPr>
      </w:pPr>
    </w:p>
    <w:p w14:paraId="638E07C4" w14:textId="77777777"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14:paraId="5ACCC7A3" w14:textId="77777777"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14:paraId="7D13A575" w14:textId="77777777"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14:paraId="75BF7342" w14:textId="77777777"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14:paraId="4CB5B19F" w14:textId="77777777" w:rsidR="00EC3552" w:rsidRPr="00D7445E"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14:paraId="716C0A55" w14:textId="77777777" w:rsidR="00567848" w:rsidRDefault="00567848">
      <w:pPr>
        <w:spacing w:after="160" w:line="259" w:lineRule="auto"/>
        <w:ind w:firstLine="0"/>
        <w:jc w:val="left"/>
      </w:pPr>
      <w:r>
        <w:br w:type="page"/>
      </w:r>
    </w:p>
    <w:p w14:paraId="58D55C75" w14:textId="77777777" w:rsidR="00567848" w:rsidRDefault="00567848" w:rsidP="00567848">
      <w:pPr>
        <w:pStyle w:val="Heading1"/>
        <w:rPr>
          <w:rFonts w:eastAsiaTheme="minorHAnsi"/>
          <w:sz w:val="36"/>
        </w:rPr>
      </w:pPr>
      <w:bookmarkStart w:id="0" w:name="_Toc92149091"/>
      <w:r>
        <w:rPr>
          <w:rFonts w:eastAsiaTheme="minorHAnsi"/>
        </w:rPr>
        <w:lastRenderedPageBreak/>
        <w:t>Введение</w:t>
      </w:r>
      <w:bookmarkEnd w:id="0"/>
    </w:p>
    <w:p w14:paraId="0C48DED5" w14:textId="77777777" w:rsidR="00567848" w:rsidRDefault="00567848" w:rsidP="00567848">
      <w:pPr>
        <w:pStyle w:val="BodyText"/>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62993B30" w14:textId="77777777"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Visual Studio 2019 </w:t>
      </w:r>
      <w:proofErr w:type="spellStart"/>
      <w:r>
        <w:t>Сommunity</w:t>
      </w:r>
      <w:proofErr w:type="spellEnd"/>
      <w:r>
        <w:t>. [2]</w:t>
      </w:r>
    </w:p>
    <w:p w14:paraId="2B8087EA" w14:textId="77777777"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7CEAEFED" w14:textId="77777777" w:rsidR="00567848" w:rsidRDefault="00567848">
      <w:pPr>
        <w:spacing w:after="160" w:line="259" w:lineRule="auto"/>
        <w:ind w:firstLine="0"/>
        <w:jc w:val="left"/>
      </w:pPr>
      <w:r>
        <w:br w:type="page"/>
      </w:r>
    </w:p>
    <w:p w14:paraId="5C0341B8" w14:textId="77777777" w:rsidR="00567848" w:rsidRDefault="00567848" w:rsidP="00567848">
      <w:pPr>
        <w:pStyle w:val="Heading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14:paraId="03FD1BF8" w14:textId="77777777"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 xml:space="preserve">расшифровывается как «Application </w:t>
      </w:r>
      <w:proofErr w:type="spellStart"/>
      <w:r>
        <w:rPr>
          <w:szCs w:val="28"/>
        </w:rPr>
        <w:t>Programming</w:t>
      </w:r>
      <w:proofErr w:type="spellEnd"/>
      <w:r>
        <w:rPr>
          <w:szCs w:val="28"/>
        </w:rPr>
        <w:t xml:space="preserve"> Interface» (интерфейс программирования приложений, программный интерфейс приложения). </w:t>
      </w:r>
      <w:r>
        <w:rPr>
          <w:bCs/>
          <w:iCs/>
          <w:szCs w:val="28"/>
        </w:rPr>
        <w:t>[</w:t>
      </w:r>
      <w:r w:rsidR="00386B66" w:rsidRPr="00D7445E">
        <w:rPr>
          <w:bCs/>
          <w:iCs/>
          <w:szCs w:val="28"/>
        </w:rPr>
        <w:t>3</w:t>
      </w:r>
      <w:r>
        <w:rPr>
          <w:bCs/>
          <w:iCs/>
          <w:szCs w:val="28"/>
        </w:rPr>
        <w:t>]</w:t>
      </w:r>
      <w:r>
        <w:rPr>
          <w:szCs w:val="28"/>
        </w:rPr>
        <w:t xml:space="preserve"> </w:t>
      </w:r>
    </w:p>
    <w:p w14:paraId="2026B0B1" w14:textId="77777777"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0755479A" w14:textId="77777777"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DA8957E" w14:textId="77777777" w:rsidR="00567848" w:rsidRDefault="00567848" w:rsidP="00567848">
      <w:pPr>
        <w:ind w:firstLine="709"/>
        <w:rPr>
          <w:szCs w:val="28"/>
        </w:rPr>
      </w:pPr>
      <w:r>
        <w:rPr>
          <w:szCs w:val="28"/>
        </w:rPr>
        <w:t xml:space="preserve">Главным интерфейсом API системы КОМПАС является </w:t>
      </w:r>
      <w:proofErr w:type="spellStart"/>
      <w:r>
        <w:rPr>
          <w:b/>
          <w:bCs/>
          <w:i/>
          <w:iCs/>
          <w:szCs w:val="28"/>
        </w:rPr>
        <w:t>KompasObject</w:t>
      </w:r>
      <w:proofErr w:type="spellEnd"/>
      <w:r>
        <w:rPr>
          <w:b/>
          <w:bCs/>
          <w:i/>
          <w:iCs/>
          <w:szCs w:val="28"/>
        </w:rPr>
        <w:t>.</w:t>
      </w:r>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777BE59A" w14:textId="77777777"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14:paraId="67243543" w14:textId="77777777" w:rsidR="00567848" w:rsidRDefault="00567848" w:rsidP="00212D47">
      <w:pPr>
        <w:pStyle w:val="Caption"/>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proofErr w:type="spellStart"/>
      <w:r>
        <w:rPr>
          <w:lang w:val="en-US"/>
        </w:rPr>
        <w:t>KompasObject</w:t>
      </w:r>
      <w:proofErr w:type="spellEnd"/>
    </w:p>
    <w:tbl>
      <w:tblPr>
        <w:tblStyle w:val="TableGrid"/>
        <w:tblW w:w="0" w:type="auto"/>
        <w:tblInd w:w="0" w:type="dxa"/>
        <w:tblLook w:val="04A0" w:firstRow="1" w:lastRow="0" w:firstColumn="1" w:lastColumn="0" w:noHBand="0" w:noVBand="1"/>
      </w:tblPr>
      <w:tblGrid>
        <w:gridCol w:w="2659"/>
        <w:gridCol w:w="1898"/>
        <w:gridCol w:w="1965"/>
        <w:gridCol w:w="2823"/>
      </w:tblGrid>
      <w:tr w:rsidR="00567848" w14:paraId="110A242C" w14:textId="77777777"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14:paraId="731C2FF7" w14:textId="77777777"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14:paraId="1B6914C3" w14:textId="77777777"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94E4466" w14:textId="77777777"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AA2C270" w14:textId="77777777" w:rsidR="00567848" w:rsidRDefault="00567848">
            <w:pPr>
              <w:spacing w:line="240" w:lineRule="auto"/>
              <w:ind w:firstLine="0"/>
              <w:rPr>
                <w:szCs w:val="28"/>
              </w:rPr>
            </w:pPr>
            <w:r>
              <w:rPr>
                <w:szCs w:val="28"/>
              </w:rPr>
              <w:t>Описание</w:t>
            </w:r>
          </w:p>
        </w:tc>
      </w:tr>
      <w:tr w:rsidR="00567848" w14:paraId="142C2A72" w14:textId="77777777"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14:paraId="4D1A6B86" w14:textId="77777777" w:rsidR="00567848" w:rsidRDefault="00567848">
            <w:pPr>
              <w:spacing w:line="240" w:lineRule="auto"/>
              <w:ind w:firstLine="22"/>
              <w:rPr>
                <w:szCs w:val="28"/>
              </w:rPr>
            </w:pPr>
            <w:r>
              <w:rPr>
                <w:szCs w:val="28"/>
              </w:rPr>
              <w:t>Document3</w:t>
            </w:r>
            <w:proofErr w:type="gramStart"/>
            <w:r>
              <w:rPr>
                <w:szCs w:val="28"/>
              </w:rPr>
              <w:t>D(</w:t>
            </w:r>
            <w:proofErr w:type="gramEnd"/>
            <w:r>
              <w:rPr>
                <w:szCs w:val="28"/>
              </w:rPr>
              <w:t>)</w:t>
            </w:r>
          </w:p>
        </w:tc>
        <w:tc>
          <w:tcPr>
            <w:tcW w:w="1922" w:type="dxa"/>
            <w:tcBorders>
              <w:top w:val="single" w:sz="4" w:space="0" w:color="auto"/>
              <w:left w:val="single" w:sz="4" w:space="0" w:color="auto"/>
              <w:bottom w:val="single" w:sz="4" w:space="0" w:color="auto"/>
              <w:right w:val="single" w:sz="4" w:space="0" w:color="auto"/>
            </w:tcBorders>
            <w:vAlign w:val="center"/>
          </w:tcPr>
          <w:p w14:paraId="099BCEB9" w14:textId="77777777"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14:paraId="395636EB" w14:textId="77777777"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14:paraId="3B85B98D" w14:textId="77777777"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14:paraId="7D65112E" w14:textId="77777777"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TableGrid"/>
        <w:tblW w:w="0" w:type="auto"/>
        <w:tblInd w:w="0" w:type="dxa"/>
        <w:tblLook w:val="04A0" w:firstRow="1" w:lastRow="0" w:firstColumn="1" w:lastColumn="0" w:noHBand="0" w:noVBand="1"/>
      </w:tblPr>
      <w:tblGrid>
        <w:gridCol w:w="2730"/>
        <w:gridCol w:w="1896"/>
        <w:gridCol w:w="1965"/>
        <w:gridCol w:w="2754"/>
      </w:tblGrid>
      <w:tr w:rsidR="00567848" w14:paraId="3B050EB4"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295113A3" w14:textId="77777777"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14:paraId="266B2CDB" w14:textId="77777777"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8A4A2D3" w14:textId="77777777"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F076D9D" w14:textId="77777777" w:rsidR="00567848" w:rsidRDefault="00567848">
            <w:pPr>
              <w:spacing w:line="240" w:lineRule="auto"/>
              <w:ind w:firstLine="0"/>
              <w:rPr>
                <w:szCs w:val="28"/>
              </w:rPr>
            </w:pPr>
            <w:r>
              <w:rPr>
                <w:szCs w:val="28"/>
              </w:rPr>
              <w:t>Описание</w:t>
            </w:r>
          </w:p>
        </w:tc>
      </w:tr>
      <w:tr w:rsidR="00567848" w14:paraId="7DC4715E"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4C11F418" w14:textId="77777777" w:rsidR="00567848" w:rsidRDefault="00567848">
            <w:pPr>
              <w:spacing w:line="240" w:lineRule="auto"/>
              <w:ind w:firstLine="0"/>
              <w:rPr>
                <w:szCs w:val="28"/>
              </w:rPr>
            </w:pPr>
            <w:proofErr w:type="spellStart"/>
            <w:proofErr w:type="gramStart"/>
            <w:r>
              <w:rPr>
                <w:szCs w:val="28"/>
              </w:rPr>
              <w:t>GetParamStruct</w:t>
            </w:r>
            <w:proofErr w:type="spellEnd"/>
            <w:r>
              <w:rPr>
                <w:szCs w:val="28"/>
              </w:rPr>
              <w:t>(</w:t>
            </w:r>
            <w:proofErr w:type="spellStart"/>
            <w:proofErr w:type="gramEnd"/>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14:paraId="67CE1B5A" w14:textId="77777777"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8FC3558" w14:textId="77777777"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14:paraId="2E974F28" w14:textId="77777777"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14:paraId="4B32C983"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43E1A0F" w14:textId="77777777"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14:paraId="0D7A957B"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32C5560B" w14:textId="77777777"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14:paraId="5782ACFA" w14:textId="77777777" w:rsidR="00567848" w:rsidRDefault="00567848">
            <w:pPr>
              <w:spacing w:line="240" w:lineRule="auto"/>
              <w:ind w:firstLine="0"/>
              <w:rPr>
                <w:szCs w:val="28"/>
              </w:rPr>
            </w:pPr>
            <w:r>
              <w:rPr>
                <w:szCs w:val="28"/>
              </w:rPr>
              <w:t>Свойство видимости приложения</w:t>
            </w:r>
          </w:p>
        </w:tc>
      </w:tr>
      <w:tr w:rsidR="00567848" w14:paraId="5B0CF948"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669867F" w14:textId="77777777" w:rsidR="00567848" w:rsidRDefault="00567848">
            <w:pPr>
              <w:spacing w:line="240" w:lineRule="auto"/>
              <w:ind w:firstLine="0"/>
              <w:rPr>
                <w:szCs w:val="28"/>
              </w:rPr>
            </w:pPr>
            <w:proofErr w:type="spellStart"/>
            <w:proofErr w:type="gramStart"/>
            <w:r>
              <w:rPr>
                <w:szCs w:val="28"/>
              </w:rPr>
              <w:t>Quit</w:t>
            </w:r>
            <w:proofErr w:type="spellEnd"/>
            <w:r>
              <w:rPr>
                <w:szCs w:val="28"/>
              </w:rPr>
              <w:t>(</w:t>
            </w:r>
            <w:proofErr w:type="gram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14:paraId="4959A328"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14:paraId="0ED51A77" w14:textId="77777777"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14:paraId="2064EE0C" w14:textId="77777777" w:rsidR="00567848" w:rsidRDefault="00567848">
            <w:pPr>
              <w:spacing w:line="240" w:lineRule="auto"/>
              <w:ind w:firstLine="0"/>
              <w:rPr>
                <w:szCs w:val="28"/>
              </w:rPr>
            </w:pPr>
            <w:r>
              <w:rPr>
                <w:szCs w:val="28"/>
              </w:rPr>
              <w:t xml:space="preserve">Метод для закрытия активного окна приложения </w:t>
            </w:r>
          </w:p>
        </w:tc>
      </w:tr>
    </w:tbl>
    <w:p w14:paraId="1BC41E78" w14:textId="77777777"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14:paraId="4DD196DE" w14:textId="77777777"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proofErr w:type="spellStart"/>
      <w:r>
        <w:rPr>
          <w:szCs w:val="28"/>
          <w:lang w:val="en-US"/>
        </w:rPr>
        <w:t>ksEntity</w:t>
      </w:r>
      <w:proofErr w:type="spellEnd"/>
    </w:p>
    <w:tbl>
      <w:tblPr>
        <w:tblStyle w:val="TableGrid"/>
        <w:tblW w:w="0" w:type="auto"/>
        <w:tblInd w:w="0" w:type="dxa"/>
        <w:tblLook w:val="04A0" w:firstRow="1" w:lastRow="0" w:firstColumn="1" w:lastColumn="0" w:noHBand="0" w:noVBand="1"/>
      </w:tblPr>
      <w:tblGrid>
        <w:gridCol w:w="1958"/>
        <w:gridCol w:w="2290"/>
        <w:gridCol w:w="5097"/>
      </w:tblGrid>
      <w:tr w:rsidR="00567848" w14:paraId="75C0511E" w14:textId="77777777" w:rsidTr="00567848">
        <w:tc>
          <w:tcPr>
            <w:tcW w:w="1958" w:type="dxa"/>
            <w:tcBorders>
              <w:top w:val="single" w:sz="4" w:space="0" w:color="auto"/>
              <w:left w:val="single" w:sz="4" w:space="0" w:color="auto"/>
              <w:bottom w:val="single" w:sz="4" w:space="0" w:color="auto"/>
              <w:right w:val="single" w:sz="4" w:space="0" w:color="auto"/>
            </w:tcBorders>
            <w:vAlign w:val="center"/>
            <w:hideMark/>
          </w:tcPr>
          <w:p w14:paraId="7C95A21B" w14:textId="77777777"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14:paraId="1378CF63" w14:textId="77777777"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14:paraId="1CB8B9E5" w14:textId="77777777" w:rsidR="00567848" w:rsidRDefault="00567848">
            <w:pPr>
              <w:spacing w:line="240" w:lineRule="auto"/>
              <w:ind w:firstLine="0"/>
              <w:jc w:val="center"/>
              <w:rPr>
                <w:szCs w:val="28"/>
              </w:rPr>
            </w:pPr>
            <w:r>
              <w:rPr>
                <w:szCs w:val="28"/>
              </w:rPr>
              <w:t>Описание</w:t>
            </w:r>
          </w:p>
        </w:tc>
      </w:tr>
      <w:tr w:rsidR="00567848" w14:paraId="3547CC9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6DF4DE50" w14:textId="77777777" w:rsidR="00567848" w:rsidRDefault="00567848">
            <w:pPr>
              <w:spacing w:line="240" w:lineRule="auto"/>
              <w:ind w:firstLine="0"/>
              <w:rPr>
                <w:szCs w:val="28"/>
              </w:rPr>
            </w:pPr>
            <w:proofErr w:type="spellStart"/>
            <w:proofErr w:type="gramStart"/>
            <w:r>
              <w:rPr>
                <w:szCs w:val="28"/>
              </w:rPr>
              <w:t>Create</w:t>
            </w:r>
            <w:proofErr w:type="spellEnd"/>
            <w:r>
              <w:rPr>
                <w:szCs w:val="28"/>
              </w:rPr>
              <w:t>(</w:t>
            </w:r>
            <w:proofErr w:type="gram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66018AFC"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643DE359" w14:textId="77777777" w:rsidR="00567848" w:rsidRDefault="00567848">
            <w:pPr>
              <w:spacing w:line="240" w:lineRule="auto"/>
              <w:ind w:firstLine="0"/>
              <w:rPr>
                <w:szCs w:val="28"/>
              </w:rPr>
            </w:pPr>
            <w:r>
              <w:rPr>
                <w:szCs w:val="28"/>
              </w:rPr>
              <w:t>Создать объект в модели</w:t>
            </w:r>
          </w:p>
        </w:tc>
      </w:tr>
      <w:tr w:rsidR="00567848" w14:paraId="7B1A4ABF"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1E7F7420" w14:textId="77777777" w:rsidR="00567848" w:rsidRDefault="00567848">
            <w:pPr>
              <w:spacing w:line="240" w:lineRule="auto"/>
              <w:ind w:firstLine="0"/>
              <w:rPr>
                <w:szCs w:val="28"/>
              </w:rPr>
            </w:pPr>
            <w:proofErr w:type="spellStart"/>
            <w:proofErr w:type="gramStart"/>
            <w:r>
              <w:rPr>
                <w:szCs w:val="28"/>
              </w:rPr>
              <w:t>GetDefinition</w:t>
            </w:r>
            <w:proofErr w:type="spellEnd"/>
            <w:r>
              <w:rPr>
                <w:szCs w:val="28"/>
              </w:rPr>
              <w:t>(</w:t>
            </w:r>
            <w:proofErr w:type="gram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1A96B1DD" w14:textId="77777777"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223234A4" w14:textId="77777777"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14:paraId="42CE5E1A"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3AB2730E" w14:textId="77777777" w:rsidR="00567848" w:rsidRDefault="00567848">
            <w:pPr>
              <w:spacing w:line="240" w:lineRule="auto"/>
              <w:ind w:firstLine="0"/>
              <w:rPr>
                <w:szCs w:val="28"/>
              </w:rPr>
            </w:pPr>
            <w:proofErr w:type="gramStart"/>
            <w:r>
              <w:rPr>
                <w:szCs w:val="28"/>
              </w:rPr>
              <w:t>Update(</w:t>
            </w:r>
            <w:proofErr w:type="gram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6AF4A8B0"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46F86884" w14:textId="77777777"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14:paraId="2440ACD5"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01FCF699" w14:textId="77777777"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14:paraId="608CF551" w14:textId="77777777"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14:paraId="1AAC04F0" w14:textId="77777777" w:rsidR="00567848" w:rsidRDefault="00567848">
            <w:pPr>
              <w:pStyle w:val="bodytext0"/>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14:paraId="544633DE" w14:textId="77777777" w:rsidR="00567848" w:rsidRDefault="00567848">
            <w:pPr>
              <w:spacing w:line="240" w:lineRule="auto"/>
              <w:ind w:firstLine="0"/>
              <w:rPr>
                <w:szCs w:val="28"/>
                <w:lang w:eastAsia="en-US"/>
              </w:rPr>
            </w:pPr>
          </w:p>
        </w:tc>
      </w:tr>
    </w:tbl>
    <w:p w14:paraId="60333168" w14:textId="77777777" w:rsidR="00567848" w:rsidRDefault="00451F81" w:rsidP="00252BBD">
      <w:pPr>
        <w:ind w:firstLine="426"/>
        <w:rPr>
          <w:szCs w:val="28"/>
          <w:lang w:eastAsia="en-US"/>
        </w:rPr>
      </w:pPr>
      <w:r>
        <w:rPr>
          <w:szCs w:val="28"/>
        </w:rPr>
        <w:t>В таблице 2</w:t>
      </w:r>
      <w:r w:rsidR="00567848">
        <w:rPr>
          <w:szCs w:val="28"/>
        </w:rPr>
        <w:t>.3 представлены свойства и методы интерфейса ksDocument2D, необходимые для разработки плагина.</w:t>
      </w:r>
    </w:p>
    <w:p w14:paraId="26FB4E4E" w14:textId="77777777" w:rsidR="008342F3" w:rsidRDefault="008342F3">
      <w:pPr>
        <w:spacing w:after="160" w:line="259" w:lineRule="auto"/>
        <w:ind w:firstLine="0"/>
        <w:jc w:val="left"/>
        <w:rPr>
          <w:szCs w:val="28"/>
        </w:rPr>
      </w:pPr>
      <w:r>
        <w:rPr>
          <w:szCs w:val="28"/>
        </w:rPr>
        <w:br w:type="page"/>
      </w:r>
    </w:p>
    <w:p w14:paraId="11F7D2EA" w14:textId="77777777"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TableGrid"/>
        <w:tblW w:w="9294" w:type="dxa"/>
        <w:tblInd w:w="0" w:type="dxa"/>
        <w:tblLook w:val="04A0" w:firstRow="1" w:lastRow="0" w:firstColumn="1" w:lastColumn="0" w:noHBand="0" w:noVBand="1"/>
      </w:tblPr>
      <w:tblGrid>
        <w:gridCol w:w="2341"/>
        <w:gridCol w:w="2551"/>
        <w:gridCol w:w="1965"/>
        <w:gridCol w:w="2437"/>
      </w:tblGrid>
      <w:tr w:rsidR="00567848" w14:paraId="4559486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14:paraId="6B6326E8" w14:textId="77777777"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14:paraId="55D8928F" w14:textId="77777777"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14:paraId="707B5096" w14:textId="77777777"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14:paraId="45CF8620" w14:textId="77777777" w:rsidR="00567848" w:rsidRDefault="00567848">
            <w:pPr>
              <w:spacing w:line="240" w:lineRule="auto"/>
              <w:ind w:firstLine="0"/>
              <w:jc w:val="center"/>
              <w:rPr>
                <w:szCs w:val="28"/>
              </w:rPr>
            </w:pPr>
            <w:r>
              <w:rPr>
                <w:szCs w:val="28"/>
              </w:rPr>
              <w:t>Описание</w:t>
            </w:r>
          </w:p>
        </w:tc>
      </w:tr>
      <w:tr w:rsidR="00567848" w14:paraId="6EBC307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0D3A610C" w14:textId="77777777" w:rsidR="00567848" w:rsidRDefault="00567848">
            <w:pPr>
              <w:spacing w:line="240" w:lineRule="auto"/>
              <w:ind w:firstLine="0"/>
              <w:rPr>
                <w:szCs w:val="28"/>
                <w:lang w:val="en-US"/>
              </w:rPr>
            </w:pPr>
            <w:proofErr w:type="spellStart"/>
            <w:proofErr w:type="gramStart"/>
            <w:r>
              <w:rPr>
                <w:szCs w:val="28"/>
                <w:lang w:val="en-US"/>
              </w:rPr>
              <w:t>ksRectangle</w:t>
            </w:r>
            <w:proofErr w:type="spellEnd"/>
            <w:r>
              <w:rPr>
                <w:szCs w:val="28"/>
                <w:lang w:val="en-US"/>
              </w:rPr>
              <w:t>(</w:t>
            </w:r>
            <w:proofErr w:type="gramEnd"/>
          </w:p>
          <w:p w14:paraId="13A9B87E" w14:textId="77777777" w:rsidR="00567848" w:rsidRDefault="00567848">
            <w:pPr>
              <w:spacing w:line="240" w:lineRule="auto"/>
              <w:ind w:firstLine="0"/>
              <w:rPr>
                <w:szCs w:val="28"/>
                <w:lang w:val="en-US"/>
              </w:rPr>
            </w:pPr>
            <w:proofErr w:type="spellStart"/>
            <w:r>
              <w:rPr>
                <w:szCs w:val="28"/>
                <w:lang w:val="en-US"/>
              </w:rPr>
              <w:t>ksRectangleParam</w:t>
            </w:r>
            <w:proofErr w:type="spellEnd"/>
            <w:r>
              <w:rPr>
                <w:szCs w:val="28"/>
                <w:lang w:val="en-US"/>
              </w:rPr>
              <w:t xml:space="preserve"> param, int style)</w:t>
            </w:r>
          </w:p>
        </w:tc>
        <w:tc>
          <w:tcPr>
            <w:tcW w:w="2858" w:type="dxa"/>
            <w:tcBorders>
              <w:top w:val="single" w:sz="4" w:space="0" w:color="auto"/>
              <w:left w:val="single" w:sz="4" w:space="0" w:color="auto"/>
              <w:bottom w:val="single" w:sz="4" w:space="0" w:color="auto"/>
              <w:right w:val="single" w:sz="4" w:space="0" w:color="auto"/>
            </w:tcBorders>
            <w:hideMark/>
          </w:tcPr>
          <w:p w14:paraId="711776EA" w14:textId="77777777" w:rsidR="00567848" w:rsidRDefault="00567848">
            <w:pPr>
              <w:spacing w:line="240" w:lineRule="auto"/>
              <w:ind w:firstLine="0"/>
              <w:rPr>
                <w:szCs w:val="28"/>
              </w:rPr>
            </w:pPr>
            <w:proofErr w:type="spellStart"/>
            <w:r>
              <w:rPr>
                <w:szCs w:val="28"/>
              </w:rPr>
              <w:t>param</w:t>
            </w:r>
            <w:proofErr w:type="spellEnd"/>
            <w:r>
              <w:rPr>
                <w:szCs w:val="28"/>
              </w:rPr>
              <w:t xml:space="preserve"> – параметры прямоугольника.</w:t>
            </w:r>
          </w:p>
          <w:p w14:paraId="2C39D13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411CF018"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E33A7E2" w14:textId="77777777"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14:paraId="76345267"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449B2063" w14:textId="77777777" w:rsidR="00567848" w:rsidRDefault="00567848">
            <w:pPr>
              <w:spacing w:line="240" w:lineRule="auto"/>
              <w:ind w:firstLine="0"/>
              <w:rPr>
                <w:szCs w:val="28"/>
                <w:lang w:val="en-US"/>
              </w:rPr>
            </w:pPr>
            <w:proofErr w:type="spellStart"/>
            <w:proofErr w:type="gramStart"/>
            <w:r>
              <w:rPr>
                <w:szCs w:val="28"/>
                <w:lang w:val="en-US"/>
              </w:rPr>
              <w:t>ksCircle</w:t>
            </w:r>
            <w:proofErr w:type="spellEnd"/>
            <w:r>
              <w:rPr>
                <w:szCs w:val="28"/>
                <w:lang w:val="en-US"/>
              </w:rPr>
              <w:t>(</w:t>
            </w:r>
            <w:proofErr w:type="gramEnd"/>
          </w:p>
          <w:p w14:paraId="0E365ECB" w14:textId="77777777"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double rad, int style)</w:t>
            </w:r>
          </w:p>
        </w:tc>
        <w:tc>
          <w:tcPr>
            <w:tcW w:w="2858" w:type="dxa"/>
            <w:tcBorders>
              <w:top w:val="single" w:sz="4" w:space="0" w:color="auto"/>
              <w:left w:val="single" w:sz="4" w:space="0" w:color="auto"/>
              <w:bottom w:val="single" w:sz="4" w:space="0" w:color="auto"/>
              <w:right w:val="single" w:sz="4" w:space="0" w:color="auto"/>
            </w:tcBorders>
            <w:hideMark/>
          </w:tcPr>
          <w:p w14:paraId="56DF49A4" w14:textId="77777777" w:rsidR="00567848" w:rsidRDefault="00567848">
            <w:pPr>
              <w:spacing w:line="240" w:lineRule="auto"/>
              <w:ind w:firstLine="0"/>
              <w:rPr>
                <w:szCs w:val="28"/>
              </w:rPr>
            </w:pPr>
            <w:proofErr w:type="spellStart"/>
            <w:r>
              <w:rPr>
                <w:szCs w:val="28"/>
              </w:rPr>
              <w:t>xc</w:t>
            </w:r>
            <w:proofErr w:type="spellEnd"/>
            <w:r>
              <w:rPr>
                <w:szCs w:val="28"/>
              </w:rPr>
              <w:t xml:space="preserve">, </w:t>
            </w:r>
            <w:proofErr w:type="spellStart"/>
            <w:r>
              <w:rPr>
                <w:szCs w:val="28"/>
              </w:rPr>
              <w:t>yc</w:t>
            </w:r>
            <w:proofErr w:type="spellEnd"/>
            <w:r>
              <w:rPr>
                <w:szCs w:val="28"/>
              </w:rPr>
              <w:t xml:space="preserve"> – координаты центра окружности.</w:t>
            </w:r>
          </w:p>
          <w:p w14:paraId="4F1905C0" w14:textId="77777777"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14:paraId="0DFE632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732F99AD"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4276402" w14:textId="77777777"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14:paraId="504A23AA" w14:textId="77777777" w:rsidR="00567848" w:rsidRDefault="00567848" w:rsidP="00567848">
      <w:pPr>
        <w:spacing w:line="256" w:lineRule="auto"/>
        <w:rPr>
          <w:szCs w:val="28"/>
        </w:rPr>
      </w:pPr>
    </w:p>
    <w:p w14:paraId="4747207A" w14:textId="77777777" w:rsidR="00567848" w:rsidRDefault="00451F81" w:rsidP="00567848">
      <w:pPr>
        <w:spacing w:before="240"/>
        <w:ind w:firstLine="426"/>
        <w:rPr>
          <w:szCs w:val="28"/>
        </w:rPr>
      </w:pPr>
      <w:r>
        <w:rPr>
          <w:szCs w:val="28"/>
        </w:rPr>
        <w:t>В таблице 2</w:t>
      </w:r>
      <w:r w:rsidR="00567848">
        <w:rPr>
          <w:szCs w:val="28"/>
        </w:rPr>
        <w:t>.4 представлены свойства и методы интерфейса ksDocument3D, необходимые для разработки плагина.</w:t>
      </w:r>
    </w:p>
    <w:p w14:paraId="0EB5BB7E" w14:textId="77777777" w:rsidR="00567848" w:rsidRPr="00212D47" w:rsidRDefault="00567848" w:rsidP="00212D47">
      <w:pPr>
        <w:pStyle w:val="Caption"/>
      </w:pPr>
      <w:r w:rsidRPr="00212D47">
        <w:t xml:space="preserve">Таблица </w:t>
      </w:r>
      <w:r w:rsidR="00451F81">
        <w:rPr>
          <w:noProof/>
        </w:rPr>
        <w:t>2</w:t>
      </w:r>
      <w:r w:rsidRPr="00212D47">
        <w:t xml:space="preserve">.4 – Методы интерфейса </w:t>
      </w:r>
      <w:proofErr w:type="spellStart"/>
      <w:r w:rsidRPr="00212D47">
        <w:rPr>
          <w:lang w:val="en-US"/>
        </w:rPr>
        <w:t>ksDocument</w:t>
      </w:r>
      <w:proofErr w:type="spellEnd"/>
      <w:r w:rsidRPr="00212D47">
        <w:t>3</w:t>
      </w:r>
      <w:r w:rsidRPr="00212D47">
        <w:rPr>
          <w:lang w:val="en-US"/>
        </w:rPr>
        <w:t>D</w:t>
      </w:r>
    </w:p>
    <w:tbl>
      <w:tblPr>
        <w:tblStyle w:val="TableGrid"/>
        <w:tblW w:w="0" w:type="auto"/>
        <w:tblInd w:w="0" w:type="dxa"/>
        <w:tblLook w:val="04A0" w:firstRow="1" w:lastRow="0" w:firstColumn="1" w:lastColumn="0" w:noHBand="0" w:noVBand="1"/>
      </w:tblPr>
      <w:tblGrid>
        <w:gridCol w:w="2238"/>
        <w:gridCol w:w="2153"/>
        <w:gridCol w:w="1965"/>
        <w:gridCol w:w="16"/>
        <w:gridCol w:w="2973"/>
      </w:tblGrid>
      <w:tr w:rsidR="00567848" w14:paraId="2B878E71" w14:textId="77777777" w:rsidTr="00567848">
        <w:tc>
          <w:tcPr>
            <w:tcW w:w="2240" w:type="dxa"/>
            <w:tcBorders>
              <w:top w:val="single" w:sz="4" w:space="0" w:color="auto"/>
              <w:left w:val="single" w:sz="4" w:space="0" w:color="auto"/>
              <w:bottom w:val="single" w:sz="4" w:space="0" w:color="auto"/>
              <w:right w:val="single" w:sz="4" w:space="0" w:color="auto"/>
            </w:tcBorders>
            <w:vAlign w:val="center"/>
            <w:hideMark/>
          </w:tcPr>
          <w:p w14:paraId="6CE69C13" w14:textId="77777777"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14:paraId="65FE73CB" w14:textId="77777777"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14:paraId="6DAD2C5A" w14:textId="77777777"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14:paraId="278B7155" w14:textId="77777777" w:rsidR="00567848" w:rsidRDefault="00567848">
            <w:pPr>
              <w:spacing w:line="240" w:lineRule="auto"/>
              <w:ind w:firstLine="0"/>
              <w:rPr>
                <w:szCs w:val="28"/>
              </w:rPr>
            </w:pPr>
            <w:r>
              <w:rPr>
                <w:szCs w:val="28"/>
              </w:rPr>
              <w:t>Описание</w:t>
            </w:r>
          </w:p>
        </w:tc>
      </w:tr>
      <w:tr w:rsidR="00567848" w14:paraId="44AA5980" w14:textId="77777777"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14:paraId="0A70403F" w14:textId="77777777"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14:paraId="0F5D7766" w14:textId="77777777" w:rsidR="00567848" w:rsidRDefault="00567848">
            <w:pPr>
              <w:spacing w:line="240" w:lineRule="auto"/>
              <w:ind w:firstLine="0"/>
              <w:rPr>
                <w:szCs w:val="28"/>
              </w:rPr>
            </w:pPr>
            <w:proofErr w:type="spellStart"/>
            <w:r>
              <w:rPr>
                <w:rFonts w:eastAsia="Times New Roman"/>
                <w:color w:val="000000"/>
                <w:szCs w:val="28"/>
              </w:rPr>
              <w:t>invisible</w:t>
            </w:r>
            <w:proofErr w:type="spellEnd"/>
            <w:r>
              <w:rPr>
                <w:rFonts w:eastAsia="Times New Roman"/>
                <w:color w:val="000000"/>
                <w:szCs w:val="28"/>
              </w:rPr>
              <w:t xml:space="preserv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14:paraId="0FBA349D" w14:textId="77777777"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14:paraId="7581131E" w14:textId="77777777"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14:paraId="73C76CEB" w14:textId="77777777" w:rsidR="00567848" w:rsidRDefault="00567848">
            <w:pPr>
              <w:spacing w:line="240" w:lineRule="auto"/>
              <w:ind w:firstLine="0"/>
              <w:rPr>
                <w:szCs w:val="28"/>
              </w:rPr>
            </w:pPr>
            <w:r>
              <w:rPr>
                <w:szCs w:val="28"/>
              </w:rPr>
              <w:t>Создать документ-модель (деталь или сборку)</w:t>
            </w:r>
          </w:p>
        </w:tc>
      </w:tr>
      <w:tr w:rsidR="00567848" w14:paraId="1890CC06" w14:textId="77777777"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14:paraId="56384D27" w14:textId="77777777"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4C036" w14:textId="77777777"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14:paraId="707EB8CC" w14:textId="77777777"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14:paraId="48845A80" w14:textId="77777777" w:rsidR="00567848" w:rsidRDefault="00567848">
            <w:pPr>
              <w:spacing w:line="240" w:lineRule="auto"/>
              <w:ind w:firstLine="0"/>
              <w:rPr>
                <w:szCs w:val="28"/>
              </w:rPr>
            </w:pPr>
          </w:p>
        </w:tc>
      </w:tr>
      <w:tr w:rsidR="00567848" w14:paraId="60980977" w14:textId="77777777" w:rsidTr="00567848">
        <w:tc>
          <w:tcPr>
            <w:tcW w:w="2240" w:type="dxa"/>
            <w:tcBorders>
              <w:top w:val="single" w:sz="4" w:space="0" w:color="auto"/>
              <w:left w:val="single" w:sz="4" w:space="0" w:color="auto"/>
              <w:bottom w:val="single" w:sz="4" w:space="0" w:color="auto"/>
              <w:right w:val="single" w:sz="4" w:space="0" w:color="auto"/>
            </w:tcBorders>
            <w:hideMark/>
          </w:tcPr>
          <w:p w14:paraId="05EFCEC3" w14:textId="77777777" w:rsidR="00567848" w:rsidRDefault="00567848">
            <w:pPr>
              <w:spacing w:line="240" w:lineRule="auto"/>
              <w:ind w:firstLine="0"/>
              <w:rPr>
                <w:szCs w:val="28"/>
              </w:rPr>
            </w:pPr>
            <w:proofErr w:type="spellStart"/>
            <w:proofErr w:type="gramStart"/>
            <w:r>
              <w:rPr>
                <w:szCs w:val="28"/>
              </w:rPr>
              <w:t>GetPart</w:t>
            </w:r>
            <w:proofErr w:type="spellEnd"/>
            <w:r>
              <w:rPr>
                <w:szCs w:val="28"/>
              </w:rPr>
              <w:t>(</w:t>
            </w:r>
            <w:proofErr w:type="spellStart"/>
            <w:proofErr w:type="gramEnd"/>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14:paraId="5BDBB461" w14:textId="77777777"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14:paraId="16A3C728" w14:textId="77777777"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14:paraId="241BFBCF"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14:paraId="43B00F32" w14:textId="77777777"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14:paraId="5443B965" w14:textId="77777777" w:rsidR="00567848" w:rsidRDefault="00567848" w:rsidP="00212D47">
      <w:pPr>
        <w:pStyle w:val="Caption"/>
      </w:pPr>
      <w:r>
        <w:t xml:space="preserve">Таблица </w:t>
      </w:r>
      <w:r w:rsidR="00451F81">
        <w:rPr>
          <w:noProof/>
        </w:rPr>
        <w:t>2</w:t>
      </w:r>
      <w:r>
        <w:t xml:space="preserve">.5 – Свойства и методы интерфейса </w:t>
      </w:r>
      <w:proofErr w:type="spellStart"/>
      <w:r>
        <w:rPr>
          <w:lang w:val="en-US"/>
        </w:rPr>
        <w:t>ksPart</w:t>
      </w:r>
      <w:proofErr w:type="spellEnd"/>
      <w:r>
        <w:t>.</w:t>
      </w:r>
    </w:p>
    <w:tbl>
      <w:tblPr>
        <w:tblStyle w:val="TableGrid"/>
        <w:tblW w:w="0" w:type="auto"/>
        <w:tblInd w:w="0" w:type="dxa"/>
        <w:tblLook w:val="04A0" w:firstRow="1" w:lastRow="0" w:firstColumn="1" w:lastColumn="0" w:noHBand="0" w:noVBand="1"/>
      </w:tblPr>
      <w:tblGrid>
        <w:gridCol w:w="2798"/>
        <w:gridCol w:w="1964"/>
        <w:gridCol w:w="2379"/>
        <w:gridCol w:w="2204"/>
      </w:tblGrid>
      <w:tr w:rsidR="00567848" w14:paraId="6F0235EA" w14:textId="77777777" w:rsidTr="00567848">
        <w:tc>
          <w:tcPr>
            <w:tcW w:w="2798" w:type="dxa"/>
            <w:tcBorders>
              <w:top w:val="single" w:sz="4" w:space="0" w:color="auto"/>
              <w:left w:val="single" w:sz="4" w:space="0" w:color="auto"/>
              <w:bottom w:val="single" w:sz="4" w:space="0" w:color="auto"/>
              <w:right w:val="single" w:sz="4" w:space="0" w:color="auto"/>
            </w:tcBorders>
            <w:vAlign w:val="center"/>
            <w:hideMark/>
          </w:tcPr>
          <w:p w14:paraId="452C356D" w14:textId="77777777"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14:paraId="4C0A795A" w14:textId="77777777"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14:paraId="48DE5AF8" w14:textId="77777777"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14:paraId="1554BDCE" w14:textId="77777777" w:rsidR="00567848" w:rsidRDefault="00567848">
            <w:pPr>
              <w:spacing w:line="240" w:lineRule="auto"/>
              <w:ind w:firstLine="0"/>
              <w:rPr>
                <w:szCs w:val="28"/>
              </w:rPr>
            </w:pPr>
            <w:r>
              <w:rPr>
                <w:szCs w:val="28"/>
              </w:rPr>
              <w:t>Описание</w:t>
            </w:r>
          </w:p>
        </w:tc>
      </w:tr>
      <w:tr w:rsidR="00567848" w14:paraId="10372D07"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42DB470C" w14:textId="77777777" w:rsidR="00567848" w:rsidRDefault="00567848">
            <w:pPr>
              <w:spacing w:line="240" w:lineRule="auto"/>
              <w:ind w:firstLine="0"/>
              <w:rPr>
                <w:szCs w:val="28"/>
              </w:rPr>
            </w:pPr>
            <w:proofErr w:type="spellStart"/>
            <w:proofErr w:type="gramStart"/>
            <w:r>
              <w:rPr>
                <w:szCs w:val="28"/>
              </w:rPr>
              <w:t>EntityCollection</w:t>
            </w:r>
            <w:proofErr w:type="spellEnd"/>
            <w:r>
              <w:rPr>
                <w:szCs w:val="28"/>
              </w:rPr>
              <w:t>(</w:t>
            </w:r>
            <w:proofErr w:type="spellStart"/>
            <w:proofErr w:type="gramEnd"/>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714166B5"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14:paraId="750E154D" w14:textId="77777777"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38542C60" w14:textId="77777777"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14:paraId="53331504"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2FC72A54" w14:textId="77777777" w:rsidR="00567848" w:rsidRDefault="00567848">
            <w:pPr>
              <w:spacing w:line="240" w:lineRule="auto"/>
              <w:ind w:firstLine="0"/>
              <w:rPr>
                <w:szCs w:val="28"/>
              </w:rPr>
            </w:pPr>
            <w:proofErr w:type="spellStart"/>
            <w:proofErr w:type="gramStart"/>
            <w:r>
              <w:rPr>
                <w:szCs w:val="28"/>
              </w:rPr>
              <w:t>GetDefaultEntity</w:t>
            </w:r>
            <w:proofErr w:type="spellEnd"/>
            <w:r>
              <w:rPr>
                <w:szCs w:val="28"/>
              </w:rPr>
              <w:t>(</w:t>
            </w:r>
            <w:proofErr w:type="spellStart"/>
            <w:proofErr w:type="gramEnd"/>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06AFA89E"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1BE46F8C"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597FF8A" w14:textId="77777777"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14:paraId="087D05F1"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69BA2A05" w14:textId="77777777" w:rsidR="00567848" w:rsidRDefault="00567848">
            <w:pPr>
              <w:spacing w:line="240" w:lineRule="auto"/>
              <w:ind w:firstLine="0"/>
              <w:rPr>
                <w:szCs w:val="28"/>
              </w:rPr>
            </w:pPr>
            <w:proofErr w:type="spellStart"/>
            <w:proofErr w:type="gramStart"/>
            <w:r>
              <w:rPr>
                <w:szCs w:val="28"/>
              </w:rPr>
              <w:t>GetPart</w:t>
            </w:r>
            <w:proofErr w:type="spellEnd"/>
            <w:r>
              <w:rPr>
                <w:szCs w:val="28"/>
              </w:rPr>
              <w:t>(</w:t>
            </w:r>
            <w:proofErr w:type="spellStart"/>
            <w:proofErr w:type="gramEnd"/>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25EAED6A" w14:textId="77777777"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14:paraId="40A2CF0E" w14:textId="77777777"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40EE13DE"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14:paraId="338326E9"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3F599D4E" w14:textId="77777777" w:rsidR="00567848" w:rsidRDefault="00567848">
            <w:pPr>
              <w:spacing w:line="240" w:lineRule="auto"/>
              <w:ind w:firstLine="0"/>
              <w:rPr>
                <w:szCs w:val="28"/>
              </w:rPr>
            </w:pPr>
            <w:proofErr w:type="spellStart"/>
            <w:proofErr w:type="gramStart"/>
            <w:r>
              <w:rPr>
                <w:szCs w:val="28"/>
              </w:rPr>
              <w:t>NewEntity</w:t>
            </w:r>
            <w:proofErr w:type="spellEnd"/>
            <w:r>
              <w:rPr>
                <w:szCs w:val="28"/>
              </w:rPr>
              <w:t>(</w:t>
            </w:r>
            <w:proofErr w:type="spellStart"/>
            <w:proofErr w:type="gramEnd"/>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6BF4A05C"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22B8E043"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980211D" w14:textId="77777777"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14:paraId="49787629" w14:textId="77777777"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14:paraId="2D59E19B" w14:textId="77777777" w:rsidR="00567848" w:rsidRDefault="00567848" w:rsidP="00567848">
      <w:pPr>
        <w:spacing w:after="160" w:line="256" w:lineRule="auto"/>
        <w:ind w:firstLine="0"/>
        <w:jc w:val="left"/>
        <w:rPr>
          <w:szCs w:val="28"/>
        </w:rPr>
      </w:pPr>
      <w:r>
        <w:rPr>
          <w:szCs w:val="28"/>
        </w:rPr>
        <w:br w:type="page"/>
      </w:r>
    </w:p>
    <w:p w14:paraId="6C30C18F" w14:textId="77777777" w:rsidR="00567848" w:rsidRDefault="00567848" w:rsidP="00212D47">
      <w:pPr>
        <w:pStyle w:val="Caption"/>
      </w:pPr>
      <w:r>
        <w:lastRenderedPageBreak/>
        <w:t xml:space="preserve">Таблица </w:t>
      </w:r>
      <w:r w:rsidR="00451F81">
        <w:rPr>
          <w:noProof/>
        </w:rPr>
        <w:t>2</w:t>
      </w:r>
      <w:r>
        <w:t>.6 – Некоторые типы объектов документа-модели</w:t>
      </w:r>
    </w:p>
    <w:tbl>
      <w:tblPr>
        <w:tblStyle w:val="TableGrid"/>
        <w:tblW w:w="0" w:type="auto"/>
        <w:tblInd w:w="0" w:type="dxa"/>
        <w:tblLook w:val="04A0" w:firstRow="1" w:lastRow="0" w:firstColumn="1" w:lastColumn="0" w:noHBand="0" w:noVBand="1"/>
      </w:tblPr>
      <w:tblGrid>
        <w:gridCol w:w="2644"/>
        <w:gridCol w:w="2314"/>
        <w:gridCol w:w="4387"/>
      </w:tblGrid>
      <w:tr w:rsidR="00567848" w14:paraId="59F32FC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14:paraId="257E8B61" w14:textId="77777777"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14:paraId="02B5C89B" w14:textId="77777777"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14:paraId="12DD96E9" w14:textId="77777777" w:rsidR="00567848" w:rsidRDefault="00567848">
            <w:pPr>
              <w:spacing w:line="240" w:lineRule="auto"/>
              <w:ind w:firstLine="0"/>
              <w:rPr>
                <w:szCs w:val="28"/>
              </w:rPr>
            </w:pPr>
            <w:r>
              <w:rPr>
                <w:szCs w:val="28"/>
              </w:rPr>
              <w:t>Интерфейс параметров</w:t>
            </w:r>
          </w:p>
        </w:tc>
      </w:tr>
      <w:tr w:rsidR="00567848" w14:paraId="189F55EF" w14:textId="77777777"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14:paraId="617BD80D" w14:textId="77777777"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14:paraId="671C5BDD" w14:textId="77777777"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14:paraId="45FD11C4" w14:textId="77777777" w:rsidR="00567848" w:rsidRDefault="00567848">
            <w:pPr>
              <w:spacing w:line="240" w:lineRule="auto"/>
              <w:ind w:firstLine="0"/>
              <w:rPr>
                <w:szCs w:val="28"/>
              </w:rPr>
            </w:pPr>
          </w:p>
        </w:tc>
      </w:tr>
      <w:tr w:rsidR="00567848" w14:paraId="1A502A59"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33B08179" w14:textId="77777777"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14:paraId="1563DC05" w14:textId="77777777"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14:paraId="32FC7639" w14:textId="77777777" w:rsidR="00567848" w:rsidRDefault="00567848">
            <w:pPr>
              <w:spacing w:line="240" w:lineRule="auto"/>
              <w:ind w:firstLine="0"/>
              <w:rPr>
                <w:szCs w:val="28"/>
              </w:rPr>
            </w:pPr>
            <w:proofErr w:type="spellStart"/>
            <w:r>
              <w:rPr>
                <w:szCs w:val="28"/>
              </w:rPr>
              <w:t>ksPlaneParam</w:t>
            </w:r>
            <w:proofErr w:type="spellEnd"/>
          </w:p>
        </w:tc>
      </w:tr>
      <w:tr w:rsidR="00567848" w14:paraId="41313AE2"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075504F" w14:textId="77777777"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14:paraId="7F968E1C" w14:textId="77777777"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14:paraId="4DD6B6D7" w14:textId="77777777" w:rsidR="00567848" w:rsidRDefault="00567848">
            <w:pPr>
              <w:spacing w:line="240" w:lineRule="auto"/>
              <w:ind w:firstLine="0"/>
              <w:rPr>
                <w:szCs w:val="28"/>
              </w:rPr>
            </w:pPr>
            <w:proofErr w:type="spellStart"/>
            <w:r>
              <w:rPr>
                <w:szCs w:val="28"/>
              </w:rPr>
              <w:t>ksPlaneParam</w:t>
            </w:r>
            <w:proofErr w:type="spellEnd"/>
          </w:p>
        </w:tc>
      </w:tr>
      <w:tr w:rsidR="00567848" w14:paraId="12C1A525"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8ACD5B5" w14:textId="77777777"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14:paraId="398F3FEB" w14:textId="77777777"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14:paraId="4793F8EE" w14:textId="77777777" w:rsidR="00567848" w:rsidRDefault="00567848">
            <w:pPr>
              <w:spacing w:line="240" w:lineRule="auto"/>
              <w:ind w:firstLine="0"/>
              <w:rPr>
                <w:szCs w:val="28"/>
              </w:rPr>
            </w:pPr>
            <w:proofErr w:type="spellStart"/>
            <w:r>
              <w:rPr>
                <w:szCs w:val="28"/>
              </w:rPr>
              <w:t>ksPlaneParam</w:t>
            </w:r>
            <w:proofErr w:type="spellEnd"/>
          </w:p>
        </w:tc>
      </w:tr>
      <w:tr w:rsidR="00567848" w14:paraId="4C8B2A41"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29E93863" w14:textId="77777777"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14:paraId="7324ED6D" w14:textId="77777777"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14:paraId="6AB56907" w14:textId="77777777" w:rsidR="00567848" w:rsidRDefault="00567848">
            <w:pPr>
              <w:spacing w:line="240" w:lineRule="auto"/>
              <w:ind w:firstLine="0"/>
              <w:rPr>
                <w:szCs w:val="28"/>
              </w:rPr>
            </w:pPr>
            <w:proofErr w:type="spellStart"/>
            <w:r>
              <w:rPr>
                <w:szCs w:val="28"/>
              </w:rPr>
              <w:t>ksSketchDefinition</w:t>
            </w:r>
            <w:proofErr w:type="spellEnd"/>
          </w:p>
        </w:tc>
      </w:tr>
      <w:tr w:rsidR="00567848" w14:paraId="0787A3BC"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1E0CAFF" w14:textId="77777777"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14:paraId="77D841C5" w14:textId="77777777"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14:paraId="3E60180E" w14:textId="77777777" w:rsidR="00567848" w:rsidRDefault="00567848">
            <w:pPr>
              <w:spacing w:line="240" w:lineRule="auto"/>
              <w:ind w:firstLine="0"/>
              <w:rPr>
                <w:szCs w:val="28"/>
              </w:rPr>
            </w:pPr>
            <w:proofErr w:type="spellStart"/>
            <w:r>
              <w:rPr>
                <w:szCs w:val="28"/>
              </w:rPr>
              <w:t>ksFaceDefinition</w:t>
            </w:r>
            <w:proofErr w:type="spellEnd"/>
          </w:p>
        </w:tc>
      </w:tr>
      <w:tr w:rsidR="00567848" w14:paraId="6BAE51A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9A1242E" w14:textId="77777777"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14:paraId="35F60474" w14:textId="77777777"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3A15A6D7" w14:textId="77777777" w:rsidR="00567848" w:rsidRDefault="00567848">
            <w:pPr>
              <w:spacing w:line="240" w:lineRule="auto"/>
              <w:ind w:firstLine="0"/>
              <w:rPr>
                <w:szCs w:val="28"/>
              </w:rPr>
            </w:pPr>
            <w:proofErr w:type="spellStart"/>
            <w:r>
              <w:t>ks</w:t>
            </w:r>
            <w:proofErr w:type="spellEnd"/>
            <w:r>
              <w:rPr>
                <w:lang w:val="en-US"/>
              </w:rPr>
              <w:t>Boss</w:t>
            </w:r>
            <w:proofErr w:type="spellStart"/>
            <w:r>
              <w:t>ExtrusionDefinition</w:t>
            </w:r>
            <w:proofErr w:type="spellEnd"/>
          </w:p>
        </w:tc>
      </w:tr>
      <w:tr w:rsidR="00567848" w14:paraId="55D0BBAE"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197E914A" w14:textId="77777777"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14:paraId="27988AD7" w14:textId="77777777"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22133479" w14:textId="77777777" w:rsidR="00567848" w:rsidRDefault="00567848">
            <w:pPr>
              <w:spacing w:line="240" w:lineRule="auto"/>
              <w:ind w:firstLine="0"/>
              <w:rPr>
                <w:szCs w:val="28"/>
              </w:rPr>
            </w:pPr>
            <w:proofErr w:type="spellStart"/>
            <w:r>
              <w:t>ksCutExtrusionDefinition</w:t>
            </w:r>
            <w:proofErr w:type="spellEnd"/>
          </w:p>
        </w:tc>
      </w:tr>
      <w:tr w:rsidR="00567848" w14:paraId="3E909864"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3BCE51E" w14:textId="77777777"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14:paraId="40AE80BF" w14:textId="77777777"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14:paraId="018DF8DB" w14:textId="77777777" w:rsidR="00567848" w:rsidRDefault="00567848">
            <w:pPr>
              <w:spacing w:line="240" w:lineRule="auto"/>
              <w:ind w:firstLine="0"/>
              <w:rPr>
                <w:szCs w:val="28"/>
              </w:rPr>
            </w:pPr>
            <w:proofErr w:type="spellStart"/>
            <w:r>
              <w:t>ksFilletDefinition</w:t>
            </w:r>
            <w:proofErr w:type="spellEnd"/>
          </w:p>
        </w:tc>
      </w:tr>
      <w:tr w:rsidR="00567848" w14:paraId="2E54427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C32FBF6" w14:textId="77777777"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14:paraId="5AF8E42F" w14:textId="77777777"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14:paraId="1956B46C" w14:textId="77777777" w:rsidR="00567848" w:rsidRDefault="00567848">
            <w:pPr>
              <w:spacing w:line="240" w:lineRule="auto"/>
              <w:ind w:firstLine="0"/>
            </w:pPr>
            <w:proofErr w:type="spellStart"/>
            <w:r>
              <w:t>ksEdgeDefinition</w:t>
            </w:r>
            <w:proofErr w:type="spellEnd"/>
          </w:p>
        </w:tc>
      </w:tr>
      <w:tr w:rsidR="00567848" w14:paraId="23854F4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185AD28" w14:textId="77777777"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14:paraId="3050DC01" w14:textId="77777777"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14:paraId="2914F199" w14:textId="77777777" w:rsidR="00567848" w:rsidRDefault="00567848">
            <w:pPr>
              <w:spacing w:line="240" w:lineRule="auto"/>
              <w:ind w:firstLine="0"/>
            </w:pPr>
            <w:proofErr w:type="spellStart"/>
            <w:r>
              <w:t>ksPlaneOffsetDefinition</w:t>
            </w:r>
            <w:proofErr w:type="spellEnd"/>
          </w:p>
        </w:tc>
      </w:tr>
    </w:tbl>
    <w:p w14:paraId="4C3E2DD4" w14:textId="77777777" w:rsidR="00212D47" w:rsidRPr="00212D47" w:rsidRDefault="00567848" w:rsidP="00212D47">
      <w:pPr>
        <w:pStyle w:val="Heading1"/>
      </w:pPr>
      <w:r>
        <w:rPr>
          <w:szCs w:val="28"/>
        </w:rPr>
        <w:br w:type="page"/>
      </w:r>
      <w:r w:rsidR="00212D47">
        <w:lastRenderedPageBreak/>
        <w:t>Обзор аналогов</w:t>
      </w:r>
    </w:p>
    <w:p w14:paraId="08710738" w14:textId="77777777" w:rsidR="00212D47" w:rsidRDefault="00212D47" w:rsidP="00212D47">
      <w:pPr>
        <w:tabs>
          <w:tab w:val="left" w:pos="1092"/>
        </w:tabs>
      </w:pPr>
      <w:r>
        <w:t xml:space="preserve">Model </w:t>
      </w:r>
      <w:proofErr w:type="spellStart"/>
      <w:r>
        <w:t>ChemLab</w:t>
      </w:r>
      <w:proofErr w:type="spellEnd"/>
      <w:r>
        <w:t xml:space="preserve"> — интерактивное лабораторное моделирование для Windows.</w:t>
      </w:r>
    </w:p>
    <w:p w14:paraId="732EA3B7" w14:textId="77777777" w:rsidR="00212D47" w:rsidRDefault="00212D47" w:rsidP="00212D47">
      <w:pPr>
        <w:tabs>
          <w:tab w:val="left" w:pos="1092"/>
        </w:tabs>
      </w:pPr>
      <w:r>
        <w:t xml:space="preserve">Model </w:t>
      </w:r>
      <w:proofErr w:type="spellStart"/>
      <w:r>
        <w:t>ChemLab</w:t>
      </w:r>
      <w:proofErr w:type="spellEnd"/>
      <w:r>
        <w:t xml:space="preserve"> </w:t>
      </w:r>
      <w:proofErr w:type="gramStart"/>
      <w:r>
        <w:t>- это</w:t>
      </w:r>
      <w:proofErr w:type="gramEnd"/>
      <w:r>
        <w:t xml:space="preserve">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sidRPr="00D7445E">
        <w:t>5</w:t>
      </w:r>
      <w:r>
        <w:t>]</w:t>
      </w:r>
    </w:p>
    <w:p w14:paraId="5F4BA268" w14:textId="77777777" w:rsidR="00212D47" w:rsidRDefault="00212D47" w:rsidP="00212D47">
      <w:pPr>
        <w:tabs>
          <w:tab w:val="left" w:pos="1092"/>
        </w:tabs>
      </w:pPr>
      <w:r>
        <w:t>Интерфейс при</w:t>
      </w:r>
      <w:r w:rsidR="00451F81">
        <w:t>ложения представлен на рисунке 3</w:t>
      </w:r>
      <w:r>
        <w:t>.1</w:t>
      </w:r>
    </w:p>
    <w:p w14:paraId="73A26497" w14:textId="77777777" w:rsidR="00212D47" w:rsidRDefault="00212D47" w:rsidP="00212D47">
      <w:pPr>
        <w:tabs>
          <w:tab w:val="left" w:pos="1092"/>
        </w:tabs>
      </w:pPr>
      <w:r>
        <w:rPr>
          <w:noProof/>
        </w:rPr>
        <w:drawing>
          <wp:inline distT="0" distB="0" distL="0" distR="0" wp14:anchorId="5212B780" wp14:editId="331685BD">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37F9FBE1" w14:textId="77777777" w:rsidR="00212D47" w:rsidRDefault="00212D47" w:rsidP="00212D47">
      <w:pPr>
        <w:tabs>
          <w:tab w:val="left" w:pos="1092"/>
        </w:tabs>
        <w:ind w:firstLine="0"/>
        <w:jc w:val="center"/>
      </w:pPr>
      <w:r>
        <w:t xml:space="preserve">Рисунок 3.1 – Интерфейс приложения </w:t>
      </w:r>
      <w:r w:rsidRPr="00EB0CB6">
        <w:t xml:space="preserve">Model </w:t>
      </w:r>
      <w:proofErr w:type="spellStart"/>
      <w:r w:rsidRPr="00EB0CB6">
        <w:t>ChemLab</w:t>
      </w:r>
      <w:proofErr w:type="spellEnd"/>
    </w:p>
    <w:p w14:paraId="0C40A681" w14:textId="77777777" w:rsidR="00212D47" w:rsidRDefault="00212D47">
      <w:pPr>
        <w:spacing w:after="160" w:line="259" w:lineRule="auto"/>
        <w:ind w:firstLine="0"/>
        <w:jc w:val="left"/>
      </w:pPr>
      <w:r>
        <w:br w:type="page"/>
      </w:r>
    </w:p>
    <w:p w14:paraId="27406C72" w14:textId="77777777" w:rsidR="00212D47" w:rsidRDefault="00212D47" w:rsidP="00212D47">
      <w:pPr>
        <w:pStyle w:val="Heading1"/>
        <w:rPr>
          <w:rFonts w:eastAsiaTheme="minorHAnsi"/>
          <w:sz w:val="36"/>
        </w:rPr>
      </w:pPr>
      <w:bookmarkStart w:id="2" w:name="_Toc92149094"/>
      <w:r>
        <w:rPr>
          <w:rFonts w:eastAsiaTheme="minorHAnsi"/>
        </w:rPr>
        <w:lastRenderedPageBreak/>
        <w:t>Описание предмета проектирования</w:t>
      </w:r>
      <w:bookmarkEnd w:id="2"/>
    </w:p>
    <w:p w14:paraId="6D8D1320" w14:textId="77777777" w:rsidR="00212D47" w:rsidRDefault="00212D47" w:rsidP="00212D47">
      <w:pPr>
        <w:rPr>
          <w:szCs w:val="28"/>
        </w:rPr>
      </w:pPr>
      <w:r>
        <w:rPr>
          <w:szCs w:val="28"/>
        </w:rPr>
        <w:t>Предметом проектирования является стакан лабораторный с крышкой.</w:t>
      </w:r>
    </w:p>
    <w:p w14:paraId="582397ED" w14:textId="77777777" w:rsidR="00212D47" w:rsidRDefault="00212D47" w:rsidP="00212D47">
      <w:r w:rsidRPr="008B44A3">
        <w:t>Стаканчики предназначены для взвешивания и хранения веществ при лабораторных работах.</w:t>
      </w:r>
    </w:p>
    <w:p w14:paraId="68884F1D" w14:textId="77777777" w:rsidR="00212D47" w:rsidRDefault="00212D47" w:rsidP="00212D47">
      <w:pPr>
        <w:pStyle w:val="ListParagraph"/>
        <w:ind w:left="0" w:firstLine="709"/>
        <w:rPr>
          <w:szCs w:val="28"/>
        </w:rPr>
      </w:pPr>
      <w:r>
        <w:rPr>
          <w:szCs w:val="28"/>
        </w:rPr>
        <w:t>Под желание заказчика в стакане могут изменять параметры, приведенные ниже:</w:t>
      </w:r>
    </w:p>
    <w:p w14:paraId="504FFA94"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14:paraId="274CE0F3"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14:paraId="4B5E944E"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14:paraId="066C5FDD"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14:paraId="06A64781"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14:paraId="3411C567" w14:textId="77777777" w:rsidR="00212D47" w:rsidRPr="00212D47" w:rsidRDefault="00212D47" w:rsidP="00212D47">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14:paraId="28CEDA55" w14:textId="77777777" w:rsidR="00212D47" w:rsidRDefault="00212D47" w:rsidP="008E4E45">
      <w:pPr>
        <w:pStyle w:val="BodyText"/>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14:paraId="229AC785" w14:textId="77777777" w:rsidR="008E4E45" w:rsidRDefault="00386B66" w:rsidP="008E4E45">
      <w:pPr>
        <w:pStyle w:val="ListParagraph"/>
        <w:ind w:left="0"/>
      </w:pPr>
      <w:r>
        <w:t>На рисунке 4</w:t>
      </w:r>
      <w:r w:rsidR="008E4E45">
        <w:t>.1 представлен общий вид стакана с крышкой.</w:t>
      </w:r>
    </w:p>
    <w:p w14:paraId="26E50E96" w14:textId="77777777" w:rsidR="008E4E45" w:rsidRDefault="008E4E45" w:rsidP="008E4E45">
      <w:pPr>
        <w:pStyle w:val="ListParagraph"/>
        <w:ind w:left="0" w:firstLine="0"/>
        <w:jc w:val="center"/>
      </w:pPr>
      <w:r w:rsidRPr="00610CD2">
        <w:rPr>
          <w:noProof/>
        </w:rPr>
        <w:drawing>
          <wp:inline distT="0" distB="0" distL="0" distR="0" wp14:anchorId="02156E25" wp14:editId="0B2F23B0">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14:paraId="3C6D5F18" w14:textId="77777777" w:rsidR="008E4E45" w:rsidRDefault="008E4E45" w:rsidP="008E4E45">
      <w:pPr>
        <w:pStyle w:val="ListParagraph"/>
        <w:ind w:left="0" w:firstLine="0"/>
        <w:jc w:val="center"/>
      </w:pPr>
      <w:r>
        <w:t>Рисунок 4.1 – Об</w:t>
      </w:r>
      <w:r w:rsidRPr="00794D10">
        <w:t>щий вид стакана с крышкой</w:t>
      </w:r>
    </w:p>
    <w:p w14:paraId="4AE5E3F3" w14:textId="77777777" w:rsidR="008E4E45" w:rsidRDefault="008E4E45" w:rsidP="008E4E45">
      <w:pPr>
        <w:pStyle w:val="ListParagraph"/>
        <w:numPr>
          <w:ilvl w:val="0"/>
          <w:numId w:val="14"/>
        </w:numPr>
        <w:spacing w:after="160" w:line="259" w:lineRule="auto"/>
        <w:jc w:val="left"/>
      </w:pPr>
      <w:r>
        <w:br w:type="page"/>
      </w:r>
    </w:p>
    <w:p w14:paraId="7066BF03" w14:textId="77777777" w:rsidR="008E4E45" w:rsidRDefault="008E4E45" w:rsidP="008E4E45">
      <w:pPr>
        <w:pStyle w:val="ListParagraph"/>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14:paraId="30BAB8D9" w14:textId="77777777" w:rsidR="008E4E45" w:rsidRDefault="008E4E45" w:rsidP="008E4E45">
      <w:pPr>
        <w:pStyle w:val="ListParagraph"/>
        <w:ind w:left="0" w:firstLine="0"/>
        <w:jc w:val="center"/>
      </w:pPr>
      <w:r w:rsidRPr="00794D10">
        <w:rPr>
          <w:noProof/>
        </w:rPr>
        <w:drawing>
          <wp:inline distT="0" distB="0" distL="0" distR="0" wp14:anchorId="2A78CACB" wp14:editId="77088C86">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14:paraId="06521FE6" w14:textId="77777777" w:rsidR="008E4E45" w:rsidRDefault="008E4E45" w:rsidP="008E4E45">
      <w:pPr>
        <w:pStyle w:val="ListParagraph"/>
        <w:ind w:left="0" w:firstLine="0"/>
        <w:jc w:val="center"/>
      </w:pPr>
      <w:r>
        <w:t xml:space="preserve">Рисунок 4.2 – </w:t>
      </w:r>
      <w:r w:rsidRPr="00794D10">
        <w:t>Чертеж модели с обозначениями</w:t>
      </w:r>
    </w:p>
    <w:p w14:paraId="179E5D79" w14:textId="77777777" w:rsidR="00567848" w:rsidRDefault="00567848" w:rsidP="00567848">
      <w:pPr>
        <w:spacing w:after="160" w:line="256" w:lineRule="auto"/>
        <w:ind w:firstLine="0"/>
        <w:jc w:val="left"/>
        <w:rPr>
          <w:rFonts w:eastAsia="Calibri"/>
          <w:szCs w:val="28"/>
          <w:lang w:eastAsia="en-US"/>
        </w:rPr>
      </w:pPr>
    </w:p>
    <w:p w14:paraId="3174B729" w14:textId="77777777" w:rsidR="008E4E45" w:rsidRDefault="008E4E45" w:rsidP="008E4E45">
      <w:pPr>
        <w:pStyle w:val="Heading2"/>
        <w:rPr>
          <w:sz w:val="32"/>
        </w:rPr>
      </w:pPr>
      <w:bookmarkStart w:id="3" w:name="_Toc92149095"/>
      <w:proofErr w:type="spellStart"/>
      <w:r>
        <w:t>Выбор</w:t>
      </w:r>
      <w:proofErr w:type="spellEnd"/>
      <w:r>
        <w:t xml:space="preserve">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14:paraId="65A36F51" w14:textId="77777777"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14:paraId="49F264F2" w14:textId="77777777" w:rsidR="008E4E45" w:rsidRDefault="008E4E45" w:rsidP="008E4E45">
      <w:pPr>
        <w:ind w:firstLine="709"/>
      </w:pPr>
      <w:r>
        <w:t>Инструментом тестирования и создания модульных тестов был вы</w:t>
      </w:r>
      <w:r w:rsidR="00451F81">
        <w:t xml:space="preserve">бран тестовый фреймворк </w:t>
      </w:r>
      <w:proofErr w:type="spellStart"/>
      <w:r w:rsidR="00451F81">
        <w:t>NUnit</w:t>
      </w:r>
      <w:proofErr w:type="spellEnd"/>
      <w:r w:rsidR="00451F81">
        <w:t xml:space="preserve"> [7</w:t>
      </w:r>
      <w:r>
        <w:t xml:space="preserve">] версии 3.13.2. </w:t>
      </w:r>
    </w:p>
    <w:p w14:paraId="73176EAE" w14:textId="77777777"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14:paraId="64FDF016" w14:textId="77777777"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14:paraId="7CF064F7" w14:textId="77777777" w:rsidR="00047EEF" w:rsidRDefault="00047EEF" w:rsidP="00047EEF">
      <w:pPr>
        <w:pStyle w:val="Heading2"/>
        <w:rPr>
          <w:sz w:val="32"/>
        </w:rPr>
      </w:pPr>
      <w:bookmarkStart w:id="4" w:name="_Toc92149096"/>
      <w:proofErr w:type="spellStart"/>
      <w:r>
        <w:lastRenderedPageBreak/>
        <w:t>Назначение</w:t>
      </w:r>
      <w:proofErr w:type="spellEnd"/>
      <w:r>
        <w:t xml:space="preserve"> </w:t>
      </w:r>
      <w:proofErr w:type="spellStart"/>
      <w:r>
        <w:t>плагина</w:t>
      </w:r>
      <w:bookmarkEnd w:id="4"/>
      <w:proofErr w:type="spellEnd"/>
    </w:p>
    <w:p w14:paraId="2D5E43EE" w14:textId="77777777"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1460C007" w14:textId="77777777" w:rsidR="00047EEF" w:rsidRDefault="00047EEF" w:rsidP="00047EEF"/>
    <w:p w14:paraId="5EB399B8" w14:textId="77777777" w:rsidR="00047EEF" w:rsidRDefault="00047EEF" w:rsidP="00047EEF">
      <w:pPr>
        <w:pStyle w:val="Heading1"/>
        <w:rPr>
          <w:rFonts w:eastAsiaTheme="minorHAnsi"/>
        </w:rPr>
      </w:pPr>
      <w:bookmarkStart w:id="5" w:name="_Toc92149097"/>
      <w:r>
        <w:rPr>
          <w:rFonts w:eastAsiaTheme="minorHAnsi"/>
        </w:rPr>
        <w:t>Описание реализации</w:t>
      </w:r>
      <w:bookmarkEnd w:id="5"/>
    </w:p>
    <w:p w14:paraId="2B1D0522" w14:textId="77777777" w:rsidR="00047EEF" w:rsidRDefault="00047EEF" w:rsidP="00252BBD">
      <w:pPr>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135AA24D" w14:textId="77777777" w:rsidR="00047EEF" w:rsidRDefault="00047EEF" w:rsidP="00252BBD">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451F81">
        <w:rPr>
          <w:lang w:val="en-US"/>
        </w:rPr>
        <w:t>9</w:t>
      </w:r>
      <w:r>
        <w:t>]</w:t>
      </w:r>
    </w:p>
    <w:p w14:paraId="17111940" w14:textId="77777777" w:rsidR="00047EEF" w:rsidRDefault="00047EEF" w:rsidP="00252BBD">
      <w:r>
        <w:t>При использовании UML были простроена диаграмма классов.</w:t>
      </w:r>
    </w:p>
    <w:p w14:paraId="06026559" w14:textId="77777777" w:rsidR="008E4E45" w:rsidRDefault="008E4E45" w:rsidP="00567848">
      <w:pPr>
        <w:spacing w:after="160" w:line="256" w:lineRule="auto"/>
        <w:ind w:firstLine="0"/>
        <w:jc w:val="left"/>
        <w:rPr>
          <w:rFonts w:eastAsia="Calibri"/>
          <w:szCs w:val="28"/>
          <w:lang w:eastAsia="en-US"/>
        </w:rPr>
      </w:pPr>
    </w:p>
    <w:p w14:paraId="24F6CA8B" w14:textId="77777777" w:rsidR="00705E02" w:rsidRDefault="00705E02" w:rsidP="00705E02">
      <w:pPr>
        <w:pStyle w:val="Heading2"/>
        <w:numPr>
          <w:ilvl w:val="3"/>
          <w:numId w:val="12"/>
        </w:numPr>
        <w:tabs>
          <w:tab w:val="clear" w:pos="360"/>
        </w:tabs>
        <w:spacing w:after="0"/>
        <w:ind w:left="851"/>
      </w:pPr>
      <w:bookmarkStart w:id="6" w:name="_Toc92149098"/>
      <w:r>
        <w:rPr>
          <w:lang w:val="ru-RU"/>
        </w:rPr>
        <w:t xml:space="preserve">5.1 </w:t>
      </w:r>
      <w:proofErr w:type="spellStart"/>
      <w:r>
        <w:t>Диаграмма</w:t>
      </w:r>
      <w:proofErr w:type="spellEnd"/>
      <w:r>
        <w:t xml:space="preserve"> </w:t>
      </w:r>
      <w:proofErr w:type="spellStart"/>
      <w:r>
        <w:t>классов</w:t>
      </w:r>
      <w:bookmarkEnd w:id="6"/>
      <w:proofErr w:type="spellEnd"/>
    </w:p>
    <w:p w14:paraId="2AC50DB7" w14:textId="77777777" w:rsidR="00705E02" w:rsidRPr="00705E02" w:rsidRDefault="00705E02" w:rsidP="00705E02">
      <w:pPr>
        <w:rPr>
          <w:lang w:val="en-US"/>
        </w:rPr>
      </w:pPr>
    </w:p>
    <w:p w14:paraId="64ABE970" w14:textId="77777777" w:rsidR="00705E02" w:rsidRDefault="00705E02" w:rsidP="00252BBD">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3227643A" w14:textId="77777777" w:rsidR="00705E02" w:rsidRDefault="00705E02" w:rsidP="00252BBD">
      <w:pPr>
        <w:spacing w:line="256" w:lineRule="auto"/>
        <w:ind w:firstLine="709"/>
      </w:pPr>
      <w:r>
        <w:t>На рисунке 5.1 представлена изначальная диаграмма классов.</w:t>
      </w:r>
    </w:p>
    <w:p w14:paraId="2C3CC62F" w14:textId="77777777" w:rsidR="00705E02" w:rsidRDefault="00705E02" w:rsidP="00705E02">
      <w:pPr>
        <w:ind w:firstLine="0"/>
        <w:jc w:val="center"/>
      </w:pPr>
      <w:r>
        <w:rPr>
          <w:noProof/>
        </w:rPr>
        <w:lastRenderedPageBreak/>
        <w:drawing>
          <wp:inline distT="0" distB="0" distL="0" distR="0" wp14:anchorId="1E03E9E1" wp14:editId="17301BE8">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14:paraId="328BCCFF" w14:textId="77777777" w:rsidR="00705E02" w:rsidRDefault="00705E02" w:rsidP="00705E02">
      <w:pPr>
        <w:ind w:firstLine="0"/>
        <w:jc w:val="center"/>
      </w:pPr>
      <w:r>
        <w:t>Рисунок 5.1 – Изначальная диаграмма классов</w:t>
      </w:r>
    </w:p>
    <w:p w14:paraId="384416E6" w14:textId="77777777" w:rsidR="00604089" w:rsidRDefault="00604089" w:rsidP="00705E02">
      <w:pPr>
        <w:ind w:firstLine="0"/>
        <w:jc w:val="center"/>
      </w:pPr>
    </w:p>
    <w:p w14:paraId="272F3B3D" w14:textId="77777777" w:rsidR="00705E02" w:rsidRPr="00AA6AB7" w:rsidRDefault="00705E02" w:rsidP="00705E02">
      <w:pPr>
        <w:pStyle w:val="ListParagraph"/>
        <w:ind w:left="0"/>
        <w:rPr>
          <w:szCs w:val="28"/>
        </w:rPr>
      </w:pPr>
      <w:r w:rsidRPr="00AA6AB7">
        <w:rPr>
          <w:szCs w:val="28"/>
        </w:rPr>
        <w:t xml:space="preserve">1. </w:t>
      </w:r>
      <w:proofErr w:type="spellStart"/>
      <w:r>
        <w:rPr>
          <w:szCs w:val="28"/>
          <w:lang w:val="en-US"/>
        </w:rPr>
        <w:t>MainForm</w:t>
      </w:r>
      <w:proofErr w:type="spellEnd"/>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14:paraId="5A006A27" w14:textId="77777777" w:rsidR="00705E02" w:rsidRPr="00AA6AB7" w:rsidRDefault="00705E02" w:rsidP="00705E02">
      <w:pPr>
        <w:pStyle w:val="ListParagraph"/>
        <w:ind w:left="0"/>
        <w:rPr>
          <w:szCs w:val="28"/>
        </w:rPr>
      </w:pPr>
      <w:r w:rsidRPr="00AA6AB7">
        <w:rPr>
          <w:szCs w:val="28"/>
        </w:rPr>
        <w:t xml:space="preserve">2. </w:t>
      </w:r>
      <w:proofErr w:type="spellStart"/>
      <w:r>
        <w:rPr>
          <w:szCs w:val="28"/>
          <w:lang w:val="en-US"/>
        </w:rPr>
        <w:t>BottleParameters</w:t>
      </w:r>
      <w:proofErr w:type="spellEnd"/>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14:paraId="5CF52F96" w14:textId="77777777" w:rsidR="00705E02" w:rsidRPr="00AA6AB7" w:rsidRDefault="00705E02" w:rsidP="00705E02">
      <w:pPr>
        <w:pStyle w:val="ListParagraph"/>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14:paraId="452F6A07" w14:textId="77777777" w:rsidR="00705E02" w:rsidRDefault="00705E02" w:rsidP="00705E02">
      <w:pPr>
        <w:pStyle w:val="ListParagraph"/>
        <w:ind w:left="0"/>
        <w:rPr>
          <w:szCs w:val="28"/>
        </w:rPr>
      </w:pPr>
      <w:r w:rsidRPr="00AA6AB7">
        <w:rPr>
          <w:szCs w:val="28"/>
        </w:rPr>
        <w:t xml:space="preserve">4. </w:t>
      </w:r>
      <w:proofErr w:type="spellStart"/>
      <w:r>
        <w:rPr>
          <w:szCs w:val="28"/>
          <w:lang w:val="en-US"/>
        </w:rPr>
        <w:t>KompasConnector</w:t>
      </w:r>
      <w:proofErr w:type="spellEnd"/>
      <w:r w:rsidRPr="00AA6AB7">
        <w:rPr>
          <w:szCs w:val="28"/>
        </w:rPr>
        <w:t xml:space="preserve"> — класс для работы с API КОМПАС 3D.</w:t>
      </w:r>
    </w:p>
    <w:p w14:paraId="470374E5" w14:textId="77777777"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14:paraId="6AA853AC" w14:textId="77777777"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14:paraId="569EEF8F" w14:textId="77777777" w:rsidR="00364C2C" w:rsidRDefault="004E6B04" w:rsidP="00183215">
      <w:pPr>
        <w:spacing w:after="160" w:line="256" w:lineRule="auto"/>
        <w:ind w:firstLine="0"/>
        <w:jc w:val="left"/>
        <w:rPr>
          <w:rFonts w:eastAsia="Calibri"/>
          <w:szCs w:val="28"/>
          <w:lang w:eastAsia="en-US"/>
        </w:rPr>
      </w:pPr>
      <w:commentRangeStart w:id="7"/>
      <w:r>
        <w:rPr>
          <w:noProof/>
        </w:rPr>
        <w:drawing>
          <wp:inline distT="0" distB="0" distL="0" distR="0" wp14:anchorId="2BAB4B7B" wp14:editId="657B6A00">
            <wp:extent cx="5940425" cy="55333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533390"/>
                    </a:xfrm>
                    <a:prstGeom prst="rect">
                      <a:avLst/>
                    </a:prstGeom>
                  </pic:spPr>
                </pic:pic>
              </a:graphicData>
            </a:graphic>
          </wp:inline>
        </w:drawing>
      </w:r>
      <w:commentRangeEnd w:id="7"/>
      <w:r w:rsidR="00D7445E">
        <w:rPr>
          <w:rStyle w:val="CommentReference"/>
          <w:rFonts w:eastAsiaTheme="minorHAnsi"/>
          <w:lang w:val="en-US" w:eastAsia="en-US"/>
        </w:rPr>
        <w:commentReference w:id="7"/>
      </w:r>
    </w:p>
    <w:p w14:paraId="2A592761" w14:textId="77777777"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14:paraId="39487354" w14:textId="77777777"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14:paraId="2B7D351C" w14:textId="77777777" w:rsidR="00A23074" w:rsidRDefault="00A23074" w:rsidP="00A23074">
      <w:pPr>
        <w:rPr>
          <w:rFonts w:eastAsia="Calibri"/>
          <w:lang w:eastAsia="en-US"/>
        </w:rPr>
      </w:pPr>
      <w:r>
        <w:rPr>
          <w:rFonts w:eastAsia="Calibri"/>
          <w:lang w:eastAsia="en-US"/>
        </w:rPr>
        <w:lastRenderedPageBreak/>
        <w:t xml:space="preserve">Класс </w:t>
      </w:r>
      <w:r>
        <w:rPr>
          <w:rFonts w:eastAsia="Calibri"/>
          <w:lang w:val="en-US" w:eastAsia="en-US"/>
        </w:rPr>
        <w:t>Validator</w:t>
      </w:r>
      <w:r w:rsidRPr="00A23074">
        <w:rPr>
          <w:rFonts w:eastAsia="Calibri"/>
          <w:lang w:eastAsia="en-US"/>
        </w:rPr>
        <w:t xml:space="preserve"> </w:t>
      </w:r>
      <w:r>
        <w:rPr>
          <w:rFonts w:eastAsia="Calibri"/>
          <w:lang w:eastAsia="en-US"/>
        </w:rPr>
        <w:t xml:space="preserve">теперь использует только </w:t>
      </w:r>
      <w:proofErr w:type="spellStart"/>
      <w:r>
        <w:rPr>
          <w:rFonts w:eastAsia="Calibri"/>
          <w:lang w:val="en-US" w:eastAsia="en-US"/>
        </w:rPr>
        <w:t>MainForm</w:t>
      </w:r>
      <w:proofErr w:type="spellEnd"/>
      <w:r w:rsidRPr="00A23074">
        <w:rPr>
          <w:rFonts w:eastAsia="Calibri"/>
          <w:lang w:eastAsia="en-US"/>
        </w:rPr>
        <w:t>’</w:t>
      </w:r>
      <w:r>
        <w:rPr>
          <w:rFonts w:eastAsia="Calibri"/>
          <w:lang w:val="en-US" w:eastAsia="en-US"/>
        </w:rPr>
        <w:t>a</w:t>
      </w:r>
      <w:r>
        <w:rPr>
          <w:rFonts w:eastAsia="Calibri"/>
          <w:lang w:eastAsia="en-US"/>
        </w:rPr>
        <w:t xml:space="preserve">, а валидация параметров происходит внутри класс </w:t>
      </w:r>
      <w:r>
        <w:rPr>
          <w:rFonts w:eastAsia="Calibri"/>
          <w:lang w:val="en-US" w:eastAsia="en-US"/>
        </w:rPr>
        <w:t>Parameters</w:t>
      </w:r>
      <w:r w:rsidRPr="00A23074">
        <w:rPr>
          <w:rFonts w:eastAsia="Calibri"/>
          <w:lang w:eastAsia="en-US"/>
        </w:rPr>
        <w:t>.</w:t>
      </w:r>
    </w:p>
    <w:p w14:paraId="7D6B339B" w14:textId="77777777" w:rsidR="002816DD"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Pr="002816DD">
        <w:rPr>
          <w:szCs w:val="28"/>
        </w:rPr>
        <w:t>.</w:t>
      </w:r>
    </w:p>
    <w:p w14:paraId="14A7C99B" w14:textId="77777777" w:rsidR="002816DD" w:rsidRPr="002816DD" w:rsidRDefault="002816DD" w:rsidP="00A23074">
      <w:pPr>
        <w:rPr>
          <w:szCs w:val="28"/>
        </w:rPr>
      </w:pPr>
      <w:r>
        <w:rPr>
          <w:szCs w:val="28"/>
        </w:rPr>
        <w:t xml:space="preserve">Было добавлено перечисление </w:t>
      </w:r>
      <w:commentRangeStart w:id="8"/>
      <w:proofErr w:type="spellStart"/>
      <w:r>
        <w:rPr>
          <w:szCs w:val="28"/>
          <w:lang w:val="en-US"/>
        </w:rPr>
        <w:t>ParameterTypeEnum</w:t>
      </w:r>
      <w:proofErr w:type="spellEnd"/>
      <w:r w:rsidRPr="002377C2">
        <w:rPr>
          <w:szCs w:val="28"/>
        </w:rPr>
        <w:t xml:space="preserve"> </w:t>
      </w:r>
      <w:commentRangeEnd w:id="8"/>
      <w:r w:rsidR="00D7445E">
        <w:rPr>
          <w:rStyle w:val="CommentReference"/>
          <w:rFonts w:eastAsiaTheme="minorHAnsi"/>
          <w:lang w:val="en-US" w:eastAsia="en-US"/>
        </w:rPr>
        <w:commentReference w:id="8"/>
      </w:r>
      <w:r>
        <w:rPr>
          <w:szCs w:val="28"/>
        </w:rPr>
        <w:t xml:space="preserve">для проверки </w:t>
      </w:r>
      <w:r w:rsidR="002377C2">
        <w:rPr>
          <w:szCs w:val="28"/>
        </w:rPr>
        <w:t>вносимых значений и отображения неправильно введенных значений в форму.</w:t>
      </w:r>
      <w:r>
        <w:rPr>
          <w:szCs w:val="28"/>
        </w:rPr>
        <w:t xml:space="preserve"> </w:t>
      </w:r>
    </w:p>
    <w:p w14:paraId="03EE0260" w14:textId="77777777"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14:paraId="5CDDBFCA" w14:textId="77777777" w:rsidR="0030655C" w:rsidRDefault="0030655C" w:rsidP="00A23074">
      <w:pPr>
        <w:rPr>
          <w:rFonts w:eastAsia="Calibri"/>
          <w:lang w:eastAsia="en-US"/>
        </w:rPr>
      </w:pPr>
    </w:p>
    <w:p w14:paraId="42139AF3" w14:textId="77777777" w:rsidR="00B14E97" w:rsidRDefault="00B14E97" w:rsidP="00B14E97">
      <w:pPr>
        <w:pStyle w:val="Heading1"/>
        <w:rPr>
          <w:rFonts w:eastAsia="Calibri"/>
          <w:lang w:eastAsia="en-US"/>
        </w:rPr>
      </w:pPr>
      <w:r>
        <w:rPr>
          <w:rFonts w:eastAsia="Calibri"/>
          <w:lang w:eastAsia="en-US"/>
        </w:rPr>
        <w:t>Тестирование программы</w:t>
      </w:r>
    </w:p>
    <w:p w14:paraId="052C2BB5" w14:textId="77777777"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14:paraId="0A95608D" w14:textId="77777777" w:rsidR="007F55EE" w:rsidRDefault="007F55EE" w:rsidP="00B14E97">
      <w:pPr>
        <w:rPr>
          <w:lang w:eastAsia="en-US"/>
        </w:rPr>
      </w:pPr>
      <w:r>
        <w:rPr>
          <w:lang w:eastAsia="en-US"/>
        </w:rPr>
        <w:t>Минимальные параметры:</w:t>
      </w:r>
    </w:p>
    <w:p w14:paraId="1FA5B1A1" w14:textId="77777777" w:rsidR="00011C0B"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14:paraId="329C2E01" w14:textId="77777777" w:rsidR="007F55EE" w:rsidRPr="00011C0B"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14:paraId="2C9D9EE7" w14:textId="77777777" w:rsidR="007F55EE" w:rsidRPr="00212D47"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14:paraId="35E5C2C9" w14:textId="77777777" w:rsidR="007F55EE" w:rsidRPr="00212D47"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14:paraId="4A6E5BB5" w14:textId="77777777" w:rsidR="007F55EE"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14:paraId="06C0FB8F" w14:textId="77777777" w:rsidR="007F55EE" w:rsidRPr="007F55EE" w:rsidRDefault="007F55EE" w:rsidP="000530D5">
      <w:pPr>
        <w:pStyle w:val="BodyText"/>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14:paraId="347F5765" w14:textId="77777777" w:rsidR="007F55EE" w:rsidRDefault="007F55EE" w:rsidP="007F55EE">
      <w:pPr>
        <w:pStyle w:val="BodyText"/>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14:paraId="14488B3F" w14:textId="77777777" w:rsidR="00011C0B" w:rsidRDefault="00011C0B" w:rsidP="00011C0B">
      <w:pPr>
        <w:rPr>
          <w:lang w:eastAsia="en-US"/>
        </w:rPr>
      </w:pPr>
      <w:r>
        <w:rPr>
          <w:lang w:eastAsia="en-US"/>
        </w:rPr>
        <w:t>Максимальные параметры:</w:t>
      </w:r>
    </w:p>
    <w:p w14:paraId="3E12A34A"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14:paraId="6C0F1895"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14:paraId="1A2F1001"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14:paraId="1A85C437" w14:textId="77777777" w:rsidR="00011C0B" w:rsidRPr="00212D47"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14:paraId="18C54142" w14:textId="77777777" w:rsidR="00011C0B"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14:paraId="62653B32" w14:textId="77777777" w:rsidR="00011C0B" w:rsidRPr="007F55EE"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200 </w:t>
      </w:r>
    </w:p>
    <w:p w14:paraId="609CCC2C" w14:textId="77777777" w:rsidR="00011C0B" w:rsidRDefault="00011C0B" w:rsidP="00011C0B">
      <w:pPr>
        <w:pStyle w:val="BodyText"/>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14:paraId="7A519A1C" w14:textId="77777777" w:rsidR="00152105" w:rsidRDefault="00152105" w:rsidP="006D5BDA">
      <w:pPr>
        <w:ind w:firstLine="0"/>
        <w:jc w:val="center"/>
        <w:rPr>
          <w:lang w:eastAsia="en-US"/>
        </w:rPr>
      </w:pPr>
      <w:r>
        <w:rPr>
          <w:noProof/>
        </w:rPr>
        <w:lastRenderedPageBreak/>
        <w:drawing>
          <wp:inline distT="0" distB="0" distL="0" distR="0" wp14:anchorId="4A9E644E" wp14:editId="397AEA2A">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14:paraId="2792141E" w14:textId="77777777" w:rsidR="00152105" w:rsidRDefault="00152105" w:rsidP="006D5BDA">
      <w:pPr>
        <w:ind w:firstLine="0"/>
        <w:jc w:val="center"/>
        <w:rPr>
          <w:lang w:eastAsia="en-US"/>
        </w:rPr>
      </w:pPr>
      <w:r>
        <w:rPr>
          <w:lang w:eastAsia="en-US"/>
        </w:rPr>
        <w:t>Рисунок 6.1 – Колба с горлышком с минимальными параметрами</w:t>
      </w:r>
    </w:p>
    <w:p w14:paraId="2A1A84C3" w14:textId="77777777" w:rsidR="00152105" w:rsidRDefault="00E11ED0" w:rsidP="00152105">
      <w:pPr>
        <w:ind w:firstLine="0"/>
        <w:jc w:val="center"/>
        <w:rPr>
          <w:lang w:eastAsia="en-US"/>
        </w:rPr>
      </w:pPr>
      <w:r>
        <w:rPr>
          <w:noProof/>
        </w:rPr>
        <w:drawing>
          <wp:inline distT="0" distB="0" distL="0" distR="0" wp14:anchorId="3B762154" wp14:editId="3DE965B6">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14:paraId="5663F9B7" w14:textId="77777777"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14:paraId="546FC941" w14:textId="77777777" w:rsidR="00152105" w:rsidRDefault="00152105" w:rsidP="00814F77">
      <w:pPr>
        <w:ind w:firstLine="0"/>
        <w:jc w:val="center"/>
        <w:rPr>
          <w:lang w:eastAsia="en-US"/>
        </w:rPr>
      </w:pPr>
      <w:r>
        <w:rPr>
          <w:noProof/>
        </w:rPr>
        <w:lastRenderedPageBreak/>
        <w:drawing>
          <wp:inline distT="0" distB="0" distL="0" distR="0" wp14:anchorId="3DEFDAEC" wp14:editId="35AE677A">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14:paraId="5F88B268" w14:textId="77777777"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14:paraId="1A3119EC" w14:textId="77777777" w:rsidR="00A4273C" w:rsidRDefault="00A4273C" w:rsidP="00152105">
      <w:pPr>
        <w:spacing w:after="160" w:line="259" w:lineRule="auto"/>
        <w:ind w:firstLine="0"/>
        <w:jc w:val="center"/>
        <w:rPr>
          <w:lang w:eastAsia="en-US"/>
        </w:rPr>
      </w:pPr>
      <w:r>
        <w:rPr>
          <w:noProof/>
        </w:rPr>
        <w:drawing>
          <wp:inline distT="0" distB="0" distL="0" distR="0" wp14:anchorId="7EC481B1" wp14:editId="53B0635A">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14:paraId="68BC39EA" w14:textId="77777777"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14:paraId="1806B547" w14:textId="77777777" w:rsidR="00152105" w:rsidRDefault="00152105" w:rsidP="00152105">
      <w:pPr>
        <w:jc w:val="center"/>
        <w:rPr>
          <w:lang w:eastAsia="en-US"/>
        </w:rPr>
      </w:pPr>
    </w:p>
    <w:p w14:paraId="54653484" w14:textId="77777777" w:rsidR="0030655C" w:rsidRPr="00152105" w:rsidRDefault="0030655C" w:rsidP="0030655C">
      <w:pPr>
        <w:pStyle w:val="Heading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14:paraId="499C8FFB" w14:textId="77777777" w:rsidR="0030655C" w:rsidRDefault="0030655C" w:rsidP="0030655C">
      <w:pPr>
        <w:pStyle w:val="a3"/>
        <w:ind w:firstLine="851"/>
      </w:pPr>
      <w:r>
        <w:t>Далее было произведено юнит-тестирование плагина.</w:t>
      </w:r>
    </w:p>
    <w:p w14:paraId="164C7CD5" w14:textId="77777777" w:rsidR="0030655C" w:rsidRDefault="0030655C" w:rsidP="0030655C">
      <w:pPr>
        <w:pStyle w:val="a3"/>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14:paraId="0F5DB965" w14:textId="77777777" w:rsidR="00C62A49" w:rsidRPr="00BB38D4" w:rsidRDefault="00C62A49" w:rsidP="00C62A49">
      <w:r w:rsidRPr="00BB38D4">
        <w:t>На основе таблицы приведенных в приложении А тестовых сценариев (таблица А.1), проводилось тестирование корректности входных параметров 3</w:t>
      </w:r>
      <w:r w:rsidRPr="00BB38D4">
        <w:rPr>
          <w:lang w:val="en-US"/>
        </w:rPr>
        <w:t>D</w:t>
      </w:r>
      <w:r w:rsidRPr="00BB38D4">
        <w:t xml:space="preserve">-модели. </w:t>
      </w:r>
    </w:p>
    <w:p w14:paraId="199E0C25" w14:textId="77777777" w:rsidR="0030655C" w:rsidRDefault="00604089" w:rsidP="0030655C">
      <w:pPr>
        <w:pStyle w:val="a3"/>
        <w:ind w:firstLine="851"/>
        <w:rPr>
          <w:color w:val="000000"/>
          <w:szCs w:val="27"/>
        </w:rPr>
      </w:pPr>
      <w:r>
        <w:rPr>
          <w:color w:val="000000"/>
          <w:szCs w:val="27"/>
        </w:rPr>
        <w:t>Ниже, на рисунке 5.3</w:t>
      </w:r>
      <w:r w:rsidR="0030655C">
        <w:rPr>
          <w:color w:val="000000"/>
          <w:szCs w:val="27"/>
        </w:rPr>
        <w:t>, представлен список тестов.</w:t>
      </w:r>
    </w:p>
    <w:p w14:paraId="5F44A09C" w14:textId="77777777" w:rsidR="0030655C" w:rsidRDefault="00412C27" w:rsidP="0030655C">
      <w:pPr>
        <w:pStyle w:val="a3"/>
        <w:ind w:firstLine="0"/>
        <w:jc w:val="center"/>
        <w:rPr>
          <w:sz w:val="32"/>
        </w:rPr>
      </w:pPr>
      <w:r>
        <w:rPr>
          <w:noProof/>
          <w:sz w:val="32"/>
          <w:lang w:eastAsia="ru-RU"/>
        </w:rPr>
        <w:drawing>
          <wp:inline distT="0" distB="0" distL="0" distR="0" wp14:anchorId="30E05DDF" wp14:editId="2A7DF64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14:paraId="66D27136" w14:textId="77777777" w:rsidR="0030655C" w:rsidRDefault="0030655C" w:rsidP="0030655C">
      <w:pPr>
        <w:pStyle w:val="a3"/>
        <w:ind w:firstLine="0"/>
        <w:jc w:val="center"/>
      </w:pPr>
      <w:r w:rsidRPr="00D226C8">
        <w:t xml:space="preserve">Рисунок </w:t>
      </w:r>
      <w:r w:rsidR="00604089">
        <w:t>5.3</w:t>
      </w:r>
      <w:r>
        <w:t xml:space="preserve"> – Список тестов </w:t>
      </w:r>
    </w:p>
    <w:p w14:paraId="324E1E14" w14:textId="77777777" w:rsidR="0030655C" w:rsidRDefault="0030655C" w:rsidP="0030655C">
      <w:pPr>
        <w:pStyle w:val="a3"/>
        <w:ind w:firstLine="0"/>
        <w:jc w:val="center"/>
        <w:rPr>
          <w:sz w:val="24"/>
        </w:rPr>
      </w:pPr>
    </w:p>
    <w:p w14:paraId="79E4A999" w14:textId="77777777" w:rsidR="0030655C" w:rsidRPr="00D226C8" w:rsidRDefault="0030655C" w:rsidP="0030655C">
      <w:pPr>
        <w:pStyle w:val="a3"/>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14:paraId="544B4599" w14:textId="77777777" w:rsidR="0030655C" w:rsidRDefault="00412C27" w:rsidP="0030655C">
      <w:pPr>
        <w:jc w:val="center"/>
      </w:pPr>
      <w:r>
        <w:rPr>
          <w:noProof/>
        </w:rPr>
        <w:drawing>
          <wp:inline distT="0" distB="0" distL="0" distR="0" wp14:anchorId="3D5CBE9B" wp14:editId="2A09137B">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14:paraId="66B9D187" w14:textId="77777777"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14:paraId="01A804CF" w14:textId="77777777" w:rsidR="00C62A49" w:rsidRDefault="00C62A49" w:rsidP="0030655C">
      <w:pPr>
        <w:rPr>
          <w:rFonts w:eastAsia="Calibri"/>
          <w:lang w:eastAsia="en-US"/>
        </w:rPr>
      </w:pPr>
    </w:p>
    <w:p w14:paraId="25CD27BB" w14:textId="77777777" w:rsidR="002377C2" w:rsidRDefault="002377C2" w:rsidP="002377C2">
      <w:pPr>
        <w:pStyle w:val="Heading1"/>
        <w:rPr>
          <w:rFonts w:eastAsiaTheme="minorHAnsi"/>
        </w:rPr>
      </w:pPr>
      <w:bookmarkStart w:id="9" w:name="_Toc92149099"/>
      <w:r>
        <w:rPr>
          <w:rFonts w:eastAsiaTheme="minorHAnsi"/>
        </w:rPr>
        <w:t>Описание программы для пользователя</w:t>
      </w:r>
      <w:bookmarkEnd w:id="9"/>
    </w:p>
    <w:p w14:paraId="4A7A030E" w14:textId="77777777"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w:t>
      </w:r>
      <w:proofErr w:type="spellStart"/>
      <w:r>
        <w:t>поле</w:t>
      </w:r>
      <w:proofErr w:type="spellEnd"/>
      <w:r>
        <w:t xml:space="preserve"> подкрашивается красным цветом. До тех пор, пока все поля не будут заполнены корректно, кнопка построить будет выключена. </w:t>
      </w:r>
    </w:p>
    <w:p w14:paraId="45D4186C" w14:textId="77777777"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14:paraId="74B9D1C8" w14:textId="77777777" w:rsidR="002377C2" w:rsidRDefault="00124066" w:rsidP="002377C2">
      <w:pPr>
        <w:ind w:firstLine="0"/>
        <w:jc w:val="center"/>
        <w:rPr>
          <w:noProof/>
        </w:rPr>
      </w:pPr>
      <w:r>
        <w:rPr>
          <w:noProof/>
        </w:rPr>
        <w:drawing>
          <wp:inline distT="0" distB="0" distL="0" distR="0" wp14:anchorId="393D20FD" wp14:editId="7927527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14:paraId="17B1CABD" w14:textId="77777777" w:rsidR="002377C2" w:rsidRDefault="002377C2" w:rsidP="002377C2">
      <w:pPr>
        <w:ind w:firstLine="0"/>
        <w:jc w:val="center"/>
        <w:rPr>
          <w:noProof/>
        </w:rPr>
      </w:pPr>
      <w:r>
        <w:rPr>
          <w:noProof/>
        </w:rPr>
        <w:t>Рисунок 6.1 – Макет пользовательского интерфейса программы\</w:t>
      </w:r>
    </w:p>
    <w:p w14:paraId="1ABB697D" w14:textId="77777777" w:rsidR="002377C2" w:rsidRDefault="00124066" w:rsidP="002377C2">
      <w:pPr>
        <w:ind w:firstLine="0"/>
      </w:pPr>
      <w:r>
        <w:rPr>
          <w:noProof/>
        </w:rPr>
        <w:drawing>
          <wp:inline distT="0" distB="0" distL="0" distR="0" wp14:anchorId="74928C4B" wp14:editId="351D11F5">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22CA9610" w14:textId="77777777" w:rsidR="002377C2" w:rsidRDefault="002377C2" w:rsidP="002377C2">
      <w:pPr>
        <w:ind w:firstLine="0"/>
        <w:jc w:val="center"/>
      </w:pPr>
      <w:r>
        <w:lastRenderedPageBreak/>
        <w:t>Рисунок 6.2 – Пример обработки ошибок при вводе параметров</w:t>
      </w:r>
    </w:p>
    <w:p w14:paraId="50EB9963" w14:textId="77777777" w:rsidR="002377C2" w:rsidRDefault="002377C2" w:rsidP="002377C2">
      <w:pPr>
        <w:ind w:firstLine="0"/>
      </w:pPr>
    </w:p>
    <w:p w14:paraId="79683FEE" w14:textId="77777777" w:rsidR="002377C2" w:rsidRDefault="00124066" w:rsidP="002377C2">
      <w:pPr>
        <w:ind w:firstLine="0"/>
      </w:pPr>
      <w:r>
        <w:rPr>
          <w:noProof/>
        </w:rPr>
        <w:drawing>
          <wp:inline distT="0" distB="0" distL="0" distR="0" wp14:anchorId="3746AF75" wp14:editId="2DC5F1F9">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14:paraId="2F698CEA" w14:textId="77777777" w:rsidR="002377C2" w:rsidRDefault="002377C2" w:rsidP="002377C2">
      <w:pPr>
        <w:ind w:firstLine="0"/>
        <w:jc w:val="center"/>
      </w:pPr>
      <w:r>
        <w:t>Рисунок 6.3 – Пример полностью введенных параметров</w:t>
      </w:r>
    </w:p>
    <w:p w14:paraId="7F4FC5CB" w14:textId="77777777" w:rsidR="006D1EDC" w:rsidRDefault="006D1EDC" w:rsidP="002377C2">
      <w:pPr>
        <w:ind w:firstLine="0"/>
        <w:jc w:val="center"/>
      </w:pPr>
    </w:p>
    <w:p w14:paraId="32640651" w14:textId="77777777" w:rsidR="00983587" w:rsidRPr="00983587" w:rsidRDefault="00983587" w:rsidP="00983587">
      <w:pPr>
        <w:pStyle w:val="Heading1"/>
      </w:pPr>
      <w:r w:rsidRPr="00983587">
        <w:t>Нагрузочное тестирование</w:t>
      </w:r>
    </w:p>
    <w:p w14:paraId="425317C9" w14:textId="77777777" w:rsidR="006D1EDC" w:rsidRDefault="006D1EDC" w:rsidP="006D1EDC">
      <w:pPr>
        <w:pStyle w:val="ListParagraph"/>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14:paraId="08C44301" w14:textId="77777777" w:rsidR="006D1EDC" w:rsidRDefault="006D1EDC" w:rsidP="006D1EDC">
      <w:pPr>
        <w:pStyle w:val="NoSpacing"/>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14:paraId="6C4B2DB1" w14:textId="77777777" w:rsidR="006D1EDC" w:rsidRDefault="006D1EDC" w:rsidP="006D1EDC">
      <w:pPr>
        <w:pStyle w:val="NoSpacing"/>
        <w:numPr>
          <w:ilvl w:val="0"/>
          <w:numId w:val="16"/>
        </w:numPr>
        <w:spacing w:line="360" w:lineRule="auto"/>
        <w:ind w:left="0" w:firstLine="851"/>
        <w:rPr>
          <w:lang w:val="en-US"/>
        </w:rPr>
      </w:pPr>
      <w:r>
        <w:t>6 ГБ ОЗУ;</w:t>
      </w:r>
    </w:p>
    <w:p w14:paraId="1B24BF36" w14:textId="77777777" w:rsidR="006D1EDC" w:rsidRDefault="006D1EDC" w:rsidP="006D1EDC">
      <w:pPr>
        <w:pStyle w:val="NoSpacing"/>
        <w:numPr>
          <w:ilvl w:val="0"/>
          <w:numId w:val="16"/>
        </w:numPr>
        <w:spacing w:line="360" w:lineRule="auto"/>
        <w:ind w:left="0" w:firstLine="851"/>
      </w:pPr>
      <w:r>
        <w:t>Графический процессор объемом памяти 2 ГБ.</w:t>
      </w:r>
    </w:p>
    <w:p w14:paraId="6BC84146" w14:textId="77777777"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14:paraId="7C7CFF48" w14:textId="77777777"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 xml:space="preserve">вания представлены на рисунках </w:t>
      </w:r>
      <w:commentRangeStart w:id="10"/>
      <w:r w:rsidR="006F7366">
        <w:rPr>
          <w:rFonts w:eastAsia="Calibri"/>
        </w:rPr>
        <w:t xml:space="preserve">7.1 </w:t>
      </w:r>
      <w:commentRangeEnd w:id="10"/>
      <w:r w:rsidR="00D7445E">
        <w:rPr>
          <w:rStyle w:val="CommentReference"/>
          <w:rFonts w:eastAsiaTheme="minorHAnsi"/>
          <w:lang w:val="en-US" w:eastAsia="en-US"/>
        </w:rPr>
        <w:commentReference w:id="10"/>
      </w:r>
      <w:r w:rsidR="006F7366">
        <w:rPr>
          <w:rFonts w:eastAsia="Calibri"/>
        </w:rPr>
        <w:t>и 7.2</w:t>
      </w:r>
      <w:r>
        <w:rPr>
          <w:rFonts w:eastAsia="Calibri"/>
        </w:rPr>
        <w:t>. Параметры модели, используемой для тестирования</w:t>
      </w:r>
      <w:r>
        <w:t xml:space="preserve"> минимальные.</w:t>
      </w:r>
    </w:p>
    <w:p w14:paraId="625A59E0" w14:textId="77777777" w:rsidR="006D1EDC" w:rsidRDefault="006D1EDC" w:rsidP="006D1EDC">
      <w:pPr>
        <w:pStyle w:val="NoSpacing"/>
        <w:spacing w:line="360" w:lineRule="auto"/>
      </w:pPr>
    </w:p>
    <w:p w14:paraId="3F36D5CB" w14:textId="77777777" w:rsidR="006D1EDC" w:rsidRDefault="006D1EDC" w:rsidP="002377C2">
      <w:pPr>
        <w:ind w:firstLine="0"/>
        <w:jc w:val="center"/>
      </w:pPr>
    </w:p>
    <w:p w14:paraId="35B4AA68" w14:textId="77777777" w:rsidR="003D744E" w:rsidRDefault="006F7366" w:rsidP="002377C2">
      <w:pPr>
        <w:ind w:firstLine="0"/>
        <w:jc w:val="center"/>
      </w:pPr>
      <w:r>
        <w:rPr>
          <w:noProof/>
        </w:rPr>
        <w:drawing>
          <wp:inline distT="0" distB="0" distL="0" distR="0" wp14:anchorId="1DE0A876" wp14:editId="4EAB89E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EFA3391" w14:textId="77777777"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14:paraId="0F992F13" w14:textId="77777777" w:rsidR="006F7366" w:rsidRDefault="006F7366" w:rsidP="002377C2">
      <w:pPr>
        <w:ind w:firstLine="0"/>
        <w:jc w:val="center"/>
      </w:pPr>
    </w:p>
    <w:p w14:paraId="02AFA6E0" w14:textId="77777777" w:rsidR="003D744E" w:rsidRDefault="003D744E" w:rsidP="002377C2">
      <w:pPr>
        <w:ind w:firstLine="0"/>
        <w:jc w:val="center"/>
      </w:pPr>
    </w:p>
    <w:p w14:paraId="27A190FB" w14:textId="77777777" w:rsidR="003D744E" w:rsidRDefault="00983587" w:rsidP="002377C2">
      <w:pPr>
        <w:ind w:firstLine="0"/>
        <w:jc w:val="center"/>
      </w:pPr>
      <w:r>
        <w:rPr>
          <w:noProof/>
        </w:rPr>
        <w:drawing>
          <wp:inline distT="0" distB="0" distL="0" distR="0" wp14:anchorId="25D5AD32" wp14:editId="116227F1">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C43AA19" w14:textId="77777777"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14:paraId="4AE18BC6" w14:textId="77777777"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14:paraId="49BC0D29" w14:textId="77777777" w:rsidR="00252BBD" w:rsidRDefault="00252BBD" w:rsidP="006F7366">
      <w:pPr>
        <w:ind w:firstLine="0"/>
        <w:jc w:val="center"/>
      </w:pPr>
    </w:p>
    <w:p w14:paraId="4E51BCC1" w14:textId="77777777" w:rsidR="0030655C" w:rsidRDefault="0030655C" w:rsidP="00252BBD">
      <w:pPr>
        <w:pStyle w:val="a3"/>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14:paraId="30C3104E" w14:textId="77777777" w:rsidR="00983587" w:rsidRDefault="0030655C" w:rsidP="00DB2C0C">
      <w:pPr>
        <w:pStyle w:val="Heading1"/>
      </w:pPr>
      <w:r>
        <w:t>Заключение</w:t>
      </w:r>
    </w:p>
    <w:p w14:paraId="46555228" w14:textId="77777777" w:rsidR="0030655C" w:rsidRDefault="0030655C" w:rsidP="0030655C">
      <w:pPr>
        <w:pStyle w:val="a3"/>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14:paraId="523DAFDB" w14:textId="77777777" w:rsidR="003E57BC" w:rsidRDefault="0030655C" w:rsidP="0030655C">
      <w:pPr>
        <w:pStyle w:val="a3"/>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14:paraId="239050E8" w14:textId="77777777" w:rsidR="003E57BC" w:rsidRDefault="003E57BC" w:rsidP="0030655C">
      <w:pPr>
        <w:pStyle w:val="a3"/>
      </w:pPr>
    </w:p>
    <w:p w14:paraId="727CA0C8" w14:textId="77777777" w:rsidR="003E57BC" w:rsidRDefault="003E57BC">
      <w:pPr>
        <w:spacing w:after="160" w:line="259" w:lineRule="auto"/>
        <w:ind w:firstLine="0"/>
        <w:jc w:val="left"/>
        <w:rPr>
          <w:rFonts w:eastAsia="Times New Roman"/>
          <w:kern w:val="3"/>
          <w:szCs w:val="28"/>
          <w:lang w:eastAsia="zh-CN"/>
        </w:rPr>
      </w:pPr>
      <w:r>
        <w:br w:type="page"/>
      </w:r>
    </w:p>
    <w:p w14:paraId="323103F4" w14:textId="77777777" w:rsidR="003E57BC" w:rsidRDefault="003E57BC" w:rsidP="003E57BC">
      <w:pPr>
        <w:pStyle w:val="Heading1"/>
      </w:pPr>
      <w:r>
        <w:lastRenderedPageBreak/>
        <w:t>Список использованных источников</w:t>
      </w:r>
    </w:p>
    <w:p w14:paraId="1D7185AE" w14:textId="77777777" w:rsidR="00590AAF" w:rsidRPr="00E10294" w:rsidRDefault="00590AAF" w:rsidP="00590AAF">
      <w:pPr>
        <w:pStyle w:val="ListParagraph"/>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https://scienceforum.ru/2014/article/2014000201 (дата обращения: 10.12.2021).</w:t>
      </w:r>
    </w:p>
    <w:p w14:paraId="2722161D" w14:textId="77777777" w:rsidR="00590AAF" w:rsidRPr="00E10294" w:rsidRDefault="00590AAF" w:rsidP="00590AAF">
      <w:pPr>
        <w:pStyle w:val="ListParagraph"/>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https://visualstudio.microsoft.com/ru/ (дата обращения: 10.12.2021).</w:t>
      </w:r>
    </w:p>
    <w:p w14:paraId="61B72F53" w14:textId="77777777" w:rsidR="00590AAF" w:rsidRPr="00E10294" w:rsidRDefault="00590AAF" w:rsidP="00590AAF">
      <w:pPr>
        <w:pStyle w:val="ListParagraph"/>
        <w:numPr>
          <w:ilvl w:val="0"/>
          <w:numId w:val="18"/>
        </w:numPr>
        <w:tabs>
          <w:tab w:val="left" w:pos="1162"/>
        </w:tabs>
        <w:ind w:left="0" w:firstLine="851"/>
        <w:rPr>
          <w:szCs w:val="28"/>
        </w:rPr>
      </w:pPr>
      <w:r w:rsidRPr="00E10294">
        <w:rPr>
          <w:color w:val="000000"/>
          <w:szCs w:val="28"/>
          <w:shd w:val="clear" w:color="auto" w:fill="FFFFFF"/>
        </w:rPr>
        <w:t xml:space="preserve">Model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proofErr w:type="spellStart"/>
      <w:r w:rsidRPr="00E10294">
        <w:rPr>
          <w:szCs w:val="28"/>
          <w:lang w:val="en-US"/>
        </w:rPr>
        <w:t>softvare</w:t>
      </w:r>
      <w:proofErr w:type="spellEnd"/>
      <w:r w:rsidRPr="00E10294">
        <w:rPr>
          <w:szCs w:val="28"/>
        </w:rPr>
        <w:t>: [сайт]. — URL: https://www.modelscience.com/products.html / (дата обращения: 29.10.2021).</w:t>
      </w:r>
    </w:p>
    <w:p w14:paraId="4B9F665B"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r w:rsidRPr="00E10294">
        <w:rPr>
          <w:szCs w:val="28"/>
        </w:rPr>
        <w:t>Волновод [Электронный ресурс]. – Режим доступа: https://ru.wikipedia.org/wiki/Волновод/, свободный (дата обращения: 23.10.2021).</w:t>
      </w:r>
    </w:p>
    <w:p w14:paraId="3D269DC8"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URL: https://kompas.ru/solutions/developers/ (дата обращения: 10.12.2021).</w:t>
      </w:r>
    </w:p>
    <w:p w14:paraId="0D7FCAA4" w14:textId="77777777" w:rsidR="00590AAF" w:rsidRPr="00E10294" w:rsidRDefault="00590AAF" w:rsidP="00590AAF">
      <w:pPr>
        <w:pStyle w:val="ListParagraph"/>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URL: https://nunit.org/ (дата обращения: 10.12.2021).</w:t>
      </w:r>
    </w:p>
    <w:p w14:paraId="7A8DA5E7" w14:textId="77777777" w:rsidR="00590AAF" w:rsidRPr="00E10294" w:rsidRDefault="00590AAF" w:rsidP="00590AAF">
      <w:pPr>
        <w:pStyle w:val="ListParagraph"/>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URL: https://metanit.com/sharp/windowsforms/1.1.php (дата обращения: 10.12.2021).</w:t>
      </w:r>
    </w:p>
    <w:p w14:paraId="27229531" w14:textId="77777777" w:rsidR="00590AAF" w:rsidRPr="00E10294" w:rsidRDefault="00590AAF" w:rsidP="00590AAF">
      <w:pPr>
        <w:pStyle w:val="ListParagraph"/>
        <w:numPr>
          <w:ilvl w:val="0"/>
          <w:numId w:val="18"/>
        </w:numPr>
        <w:tabs>
          <w:tab w:val="left" w:pos="1162"/>
        </w:tabs>
        <w:spacing w:after="160"/>
        <w:ind w:left="0" w:firstLine="851"/>
        <w:jc w:val="left"/>
        <w:rPr>
          <w:rFonts w:eastAsiaTheme="minorHAnsi"/>
          <w:szCs w:val="28"/>
        </w:rPr>
      </w:pPr>
      <w:r w:rsidRPr="00E10294">
        <w:rPr>
          <w:rFonts w:eastAsiaTheme="minorHAnsi"/>
          <w:szCs w:val="28"/>
        </w:rPr>
        <w:t>UML. [Электронный ресурс]. – Режим доступа: http://www.uml.org/ (дата обращения 10.12.2021).</w:t>
      </w:r>
    </w:p>
    <w:p w14:paraId="74C23F75" w14:textId="77777777" w:rsidR="00590AAF" w:rsidRPr="003B5E9F" w:rsidRDefault="00590AAF" w:rsidP="00590AAF">
      <w:pPr>
        <w:pStyle w:val="a5"/>
        <w:numPr>
          <w:ilvl w:val="0"/>
          <w:numId w:val="18"/>
        </w:numPr>
        <w:tabs>
          <w:tab w:val="left" w:pos="1162"/>
        </w:tabs>
        <w:ind w:left="0" w:firstLine="851"/>
        <w:rPr>
          <w:rFonts w:cs="Times New Roman"/>
          <w:sz w:val="28"/>
          <w:szCs w:val="28"/>
        </w:rPr>
      </w:pPr>
      <w:r w:rsidRPr="003B5E9F">
        <w:rPr>
          <w:rFonts w:cs="Times New Roman"/>
          <w:sz w:val="28"/>
          <w:szCs w:val="28"/>
        </w:rPr>
        <w:t xml:space="preserve">Функциональное тестирование [Электронный ресурс]. – </w:t>
      </w:r>
      <w:proofErr w:type="gramStart"/>
      <w:r w:rsidRPr="003B5E9F">
        <w:rPr>
          <w:rFonts w:cs="Times New Roman"/>
          <w:sz w:val="28"/>
          <w:szCs w:val="28"/>
        </w:rPr>
        <w:t>URL:  https://daglab.ru/funkcionalnoe-testirovanie-programmnogo-obespechenija/</w:t>
      </w:r>
      <w:proofErr w:type="gramEnd"/>
      <w:r w:rsidRPr="003B5E9F">
        <w:rPr>
          <w:rFonts w:cs="Times New Roman"/>
          <w:sz w:val="28"/>
          <w:szCs w:val="28"/>
        </w:rPr>
        <w:t xml:space="preserve"> (дата обращения: 10.12.2021).</w:t>
      </w:r>
    </w:p>
    <w:p w14:paraId="5B09505B" w14:textId="77777777" w:rsidR="000530D5" w:rsidRDefault="00590AAF" w:rsidP="00451F81">
      <w:pPr>
        <w:pStyle w:val="a6"/>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Виртуальная память — Википедия. [Электронный ресурс] — Режим доступа: https://ru.wikipedia.org/wiki/Виртуальная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14:paraId="0F5C9FC8" w14:textId="77777777"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14:paraId="6F6A84A2" w14:textId="77777777" w:rsidR="000530D5" w:rsidRPr="00064972" w:rsidRDefault="000530D5" w:rsidP="006924D4">
      <w:pPr>
        <w:pStyle w:val="Heading1"/>
        <w:spacing w:after="0"/>
      </w:pPr>
      <w:bookmarkStart w:id="11" w:name="_Toc68876013"/>
      <w:bookmarkStart w:id="12" w:name="_Toc91334947"/>
      <w:r w:rsidRPr="00064972">
        <w:lastRenderedPageBreak/>
        <w:t>Приложение А</w:t>
      </w:r>
      <w:bookmarkEnd w:id="11"/>
      <w:bookmarkEnd w:id="12"/>
    </w:p>
    <w:p w14:paraId="646F37E8" w14:textId="77777777" w:rsidR="000530D5" w:rsidRDefault="000530D5" w:rsidP="006924D4">
      <w:pPr>
        <w:jc w:val="center"/>
        <w:rPr>
          <w:szCs w:val="28"/>
        </w:rPr>
      </w:pPr>
      <w:r w:rsidRPr="00F86640">
        <w:rPr>
          <w:szCs w:val="28"/>
        </w:rPr>
        <w:t>(справочное)</w:t>
      </w:r>
    </w:p>
    <w:p w14:paraId="19C09F44" w14:textId="77777777" w:rsidR="006924D4" w:rsidRPr="00F86640" w:rsidRDefault="006924D4" w:rsidP="000530D5">
      <w:pPr>
        <w:jc w:val="center"/>
        <w:rPr>
          <w:szCs w:val="28"/>
        </w:rPr>
      </w:pPr>
    </w:p>
    <w:p w14:paraId="0DAAC155" w14:textId="77777777" w:rsidR="000530D5" w:rsidRPr="00F86640" w:rsidRDefault="000530D5" w:rsidP="000530D5">
      <w:pPr>
        <w:rPr>
          <w:szCs w:val="28"/>
        </w:rPr>
      </w:pPr>
      <w:r w:rsidRPr="00F86640">
        <w:rPr>
          <w:szCs w:val="28"/>
        </w:rPr>
        <w:t>Таблица А.1 – Тестовые сценарии</w:t>
      </w:r>
    </w:p>
    <w:tbl>
      <w:tblPr>
        <w:tblStyle w:val="TableGrid"/>
        <w:tblW w:w="9708" w:type="dxa"/>
        <w:tblInd w:w="0" w:type="dxa"/>
        <w:tblLayout w:type="fixed"/>
        <w:tblLook w:val="04A0" w:firstRow="1" w:lastRow="0" w:firstColumn="1" w:lastColumn="0" w:noHBand="0" w:noVBand="1"/>
      </w:tblPr>
      <w:tblGrid>
        <w:gridCol w:w="3114"/>
        <w:gridCol w:w="3260"/>
        <w:gridCol w:w="3334"/>
      </w:tblGrid>
      <w:tr w:rsidR="000530D5" w:rsidRPr="00F86640" w14:paraId="47F5A8C6" w14:textId="77777777" w:rsidTr="00EA5BF7">
        <w:trPr>
          <w:trHeight w:val="766"/>
        </w:trPr>
        <w:tc>
          <w:tcPr>
            <w:tcW w:w="3114" w:type="dxa"/>
          </w:tcPr>
          <w:p w14:paraId="6AC7943F" w14:textId="77777777" w:rsidR="000530D5" w:rsidRPr="009D3AC4" w:rsidRDefault="000530D5" w:rsidP="009D3AC4">
            <w:pPr>
              <w:pStyle w:val="a5"/>
            </w:pPr>
            <w:commentRangeStart w:id="13"/>
            <w:r w:rsidRPr="009D3AC4">
              <w:t>Тестовый метод</w:t>
            </w:r>
          </w:p>
        </w:tc>
        <w:tc>
          <w:tcPr>
            <w:tcW w:w="3260" w:type="dxa"/>
          </w:tcPr>
          <w:p w14:paraId="058F21D6" w14:textId="77777777" w:rsidR="000530D5" w:rsidRPr="009D3AC4" w:rsidRDefault="000530D5" w:rsidP="009D3AC4">
            <w:pPr>
              <w:pStyle w:val="a5"/>
            </w:pPr>
            <w:r w:rsidRPr="009D3AC4">
              <w:t>Входные параметры</w:t>
            </w:r>
          </w:p>
        </w:tc>
        <w:tc>
          <w:tcPr>
            <w:tcW w:w="3334" w:type="dxa"/>
          </w:tcPr>
          <w:p w14:paraId="5F11C66A" w14:textId="77777777" w:rsidR="000530D5" w:rsidRPr="009D3AC4" w:rsidRDefault="000530D5" w:rsidP="009D3AC4">
            <w:pPr>
              <w:pStyle w:val="a5"/>
            </w:pPr>
            <w:r w:rsidRPr="009D3AC4">
              <w:t>Описание тестового случая</w:t>
            </w:r>
          </w:p>
        </w:tc>
      </w:tr>
      <w:tr w:rsidR="000530D5" w:rsidRPr="00C661A9" w14:paraId="7BDC85AE" w14:textId="77777777" w:rsidTr="00EA5BF7">
        <w:trPr>
          <w:trHeight w:val="369"/>
        </w:trPr>
        <w:tc>
          <w:tcPr>
            <w:tcW w:w="3114" w:type="dxa"/>
          </w:tcPr>
          <w:p w14:paraId="36588CB8" w14:textId="77777777" w:rsidR="000530D5" w:rsidRPr="009D3AC4" w:rsidRDefault="000530D5" w:rsidP="009D3AC4">
            <w:pPr>
              <w:pStyle w:val="a5"/>
            </w:pPr>
            <w:proofErr w:type="spellStart"/>
            <w:r w:rsidRPr="009D3AC4">
              <w:t>Parameters_</w:t>
            </w:r>
            <w:proofErr w:type="gramStart"/>
            <w:r w:rsidRPr="009D3AC4">
              <w:t>SetDefaultValue</w:t>
            </w:r>
            <w:proofErr w:type="spellEnd"/>
            <w:r w:rsidRPr="009D3AC4">
              <w:t>(</w:t>
            </w:r>
            <w:proofErr w:type="gramEnd"/>
            <w:r w:rsidRPr="009D3AC4">
              <w:t>)</w:t>
            </w:r>
          </w:p>
        </w:tc>
        <w:tc>
          <w:tcPr>
            <w:tcW w:w="3260" w:type="dxa"/>
          </w:tcPr>
          <w:p w14:paraId="7E1B520C" w14:textId="77777777" w:rsidR="00EA5BF7" w:rsidRPr="009D3AC4" w:rsidRDefault="00EA5BF7" w:rsidP="009D3AC4">
            <w:pPr>
              <w:pStyle w:val="a5"/>
            </w:pPr>
          </w:p>
        </w:tc>
        <w:tc>
          <w:tcPr>
            <w:tcW w:w="3334" w:type="dxa"/>
          </w:tcPr>
          <w:p w14:paraId="79278314" w14:textId="77777777" w:rsidR="000530D5" w:rsidRPr="009D3AC4" w:rsidRDefault="000530D5" w:rsidP="009D3AC4">
            <w:pPr>
              <w:pStyle w:val="a5"/>
            </w:pPr>
            <w:r w:rsidRPr="009D3AC4">
              <w:t xml:space="preserve">Позитивный </w:t>
            </w:r>
            <w:r w:rsidR="00F82ABB" w:rsidRPr="009D3AC4">
              <w:t>–</w:t>
            </w:r>
            <w:r w:rsidRPr="009D3AC4">
              <w:t xml:space="preserve"> </w:t>
            </w:r>
            <w:r w:rsidR="00F82ABB" w:rsidRPr="009D3AC4">
              <w:t>установление параметров по умолчанию</w:t>
            </w:r>
          </w:p>
        </w:tc>
      </w:tr>
      <w:tr w:rsidR="00F82ABB" w:rsidRPr="00EA5BF7" w14:paraId="67D631A4" w14:textId="77777777" w:rsidTr="00EA5BF7">
        <w:trPr>
          <w:trHeight w:val="50"/>
        </w:trPr>
        <w:tc>
          <w:tcPr>
            <w:tcW w:w="3114" w:type="dxa"/>
          </w:tcPr>
          <w:p w14:paraId="5601684F" w14:textId="77777777" w:rsidR="00EA5BF7" w:rsidRPr="00D7445E" w:rsidRDefault="00F82ABB" w:rsidP="009D3AC4">
            <w:pPr>
              <w:pStyle w:val="a5"/>
              <w:rPr>
                <w:lang w:val="en-US"/>
              </w:rPr>
            </w:pPr>
            <w:proofErr w:type="spellStart"/>
            <w:r w:rsidRPr="00D7445E">
              <w:rPr>
                <w:lang w:val="en-US"/>
              </w:rPr>
              <w:t>Parameters_</w:t>
            </w:r>
            <w:proofErr w:type="gramStart"/>
            <w:r w:rsidRPr="00D7445E">
              <w:rPr>
                <w:lang w:val="en-US"/>
              </w:rPr>
              <w:t>GetCorrectValue</w:t>
            </w:r>
            <w:proofErr w:type="spellEnd"/>
            <w:r w:rsidRPr="00D7445E">
              <w:rPr>
                <w:lang w:val="en-US"/>
              </w:rPr>
              <w:t>(</w:t>
            </w:r>
            <w:proofErr w:type="gramEnd"/>
            <w:r w:rsidRPr="00D7445E">
              <w:rPr>
                <w:lang w:val="en-US"/>
              </w:rPr>
              <w:t xml:space="preserve">double </w:t>
            </w:r>
            <w:proofErr w:type="spellStart"/>
            <w:r w:rsidRPr="00D7445E">
              <w:rPr>
                <w:lang w:val="en-US"/>
              </w:rPr>
              <w:t>testParameterValue</w:t>
            </w:r>
            <w:proofErr w:type="spellEnd"/>
            <w:r w:rsidRPr="00D7445E">
              <w:rPr>
                <w:lang w:val="en-US"/>
              </w:rPr>
              <w:t>,</w:t>
            </w:r>
          </w:p>
          <w:p w14:paraId="0F0B8188" w14:textId="77777777" w:rsidR="00F82ABB" w:rsidRPr="00D7445E" w:rsidRDefault="00F82ABB" w:rsidP="009D3AC4">
            <w:pPr>
              <w:pStyle w:val="a5"/>
              <w:rPr>
                <w:lang w:val="en-US"/>
              </w:rPr>
            </w:pPr>
            <w:proofErr w:type="spellStart"/>
            <w:r w:rsidRPr="00D7445E">
              <w:rPr>
                <w:lang w:val="en-US"/>
              </w:rPr>
              <w:t>ParameterType</w:t>
            </w:r>
            <w:proofErr w:type="spellEnd"/>
            <w:r w:rsidRPr="00D7445E">
              <w:rPr>
                <w:lang w:val="en-US"/>
              </w:rPr>
              <w:t xml:space="preserve"> </w:t>
            </w:r>
            <w:proofErr w:type="spellStart"/>
            <w:r w:rsidRPr="00D7445E">
              <w:rPr>
                <w:lang w:val="en-US"/>
              </w:rPr>
              <w:t>parameterType</w:t>
            </w:r>
            <w:proofErr w:type="spellEnd"/>
            <w:r w:rsidRPr="00D7445E">
              <w:rPr>
                <w:lang w:val="en-US"/>
              </w:rPr>
              <w:t>)</w:t>
            </w:r>
          </w:p>
        </w:tc>
        <w:tc>
          <w:tcPr>
            <w:tcW w:w="3260" w:type="dxa"/>
          </w:tcPr>
          <w:p w14:paraId="47750849" w14:textId="77777777" w:rsidR="00EA5BF7" w:rsidRPr="009D3AC4" w:rsidRDefault="00EA5BF7" w:rsidP="009D3AC4">
            <w:pPr>
              <w:pStyle w:val="a5"/>
            </w:pPr>
            <w:proofErr w:type="spellStart"/>
            <w:r w:rsidRPr="009D3AC4">
              <w:t>double</w:t>
            </w:r>
            <w:proofErr w:type="spellEnd"/>
            <w:r w:rsidRPr="009D3AC4">
              <w:t xml:space="preserve"> </w:t>
            </w:r>
            <w:proofErr w:type="spellStart"/>
            <w:r w:rsidR="009769FA" w:rsidRPr="009D3AC4">
              <w:t>value</w:t>
            </w:r>
            <w:proofErr w:type="spellEnd"/>
          </w:p>
          <w:p w14:paraId="6FCBB61A" w14:textId="77777777" w:rsidR="00F82ABB" w:rsidRPr="009D3AC4" w:rsidRDefault="00EA5BF7" w:rsidP="009D3AC4">
            <w:pPr>
              <w:pStyle w:val="a5"/>
            </w:pPr>
            <w:proofErr w:type="spellStart"/>
            <w:r w:rsidRPr="009D3AC4">
              <w:t>ParameterType</w:t>
            </w:r>
            <w:proofErr w:type="spellEnd"/>
          </w:p>
        </w:tc>
        <w:tc>
          <w:tcPr>
            <w:tcW w:w="3334" w:type="dxa"/>
          </w:tcPr>
          <w:p w14:paraId="7515FEA0" w14:textId="77777777" w:rsidR="00F82ABB" w:rsidRPr="009D3AC4" w:rsidRDefault="00EA5BF7" w:rsidP="009D3AC4">
            <w:pPr>
              <w:pStyle w:val="a5"/>
            </w:pPr>
            <w:r w:rsidRPr="009D3AC4">
              <w:t xml:space="preserve">Позитивный – </w:t>
            </w:r>
            <w:r w:rsidR="00342FA3" w:rsidRPr="009D3AC4">
              <w:t>возврат</w:t>
            </w:r>
            <w:r w:rsidRPr="009D3AC4">
              <w:t xml:space="preserve"> </w:t>
            </w:r>
            <w:r w:rsidR="00342FA3" w:rsidRPr="009D3AC4">
              <w:t>значений параметров</w:t>
            </w:r>
          </w:p>
        </w:tc>
      </w:tr>
      <w:tr w:rsidR="00321A23" w:rsidRPr="00EA5BF7" w14:paraId="7B60D079" w14:textId="77777777" w:rsidTr="00EA5BF7">
        <w:trPr>
          <w:trHeight w:val="50"/>
        </w:trPr>
        <w:tc>
          <w:tcPr>
            <w:tcW w:w="3114" w:type="dxa"/>
          </w:tcPr>
          <w:p w14:paraId="1F3B419D" w14:textId="77777777" w:rsidR="00321A23" w:rsidRPr="009D3AC4" w:rsidRDefault="00523D23" w:rsidP="009D3AC4">
            <w:pPr>
              <w:pStyle w:val="a5"/>
            </w:pPr>
            <w:proofErr w:type="spellStart"/>
            <w:r w:rsidRPr="009D3AC4">
              <w:t>Parameters_SetCorrectParametersValue</w:t>
            </w:r>
            <w:proofErr w:type="spellEnd"/>
          </w:p>
        </w:tc>
        <w:tc>
          <w:tcPr>
            <w:tcW w:w="3260" w:type="dxa"/>
          </w:tcPr>
          <w:p w14:paraId="3F50E021" w14:textId="77777777" w:rsidR="00523D23" w:rsidRPr="009D3AC4" w:rsidRDefault="00523D23" w:rsidP="009D3AC4">
            <w:pPr>
              <w:pStyle w:val="a5"/>
            </w:pPr>
            <w:proofErr w:type="spellStart"/>
            <w:r w:rsidRPr="009D3AC4">
              <w:t>double</w:t>
            </w:r>
            <w:proofErr w:type="spellEnd"/>
            <w:r w:rsidR="009769FA" w:rsidRPr="009D3AC4">
              <w:t xml:space="preserve"> </w:t>
            </w:r>
            <w:proofErr w:type="spellStart"/>
            <w:r w:rsidR="009769FA" w:rsidRPr="009D3AC4">
              <w:t>value</w:t>
            </w:r>
            <w:proofErr w:type="spellEnd"/>
          </w:p>
          <w:p w14:paraId="1CB31F64" w14:textId="77777777" w:rsidR="00321A23" w:rsidRPr="009D3AC4" w:rsidRDefault="00523D23" w:rsidP="009D3AC4">
            <w:pPr>
              <w:pStyle w:val="a5"/>
            </w:pPr>
            <w:proofErr w:type="spellStart"/>
            <w:r w:rsidRPr="009D3AC4">
              <w:t>ParameterType</w:t>
            </w:r>
            <w:proofErr w:type="spellEnd"/>
          </w:p>
        </w:tc>
        <w:tc>
          <w:tcPr>
            <w:tcW w:w="3334" w:type="dxa"/>
          </w:tcPr>
          <w:p w14:paraId="1EC80B28" w14:textId="77777777" w:rsidR="00321A23" w:rsidRPr="009D3AC4" w:rsidRDefault="00523D23" w:rsidP="009D3AC4">
            <w:pPr>
              <w:pStyle w:val="a5"/>
            </w:pPr>
            <w:r w:rsidRPr="009D3AC4">
              <w:t xml:space="preserve">Позитивный – </w:t>
            </w:r>
            <w:r w:rsidR="00342FA3" w:rsidRPr="009D3AC4">
              <w:t>установление значений параметров</w:t>
            </w:r>
          </w:p>
        </w:tc>
      </w:tr>
      <w:tr w:rsidR="00523D23" w:rsidRPr="00EA5BF7" w14:paraId="4F2ACA17" w14:textId="77777777" w:rsidTr="00EA5BF7">
        <w:trPr>
          <w:trHeight w:val="50"/>
        </w:trPr>
        <w:tc>
          <w:tcPr>
            <w:tcW w:w="3114" w:type="dxa"/>
          </w:tcPr>
          <w:p w14:paraId="4C2AB515" w14:textId="77777777" w:rsidR="00523D23" w:rsidRPr="009D3AC4" w:rsidRDefault="00523D23" w:rsidP="009D3AC4">
            <w:pPr>
              <w:pStyle w:val="a5"/>
            </w:pPr>
            <w:proofErr w:type="spellStart"/>
            <w:r w:rsidRPr="009D3AC4">
              <w:t>Parameters_GetCorrectMinimumValues</w:t>
            </w:r>
            <w:proofErr w:type="spellEnd"/>
          </w:p>
        </w:tc>
        <w:tc>
          <w:tcPr>
            <w:tcW w:w="3260" w:type="dxa"/>
          </w:tcPr>
          <w:p w14:paraId="1D71BBAD" w14:textId="77777777" w:rsidR="00523D23" w:rsidRPr="009D3AC4" w:rsidRDefault="00523D23" w:rsidP="009D3AC4">
            <w:pPr>
              <w:pStyle w:val="a5"/>
            </w:pPr>
            <w:proofErr w:type="spellStart"/>
            <w:r w:rsidRPr="009D3AC4">
              <w:t>ParameterType</w:t>
            </w:r>
            <w:proofErr w:type="spellEnd"/>
          </w:p>
        </w:tc>
        <w:tc>
          <w:tcPr>
            <w:tcW w:w="3334" w:type="dxa"/>
          </w:tcPr>
          <w:p w14:paraId="2F39958B" w14:textId="77777777" w:rsidR="00523D23" w:rsidRPr="009D3AC4" w:rsidRDefault="00342FA3" w:rsidP="009D3AC4">
            <w:pPr>
              <w:pStyle w:val="a5"/>
            </w:pPr>
            <w:r w:rsidRPr="009D3AC4">
              <w:t>Позитивный – возврат минимальных значений параметров</w:t>
            </w:r>
          </w:p>
        </w:tc>
      </w:tr>
      <w:tr w:rsidR="00523D23" w:rsidRPr="00EA5BF7" w14:paraId="51784A14" w14:textId="77777777" w:rsidTr="00EA5BF7">
        <w:trPr>
          <w:trHeight w:val="50"/>
        </w:trPr>
        <w:tc>
          <w:tcPr>
            <w:tcW w:w="3114" w:type="dxa"/>
          </w:tcPr>
          <w:p w14:paraId="3797B0F8" w14:textId="77777777" w:rsidR="00523D23" w:rsidRPr="009D3AC4" w:rsidRDefault="00523D23" w:rsidP="009D3AC4">
            <w:pPr>
              <w:pStyle w:val="a5"/>
            </w:pPr>
            <w:proofErr w:type="spellStart"/>
            <w:r w:rsidRPr="009D3AC4">
              <w:t>Parameters_GetCorrectMaximumValues</w:t>
            </w:r>
            <w:proofErr w:type="spellEnd"/>
          </w:p>
        </w:tc>
        <w:tc>
          <w:tcPr>
            <w:tcW w:w="3260" w:type="dxa"/>
          </w:tcPr>
          <w:p w14:paraId="516CE10D" w14:textId="77777777" w:rsidR="00523D23" w:rsidRPr="009D3AC4" w:rsidRDefault="00523D23" w:rsidP="009D3AC4">
            <w:pPr>
              <w:pStyle w:val="a5"/>
            </w:pPr>
            <w:proofErr w:type="spellStart"/>
            <w:r w:rsidRPr="009D3AC4">
              <w:t>ParameterType</w:t>
            </w:r>
            <w:proofErr w:type="spellEnd"/>
          </w:p>
        </w:tc>
        <w:tc>
          <w:tcPr>
            <w:tcW w:w="3334" w:type="dxa"/>
          </w:tcPr>
          <w:p w14:paraId="59028A16" w14:textId="77777777" w:rsidR="00523D23" w:rsidRPr="009D3AC4" w:rsidRDefault="00342FA3" w:rsidP="009D3AC4">
            <w:pPr>
              <w:pStyle w:val="a5"/>
            </w:pPr>
            <w:r w:rsidRPr="009D3AC4">
              <w:t>Позитивный – возврат максимальных значений параметров</w:t>
            </w:r>
          </w:p>
        </w:tc>
      </w:tr>
      <w:tr w:rsidR="00342FA3" w:rsidRPr="00EA5BF7" w14:paraId="2C66E3AA" w14:textId="77777777" w:rsidTr="00EA5BF7">
        <w:trPr>
          <w:trHeight w:val="50"/>
        </w:trPr>
        <w:tc>
          <w:tcPr>
            <w:tcW w:w="3114" w:type="dxa"/>
          </w:tcPr>
          <w:p w14:paraId="0EBEC42D" w14:textId="77777777" w:rsidR="00342FA3" w:rsidRPr="009D3AC4" w:rsidRDefault="009769FA" w:rsidP="009D3AC4">
            <w:pPr>
              <w:pStyle w:val="a5"/>
            </w:pPr>
            <w:proofErr w:type="spellStart"/>
            <w:r w:rsidRPr="009D3AC4">
              <w:t>Parameter_SetCorrectValue</w:t>
            </w:r>
            <w:proofErr w:type="spellEnd"/>
          </w:p>
        </w:tc>
        <w:tc>
          <w:tcPr>
            <w:tcW w:w="3260" w:type="dxa"/>
          </w:tcPr>
          <w:p w14:paraId="47789CD5" w14:textId="77777777" w:rsidR="00342FA3" w:rsidRPr="009D3AC4" w:rsidRDefault="00342FA3" w:rsidP="009D3AC4">
            <w:pPr>
              <w:pStyle w:val="a5"/>
            </w:pPr>
          </w:p>
        </w:tc>
        <w:tc>
          <w:tcPr>
            <w:tcW w:w="3334" w:type="dxa"/>
          </w:tcPr>
          <w:p w14:paraId="792570D7" w14:textId="77777777" w:rsidR="00342FA3" w:rsidRPr="009D3AC4" w:rsidRDefault="009769FA" w:rsidP="009D3AC4">
            <w:pPr>
              <w:pStyle w:val="a5"/>
            </w:pPr>
            <w:r w:rsidRPr="009D3AC4">
              <w:t>Позитивный – установление значений параметров</w:t>
            </w:r>
          </w:p>
        </w:tc>
      </w:tr>
      <w:tr w:rsidR="009769FA" w:rsidRPr="00EA5BF7" w14:paraId="4987FE86" w14:textId="77777777" w:rsidTr="00EA5BF7">
        <w:trPr>
          <w:trHeight w:val="50"/>
        </w:trPr>
        <w:tc>
          <w:tcPr>
            <w:tcW w:w="3114" w:type="dxa"/>
          </w:tcPr>
          <w:p w14:paraId="0238B878" w14:textId="77777777" w:rsidR="009769FA" w:rsidRPr="009D3AC4" w:rsidRDefault="009769FA" w:rsidP="009D3AC4">
            <w:pPr>
              <w:pStyle w:val="a5"/>
            </w:pPr>
            <w:proofErr w:type="spellStart"/>
            <w:r w:rsidRPr="009D3AC4">
              <w:t>Parameter_GetCorrectValue</w:t>
            </w:r>
            <w:proofErr w:type="spellEnd"/>
          </w:p>
        </w:tc>
        <w:tc>
          <w:tcPr>
            <w:tcW w:w="3260" w:type="dxa"/>
          </w:tcPr>
          <w:p w14:paraId="5509808D" w14:textId="77777777" w:rsidR="009769FA" w:rsidRPr="009D3AC4" w:rsidRDefault="009769FA" w:rsidP="009D3AC4">
            <w:pPr>
              <w:pStyle w:val="a5"/>
            </w:pPr>
          </w:p>
        </w:tc>
        <w:tc>
          <w:tcPr>
            <w:tcW w:w="3334" w:type="dxa"/>
          </w:tcPr>
          <w:p w14:paraId="68957A76" w14:textId="77777777" w:rsidR="009769FA" w:rsidRPr="009D3AC4" w:rsidRDefault="009769FA" w:rsidP="009D3AC4">
            <w:pPr>
              <w:pStyle w:val="a5"/>
            </w:pPr>
            <w:r w:rsidRPr="009D3AC4">
              <w:t>Позитивный – возврат значений параметра</w:t>
            </w:r>
          </w:p>
        </w:tc>
      </w:tr>
      <w:tr w:rsidR="009769FA" w:rsidRPr="009769FA" w14:paraId="3EEDF0EA" w14:textId="77777777" w:rsidTr="00EA5BF7">
        <w:trPr>
          <w:trHeight w:val="50"/>
        </w:trPr>
        <w:tc>
          <w:tcPr>
            <w:tcW w:w="3114" w:type="dxa"/>
          </w:tcPr>
          <w:p w14:paraId="013C259D" w14:textId="77777777" w:rsidR="009769FA" w:rsidRPr="009D3AC4" w:rsidRDefault="009769FA" w:rsidP="009D3AC4">
            <w:pPr>
              <w:pStyle w:val="a5"/>
            </w:pPr>
            <w:proofErr w:type="spellStart"/>
            <w:r w:rsidRPr="009D3AC4">
              <w:t>Parameter_SetUnCorrectValue</w:t>
            </w:r>
            <w:proofErr w:type="spellEnd"/>
          </w:p>
        </w:tc>
        <w:tc>
          <w:tcPr>
            <w:tcW w:w="3260" w:type="dxa"/>
          </w:tcPr>
          <w:p w14:paraId="7B7B9DB9" w14:textId="77777777" w:rsidR="009769FA" w:rsidRPr="00D7445E" w:rsidRDefault="009769FA" w:rsidP="009D3AC4">
            <w:pPr>
              <w:pStyle w:val="a5"/>
              <w:rPr>
                <w:lang w:val="en-US"/>
              </w:rPr>
            </w:pPr>
            <w:r w:rsidRPr="00D7445E">
              <w:rPr>
                <w:lang w:val="en-US"/>
              </w:rPr>
              <w:t>double value</w:t>
            </w:r>
          </w:p>
          <w:p w14:paraId="505EAA0F" w14:textId="77777777" w:rsidR="009769FA" w:rsidRPr="00D7445E" w:rsidRDefault="009769FA" w:rsidP="009D3AC4">
            <w:pPr>
              <w:pStyle w:val="a5"/>
              <w:rPr>
                <w:lang w:val="en-US"/>
              </w:rPr>
            </w:pPr>
            <w:r w:rsidRPr="00D7445E">
              <w:rPr>
                <w:lang w:val="en-US"/>
              </w:rPr>
              <w:t xml:space="preserve">double </w:t>
            </w:r>
            <w:proofErr w:type="spellStart"/>
            <w:r w:rsidRPr="00D7445E">
              <w:rPr>
                <w:lang w:val="en-US"/>
              </w:rPr>
              <w:t>minimumValue</w:t>
            </w:r>
            <w:proofErr w:type="spellEnd"/>
          </w:p>
          <w:p w14:paraId="5AAEDD63" w14:textId="77777777" w:rsidR="009769FA" w:rsidRPr="00D7445E" w:rsidRDefault="009769FA" w:rsidP="009D3AC4">
            <w:pPr>
              <w:pStyle w:val="a5"/>
              <w:rPr>
                <w:lang w:val="en-US"/>
              </w:rPr>
            </w:pPr>
            <w:r w:rsidRPr="00D7445E">
              <w:rPr>
                <w:lang w:val="en-US"/>
              </w:rPr>
              <w:t xml:space="preserve">double </w:t>
            </w:r>
            <w:proofErr w:type="spellStart"/>
            <w:r w:rsidRPr="00D7445E">
              <w:rPr>
                <w:lang w:val="en-US"/>
              </w:rPr>
              <w:t>maximumValue</w:t>
            </w:r>
            <w:proofErr w:type="spellEnd"/>
          </w:p>
        </w:tc>
        <w:tc>
          <w:tcPr>
            <w:tcW w:w="3334" w:type="dxa"/>
          </w:tcPr>
          <w:p w14:paraId="016FF3F0" w14:textId="77777777" w:rsidR="009769FA" w:rsidRPr="009D3AC4" w:rsidRDefault="009769FA" w:rsidP="009D3AC4">
            <w:pPr>
              <w:pStyle w:val="a5"/>
            </w:pPr>
            <w:r w:rsidRPr="009D3AC4">
              <w:t xml:space="preserve">Негативный – установление некорректного значения </w:t>
            </w:r>
            <w:proofErr w:type="gramStart"/>
            <w:r w:rsidRPr="009D3AC4">
              <w:t>параметра(</w:t>
            </w:r>
            <w:proofErr w:type="gramEnd"/>
            <w:r w:rsidRPr="009D3AC4">
              <w:t xml:space="preserve">меньше минимального, </w:t>
            </w:r>
            <w:proofErr w:type="spellStart"/>
            <w:r w:rsidRPr="009D3AC4">
              <w:t>юольше</w:t>
            </w:r>
            <w:proofErr w:type="spellEnd"/>
            <w:r w:rsidRPr="009D3AC4">
              <w:t xml:space="preserve"> максимального, зависимый параметр не установлен)</w:t>
            </w:r>
          </w:p>
        </w:tc>
      </w:tr>
      <w:tr w:rsidR="009769FA" w:rsidRPr="00EA5BF7" w14:paraId="5CDEE011" w14:textId="77777777" w:rsidTr="00EA5BF7">
        <w:trPr>
          <w:trHeight w:val="50"/>
        </w:trPr>
        <w:tc>
          <w:tcPr>
            <w:tcW w:w="3114" w:type="dxa"/>
          </w:tcPr>
          <w:p w14:paraId="494019B9" w14:textId="77777777" w:rsidR="009769FA" w:rsidRPr="009D3AC4" w:rsidRDefault="009769FA" w:rsidP="009D3AC4">
            <w:pPr>
              <w:pStyle w:val="a5"/>
            </w:pPr>
            <w:proofErr w:type="spellStart"/>
            <w:r w:rsidRPr="009D3AC4">
              <w:t>Parameter_EqualsTest</w:t>
            </w:r>
            <w:proofErr w:type="spellEnd"/>
          </w:p>
        </w:tc>
        <w:tc>
          <w:tcPr>
            <w:tcW w:w="3260" w:type="dxa"/>
          </w:tcPr>
          <w:p w14:paraId="3B27B5E9" w14:textId="77777777" w:rsidR="009769FA" w:rsidRPr="009D3AC4" w:rsidRDefault="009769FA" w:rsidP="009D3AC4">
            <w:pPr>
              <w:pStyle w:val="a5"/>
            </w:pPr>
          </w:p>
        </w:tc>
        <w:tc>
          <w:tcPr>
            <w:tcW w:w="3334" w:type="dxa"/>
          </w:tcPr>
          <w:p w14:paraId="7D7A6E1A" w14:textId="77777777" w:rsidR="009769FA" w:rsidRPr="009D3AC4" w:rsidRDefault="009769FA" w:rsidP="009D3AC4">
            <w:pPr>
              <w:pStyle w:val="a5"/>
            </w:pPr>
            <w:r w:rsidRPr="009D3AC4">
              <w:t>Позитивный – тест сравнения параметров</w:t>
            </w:r>
            <w:commentRangeEnd w:id="13"/>
            <w:r w:rsidR="00D7445E">
              <w:rPr>
                <w:rStyle w:val="CommentReference"/>
                <w:rFonts w:eastAsiaTheme="minorHAnsi" w:cs="Times New Roman"/>
                <w:kern w:val="0"/>
                <w:lang w:val="en-US"/>
              </w:rPr>
              <w:commentReference w:id="13"/>
            </w:r>
          </w:p>
        </w:tc>
      </w:tr>
    </w:tbl>
    <w:p w14:paraId="6D46D97E" w14:textId="77777777" w:rsidR="003E57BC" w:rsidRPr="00EA5BF7" w:rsidRDefault="003E57BC" w:rsidP="000530D5">
      <w:pPr>
        <w:pStyle w:val="a6"/>
        <w:tabs>
          <w:tab w:val="left" w:pos="1162"/>
        </w:tabs>
        <w:spacing w:line="360" w:lineRule="auto"/>
        <w:ind w:left="851"/>
        <w:jc w:val="both"/>
        <w:rPr>
          <w:rFonts w:ascii="Times New Roman" w:hAnsi="Times New Roman" w:cs="Times New Roman"/>
          <w:sz w:val="28"/>
          <w:szCs w:val="28"/>
        </w:rPr>
      </w:pPr>
    </w:p>
    <w:sectPr w:rsidR="003E57BC" w:rsidRPr="00EA5BF7" w:rsidSect="003D744E">
      <w:headerReference w:type="even" r:id="rId29"/>
      <w:headerReference w:type="default" r:id="rId30"/>
      <w:footerReference w:type="even" r:id="rId31"/>
      <w:footerReference w:type="default" r:id="rId32"/>
      <w:headerReference w:type="first" r:id="rId33"/>
      <w:footerReference w:type="first" r:id="rId3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AK" w:date="2022-01-26T12:03:00Z" w:initials="A">
    <w:p w14:paraId="61B5B7A7" w14:textId="77777777" w:rsidR="00D7445E" w:rsidRDefault="00D7445E">
      <w:pPr>
        <w:pStyle w:val="CommentText"/>
      </w:pPr>
      <w:r>
        <w:rPr>
          <w:rStyle w:val="CommentReference"/>
        </w:rPr>
        <w:annotationRef/>
      </w:r>
      <w:r>
        <w:t>Builder -&gt; Point?</w:t>
      </w:r>
    </w:p>
    <w:p w14:paraId="2C826FCB" w14:textId="77777777" w:rsidR="00D7445E" w:rsidRDefault="00D7445E">
      <w:pPr>
        <w:pStyle w:val="CommentText"/>
      </w:pPr>
      <w:proofErr w:type="spellStart"/>
      <w:r>
        <w:t>ParameterTypeEnum</w:t>
      </w:r>
      <w:proofErr w:type="spellEnd"/>
      <w:r>
        <w:t>?</w:t>
      </w:r>
    </w:p>
    <w:p w14:paraId="7CCD90F7" w14:textId="30404421" w:rsidR="00D7445E" w:rsidRDefault="00D7445E">
      <w:pPr>
        <w:pStyle w:val="CommentText"/>
      </w:pPr>
    </w:p>
  </w:comment>
  <w:comment w:id="8" w:author="AAK" w:date="2022-01-26T12:04:00Z" w:initials="A">
    <w:p w14:paraId="2307955E" w14:textId="74F9E9B9" w:rsidR="00D7445E" w:rsidRDefault="00D7445E">
      <w:pPr>
        <w:pStyle w:val="CommentText"/>
      </w:pPr>
      <w:r>
        <w:rPr>
          <w:rStyle w:val="CommentReference"/>
        </w:rPr>
        <w:annotationRef/>
      </w:r>
    </w:p>
  </w:comment>
  <w:comment w:id="10" w:author="AAK" w:date="2022-01-26T12:05:00Z" w:initials="A">
    <w:p w14:paraId="18ADCE09" w14:textId="5EC5F6AD" w:rsidR="00D7445E" w:rsidRDefault="00D7445E">
      <w:pPr>
        <w:pStyle w:val="CommentText"/>
      </w:pPr>
      <w:r>
        <w:rPr>
          <w:rStyle w:val="CommentReference"/>
        </w:rPr>
        <w:annotationRef/>
      </w:r>
    </w:p>
  </w:comment>
  <w:comment w:id="13" w:author="AAK" w:date="2022-01-26T12:06:00Z" w:initials="A">
    <w:p w14:paraId="54459EC1" w14:textId="0DE83758" w:rsidR="00D7445E" w:rsidRDefault="00D7445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D90F7" w15:done="0"/>
  <w15:commentEx w15:paraId="2307955E" w15:done="0"/>
  <w15:commentEx w15:paraId="18ADCE09" w15:done="0"/>
  <w15:commentEx w15:paraId="54459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B718" w16cex:dateUtc="2022-01-26T05:03:00Z"/>
  <w16cex:commentExtensible w16cex:durableId="259BB75F" w16cex:dateUtc="2022-01-26T05:04:00Z"/>
  <w16cex:commentExtensible w16cex:durableId="259BB799" w16cex:dateUtc="2022-01-26T05:05:00Z"/>
  <w16cex:commentExtensible w16cex:durableId="259BB7AB" w16cex:dateUtc="2022-01-26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D90F7" w16cid:durableId="259BB718"/>
  <w16cid:commentId w16cid:paraId="2307955E" w16cid:durableId="259BB75F"/>
  <w16cid:commentId w16cid:paraId="18ADCE09" w16cid:durableId="259BB799"/>
  <w16cid:commentId w16cid:paraId="54459EC1" w16cid:durableId="259BB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51D8" w14:textId="77777777" w:rsidR="0023054B" w:rsidRDefault="0023054B" w:rsidP="00567848">
      <w:pPr>
        <w:spacing w:line="240" w:lineRule="auto"/>
      </w:pPr>
      <w:r>
        <w:separator/>
      </w:r>
    </w:p>
  </w:endnote>
  <w:endnote w:type="continuationSeparator" w:id="0">
    <w:p w14:paraId="75154660" w14:textId="77777777" w:rsidR="0023054B" w:rsidRDefault="0023054B"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6964" w14:textId="77777777" w:rsidR="00722C55" w:rsidRDefault="00722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6C08" w14:textId="77777777" w:rsidR="00722C55" w:rsidRDefault="00722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ED4E" w14:textId="77777777" w:rsidR="000530D5" w:rsidRDefault="00722C55" w:rsidP="00567848">
    <w:pPr>
      <w:pStyle w:val="Footer"/>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AC0BC" w14:textId="77777777" w:rsidR="0023054B" w:rsidRDefault="0023054B" w:rsidP="00567848">
      <w:pPr>
        <w:spacing w:line="240" w:lineRule="auto"/>
      </w:pPr>
      <w:r>
        <w:separator/>
      </w:r>
    </w:p>
  </w:footnote>
  <w:footnote w:type="continuationSeparator" w:id="0">
    <w:p w14:paraId="4B921314" w14:textId="77777777" w:rsidR="0023054B" w:rsidRDefault="0023054B"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778B" w14:textId="77777777" w:rsidR="00722C55" w:rsidRDefault="00722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944302"/>
      <w:docPartObj>
        <w:docPartGallery w:val="Page Numbers (Top of Page)"/>
        <w:docPartUnique/>
      </w:docPartObj>
    </w:sdtPr>
    <w:sdtEndPr/>
    <w:sdtContent>
      <w:p w14:paraId="0846E908" w14:textId="77777777" w:rsidR="000530D5" w:rsidRDefault="000530D5" w:rsidP="00567848">
        <w:pPr>
          <w:pStyle w:val="Header"/>
          <w:ind w:firstLine="0"/>
          <w:jc w:val="center"/>
        </w:pPr>
        <w:r>
          <w:fldChar w:fldCharType="begin"/>
        </w:r>
        <w:r>
          <w:instrText>PAGE   \* MERGEFORMAT</w:instrText>
        </w:r>
        <w:r>
          <w:fldChar w:fldCharType="separate"/>
        </w:r>
        <w:r w:rsidR="00722C55">
          <w:rPr>
            <w:noProof/>
          </w:rPr>
          <w:t>17</w:t>
        </w:r>
        <w:r>
          <w:fldChar w:fldCharType="end"/>
        </w:r>
      </w:p>
    </w:sdtContent>
  </w:sdt>
  <w:p w14:paraId="23669A12" w14:textId="77777777" w:rsidR="000530D5" w:rsidRDefault="000530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6317" w14:textId="77777777" w:rsidR="00722C55" w:rsidRDefault="0072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Heading1"/>
      <w:suff w:val="space"/>
      <w:lvlText w:val="%1"/>
      <w:lvlJc w:val="left"/>
      <w:pPr>
        <w:ind w:left="0" w:firstLine="0"/>
      </w:pPr>
      <w:rPr>
        <w:rFonts w:ascii="Times New Roman" w:hAnsi="Times New Roman" w:hint="default"/>
        <w:b/>
        <w:i w:val="0"/>
        <w:sz w:val="28"/>
      </w:rPr>
    </w:lvl>
    <w:lvl w:ilvl="1">
      <w:start w:val="1"/>
      <w:numFmt w:val="decimal"/>
      <w:pStyle w:val="Heading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52"/>
    <w:rsid w:val="0000568D"/>
    <w:rsid w:val="00011C0B"/>
    <w:rsid w:val="00047EEF"/>
    <w:rsid w:val="000530D5"/>
    <w:rsid w:val="0007133E"/>
    <w:rsid w:val="00124066"/>
    <w:rsid w:val="00152105"/>
    <w:rsid w:val="00183215"/>
    <w:rsid w:val="001B7D66"/>
    <w:rsid w:val="00212D47"/>
    <w:rsid w:val="0023054B"/>
    <w:rsid w:val="002377C2"/>
    <w:rsid w:val="00252BBD"/>
    <w:rsid w:val="002816DD"/>
    <w:rsid w:val="0030359C"/>
    <w:rsid w:val="00304032"/>
    <w:rsid w:val="0030655C"/>
    <w:rsid w:val="00321A23"/>
    <w:rsid w:val="00342FA3"/>
    <w:rsid w:val="00364C2C"/>
    <w:rsid w:val="00385962"/>
    <w:rsid w:val="00386B66"/>
    <w:rsid w:val="003D744E"/>
    <w:rsid w:val="003E57BC"/>
    <w:rsid w:val="00412C27"/>
    <w:rsid w:val="00451F81"/>
    <w:rsid w:val="004A6E15"/>
    <w:rsid w:val="004E579B"/>
    <w:rsid w:val="004E6B04"/>
    <w:rsid w:val="00523D23"/>
    <w:rsid w:val="00540054"/>
    <w:rsid w:val="00567848"/>
    <w:rsid w:val="00590AAF"/>
    <w:rsid w:val="00604089"/>
    <w:rsid w:val="00620C58"/>
    <w:rsid w:val="006924D4"/>
    <w:rsid w:val="006D1EDC"/>
    <w:rsid w:val="006D5BDA"/>
    <w:rsid w:val="006D7ED1"/>
    <w:rsid w:val="006F1287"/>
    <w:rsid w:val="006F7366"/>
    <w:rsid w:val="00705E02"/>
    <w:rsid w:val="00722C55"/>
    <w:rsid w:val="007F55EE"/>
    <w:rsid w:val="00814F77"/>
    <w:rsid w:val="00815879"/>
    <w:rsid w:val="008342F3"/>
    <w:rsid w:val="00894D46"/>
    <w:rsid w:val="008B26C8"/>
    <w:rsid w:val="008E4E45"/>
    <w:rsid w:val="00922058"/>
    <w:rsid w:val="009268E1"/>
    <w:rsid w:val="009769FA"/>
    <w:rsid w:val="009816F1"/>
    <w:rsid w:val="00983587"/>
    <w:rsid w:val="009D3AC4"/>
    <w:rsid w:val="00A23074"/>
    <w:rsid w:val="00A26F27"/>
    <w:rsid w:val="00A37B82"/>
    <w:rsid w:val="00A4273C"/>
    <w:rsid w:val="00AB3EDA"/>
    <w:rsid w:val="00B14E97"/>
    <w:rsid w:val="00B20CCF"/>
    <w:rsid w:val="00B27A66"/>
    <w:rsid w:val="00B65B3C"/>
    <w:rsid w:val="00C56B63"/>
    <w:rsid w:val="00C62A49"/>
    <w:rsid w:val="00C64CC7"/>
    <w:rsid w:val="00C77DD8"/>
    <w:rsid w:val="00D02727"/>
    <w:rsid w:val="00D66105"/>
    <w:rsid w:val="00D7445E"/>
    <w:rsid w:val="00D8439C"/>
    <w:rsid w:val="00D84D25"/>
    <w:rsid w:val="00DB2C0C"/>
    <w:rsid w:val="00E11ED0"/>
    <w:rsid w:val="00E45929"/>
    <w:rsid w:val="00EA5BF7"/>
    <w:rsid w:val="00EC3552"/>
    <w:rsid w:val="00F82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464"/>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Heading1">
    <w:name w:val="heading 1"/>
    <w:basedOn w:val="Normal"/>
    <w:next w:val="Normal"/>
    <w:link w:val="Heading1Char"/>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Heading2">
    <w:name w:val="heading 2"/>
    <w:basedOn w:val="Heading1"/>
    <w:next w:val="Normal"/>
    <w:link w:val="Heading2Char"/>
    <w:uiPriority w:val="2"/>
    <w:qFormat/>
    <w:rsid w:val="00A37B82"/>
    <w:pPr>
      <w:numPr>
        <w:ilvl w:val="1"/>
      </w:numPr>
      <w:outlineLvl w:val="1"/>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26C8"/>
    <w:rPr>
      <w:rFonts w:ascii="Times New Roman" w:eastAsiaTheme="majorEastAsia" w:hAnsi="Times New Roman" w:cstheme="majorBidi"/>
      <w:b/>
      <w:color w:val="000000" w:themeColor="text1"/>
      <w:sz w:val="28"/>
      <w:szCs w:val="32"/>
      <w:lang w:eastAsia="ru-RU"/>
    </w:rPr>
  </w:style>
  <w:style w:type="paragraph" w:styleId="Title">
    <w:name w:val="Title"/>
    <w:basedOn w:val="Normal"/>
    <w:next w:val="Normal"/>
    <w:link w:val="TitleChar"/>
    <w:uiPriority w:val="10"/>
    <w:qFormat/>
    <w:rsid w:val="008B26C8"/>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ListParagraph"/>
    <w:link w:val="a0"/>
    <w:autoRedefine/>
    <w:uiPriority w:val="5"/>
    <w:qFormat/>
    <w:rsid w:val="008B26C8"/>
    <w:pPr>
      <w:numPr>
        <w:numId w:val="10"/>
      </w:numPr>
      <w:tabs>
        <w:tab w:val="left" w:pos="1134"/>
      </w:tabs>
    </w:pPr>
    <w:rPr>
      <w:lang w:val="en-US"/>
    </w:rPr>
  </w:style>
  <w:style w:type="character" w:customStyle="1" w:styleId="a0">
    <w:name w:val="Список источников Знак"/>
    <w:basedOn w:val="DefaultParagraphFont"/>
    <w:link w:val="a"/>
    <w:uiPriority w:val="5"/>
    <w:rsid w:val="008B26C8"/>
    <w:rPr>
      <w:rFonts w:ascii="Times New Roman" w:eastAsiaTheme="minorEastAsia" w:hAnsi="Times New Roman" w:cs="Times New Roman"/>
      <w:sz w:val="28"/>
      <w:lang w:val="en-US" w:eastAsia="ru-RU"/>
    </w:rPr>
  </w:style>
  <w:style w:type="paragraph" w:styleId="ListParagraph">
    <w:name w:val="List Paragraph"/>
    <w:basedOn w:val="Normal"/>
    <w:uiPriority w:val="34"/>
    <w:qFormat/>
    <w:rsid w:val="008B26C8"/>
    <w:pPr>
      <w:ind w:left="720"/>
      <w:contextualSpacing/>
    </w:pPr>
  </w:style>
  <w:style w:type="paragraph" w:styleId="TOCHeading">
    <w:name w:val="TOC Heading"/>
    <w:basedOn w:val="Heading1"/>
    <w:next w:val="Normal"/>
    <w:autoRedefine/>
    <w:uiPriority w:val="7"/>
    <w:qFormat/>
    <w:rsid w:val="008B26C8"/>
    <w:pPr>
      <w:numPr>
        <w:numId w:val="0"/>
      </w:numPr>
      <w:outlineLvl w:val="9"/>
    </w:pPr>
  </w:style>
  <w:style w:type="character" w:customStyle="1" w:styleId="Heading2Char">
    <w:name w:val="Heading 2 Char"/>
    <w:basedOn w:val="DefaultParagraphFont"/>
    <w:link w:val="Heading2"/>
    <w:uiPriority w:val="2"/>
    <w:rsid w:val="008B26C8"/>
    <w:rPr>
      <w:rFonts w:ascii="Times New Roman" w:eastAsiaTheme="majorEastAsia" w:hAnsi="Times New Roman" w:cstheme="majorBidi"/>
      <w:b/>
      <w:color w:val="000000" w:themeColor="text1"/>
      <w:sz w:val="28"/>
      <w:szCs w:val="32"/>
      <w:lang w:val="en-US" w:eastAsia="ru-RU"/>
    </w:rPr>
  </w:style>
  <w:style w:type="paragraph" w:styleId="TOC1">
    <w:name w:val="toc 1"/>
    <w:basedOn w:val="Normal"/>
    <w:next w:val="Normal"/>
    <w:autoRedefine/>
    <w:uiPriority w:val="7"/>
    <w:rsid w:val="008B26C8"/>
  </w:style>
  <w:style w:type="paragraph" w:styleId="TOC2">
    <w:name w:val="toc 2"/>
    <w:basedOn w:val="Normal"/>
    <w:next w:val="Normal"/>
    <w:autoRedefine/>
    <w:uiPriority w:val="8"/>
    <w:rsid w:val="008B26C8"/>
    <w:pPr>
      <w:ind w:firstLine="1701"/>
    </w:pPr>
  </w:style>
  <w:style w:type="character" w:styleId="Hyperlink">
    <w:name w:val="Hyperlink"/>
    <w:basedOn w:val="DefaultParagraphFont"/>
    <w:uiPriority w:val="6"/>
    <w:unhideWhenUsed/>
    <w:rsid w:val="008B26C8"/>
    <w:rPr>
      <w:color w:val="0563C1" w:themeColor="hyperlink"/>
      <w:u w:val="single"/>
    </w:rPr>
  </w:style>
  <w:style w:type="paragraph" w:styleId="NoSpacing">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Caption">
    <w:name w:val="caption"/>
    <w:basedOn w:val="Normal"/>
    <w:next w:val="Normal"/>
    <w:autoRedefine/>
    <w:uiPriority w:val="35"/>
    <w:unhideWhenUsed/>
    <w:qFormat/>
    <w:rsid w:val="00212D47"/>
    <w:pPr>
      <w:keepNext/>
      <w:ind w:firstLine="0"/>
    </w:pPr>
    <w:rPr>
      <w:iCs/>
      <w:color w:val="000000" w:themeColor="text1"/>
      <w:szCs w:val="18"/>
    </w:rPr>
  </w:style>
  <w:style w:type="paragraph" w:customStyle="1" w:styleId="a1">
    <w:name w:val="Нумерация рисунков"/>
    <w:basedOn w:val="Heading1"/>
    <w:link w:val="a2"/>
    <w:qFormat/>
    <w:rsid w:val="00A37B82"/>
    <w:pPr>
      <w:numPr>
        <w:numId w:val="0"/>
      </w:numPr>
      <w:outlineLvl w:val="1"/>
    </w:pPr>
    <w:rPr>
      <w:b w:val="0"/>
    </w:rPr>
  </w:style>
  <w:style w:type="character" w:customStyle="1" w:styleId="a2">
    <w:name w:val="Нумерация рисунков Знак"/>
    <w:basedOn w:val="DefaultParagraphFont"/>
    <w:link w:val="a1"/>
    <w:rsid w:val="00A37B82"/>
    <w:rPr>
      <w:rFonts w:ascii="Times New Roman" w:eastAsiaTheme="majorEastAsia" w:hAnsi="Times New Roman" w:cstheme="majorBidi"/>
      <w:color w:val="000000" w:themeColor="text1"/>
      <w:sz w:val="28"/>
      <w:szCs w:val="32"/>
      <w:lang w:eastAsia="ru-RU"/>
    </w:rPr>
  </w:style>
  <w:style w:type="paragraph" w:styleId="BodyText">
    <w:name w:val="Body Text"/>
    <w:basedOn w:val="Normal"/>
    <w:link w:val="BodyTextChar"/>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BodyTextChar">
    <w:name w:val="Body Text Char"/>
    <w:basedOn w:val="DefaultParagraphFont"/>
    <w:link w:val="BodyText"/>
    <w:uiPriority w:val="1"/>
    <w:rsid w:val="00567848"/>
    <w:rPr>
      <w:rFonts w:ascii="Times New Roman" w:eastAsia="Times New Roman" w:hAnsi="Times New Roman" w:cs="Times New Roman"/>
      <w:sz w:val="28"/>
      <w:szCs w:val="28"/>
      <w:lang w:val="en-US"/>
    </w:rPr>
  </w:style>
  <w:style w:type="paragraph" w:customStyle="1" w:styleId="bodytext0">
    <w:name w:val="bodytext"/>
    <w:basedOn w:val="Normal"/>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DefaultParagraphFont"/>
    <w:rsid w:val="00567848"/>
  </w:style>
  <w:style w:type="table" w:styleId="TableGrid">
    <w:name w:val="Table Grid"/>
    <w:basedOn w:val="TableNormal"/>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7848"/>
    <w:pPr>
      <w:tabs>
        <w:tab w:val="center" w:pos="4677"/>
        <w:tab w:val="right" w:pos="9355"/>
      </w:tabs>
      <w:spacing w:line="240" w:lineRule="auto"/>
    </w:pPr>
  </w:style>
  <w:style w:type="character" w:customStyle="1" w:styleId="HeaderChar">
    <w:name w:val="Header Char"/>
    <w:basedOn w:val="DefaultParagraphFont"/>
    <w:link w:val="Header"/>
    <w:uiPriority w:val="99"/>
    <w:rsid w:val="00567848"/>
    <w:rPr>
      <w:rFonts w:ascii="Times New Roman" w:eastAsiaTheme="minorEastAsia" w:hAnsi="Times New Roman" w:cs="Times New Roman"/>
      <w:sz w:val="28"/>
      <w:lang w:eastAsia="ru-RU"/>
    </w:rPr>
  </w:style>
  <w:style w:type="paragraph" w:styleId="Footer">
    <w:name w:val="footer"/>
    <w:basedOn w:val="Normal"/>
    <w:link w:val="FooterChar"/>
    <w:uiPriority w:val="99"/>
    <w:unhideWhenUsed/>
    <w:rsid w:val="00567848"/>
    <w:pPr>
      <w:tabs>
        <w:tab w:val="center" w:pos="4677"/>
        <w:tab w:val="right" w:pos="9355"/>
      </w:tabs>
      <w:spacing w:line="240" w:lineRule="auto"/>
    </w:pPr>
  </w:style>
  <w:style w:type="character" w:customStyle="1" w:styleId="FooterChar">
    <w:name w:val="Footer Char"/>
    <w:basedOn w:val="DefaultParagraphFont"/>
    <w:link w:val="Footer"/>
    <w:uiPriority w:val="99"/>
    <w:rsid w:val="00567848"/>
    <w:rPr>
      <w:rFonts w:ascii="Times New Roman" w:eastAsiaTheme="minorEastAsia" w:hAnsi="Times New Roman" w:cs="Times New Roman"/>
      <w:sz w:val="28"/>
      <w:lang w:eastAsia="ru-RU"/>
    </w:rPr>
  </w:style>
  <w:style w:type="character" w:styleId="LineNumber">
    <w:name w:val="line number"/>
    <w:basedOn w:val="DefaultParagraphFont"/>
    <w:uiPriority w:val="99"/>
    <w:semiHidden/>
    <w:unhideWhenUsed/>
    <w:rsid w:val="00B20CCF"/>
  </w:style>
  <w:style w:type="character" w:styleId="CommentReference">
    <w:name w:val="annotation reference"/>
    <w:basedOn w:val="DefaultParagraphFont"/>
    <w:uiPriority w:val="99"/>
    <w:semiHidden/>
    <w:unhideWhenUsed/>
    <w:rsid w:val="00C56B63"/>
    <w:rPr>
      <w:sz w:val="16"/>
      <w:szCs w:val="16"/>
    </w:rPr>
  </w:style>
  <w:style w:type="paragraph" w:styleId="CommentText">
    <w:name w:val="annotation text"/>
    <w:basedOn w:val="Normal"/>
    <w:link w:val="CommentTextChar"/>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CommentTextChar">
    <w:name w:val="Comment Text Char"/>
    <w:basedOn w:val="DefaultParagraphFont"/>
    <w:link w:val="CommentText"/>
    <w:uiPriority w:val="99"/>
    <w:rsid w:val="00C56B63"/>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C56B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63"/>
    <w:rPr>
      <w:rFonts w:ascii="Segoe UI" w:eastAsiaTheme="minorEastAsia" w:hAnsi="Segoe UI" w:cs="Segoe UI"/>
      <w:sz w:val="18"/>
      <w:szCs w:val="18"/>
      <w:lang w:eastAsia="ru-RU"/>
    </w:rPr>
  </w:style>
  <w:style w:type="paragraph" w:styleId="Revision">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3">
    <w:name w:val="ГОСТ | Обычный текст"/>
    <w:basedOn w:val="Normal"/>
    <w:rsid w:val="0030655C"/>
    <w:pPr>
      <w:suppressAutoHyphens/>
      <w:autoSpaceDN w:val="0"/>
      <w:ind w:firstLine="850"/>
      <w:textAlignment w:val="baseline"/>
    </w:pPr>
    <w:rPr>
      <w:rFonts w:eastAsia="Times New Roman"/>
      <w:kern w:val="3"/>
      <w:szCs w:val="28"/>
      <w:lang w:eastAsia="zh-CN"/>
    </w:rPr>
  </w:style>
  <w:style w:type="character" w:customStyle="1" w:styleId="a4">
    <w:name w:val="мой стиль Знак"/>
    <w:link w:val="a5"/>
    <w:locked/>
    <w:rsid w:val="00EA5BF7"/>
    <w:rPr>
      <w:rFonts w:ascii="Times New Roman" w:eastAsia="Calibri" w:hAnsi="Times New Roman"/>
      <w:kern w:val="32"/>
      <w:sz w:val="24"/>
      <w:szCs w:val="32"/>
    </w:rPr>
  </w:style>
  <w:style w:type="paragraph" w:customStyle="1" w:styleId="a5">
    <w:name w:val="мой стиль"/>
    <w:basedOn w:val="Normal"/>
    <w:link w:val="a4"/>
    <w:qFormat/>
    <w:rsid w:val="00EA5BF7"/>
    <w:pPr>
      <w:spacing w:line="240" w:lineRule="auto"/>
      <w:ind w:firstLine="0"/>
    </w:pPr>
    <w:rPr>
      <w:rFonts w:eastAsia="Calibri" w:cstheme="minorBidi"/>
      <w:kern w:val="32"/>
      <w:sz w:val="24"/>
      <w:szCs w:val="32"/>
      <w:lang w:eastAsia="en-US"/>
    </w:rPr>
  </w:style>
  <w:style w:type="paragraph" w:customStyle="1" w:styleId="a6">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D7445E"/>
    <w:pPr>
      <w:spacing w:after="0"/>
      <w:ind w:firstLine="851"/>
      <w:jc w:val="both"/>
    </w:pPr>
    <w:rPr>
      <w:rFonts w:eastAsiaTheme="minorEastAsia"/>
      <w:b/>
      <w:bCs/>
      <w:lang w:val="ru-RU" w:eastAsia="ru-RU"/>
    </w:rPr>
  </w:style>
  <w:style w:type="character" w:customStyle="1" w:styleId="CommentSubjectChar">
    <w:name w:val="Comment Subject Char"/>
    <w:basedOn w:val="CommentTextChar"/>
    <w:link w:val="CommentSubject"/>
    <w:uiPriority w:val="99"/>
    <w:semiHidden/>
    <w:rsid w:val="00D7445E"/>
    <w:rPr>
      <w:rFonts w:ascii="Times New Roman" w:eastAsiaTheme="minorEastAsia" w:hAnsi="Times New Roman" w:cs="Times New Roman"/>
      <w:b/>
      <w:bCs/>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chart" Target="charts/chart2.xm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chart" Target="charts/chart1.xml"/><Relationship Id="rId30" Type="http://schemas.openxmlformats.org/officeDocument/2006/relationships/header" Target="header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E1CA7-7EEB-4CFB-9B89-E0993498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25</Pages>
  <Words>2908</Words>
  <Characters>16577</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20</cp:revision>
  <dcterms:created xsi:type="dcterms:W3CDTF">2022-01-23T14:14:00Z</dcterms:created>
  <dcterms:modified xsi:type="dcterms:W3CDTF">2022-01-26T05:06:00Z</dcterms:modified>
</cp:coreProperties>
</file>