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56"/>
          <w:szCs w:val="56"/>
          <w:rtl w:val="0"/>
        </w:rPr>
        <w:t xml:space="preserve">ÍNDICE DE EROSIÓN</w:t>
        <w:br w:type="textWrapping"/>
        <w:t xml:space="preserve">ORGANIZACIONAL®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44444"/>
          <w:sz w:val="40"/>
          <w:szCs w:val="40"/>
          <w:rtl w:val="0"/>
        </w:rPr>
        <w:t xml:space="preserve">IEO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Cuestionario Oficial para Alta Dirección</w:t>
        <w:br w:type="textWrapping"/>
      </w:r>
      <w:r w:rsidDel="00000000" w:rsidR="00000000" w:rsidRPr="00000000">
        <w:rPr>
          <w:rtl w:val="0"/>
        </w:rPr>
        <w:t xml:space="preserve">Versión 1.0</w:t>
        <w:br w:type="textWrapping"/>
        <w:br w:type="textWrapping"/>
        <w:t xml:space="preserve">Modelo Los 8 Elementos del Éxito®</w:t>
        <w:br w:type="textWrapping"/>
        <w:t xml:space="preserve">Pedro Eloy Rodríguez Garza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Código del instrumento: IEO-DIR-01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El Índice de Erosión Organizacional® (IEO) es un instrumento diseñado para identificar fortalezas, áreas de oportunidad y factores de erosión que pueden afectar el desempeño y la sostenibilidad de una organización a partir del modelo Los 8 Elementos del Éxito. La versión IEO Dirección recoge la perspectiva de quienes participan en la conducción estratégica de la organización.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Obtener una visión estratégica sobre las capacidades organizacionales que favorecen o limitan el logro de resultados sostenibles, con énfasis en las decisiones, prácticas y condiciones que la Alta Dirección puede observar e influir.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Confidencialidad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La información obtenida mediante este instrumento será utilizada exclusivamente con fines de diagnóstico organizacional y mejora continua. Las respuestas deberán tratarse de manera confidencial y los resultados se presentarán de forma agregada. El IEO Dirección no constituye una evaluación del desempeño individual.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¿Quién debe responder este instrumento?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Está dirigido a integrantes de la Alta Dirección, Dirección General, Comité Ejecutivo, Consejo de Administración, Directores Funcionales y socios o propietarios con responsabilidades directivas.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Lea cuidadosamente cada afirmación y seleccione la opción que mejor describa la situación actual de su organización. Responda con base en hechos observables y en su experiencia directiva, no en la situación ideal que desearía alcanzar. No existen respuestas correctas o incorrectas; la utilidad del diagnóstico depende de la objetividad de sus respuestas.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Escala de respuesta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Totalmente 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Ni de acuerdo ni 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 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Totalmente de acuerdo</w:t>
            </w:r>
          </w:p>
        </w:tc>
      </w:tr>
    </w:tbl>
    <w:p w:rsidR="00000000" w:rsidDel="00000000" w:rsidP="00000000" w:rsidRDefault="00000000" w:rsidRPr="00000000" w14:paraId="0000001E">
      <w:pPr>
        <w:rPr/>
        <w:sectPr>
          <w:footerReference r:id="rId7" w:type="default"/>
          <w:pgSz w:h="15840" w:w="12240" w:orient="portrait"/>
          <w:pgMar w:bottom="936" w:top="1008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ELEMENTO I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Valor Diferenciador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sólida es la propuesta de valor que orienta las decisiones estratégicas de la organización?</w:t>
      </w:r>
      <w:r w:rsidDel="00000000" w:rsidR="00000000" w:rsidRPr="00000000">
        <w:rPr>
          <w:rtl w:val="0"/>
        </w:rPr>
      </w:r>
    </w:p>
    <w:tbl>
      <w:tblPr>
        <w:tblStyle w:val="Table2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comparte una comprensión consistente de aquello que hace diferente a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propuesta de valor orienta las decisiones estratégicas más importantes.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revisa periódicamente la vigencia de la propuesta de valor frente a los cambios del entorno.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Las inversiones y proyectos estratégicos fortalecen el valor diferenciador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Existe congruencia entre lo que la organización promete al mercado y lo que realmente entrega.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Las diferentes áreas comprenden cómo contribuyen a fortalecer la propuesta de valor.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Antes de aceptar nuevas oportunidades de negocio, la Alta Dirección analiza su alineación con la identidad estratégica.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de crecimiento mantienen coherencia con la estrategia de largo plazo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 propuesta de valor es comprensible tanto para los colaboradores como para los clientes.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ELEMENTO II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Ejecución y Resultados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bien convierte la organización su estrategia en resultados?</w:t>
      </w:r>
      <w:r w:rsidDel="00000000" w:rsidR="00000000" w:rsidRPr="00000000">
        <w:rPr>
          <w:rtl w:val="0"/>
        </w:rPr>
      </w:r>
    </w:p>
    <w:tbl>
      <w:tblPr>
        <w:tblStyle w:val="Table3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 estrategia de la organización se traduce en objetivos claros y medibles para todas las áreas.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Los recursos financieros, humanos y tecnológicos se asignan de acuerdo con las prioridades estratégicas.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da seguimiento sistemático al cumplimiento de los objetivos estratégicos mediante indicadores relevantes.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toma decisiones oportunas cuando los resultados muestran desviaciones importantes.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mantiene un equilibrio adecuado entre la operación cotidiana y la construcción de capacidades para el futuro.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Los responsables de cada área conocen claramente los resultados por los que serán evaluados.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Existe una cultura de responsabilidad y rendición de cuentas en todos los niveles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Las reuniones de seguimiento generan decisiones concretas y acciones verificables.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aprende sistemáticamente de sus errores para fortalecer la ejecución futura.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estratégicas equilibran los resultados de corto plazo con la sostenibilidad de largo plazo.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detiene o redirecciona oportunamente las iniciativas que han dejado de generar valor.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ELEMENTO III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Dirección y Propósito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claro y compartido es el rumbo de la organización?</w:t>
      </w:r>
      <w:r w:rsidDel="00000000" w:rsidR="00000000" w:rsidRPr="00000000">
        <w:rPr>
          <w:rtl w:val="0"/>
        </w:rPr>
      </w:r>
    </w:p>
    <w:tbl>
      <w:tblPr>
        <w:tblStyle w:val="Table4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cuenta con un propósito claramente definido que orienta sus decisiones estratégicas.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El equipo directivo comparte una visión común sobre el futuro que desea construir.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estratégicas son consistentes con el propósito y la visión de largo plazo.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Existe alineación entre las prioridades de las diferentes áreas y la estrategia general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Cuando surgen conflictos entre objetivos departamentales, prevalece el interés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comunica con claridad las prioridades estratégicas y las razones que las sustentan.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revisa periódicamente la vigencia de su estrategia frente a los cambios del entorno.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ajusta el rumbo sin perder su esencia y propósito.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estratégicas consideran su impacto en la sostenibilidad futura del negocio.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tiene claridad respecto al rumbo que seguirá durante los próximos años.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ELEMENTO IV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Liderazgo e Inspiración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capaz es la Alta Dirección de movilizar a las personas hacia el propósito de la organización?</w:t>
      </w:r>
      <w:r w:rsidDel="00000000" w:rsidR="00000000" w:rsidRPr="00000000">
        <w:rPr>
          <w:rtl w:val="0"/>
        </w:rPr>
      </w:r>
    </w:p>
    <w:tbl>
      <w:tblPr>
        <w:tblStyle w:val="Table5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modela con su comportamiento los valores que espera ver reflejados en toda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Existe congruencia entre las decisiones de la Alta Dirección y los principios que promueve.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El liderazgo ejercido por la Alta Dirección fortalece la confianza de los colaboradores.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equipo directivo comparte una visión común sobre la cultura organizacional que desea construir.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desarrolla de manera sistemática nuevos líderes para asegurar su continuidad.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Los líderes reciben retroalimentación que les permite mejorar continuamente su forma de dirigir.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promueve un ambiente donde es posible expresar opiniones diferentes sin temor.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Los errores se utilizan principalmente como oportunidades de aprendizaje y mejora.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Existe una cultura de responsabilidad compartida que evita la dependencia de unos cuantos líderes.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El liderazgo ejercido por la Alta Dirección fortalece el compromiso, la innovación y la colaboración.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ELEMENTO V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Pasión y Compromiso Humano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capaz es la organización de generar compromiso genuino en las personas?</w:t>
      </w:r>
      <w:r w:rsidDel="00000000" w:rsidR="00000000" w:rsidRPr="00000000">
        <w:rPr>
          <w:rtl w:val="0"/>
        </w:rPr>
      </w:r>
    </w:p>
    <w:tbl>
      <w:tblPr>
        <w:tblStyle w:val="Table6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considera a las personas como un activo estratégico para el éxito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relevantes consideran su impacto sobre las personas y la cultura organizacional.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promueve un ambiente de respeto, inclusión y dignidad para todos sus colaboradores.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demuestra una preocupación genuina por el bienestar integral de las personas.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Los colaboradores cuentan con oportunidades reales de crecimiento y desarrollo profesional.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reconoce y valora las contribuciones que fortalecen los resultados y la cultura.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escucha activamente las inquietudes y propuestas de los colaboradores.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relacionadas con las personas se toman con criterios claros, justos y consistentes.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mantiene un equilibrio adecuado entre el logro de resultados y el bienestar de las personas.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La cultura organizacional fortalece el sentido de pertenencia y compromiso de sus integrantes.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ELEMENTO VI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Credibilidad y Reputación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confiable es la organización para sus grupos de interés?</w:t>
      </w:r>
      <w:r w:rsidDel="00000000" w:rsidR="00000000" w:rsidRPr="00000000">
        <w:rPr>
          <w:rtl w:val="0"/>
        </w:rPr>
      </w:r>
    </w:p>
    <w:tbl>
      <w:tblPr>
        <w:tblStyle w:val="Table7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considera la reputación de la organización como un activo estratégico.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importantes consideran su impacto sobre la confianza de los principales grupos de interés.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actúa con transparencia e integridad incluso en situaciones difíciles.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Existe congruencia entre los valores declarados y las decisiones que realmente se toman.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cumple consistentemente los compromisos que establece.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Existen mecanismos para identificar y gestionar oportunamente los riesgos reputacionales.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Las relaciones con clientes, proveedores y aliados estratégicos se construyen sobre bases de confianza y beneficio mutuo.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La reputación institucional representa una ventaja competitiva para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ELEMENTO VII</w:t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Sensibilidad hacia el Cliente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bien comprende la Alta Dirección a las personas para quienes existe la organización: el cliente?</w:t>
      </w:r>
      <w:r w:rsidDel="00000000" w:rsidR="00000000" w:rsidRPr="00000000">
        <w:rPr>
          <w:rtl w:val="0"/>
        </w:rPr>
      </w:r>
    </w:p>
    <w:tbl>
      <w:tblPr>
        <w:tblStyle w:val="Table8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La satisfacción y el éxito del cliente constituyen una prioridad estratégica para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recibe información confiable y periódica sobre la experiencia de los clientes.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Las decisiones estratégicas consideran sistemáticamente las necesidades, expectativas y cambios en el comportamiento de los clientes.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cuenta con mecanismos efectivos para escuchar y comprender la voz del cliente.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obtenida de los clientes se traduce en mejoras concretas de productos, servicios o procesos.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Las diferentes áreas colaboran para ofrecer una experiencia consistente al cliente.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responde con rapidez, responsabilidad y aprendizaje cuando un cliente experimenta un problema.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La cultura organizacional promueve relaciones duraderas basadas en la generación continua de valor para el cliente.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ELEMENTO VIII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Innovación y Adaptación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i w:val="1"/>
          <w:iCs w:val="1"/>
          <w:color w:val="505050"/>
          <w:rtl w:val="0"/>
        </w:rPr>
        <w:t xml:space="preserve">¿Qué tan preparada está la organización para construir su futuro?</w:t>
      </w:r>
      <w:r w:rsidDel="00000000" w:rsidR="00000000" w:rsidRPr="00000000">
        <w:rPr>
          <w:rtl w:val="0"/>
        </w:rPr>
      </w:r>
    </w:p>
    <w:tbl>
      <w:tblPr>
        <w:tblStyle w:val="Table9"/>
        <w:tblW w:w="152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La Alta Dirección monitorea de manera sistemática los cambios del entorno que pueden afectar el futuro de la organización.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promueve una cultura de aprendizaje continuo.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cuestiona periódicamente sus modelos de trabajo para identificar oportunidades de mejora.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Existe apertura para experimentar nuevas ideas antes de que los cambios del entorno obliguen a hacerlo.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desarrolla nuevas capacidades para responder a los desafíos futuros.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La incorporación de nuevas tecnologías responde a una estrategia claramente definida y no únicamente a tendencias del mercado.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identifica oportunamente riesgos emergentes y actúa de manera preventiva.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La innovación forma parte de la planeación estratégica y recibe recursos para su desarrollo.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 posee la capacidad de adaptarse con rapidez sin perder su identidad y propósito.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○     2  ○     3  ○     4  ○     5  ○</w:t>
            </w:r>
          </w:p>
        </w:tc>
      </w:tr>
    </w:tbl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Agradecimiento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Gracias por responder este instrumento. Su participación constituye un insumo fundamental para comprender el estado actual de la organización e identificar oportunidades para fortalecer los 8 Elementos del Éxito.</w:t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Ficha técnica</w:t>
      </w:r>
    </w:p>
    <w:tbl>
      <w:tblPr>
        <w:tblStyle w:val="Table10"/>
        <w:tblW w:w="152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Índice de Erosión Organizacional® (IEO) - Cuestionario Oficial para Alta Dirección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IEO-DIR-01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Alta Dirección, Dirección General, Comité Ejecutivo, Consejo de Administración y Directores Funcionales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20-25 minutos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Likert de cinco puntos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La organización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Los 8 Elementos del Éxito®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© Pedro Eloy Rodríguez Garza. Todos los derechos reservados.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2240" w:w="15840" w:orient="landscape"/>
      <w:pgMar w:bottom="792" w:top="792" w:left="792" w:right="7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IEO Dirección · Versión 1.0 · Modelo Los 8 Elementos del Éxito®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IEO Dirección · Versión 1.0 · Modelo Los 8 Elementos del Éxito®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444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753v+hMujm2AyWDaCM8u7oNOYg==">CgMxLjA4AHIhMW9reVBSTU5wTF81aEJmaldjSE40OThLejBCTDdwM0RP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