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Aptos Display" w:hAnsi="Aptos Display"/>
          <w:b/>
          <w:color w:val="1F4E79"/>
          <w:sz w:val="56"/>
        </w:rPr>
        <w:t>ÍNDICE DE EROSIÓN</w:t>
        <w:br/>
        <w:t>ORGANIZACIONAL®</w:t>
      </w:r>
    </w:p>
    <w:p>
      <w:pPr>
        <w:jc w:val="center"/>
      </w:pPr>
      <w:r>
        <w:rPr>
          <w:b/>
          <w:color w:val="444444"/>
          <w:sz w:val="40"/>
        </w:rPr>
        <w:t>IEO ESPECIALISTAS</w:t>
      </w:r>
    </w:p>
    <w:p>
      <w:pPr>
        <w:jc w:val="center"/>
      </w:pPr>
      <w:r>
        <w:rPr>
          <w:b/>
        </w:rPr>
        <w:t>Cuestionario Oficial para Especialistas</w:t>
        <w:br/>
      </w:r>
      <w:r>
        <w:t>Versión 1.0</w:t>
        <w:br/>
        <w:br/>
        <w:t>Modelo Los 8 Elementos del Éxito®</w:t>
        <w:br/>
        <w:t>Pedro Eloy Rodríguez Garza</w:t>
      </w:r>
    </w:p>
    <w:p>
      <w:r>
        <w:br/>
      </w:r>
    </w:p>
    <w:p>
      <w:pPr>
        <w:jc w:val="center"/>
      </w:pPr>
      <w:r>
        <w:rPr>
          <w:color w:val="646464"/>
          <w:sz w:val="20"/>
        </w:rPr>
        <w:t>Código del instrumento: IEO-ESP-01</w:t>
      </w:r>
    </w:p>
    <w:p>
      <w:r>
        <w:br w:type="page"/>
      </w:r>
    </w:p>
    <w:p>
      <w:pPr>
        <w:pStyle w:val="Heading1"/>
      </w:pPr>
      <w:r>
        <w:t>Presentación</w:t>
      </w:r>
    </w:p>
    <w:p>
      <w:pPr>
        <w:spacing w:after="160"/>
      </w:pPr>
      <w:r>
        <w:t>El Índice de Erosión Organizacional® (IEO) es un instrumento diseñado para identificar fortalezas, áreas de oportunidad y señales de erosión que pueden afectar el desempeño y la sostenibilidad de una organización a partir del modelo Los 8 Elementos del Éxito. La versión IEO Especialistas recoge la perspectiva de personas que, por su función, experiencia o responsabilidad, cuentan con conocimiento técnico o acceso a información relevante sobre uno o más procesos de la organización.</w:t>
      </w:r>
    </w:p>
    <w:p>
      <w:pPr>
        <w:pStyle w:val="Heading1"/>
      </w:pPr>
      <w:r>
        <w:t>Objetivo</w:t>
      </w:r>
    </w:p>
    <w:p>
      <w:pPr>
        <w:spacing w:after="160"/>
      </w:pPr>
      <w:r>
        <w:t>Evaluar, desde una perspectiva funcional y basada en evidencia, si los procesos, datos, mecanismos y prácticas de la organización sostienen adecuadamente los 8 Elementos del Éxito.</w:t>
      </w:r>
    </w:p>
    <w:p>
      <w:pPr>
        <w:pStyle w:val="Heading1"/>
      </w:pPr>
      <w:r>
        <w:t>Confidencialidad</w:t>
      </w:r>
    </w:p>
    <w:p>
      <w:pPr>
        <w:spacing w:after="160"/>
      </w:pPr>
      <w:r>
        <w:t>La información obtenida mediante este instrumento será utilizada exclusivamente con fines de diagnóstico organizacional y mejora continua. Las respuestas deberán tratarse de manera confidencial y los resultados se presentarán de forma agregada. La información sobre área o función deberá manejarse con especial cuidado cuando pueda permitir la identificación de una persona.</w:t>
      </w:r>
    </w:p>
    <w:p>
      <w:pPr>
        <w:pStyle w:val="Heading1"/>
      </w:pPr>
      <w:r>
        <w:t>¿Quién debe responder este instrumento?</w:t>
      </w:r>
    </w:p>
    <w:p>
      <w:pPr>
        <w:spacing w:after="160"/>
      </w:pPr>
      <w:r>
        <w:t>Para efectos del IEO, se considera especialista a la persona que, por su función, experiencia o responsabilidad, cuenta con conocimiento técnico o acceso a información relevante sobre uno o más procesos de la organización. Puede incluir responsables o especialistas de Talento, Finanzas, Planeación, Calidad, Operaciones, Comercial, Experiencia del Cliente, Tecnología, Innovación, Riesgos, Compliance, Comunicación, Supply Chain u otras funciones críticas.</w:t>
      </w:r>
    </w:p>
    <w:p>
      <w:pPr>
        <w:pStyle w:val="Heading1"/>
      </w:pPr>
      <w:r>
        <w:t>Instrucciones</w:t>
      </w:r>
    </w:p>
    <w:p>
      <w:pPr>
        <w:spacing w:after="160"/>
      </w:pPr>
      <w:r>
        <w:t>Lea cuidadosamente cada afirmación y seleccione la opción que mejor describa las condiciones actuales de la organización. Responda únicamente con base en información, procesos, datos, prácticas o evidencias que conozca suficientemente por su función. Si no cuenta con información suficiente para responder una afirmación, seleccione N/A. No responda por intuición ni suponga cómo funciona un proceso que desconoce. N/A no recibe puntuación y se excluye del denominador para efectos de calificación.</w:t>
      </w:r>
    </w:p>
    <w:p>
      <w:pPr>
        <w:pStyle w:val="Heading1"/>
      </w:pPr>
      <w:r>
        <w:t>Escala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Totalmente en desacuerdo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En desacuerdo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Ni de acuerdo ni en desacuerdo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De 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Totalmente de acuerdo</w:t>
            </w:r>
          </w:p>
        </w:tc>
      </w:tr>
      <w:tr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t>No cuento con información suficiente para responder</w:t>
            </w:r>
          </w:p>
        </w:tc>
      </w:tr>
    </w:tbl>
    <w:p>
      <w:pPr>
        <w:sectPr>
          <w:footerReference w:type="default" r:id="rId9"/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ELEMENTO I</w:t>
      </w:r>
    </w:p>
    <w:p>
      <w:pPr>
        <w:pStyle w:val="Heading2"/>
      </w:pPr>
      <w:r>
        <w:t>Valor Diferenciador</w:t>
      </w:r>
    </w:p>
    <w:p>
      <w:r>
        <w:rPr>
          <w:i/>
          <w:color w:val="505050"/>
        </w:rPr>
        <w:t>¿Los procesos y decisiones de la organización sostienen de manera consistente aquello que pretende hacerla diferente?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tiene claramente definida la propuesta de valor que busca ofrecer a sus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procesos relacionados con mi área son congruentes con la propuesta de valor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criterios claros para determinar qué productos, servicios o iniciativas fortalecen la propuesta de valor.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indicadores disponibles permiten evaluar si la organización entrega el valor que promete.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información que permite identificar cambios en las necesidades y expectativas de los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utiliza información del mercado y de sus clientes para revisar la vigencia de su propuesta de valor.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diferentes áreas coordinan sus procesos para entregar de manera consistente la propuesta de valor.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Cuando se identifican brechas entre lo prometido y lo entregado, se establecen acciones para corregirlas.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evidencia, proceso o práctica consideras que fortalece o debilita actualmente la propuesta de valor de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II</w:t>
      </w:r>
    </w:p>
    <w:p>
      <w:pPr>
        <w:pStyle w:val="Heading2"/>
      </w:pPr>
      <w:r>
        <w:t>Ejecución y Resultados</w:t>
      </w:r>
    </w:p>
    <w:p>
      <w:r>
        <w:rPr>
          <w:i/>
          <w:color w:val="505050"/>
        </w:rPr>
        <w:t>¿Los procesos, indicadores y mecanismos de coordinación permiten convertir las prioridades en resultados?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objetivos estratégicos se traducen en metas e indicadores que permiten dar seguimiento a su ejecución.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responsabilidades sobre los principales resultados están claramente definidas.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indicadores utilizados permiten detectar oportunamente desviaciones relevantes.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información confiable y accesible para apoyar la toma de decisiones.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recursos se asignan de acuerdo con las prioridades definidas por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formales para dar seguimiento al cumplimiento de compromisos y resultados.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Cuando se detectan desviaciones importantes, se establecen acciones correctivas y se da seguimiento a su cumplimiento.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procesos favorecen la coordinación entre las áreas involucradas en el logro de resultados compartidos.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identifica procesos que generan retrasos, reprocesos o dificultades innecesarias.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mejorar o rediseñar procesos que limitan el desempeño.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proceso, mecanismo o condición consideras que actualmente limita más la capacidad de ejecución de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III</w:t>
      </w:r>
    </w:p>
    <w:p>
      <w:pPr>
        <w:pStyle w:val="Heading2"/>
      </w:pPr>
      <w:r>
        <w:t>Dirección y Propósito</w:t>
      </w:r>
    </w:p>
    <w:p>
      <w:r>
        <w:rPr>
          <w:i/>
          <w:color w:val="505050"/>
        </w:rPr>
        <w:t>¿Las prioridades, decisiones y procesos muestran una dirección organizacional clara y consistente?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El propósito de la organización está claramente definido y documentado.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prioridades estratégicas se traducen en planes o iniciativas concretas.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congruencia entre las prioridades estratégicas y los recursos asignados para ejecutarlas.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diferentes áreas reciben información suficiente sobre las prioridades que afectan su operación.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cambios relevantes de dirección o prioridad se comunican oportunamente a las áreas involucradas.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procesos de planeación permiten alinear las prioridades de las diferentes áreas.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dar seguimiento al avance de las principales iniciativas estratégicas.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decisiones relevantes son consistentes con el propósito y los valores declarados por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proceso o mecanismo ayudaría a mejorar la alineación entre la dirección estratégica y la operación de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IV</w:t>
      </w:r>
    </w:p>
    <w:p>
      <w:pPr>
        <w:pStyle w:val="Heading2"/>
      </w:pPr>
      <w:r>
        <w:t>Liderazgo e Inspiración</w:t>
      </w:r>
    </w:p>
    <w:p>
      <w:r>
        <w:rPr>
          <w:i/>
          <w:color w:val="505050"/>
        </w:rPr>
        <w:t>¿Las prácticas organizacionales favorecen el desarrollo y ejercicio efectivo del liderazgo?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tiene claramente definidas las expectativas para quienes ejercen funciones de liderazgo.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procesos formales para desarrollar las capacidades de quienes tienen personas a su cargo.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criterios utilizados para seleccionar o promover líderes consideran su capacidad para dirigir personas.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líderes reciben información y retroalimentación que les permite identificar oportunidades de mejora.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identificar y desarrollar personas con potencial para asumir futuras responsabilidades de liderazgo.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políticas y prácticas organizacionales permiten a los líderes tomar decisiones acordes con su nivel de responsabilidad.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identificar y atender prácticas de liderazgo que afectan negativamente a las personas o los resultados.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genera condiciones para que los colaboradores expresen ideas, preocupaciones y desacuerdos con respeto.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práctica, proceso o mecanismo relacionado con el liderazgo debería fortalecerse para mejorar su impacto en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</w:t>
      </w:r>
    </w:p>
    <w:p>
      <w:pPr>
        <w:pStyle w:val="Heading2"/>
      </w:pPr>
      <w:r>
        <w:t>Pasión y Compromiso Humano</w:t>
      </w:r>
    </w:p>
    <w:p>
      <w:r>
        <w:rPr>
          <w:i/>
          <w:color w:val="505050"/>
        </w:rPr>
        <w:t>¿Las políticas y prácticas relacionadas con las personas favorecen el compromiso, desarrollo y permanencia?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cuenta con mecanismos para conocer periódicamente el nivel de compromiso de sus colaboradores.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información sobre clima, compromiso o experiencia del colaborador genera acciones concretas de mejora.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procesos para identificar las necesidades de aprendizaje y desarrollo de las personas.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oportunidades de desarrollo se relacionan con las capacidades que la organización necesita fortalecer.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reconocer las contribuciones relevantes de los colaboradores.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criterios utilizados para tomar decisiones relacionadas con las personas están claramente definidos.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dispone de información para identificar causas relevantes de rotación o pérdida de talento.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detectar condiciones que pueden afectar el bienestar de los colaboradores.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políticas y prácticas relacionadas con las personas favorecen relaciones de respeto y colaboración.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evidencia o práctica relacionada con las personas consideras que actualmente fortalece o debilita más su compromiso con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VI</w:t>
      </w:r>
    </w:p>
    <w:p>
      <w:pPr>
        <w:pStyle w:val="Heading2"/>
      </w:pPr>
      <w:r>
        <w:t>Credibilidad y Reputación</w:t>
      </w:r>
    </w:p>
    <w:p>
      <w:r>
        <w:rPr>
          <w:i/>
          <w:color w:val="505050"/>
        </w:rPr>
        <w:t>¿Las prácticas y evidencias disponibles respaldan la confianza que la organización busca generar?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políticas o criterios claros para orientar decisiones relacionadas con la integridad y la conducta ética.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cuenta con mecanismos para identificar y atender incumplimientos de sus principios o políticas.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 seguimiento al cumplimiento de compromisos relevantes con colaboradores, clientes, proveedores y otros grupos de interés.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dispone de mecanismos para identificar riesgos que puedan afectar su reputación.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riesgos reputacionales identificados generan acciones de prevención o corrección.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Cuando ocurre un error relevante, existen mecanismos para investigarlo, corregirlo y reducir la posibilidad de recurrencia.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información institucional comunicada a los grupos de interés es consistente con la realidad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canales para reportar situaciones que puedan comprometer la integridad o credibilidad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riesgo, práctica o situación consideras que actualmente puede afectar más la credibilidad o reputación de la organización?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VII</w:t>
      </w:r>
    </w:p>
    <w:p>
      <w:pPr>
        <w:pStyle w:val="Heading2"/>
      </w:pPr>
      <w:r>
        <w:t>Sensibilidad hacia el Cliente</w:t>
      </w:r>
    </w:p>
    <w:p>
      <w:r>
        <w:rPr>
          <w:i/>
          <w:color w:val="505050"/>
        </w:rPr>
        <w:t>¿La organización dispone de mecanismos efectivos para escuchar, comprender y responder al cliente?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cuenta con mecanismos sistemáticos para recopilar información sobre las necesidades y expectativas de sus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indicadores que permiten dar seguimiento a la experiencia y satisfacción de los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información obtenida de los clientes se comparte con las áreas que pueden utilizarla para tomar decisiones.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retroalimentación de los clientes genera acciones concretas de mejora en productos, servicios o procesos.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claros para registrar, atender y dar seguimiento a inconformidades o problemas de los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analiza las causas de los problemas recurrentes que afectan la experiencia del cliente.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diferentes áreas coordinan acciones cuando una situación relacionada con el cliente requiere una respuesta transversal.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información disponible permite identificar cambios relevantes en las necesidades o comportamientos de los clientes.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evidencia, proceso o práctica debería fortalecerse para comprender y responder mejor a las necesidades de los clientes?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ELEMENTO VIII</w:t>
      </w:r>
    </w:p>
    <w:p>
      <w:pPr>
        <w:pStyle w:val="Heading2"/>
      </w:pPr>
      <w:r>
        <w:t>Innovación y Adaptación</w:t>
      </w:r>
    </w:p>
    <w:p>
      <w:r>
        <w:rPr>
          <w:i/>
          <w:color w:val="505050"/>
        </w:rPr>
        <w:t>¿Los procesos y capacidades organizacionales permiten aprender, innovar y responder oportunamente al cambio?</w:t>
      </w:r>
    </w:p>
    <w:p>
      <w:r>
        <w:rPr>
          <w:i/>
          <w:color w:val="505050"/>
        </w:rPr>
        <w:t>Responda con base en información, procesos, datos, prácticas o evidencias que conozca suficientemente por su función.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9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(marque una opción)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cuenta con mecanismos para identificar cambios del entorno que pueden afectar su desempeño.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información sobre tendencias, riesgos u oportunidades relevantes llega a las áreas que pueden actuar sobre ella.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mecanismos para proponer nuevas ideas, mejoras o soluciones dentro de la organización.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propuestas de mejora se evalúan mediante criterios claros.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Las iniciativas de innovación consideradas relevantes reciben recursos o apoyo para su desarrollo.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Los resultados de nuevas iniciativas se evalúan para determinar si deben mantenerse, ajustarse o descartarse.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utiliza errores, incidentes y experiencias anteriores como fuentes de aprendizaje.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Existen procesos para identificar las capacidades que la organización necesita desarrollar frente a nuevos desafíos.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  <w:tr>
        <w:tc>
          <w:tcPr>
            <w:tcW w:type="dxa" w:w="6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0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La organización modifica procesos o prácticas cuando la evidencia muestra que han dejado de ser efectivos.</w:t>
            </w:r>
          </w:p>
        </w:tc>
        <w:tc>
          <w:tcPr>
            <w:tcW w:type="dxa" w:w="38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t>1 ○   2 ○   3 ○   4 ○   5 ○   N/A ○</w:t>
            </w:r>
          </w:p>
        </w:tc>
      </w:tr>
    </w:tbl>
    <w:p/>
    <w:p>
      <w:r>
        <w:rPr>
          <w:b/>
          <w:color w:val="1F4E79"/>
        </w:rPr>
        <w:t>Pregunta abierta</w:t>
      </w:r>
    </w:p>
    <w:p>
      <w:r>
        <w:t>¿Qué capacidad, proceso o mecanismo debería fortalecer la organización para responder mejor a los cambios y desafíos futuros?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</w:t>
      </w:r>
    </w:p>
    <w:p>
      <w:pPr>
        <w:pStyle w:val="Heading1"/>
      </w:pPr>
      <w:r>
        <w:t>Agradecimiento</w:t>
      </w:r>
    </w:p>
    <w:p>
      <w:r>
        <w:t>Gracias por responder este instrumento. Su participación aporta evidencia funcional relevante para comprender cómo los procesos, datos, mecanismos y prácticas de la organización sostienen los 8 Elementos del Éxito e identificar oportunidades de fortalecimiento.</w:t>
      </w:r>
    </w:p>
    <w:p>
      <w:pPr>
        <w:pStyle w:val="Heading1"/>
      </w:pPr>
      <w:r>
        <w:t>Ficha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Índice de Erosión Organizacional® (IEO) - Cuestionario Oficial para Especialistas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IEO-ESP-01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Población objetivo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Personas con conocimiento técnico o acceso a información relevante sobre uno o más procesos de la organización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Número de reactivos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Preguntas abiertas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Escala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Likert de cinco puntos + N/A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Tratamiento de N/A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Se excluye del denominador para efectos de calificación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Reactivos inversos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No incorpora reactivos de calificación inversa en esta versión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Unidad de análisis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La organización desde la perspectiva funcional y de evidencia de los especialistas</w:t>
            </w:r>
          </w:p>
        </w:tc>
      </w:tr>
      <w:tr>
        <w:tc>
          <w:tcPr>
            <w:tcW w:type="dxa" w:w="7697"/>
            <w:shd w:fill="D9EAF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sz w:val="18"/>
              </w:rPr>
              <w:t>Modelo de referencia</w:t>
            </w:r>
          </w:p>
        </w:tc>
        <w:tc>
          <w:tcPr>
            <w:tcW w:type="dxa" w:w="7697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8"/>
              </w:rPr>
              <w:t>Los 8 Elementos del Éxito®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© Pedro Eloy Rodríguez Garza. Todos los derechos reservados.</w:t>
      </w:r>
    </w:p>
    <w:sectPr w:rsidR="00FC693F" w:rsidRPr="0006063C" w:rsidSect="00034616">
      <w:footerReference w:type="default" r:id="rId10"/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IEO Especialistas · Versión 1.0 · Modelo Los 8 Elementos del Éxito®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IEO Especialistas · Versión 1.0 · Modelo Los 8 Elementos del Éxito®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