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GPU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Trapezów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0.119640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Prostokątów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0.000286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Simpsona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0.000331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Zastosowanie GPU do całkowania numerycznego metodą prostokątów, trapezów oraz Simpsona nie przyniosło zamierzonego, całkowanie numeryczne wykonało się szybciej na CPU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