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C8D09" w14:textId="77777777"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</w:p>
    <w:p w14:paraId="60BB6FEE" w14:textId="78B00172" w:rsidR="004F5A06" w:rsidRPr="00365173" w:rsidRDefault="0082458F" w:rsidP="004F5A06">
      <w:pPr>
        <w:jc w:val="right"/>
        <w:rPr>
          <w:rFonts w:ascii="Arial" w:hAnsi="Arial" w:cs="Arial"/>
          <w:b/>
          <w:sz w:val="22"/>
          <w:szCs w:val="22"/>
        </w:rPr>
      </w:pPr>
      <w:r w:rsidRPr="00365173">
        <w:rPr>
          <w:rFonts w:ascii="Arial" w:hAnsi="Arial" w:cs="Arial"/>
          <w:b/>
          <w:sz w:val="22"/>
          <w:szCs w:val="22"/>
          <w:bdr w:val="single" w:sz="4" w:space="0" w:color="auto"/>
        </w:rPr>
        <w:t>NIP</w:t>
      </w:r>
      <w:r w:rsidR="009D2CDB">
        <w:rPr>
          <w:rFonts w:ascii="Arial" w:hAnsi="Arial" w:cs="Arial"/>
          <w:b/>
          <w:sz w:val="22"/>
          <w:szCs w:val="22"/>
          <w:bdr w:val="single" w:sz="4" w:space="0" w:color="auto"/>
        </w:rPr>
        <w:t>WG-</w:t>
      </w:r>
      <w:bookmarkStart w:id="0" w:name="_GoBack"/>
      <w:bookmarkEnd w:id="0"/>
      <w:r w:rsidR="009D2CDB">
        <w:rPr>
          <w:rFonts w:ascii="Arial" w:hAnsi="Arial" w:cs="Arial"/>
          <w:b/>
          <w:sz w:val="22"/>
          <w:szCs w:val="22"/>
          <w:bdr w:val="single" w:sz="4" w:space="0" w:color="auto"/>
        </w:rPr>
        <w:t>VTC01-04.7.2A</w:t>
      </w:r>
    </w:p>
    <w:p w14:paraId="11C1D940" w14:textId="15028266" w:rsidR="004F5A06" w:rsidRPr="00365173" w:rsidRDefault="004F5A06" w:rsidP="004F5A06">
      <w:pPr>
        <w:pStyle w:val="Heading2"/>
        <w:jc w:val="center"/>
        <w:rPr>
          <w:rFonts w:ascii="Arial" w:hAnsi="Arial" w:cs="Arial"/>
          <w:szCs w:val="22"/>
        </w:rPr>
      </w:pPr>
      <w:r w:rsidRPr="00365173">
        <w:rPr>
          <w:rFonts w:ascii="Arial" w:hAnsi="Arial" w:cs="Arial"/>
          <w:szCs w:val="22"/>
        </w:rPr>
        <w:t xml:space="preserve">Paper for </w:t>
      </w:r>
      <w:r w:rsidR="00EC26C9">
        <w:rPr>
          <w:rFonts w:ascii="Arial" w:hAnsi="Arial" w:cs="Arial"/>
          <w:szCs w:val="22"/>
        </w:rPr>
        <w:t>Information</w:t>
      </w:r>
      <w:r w:rsidRPr="00365173">
        <w:rPr>
          <w:rFonts w:ascii="Arial" w:hAnsi="Arial" w:cs="Arial"/>
          <w:szCs w:val="22"/>
        </w:rPr>
        <w:t xml:space="preserve"> by </w:t>
      </w:r>
      <w:r w:rsidR="0082458F" w:rsidRPr="00365173">
        <w:rPr>
          <w:rFonts w:ascii="Arial" w:hAnsi="Arial" w:cs="Arial"/>
          <w:szCs w:val="22"/>
        </w:rPr>
        <w:t>NIP</w:t>
      </w:r>
      <w:r w:rsidR="00CE20F2" w:rsidRPr="00365173">
        <w:rPr>
          <w:rFonts w:ascii="Arial" w:hAnsi="Arial" w:cs="Arial"/>
          <w:szCs w:val="22"/>
        </w:rPr>
        <w:t>WG</w:t>
      </w:r>
    </w:p>
    <w:p w14:paraId="54B83348" w14:textId="6831DC29" w:rsidR="004F5A06" w:rsidRPr="00365173" w:rsidRDefault="00EC26C9" w:rsidP="004F5A06">
      <w:pPr>
        <w:pStyle w:val="Heading2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Experience of User Research on Marine Harbour Infrastructure (S131) with UK Ports </w:t>
      </w:r>
    </w:p>
    <w:p w14:paraId="3994327D" w14:textId="77777777" w:rsidR="004F5A06" w:rsidRPr="00365173" w:rsidRDefault="004F5A06" w:rsidP="004F5A06">
      <w:pPr>
        <w:rPr>
          <w:rFonts w:ascii="Arial" w:hAnsi="Arial" w:cs="Arial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365173" w14:paraId="65A59EDB" w14:textId="77777777">
        <w:trPr>
          <w:jc w:val="center"/>
        </w:trPr>
        <w:tc>
          <w:tcPr>
            <w:tcW w:w="2634" w:type="dxa"/>
          </w:tcPr>
          <w:p w14:paraId="0561BD61" w14:textId="77777777" w:rsidR="004F5A06" w:rsidRPr="00365173" w:rsidRDefault="004F5A06" w:rsidP="004F5A06">
            <w:pPr>
              <w:rPr>
                <w:rFonts w:ascii="Arial" w:hAnsi="Arial" w:cs="Arial"/>
                <w:b/>
                <w:i/>
                <w:sz w:val="22"/>
                <w:szCs w:val="22"/>
                <w:lang w:val="en-AU"/>
              </w:rPr>
            </w:pPr>
            <w:r w:rsidRPr="00365173">
              <w:rPr>
                <w:rFonts w:ascii="Arial" w:hAnsi="Arial" w:cs="Arial"/>
                <w:sz w:val="22"/>
                <w:szCs w:val="22"/>
                <w:lang w:val="en-AU"/>
              </w:rPr>
              <w:br w:type="page"/>
            </w:r>
            <w:r w:rsidRPr="00365173">
              <w:rPr>
                <w:rFonts w:ascii="Arial" w:hAnsi="Arial" w:cs="Arial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14:paraId="11AAEF28" w14:textId="356DC53D" w:rsidR="004F5A06" w:rsidRPr="00365173" w:rsidRDefault="00EC26C9" w:rsidP="004F5A0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Johanna Marks/Chris</w:t>
            </w:r>
            <w:r w:rsidR="003F199F">
              <w:rPr>
                <w:rFonts w:ascii="Arial" w:hAnsi="Arial" w:cs="Arial"/>
                <w:sz w:val="22"/>
                <w:szCs w:val="22"/>
                <w:lang w:val="en-AU"/>
              </w:rPr>
              <w:t>topher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Gill UK Hydrographic Office</w:t>
            </w:r>
          </w:p>
        </w:tc>
      </w:tr>
      <w:tr w:rsidR="004F5A06" w:rsidRPr="00365173" w14:paraId="4CD07A98" w14:textId="77777777">
        <w:trPr>
          <w:jc w:val="center"/>
        </w:trPr>
        <w:tc>
          <w:tcPr>
            <w:tcW w:w="2634" w:type="dxa"/>
          </w:tcPr>
          <w:p w14:paraId="1DCC22C9" w14:textId="77777777" w:rsidR="004F5A06" w:rsidRPr="00365173" w:rsidRDefault="004F5A06" w:rsidP="004F5A06">
            <w:pPr>
              <w:rPr>
                <w:rFonts w:ascii="Arial" w:hAnsi="Arial" w:cs="Arial"/>
                <w:b/>
                <w:i/>
                <w:sz w:val="22"/>
                <w:szCs w:val="22"/>
                <w:lang w:val="en-AU"/>
              </w:rPr>
            </w:pPr>
            <w:r w:rsidRPr="00365173">
              <w:rPr>
                <w:rFonts w:ascii="Arial" w:hAnsi="Arial" w:cs="Arial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14:paraId="3B5F29B9" w14:textId="4F149436" w:rsidR="004F5A06" w:rsidRPr="00365173" w:rsidRDefault="00EC26C9" w:rsidP="004F5A0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To share experience of user research on Marine Harbour infrastructure with UK Ports</w:t>
            </w:r>
          </w:p>
        </w:tc>
      </w:tr>
      <w:tr w:rsidR="004F5A06" w:rsidRPr="00365173" w14:paraId="260F9ACE" w14:textId="77777777">
        <w:trPr>
          <w:jc w:val="center"/>
        </w:trPr>
        <w:tc>
          <w:tcPr>
            <w:tcW w:w="2634" w:type="dxa"/>
          </w:tcPr>
          <w:p w14:paraId="74FBF1A2" w14:textId="77777777" w:rsidR="004F5A06" w:rsidRPr="00365173" w:rsidRDefault="004F5A06" w:rsidP="004F5A06">
            <w:pPr>
              <w:rPr>
                <w:rFonts w:ascii="Arial" w:hAnsi="Arial" w:cs="Arial"/>
                <w:b/>
                <w:i/>
                <w:sz w:val="22"/>
                <w:szCs w:val="22"/>
                <w:lang w:val="en-AU"/>
              </w:rPr>
            </w:pPr>
            <w:r w:rsidRPr="00365173">
              <w:rPr>
                <w:rFonts w:ascii="Arial" w:hAnsi="Arial" w:cs="Arial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14:paraId="0071BA95" w14:textId="6153612E" w:rsidR="004F5A06" w:rsidRPr="00365173" w:rsidRDefault="00EC26C9" w:rsidP="004F5A0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N/A</w:t>
            </w:r>
          </w:p>
        </w:tc>
      </w:tr>
      <w:tr w:rsidR="004F5A06" w:rsidRPr="00365173" w14:paraId="59BB930E" w14:textId="77777777">
        <w:trPr>
          <w:jc w:val="center"/>
        </w:trPr>
        <w:tc>
          <w:tcPr>
            <w:tcW w:w="2634" w:type="dxa"/>
          </w:tcPr>
          <w:p w14:paraId="3FB29EEA" w14:textId="77777777" w:rsidR="004F5A06" w:rsidRPr="00365173" w:rsidRDefault="004F5A06" w:rsidP="004F5A06">
            <w:pPr>
              <w:rPr>
                <w:rFonts w:ascii="Arial" w:hAnsi="Arial" w:cs="Arial"/>
                <w:b/>
                <w:i/>
                <w:sz w:val="22"/>
                <w:szCs w:val="22"/>
                <w:lang w:val="en-AU"/>
              </w:rPr>
            </w:pPr>
            <w:r w:rsidRPr="00365173">
              <w:rPr>
                <w:rFonts w:ascii="Arial" w:hAnsi="Arial" w:cs="Arial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14:paraId="42874053" w14:textId="39AF4E42" w:rsidR="004F5A06" w:rsidRPr="00365173" w:rsidRDefault="00EC26C9" w:rsidP="004F5A0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N/A</w:t>
            </w:r>
          </w:p>
        </w:tc>
      </w:tr>
    </w:tbl>
    <w:p w14:paraId="3BC28A15" w14:textId="2B272011" w:rsidR="00EC26C9" w:rsidRDefault="004F5A06" w:rsidP="00EC26C9">
      <w:pPr>
        <w:pStyle w:val="Heading2"/>
        <w:rPr>
          <w:rFonts w:ascii="Arial" w:hAnsi="Arial" w:cs="Arial"/>
          <w:szCs w:val="22"/>
        </w:rPr>
      </w:pPr>
      <w:r w:rsidRPr="00365173">
        <w:rPr>
          <w:rFonts w:ascii="Arial" w:hAnsi="Arial" w:cs="Arial"/>
          <w:szCs w:val="22"/>
        </w:rPr>
        <w:t>Introduction / Background</w:t>
      </w:r>
    </w:p>
    <w:p w14:paraId="17060678" w14:textId="22A5FDB0" w:rsidR="00EC26C9" w:rsidRPr="00EC26C9" w:rsidRDefault="00EC26C9" w:rsidP="00EC26C9">
      <w:pPr>
        <w:rPr>
          <w:rFonts w:ascii="Arial" w:hAnsi="Arial" w:cs="Arial"/>
          <w:sz w:val="22"/>
          <w:szCs w:val="22"/>
          <w:lang w:val="en-AU"/>
        </w:rPr>
      </w:pPr>
      <w:r w:rsidRPr="00EC26C9">
        <w:rPr>
          <w:rFonts w:ascii="Arial" w:hAnsi="Arial" w:cs="Arial"/>
          <w:sz w:val="22"/>
          <w:szCs w:val="22"/>
          <w:lang w:val="en-AU"/>
        </w:rPr>
        <w:t>We have a good understanding and data flow of bathymetric data collected by</w:t>
      </w:r>
      <w:r w:rsidR="00A07264">
        <w:rPr>
          <w:rFonts w:ascii="Arial" w:hAnsi="Arial" w:cs="Arial"/>
          <w:sz w:val="22"/>
          <w:szCs w:val="22"/>
          <w:lang w:val="en-AU"/>
        </w:rPr>
        <w:t xml:space="preserve"> UK</w:t>
      </w:r>
      <w:r w:rsidRPr="00EC26C9">
        <w:rPr>
          <w:rFonts w:ascii="Arial" w:hAnsi="Arial" w:cs="Arial"/>
          <w:sz w:val="22"/>
          <w:szCs w:val="22"/>
          <w:lang w:val="en-AU"/>
        </w:rPr>
        <w:t xml:space="preserve"> ports to support SOLAS</w:t>
      </w:r>
      <w:r w:rsidR="00A07264">
        <w:rPr>
          <w:rFonts w:ascii="Arial" w:hAnsi="Arial" w:cs="Arial"/>
          <w:sz w:val="22"/>
          <w:szCs w:val="22"/>
          <w:lang w:val="en-AU"/>
        </w:rPr>
        <w:t xml:space="preserve">. </w:t>
      </w:r>
      <w:r w:rsidRPr="00EC26C9">
        <w:rPr>
          <w:rFonts w:ascii="Arial" w:hAnsi="Arial" w:cs="Arial"/>
          <w:sz w:val="22"/>
          <w:szCs w:val="22"/>
          <w:lang w:val="en-AU"/>
        </w:rPr>
        <w:t xml:space="preserve"> </w:t>
      </w:r>
      <w:r w:rsidR="00A07264">
        <w:rPr>
          <w:rFonts w:ascii="Arial" w:hAnsi="Arial" w:cs="Arial"/>
          <w:sz w:val="22"/>
          <w:szCs w:val="22"/>
          <w:lang w:val="en-AU"/>
        </w:rPr>
        <w:t>W</w:t>
      </w:r>
      <w:r w:rsidRPr="00EC26C9">
        <w:rPr>
          <w:rFonts w:ascii="Arial" w:hAnsi="Arial" w:cs="Arial"/>
          <w:sz w:val="22"/>
          <w:szCs w:val="22"/>
          <w:lang w:val="en-AU"/>
        </w:rPr>
        <w:t xml:space="preserve">e have less understanding of the </w:t>
      </w:r>
      <w:r>
        <w:rPr>
          <w:rFonts w:ascii="Arial" w:hAnsi="Arial" w:cs="Arial"/>
          <w:sz w:val="22"/>
          <w:szCs w:val="22"/>
          <w:lang w:val="en-AU"/>
        </w:rPr>
        <w:t xml:space="preserve">Marine Harbour Infrastructure </w:t>
      </w:r>
      <w:r w:rsidR="00A07264">
        <w:rPr>
          <w:rFonts w:ascii="Arial" w:hAnsi="Arial" w:cs="Arial"/>
          <w:sz w:val="22"/>
          <w:szCs w:val="22"/>
          <w:lang w:val="en-AU"/>
        </w:rPr>
        <w:t>d</w:t>
      </w:r>
      <w:r>
        <w:rPr>
          <w:rFonts w:ascii="Arial" w:hAnsi="Arial" w:cs="Arial"/>
          <w:sz w:val="22"/>
          <w:szCs w:val="22"/>
          <w:lang w:val="en-AU"/>
        </w:rPr>
        <w:t>ata of UK Ports. At UK Hydrographic Office we have a User Research team within our Research Development and Innovation team which we consulted with to undertake user research</w:t>
      </w:r>
      <w:r w:rsidR="00D7597F">
        <w:rPr>
          <w:rFonts w:ascii="Arial" w:hAnsi="Arial" w:cs="Arial"/>
          <w:sz w:val="22"/>
          <w:szCs w:val="22"/>
          <w:lang w:val="en-AU"/>
        </w:rPr>
        <w:t>.</w:t>
      </w:r>
      <w:r>
        <w:rPr>
          <w:rFonts w:ascii="Arial" w:hAnsi="Arial" w:cs="Arial"/>
          <w:sz w:val="22"/>
          <w:szCs w:val="22"/>
          <w:lang w:val="en-AU"/>
        </w:rPr>
        <w:t xml:space="preserve"> The research has been broken into two phases. Phase one has been completed which was pre-V1.0.0 of S131. We circulated a Survey to the UK Harbour Masters Association </w:t>
      </w:r>
      <w:r w:rsidR="00D7597F">
        <w:rPr>
          <w:rFonts w:ascii="Arial" w:hAnsi="Arial" w:cs="Arial"/>
          <w:sz w:val="22"/>
          <w:szCs w:val="22"/>
          <w:lang w:val="en-AU"/>
        </w:rPr>
        <w:t xml:space="preserve">and other port contacts. </w:t>
      </w:r>
      <w:r w:rsidR="00EE5D68">
        <w:rPr>
          <w:rFonts w:ascii="Arial" w:hAnsi="Arial" w:cs="Arial"/>
          <w:sz w:val="22"/>
          <w:szCs w:val="22"/>
          <w:lang w:val="en-AU"/>
        </w:rPr>
        <w:t xml:space="preserve"> </w:t>
      </w:r>
      <w:r w:rsidR="00A07264">
        <w:rPr>
          <w:rFonts w:ascii="Arial" w:hAnsi="Arial" w:cs="Arial"/>
          <w:sz w:val="22"/>
          <w:szCs w:val="22"/>
          <w:lang w:val="en-AU"/>
        </w:rPr>
        <w:t xml:space="preserve">Phase two one v1.0.0 of the standard is published can support more targeted research. </w:t>
      </w:r>
    </w:p>
    <w:p w14:paraId="14181887" w14:textId="0E628127" w:rsidR="00EE5D68" w:rsidRDefault="004F5A06" w:rsidP="00EE5D68">
      <w:pPr>
        <w:pStyle w:val="Heading2"/>
        <w:rPr>
          <w:rFonts w:ascii="Arial" w:hAnsi="Arial" w:cs="Arial"/>
          <w:szCs w:val="22"/>
        </w:rPr>
      </w:pPr>
      <w:r w:rsidRPr="00365173">
        <w:rPr>
          <w:rFonts w:ascii="Arial" w:hAnsi="Arial" w:cs="Arial"/>
          <w:szCs w:val="22"/>
        </w:rPr>
        <w:t>Discussion</w:t>
      </w:r>
    </w:p>
    <w:p w14:paraId="74016040" w14:textId="55021AC2" w:rsidR="00EE5D68" w:rsidRDefault="00EE5D68" w:rsidP="00EE5D6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We contacted 450 members of the UK Harbour Masters Authority and an additional 105 Port Contacts </w:t>
      </w:r>
      <w:proofErr w:type="gramStart"/>
      <w:r>
        <w:rPr>
          <w:rFonts w:ascii="Arial" w:hAnsi="Arial" w:cs="Arial"/>
          <w:sz w:val="22"/>
          <w:szCs w:val="22"/>
          <w:lang w:val="en-AU"/>
        </w:rPr>
        <w:t>-  received</w:t>
      </w:r>
      <w:proofErr w:type="gramEnd"/>
      <w:r>
        <w:rPr>
          <w:rFonts w:ascii="Arial" w:hAnsi="Arial" w:cs="Arial"/>
          <w:sz w:val="22"/>
          <w:szCs w:val="22"/>
          <w:lang w:val="en-AU"/>
        </w:rPr>
        <w:t xml:space="preserve"> 66 responses representing 100 ports/harbours. Responses received from a range of sizes of </w:t>
      </w:r>
      <w:proofErr w:type="gramStart"/>
      <w:r>
        <w:rPr>
          <w:rFonts w:ascii="Arial" w:hAnsi="Arial" w:cs="Arial"/>
          <w:sz w:val="22"/>
          <w:szCs w:val="22"/>
          <w:lang w:val="en-AU"/>
        </w:rPr>
        <w:t>port ,</w:t>
      </w:r>
      <w:proofErr w:type="gramEnd"/>
      <w:r w:rsidR="000B6CEA">
        <w:rPr>
          <w:rFonts w:ascii="Arial" w:hAnsi="Arial" w:cs="Arial"/>
          <w:sz w:val="22"/>
          <w:szCs w:val="22"/>
          <w:lang w:val="en-AU"/>
        </w:rPr>
        <w:t xml:space="preserve"> estimated</w:t>
      </w:r>
      <w:r>
        <w:rPr>
          <w:rFonts w:ascii="Arial" w:hAnsi="Arial" w:cs="Arial"/>
          <w:sz w:val="22"/>
          <w:szCs w:val="22"/>
          <w:lang w:val="en-AU"/>
        </w:rPr>
        <w:t xml:space="preserve"> largest 46 300 000</w:t>
      </w:r>
      <w:r w:rsidR="000B6CEA">
        <w:rPr>
          <w:rFonts w:ascii="Arial" w:hAnsi="Arial" w:cs="Arial"/>
          <w:sz w:val="22"/>
          <w:szCs w:val="22"/>
          <w:lang w:val="en-AU"/>
        </w:rPr>
        <w:t xml:space="preserve"> annual tonnage per annum</w:t>
      </w:r>
      <w:r>
        <w:rPr>
          <w:rFonts w:ascii="Arial" w:hAnsi="Arial" w:cs="Arial"/>
          <w:sz w:val="22"/>
          <w:szCs w:val="22"/>
          <w:lang w:val="en-AU"/>
        </w:rPr>
        <w:t xml:space="preserve"> and smallest 30 000. </w:t>
      </w:r>
    </w:p>
    <w:p w14:paraId="33F44C13" w14:textId="77777777" w:rsidR="00376F26" w:rsidRDefault="00376F26" w:rsidP="00EE5D68">
      <w:pPr>
        <w:rPr>
          <w:rFonts w:ascii="Arial" w:hAnsi="Arial" w:cs="Arial"/>
          <w:sz w:val="22"/>
          <w:szCs w:val="22"/>
          <w:lang w:val="en-AU"/>
        </w:rPr>
      </w:pPr>
    </w:p>
    <w:p w14:paraId="5ECB40F3" w14:textId="2B62EF4B" w:rsidR="00D7597F" w:rsidRDefault="00376F26" w:rsidP="00D7597F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The</w:t>
      </w:r>
      <w:r w:rsidR="00EE5D68">
        <w:rPr>
          <w:rFonts w:ascii="Arial" w:hAnsi="Arial" w:cs="Arial"/>
          <w:sz w:val="22"/>
          <w:szCs w:val="22"/>
          <w:lang w:val="en-AU"/>
        </w:rPr>
        <w:t xml:space="preserve"> focus of the research was to highlight types of data supplied to us and to look further into what was submitted to the UKHO, not submitted, not </w:t>
      </w:r>
      <w:proofErr w:type="gramStart"/>
      <w:r w:rsidR="00EE5D68">
        <w:rPr>
          <w:rFonts w:ascii="Arial" w:hAnsi="Arial" w:cs="Arial"/>
          <w:sz w:val="22"/>
          <w:szCs w:val="22"/>
          <w:lang w:val="en-AU"/>
        </w:rPr>
        <w:t>collected ,</w:t>
      </w:r>
      <w:proofErr w:type="gramEnd"/>
      <w:r w:rsidR="00EE5D68">
        <w:rPr>
          <w:rFonts w:ascii="Arial" w:hAnsi="Arial" w:cs="Arial"/>
          <w:sz w:val="22"/>
          <w:szCs w:val="22"/>
          <w:lang w:val="en-AU"/>
        </w:rPr>
        <w:t xml:space="preserve"> how that data was managed and the data supply methods both current and preferred. </w:t>
      </w:r>
      <w:r w:rsidR="00D7597F">
        <w:rPr>
          <w:rFonts w:ascii="Arial" w:hAnsi="Arial" w:cs="Arial"/>
          <w:sz w:val="22"/>
          <w:szCs w:val="22"/>
          <w:lang w:val="en-AU"/>
        </w:rPr>
        <w:t xml:space="preserve">We used a draft of the standard and combined some of the categories for a sensible number of data types.  </w:t>
      </w:r>
    </w:p>
    <w:p w14:paraId="0F70EC86" w14:textId="09645440" w:rsidR="00C40C20" w:rsidRDefault="00C40C20" w:rsidP="00EE5D68">
      <w:pPr>
        <w:rPr>
          <w:rFonts w:ascii="Arial" w:hAnsi="Arial" w:cs="Arial"/>
          <w:sz w:val="22"/>
          <w:szCs w:val="22"/>
          <w:lang w:val="en-AU"/>
        </w:rPr>
      </w:pPr>
    </w:p>
    <w:p w14:paraId="6900CD27" w14:textId="77777777" w:rsidR="00D7597F" w:rsidRDefault="00D7597F" w:rsidP="00EE5D68">
      <w:pPr>
        <w:rPr>
          <w:rFonts w:ascii="Arial" w:hAnsi="Arial" w:cs="Arial"/>
          <w:sz w:val="22"/>
          <w:szCs w:val="22"/>
          <w:lang w:val="en-AU"/>
        </w:rPr>
      </w:pPr>
    </w:p>
    <w:p w14:paraId="1A810752" w14:textId="54398849" w:rsidR="00C35C77" w:rsidRPr="00C40C20" w:rsidRDefault="00C40C20" w:rsidP="00EE5D68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C40C20">
        <w:rPr>
          <w:rFonts w:ascii="Arial" w:hAnsi="Arial" w:cs="Arial"/>
          <w:b/>
          <w:bCs/>
          <w:sz w:val="22"/>
          <w:szCs w:val="22"/>
          <w:lang w:val="en-AU"/>
        </w:rPr>
        <w:t>Data Collection</w:t>
      </w:r>
    </w:p>
    <w:p w14:paraId="5E83D16D" w14:textId="77777777" w:rsidR="00C35C77" w:rsidRDefault="00EE5D68" w:rsidP="00EE5D6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We asked about 31 data types</w:t>
      </w:r>
      <w:r w:rsidR="00C35C77">
        <w:rPr>
          <w:rFonts w:ascii="Arial" w:hAnsi="Arial" w:cs="Arial"/>
          <w:sz w:val="22"/>
          <w:szCs w:val="22"/>
          <w:lang w:val="en-AU"/>
        </w:rPr>
        <w:t xml:space="preserve"> and asked:</w:t>
      </w:r>
    </w:p>
    <w:p w14:paraId="5D872586" w14:textId="73D71D6E" w:rsidR="00C35C77" w:rsidRPr="00C35C77" w:rsidRDefault="00C35C77" w:rsidP="00C35C7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AU"/>
        </w:rPr>
      </w:pPr>
      <w:r w:rsidRPr="00C35C77">
        <w:rPr>
          <w:rFonts w:ascii="Arial" w:hAnsi="Arial" w:cs="Arial"/>
          <w:sz w:val="22"/>
          <w:szCs w:val="22"/>
          <w:lang w:val="en-AU"/>
        </w:rPr>
        <w:t>What data was supplied</w:t>
      </w:r>
    </w:p>
    <w:p w14:paraId="12C7038A" w14:textId="71BB6C60" w:rsidR="00C35C77" w:rsidRPr="00C35C77" w:rsidRDefault="00C35C77" w:rsidP="00C35C7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AU"/>
        </w:rPr>
      </w:pPr>
      <w:r w:rsidRPr="00C35C77">
        <w:rPr>
          <w:rFonts w:ascii="Arial" w:hAnsi="Arial" w:cs="Arial"/>
          <w:sz w:val="22"/>
          <w:szCs w:val="22"/>
          <w:lang w:val="en-AU"/>
        </w:rPr>
        <w:t>What data was collected but not supplied</w:t>
      </w:r>
    </w:p>
    <w:p w14:paraId="21358661" w14:textId="3ABEE470" w:rsidR="00C35C77" w:rsidRDefault="00C35C77" w:rsidP="00C35C7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AU"/>
        </w:rPr>
      </w:pPr>
      <w:r w:rsidRPr="00C35C77">
        <w:rPr>
          <w:rFonts w:ascii="Arial" w:hAnsi="Arial" w:cs="Arial"/>
          <w:sz w:val="22"/>
          <w:szCs w:val="22"/>
          <w:lang w:val="en-AU"/>
        </w:rPr>
        <w:t>What data was not collected</w:t>
      </w:r>
    </w:p>
    <w:p w14:paraId="484E666B" w14:textId="4036BFAC" w:rsidR="00C40C20" w:rsidRDefault="00C40C20" w:rsidP="00C40C20">
      <w:pPr>
        <w:ind w:left="60"/>
        <w:rPr>
          <w:rFonts w:ascii="Arial" w:hAnsi="Arial" w:cs="Arial"/>
          <w:sz w:val="22"/>
          <w:szCs w:val="22"/>
          <w:lang w:val="en-AU"/>
        </w:rPr>
      </w:pPr>
    </w:p>
    <w:p w14:paraId="53FAEAF5" w14:textId="77777777" w:rsidR="000B6CEA" w:rsidRDefault="000B6CEA" w:rsidP="00C35C77">
      <w:pPr>
        <w:rPr>
          <w:rFonts w:ascii="Arial" w:hAnsi="Arial" w:cs="Arial"/>
          <w:sz w:val="22"/>
          <w:szCs w:val="22"/>
          <w:lang w:val="en-AU"/>
        </w:rPr>
      </w:pPr>
    </w:p>
    <w:p w14:paraId="27FE21D7" w14:textId="5D3F9714" w:rsidR="00C35C77" w:rsidRDefault="00376F26" w:rsidP="00C35C77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Results were</w:t>
      </w:r>
      <w:r w:rsidR="00C35C77">
        <w:rPr>
          <w:rFonts w:ascii="Arial" w:hAnsi="Arial" w:cs="Arial"/>
          <w:sz w:val="22"/>
          <w:szCs w:val="22"/>
          <w:lang w:val="en-AU"/>
        </w:rPr>
        <w:t xml:space="preserve"> as expected for data supplied top of the list are safety related data Aids to Nav, Entry info, </w:t>
      </w:r>
      <w:r w:rsidR="00C40C20">
        <w:rPr>
          <w:rFonts w:ascii="Arial" w:hAnsi="Arial" w:cs="Arial"/>
          <w:sz w:val="22"/>
          <w:szCs w:val="22"/>
          <w:lang w:val="en-AU"/>
        </w:rPr>
        <w:t>channels</w:t>
      </w:r>
      <w:r w:rsidR="00C35C77">
        <w:rPr>
          <w:rFonts w:ascii="Arial" w:hAnsi="Arial" w:cs="Arial"/>
          <w:sz w:val="22"/>
          <w:szCs w:val="22"/>
          <w:lang w:val="en-AU"/>
        </w:rPr>
        <w:t xml:space="preserve">, hazards and safety fairways. But this did highlight that when we come to the infrastructure items such as waste disposal/supply services less information was supplied. </w:t>
      </w:r>
    </w:p>
    <w:p w14:paraId="595484DF" w14:textId="1A7A3F86" w:rsidR="00C35C77" w:rsidRDefault="00C35C77" w:rsidP="00C35C77">
      <w:pPr>
        <w:rPr>
          <w:rFonts w:ascii="Arial" w:hAnsi="Arial" w:cs="Arial"/>
          <w:sz w:val="22"/>
          <w:szCs w:val="22"/>
          <w:lang w:val="en-AU"/>
        </w:rPr>
      </w:pPr>
    </w:p>
    <w:p w14:paraId="5EE3A95B" w14:textId="1E468838" w:rsidR="00C35C77" w:rsidRDefault="00C35C77" w:rsidP="00C35C77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Following those through to </w:t>
      </w:r>
      <w:r w:rsidR="00376F26">
        <w:rPr>
          <w:rFonts w:ascii="Arial" w:hAnsi="Arial" w:cs="Arial"/>
          <w:sz w:val="22"/>
          <w:szCs w:val="22"/>
          <w:lang w:val="en-AU"/>
        </w:rPr>
        <w:t xml:space="preserve">what data is </w:t>
      </w:r>
      <w:r>
        <w:rPr>
          <w:rFonts w:ascii="Arial" w:hAnsi="Arial" w:cs="Arial"/>
          <w:sz w:val="22"/>
          <w:szCs w:val="22"/>
          <w:lang w:val="en-AU"/>
        </w:rPr>
        <w:t>collected but not supplied</w:t>
      </w:r>
      <w:r w:rsidR="00376F26">
        <w:rPr>
          <w:rFonts w:ascii="Arial" w:hAnsi="Arial" w:cs="Arial"/>
          <w:sz w:val="22"/>
          <w:szCs w:val="22"/>
          <w:lang w:val="en-AU"/>
        </w:rPr>
        <w:t xml:space="preserve"> such as</w:t>
      </w:r>
      <w:r>
        <w:rPr>
          <w:rFonts w:ascii="Arial" w:hAnsi="Arial" w:cs="Arial"/>
          <w:sz w:val="22"/>
          <w:szCs w:val="22"/>
          <w:lang w:val="en-AU"/>
        </w:rPr>
        <w:t xml:space="preserve"> waste disposal is top of this </w:t>
      </w:r>
      <w:r w:rsidR="00376F26">
        <w:rPr>
          <w:rFonts w:ascii="Arial" w:hAnsi="Arial" w:cs="Arial"/>
          <w:sz w:val="22"/>
          <w:szCs w:val="22"/>
          <w:lang w:val="en-AU"/>
        </w:rPr>
        <w:t xml:space="preserve">list. </w:t>
      </w:r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="00376F26">
        <w:rPr>
          <w:rFonts w:ascii="Arial" w:hAnsi="Arial" w:cs="Arial"/>
          <w:sz w:val="22"/>
          <w:szCs w:val="22"/>
          <w:lang w:val="en-AU"/>
        </w:rPr>
        <w:t xml:space="preserve">Showing </w:t>
      </w:r>
      <w:r>
        <w:rPr>
          <w:rFonts w:ascii="Arial" w:hAnsi="Arial" w:cs="Arial"/>
          <w:sz w:val="22"/>
          <w:szCs w:val="22"/>
          <w:lang w:val="en-AU"/>
        </w:rPr>
        <w:t xml:space="preserve">the customer requirement for that type of information. </w:t>
      </w:r>
      <w:r w:rsidR="00C40C20">
        <w:rPr>
          <w:rFonts w:ascii="Arial" w:hAnsi="Arial" w:cs="Arial"/>
          <w:sz w:val="22"/>
          <w:szCs w:val="22"/>
          <w:lang w:val="en-AU"/>
        </w:rPr>
        <w:t xml:space="preserve">Supply services also fairly high on that list. </w:t>
      </w:r>
    </w:p>
    <w:p w14:paraId="79EE01FF" w14:textId="3ACF8ED2" w:rsidR="00C40C20" w:rsidRDefault="00C40C20" w:rsidP="00C35C77">
      <w:pPr>
        <w:rPr>
          <w:rFonts w:ascii="Arial" w:hAnsi="Arial" w:cs="Arial"/>
          <w:sz w:val="22"/>
          <w:szCs w:val="22"/>
          <w:lang w:val="en-AU"/>
        </w:rPr>
      </w:pPr>
    </w:p>
    <w:p w14:paraId="18D94CBB" w14:textId="42B5B9E0" w:rsidR="00C35C77" w:rsidRDefault="00C40C20" w:rsidP="00C40C20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With the data not collected data shows what was less important from a ports perspective in terms of data.  </w:t>
      </w:r>
    </w:p>
    <w:p w14:paraId="50A8B0D9" w14:textId="77777777" w:rsidR="00C40C20" w:rsidRDefault="00C40C20" w:rsidP="00C40C20">
      <w:pPr>
        <w:rPr>
          <w:rFonts w:ascii="Arial" w:hAnsi="Arial" w:cs="Arial"/>
          <w:sz w:val="22"/>
          <w:szCs w:val="22"/>
          <w:highlight w:val="yellow"/>
          <w:lang w:val="en-AU"/>
        </w:rPr>
      </w:pPr>
    </w:p>
    <w:p w14:paraId="1FC5F35B" w14:textId="729552F0" w:rsidR="00EE5D68" w:rsidRDefault="00C40C20" w:rsidP="00EE5D68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C40C20">
        <w:rPr>
          <w:rFonts w:ascii="Arial" w:hAnsi="Arial" w:cs="Arial"/>
          <w:b/>
          <w:bCs/>
          <w:sz w:val="22"/>
          <w:szCs w:val="22"/>
          <w:lang w:val="en-AU"/>
        </w:rPr>
        <w:t>Data Management</w:t>
      </w:r>
    </w:p>
    <w:p w14:paraId="659BC6C8" w14:textId="06E62B3E" w:rsidR="00C40C20" w:rsidRDefault="00C40C20" w:rsidP="00EE5D6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Large majority of the ports we asked collected data in excel formats and word with only 25% able to share .SHP and .TIF </w:t>
      </w:r>
      <w:proofErr w:type="gramStart"/>
      <w:r>
        <w:rPr>
          <w:rFonts w:ascii="Arial" w:hAnsi="Arial" w:cs="Arial"/>
          <w:sz w:val="22"/>
          <w:szCs w:val="22"/>
          <w:lang w:val="en-AU"/>
        </w:rPr>
        <w:t>files  33</w:t>
      </w:r>
      <w:proofErr w:type="gramEnd"/>
      <w:r>
        <w:rPr>
          <w:rFonts w:ascii="Arial" w:hAnsi="Arial" w:cs="Arial"/>
          <w:sz w:val="22"/>
          <w:szCs w:val="22"/>
          <w:lang w:val="en-AU"/>
        </w:rPr>
        <w:t>% having that in another GIS format</w:t>
      </w:r>
      <w:r w:rsidR="007C4413">
        <w:rPr>
          <w:rFonts w:ascii="Arial" w:hAnsi="Arial" w:cs="Arial"/>
          <w:sz w:val="22"/>
          <w:szCs w:val="22"/>
          <w:lang w:val="en-AU"/>
        </w:rPr>
        <w:t xml:space="preserve">. </w:t>
      </w:r>
    </w:p>
    <w:p w14:paraId="4715A88A" w14:textId="24EF86C2" w:rsidR="007C4413" w:rsidRDefault="007C4413" w:rsidP="00EE5D68">
      <w:pPr>
        <w:rPr>
          <w:rFonts w:ascii="Arial" w:hAnsi="Arial" w:cs="Arial"/>
          <w:sz w:val="22"/>
          <w:szCs w:val="22"/>
          <w:lang w:val="en-AU"/>
        </w:rPr>
      </w:pPr>
    </w:p>
    <w:p w14:paraId="1411850A" w14:textId="4243AC42" w:rsidR="007C4413" w:rsidRDefault="007C4413" w:rsidP="00EE5D68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7C4413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Data Supply</w:t>
      </w:r>
    </w:p>
    <w:p w14:paraId="393426C9" w14:textId="29319171" w:rsidR="007C4413" w:rsidRPr="007C4413" w:rsidRDefault="007C4413" w:rsidP="00EE5D6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When asked how data is currently supplied majority email, some</w:t>
      </w:r>
      <w:r w:rsidR="00376F26">
        <w:rPr>
          <w:rFonts w:ascii="Arial" w:hAnsi="Arial" w:cs="Arial"/>
          <w:sz w:val="22"/>
          <w:szCs w:val="22"/>
          <w:lang w:val="en-AU"/>
        </w:rPr>
        <w:t xml:space="preserve"> send</w:t>
      </w:r>
      <w:r>
        <w:rPr>
          <w:rFonts w:ascii="Arial" w:hAnsi="Arial" w:cs="Arial"/>
          <w:sz w:val="22"/>
          <w:szCs w:val="22"/>
          <w:lang w:val="en-AU"/>
        </w:rPr>
        <w:t xml:space="preserve"> direct to</w:t>
      </w:r>
      <w:r w:rsidR="00376F26">
        <w:rPr>
          <w:rFonts w:ascii="Arial" w:hAnsi="Arial" w:cs="Arial"/>
          <w:sz w:val="22"/>
          <w:szCs w:val="22"/>
          <w:lang w:val="en-AU"/>
        </w:rPr>
        <w:t xml:space="preserve"> an</w:t>
      </w:r>
      <w:r>
        <w:rPr>
          <w:rFonts w:ascii="Arial" w:hAnsi="Arial" w:cs="Arial"/>
          <w:sz w:val="22"/>
          <w:szCs w:val="22"/>
          <w:lang w:val="en-AU"/>
        </w:rPr>
        <w:t xml:space="preserve"> FTP site, some physically in digital format and some still paper based. When asked how they would like to supply data to us slight dip in email but direct upload/spreadsheet and extract of their own port database did increase. </w:t>
      </w:r>
    </w:p>
    <w:p w14:paraId="35896E74" w14:textId="6F9AE1B9" w:rsidR="004F5A06" w:rsidRPr="00365173" w:rsidRDefault="004F5A06" w:rsidP="004F5A06">
      <w:pPr>
        <w:pStyle w:val="Heading2"/>
        <w:rPr>
          <w:rFonts w:ascii="Arial" w:hAnsi="Arial" w:cs="Arial"/>
          <w:szCs w:val="22"/>
        </w:rPr>
      </w:pPr>
      <w:r w:rsidRPr="00365173">
        <w:rPr>
          <w:rFonts w:ascii="Arial" w:hAnsi="Arial" w:cs="Arial"/>
          <w:szCs w:val="22"/>
        </w:rPr>
        <w:t>Conclusions</w:t>
      </w:r>
    </w:p>
    <w:p w14:paraId="745F1DF9" w14:textId="6DA568A0" w:rsidR="004F5A06" w:rsidRDefault="007C4413" w:rsidP="004F5A06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Data collection: Varying degrees of data is collected regardless of port size. More </w:t>
      </w:r>
      <w:r w:rsidR="00A07264">
        <w:rPr>
          <w:rFonts w:ascii="Arial" w:hAnsi="Arial" w:cs="Arial"/>
          <w:sz w:val="22"/>
          <w:szCs w:val="22"/>
          <w:lang w:val="en-AU"/>
        </w:rPr>
        <w:t xml:space="preserve">infrastructure </w:t>
      </w:r>
      <w:r>
        <w:rPr>
          <w:rFonts w:ascii="Arial" w:hAnsi="Arial" w:cs="Arial"/>
          <w:sz w:val="22"/>
          <w:szCs w:val="22"/>
          <w:lang w:val="en-AU"/>
        </w:rPr>
        <w:t>data is collected than sent to UKHO</w:t>
      </w:r>
      <w:r w:rsidR="00A07264">
        <w:rPr>
          <w:rFonts w:ascii="Arial" w:hAnsi="Arial" w:cs="Arial"/>
          <w:sz w:val="22"/>
          <w:szCs w:val="22"/>
          <w:lang w:val="en-AU"/>
        </w:rPr>
        <w:t xml:space="preserve">, some infrastructure data is not collected. </w:t>
      </w:r>
    </w:p>
    <w:p w14:paraId="7DABB463" w14:textId="77777777" w:rsidR="00376F26" w:rsidRDefault="00376F26" w:rsidP="004F5A06">
      <w:pPr>
        <w:rPr>
          <w:rFonts w:ascii="Arial" w:hAnsi="Arial" w:cs="Arial"/>
          <w:sz w:val="22"/>
          <w:szCs w:val="22"/>
          <w:lang w:val="en-AU"/>
        </w:rPr>
      </w:pPr>
    </w:p>
    <w:p w14:paraId="08B6F9FA" w14:textId="3F343A51" w:rsidR="00A07264" w:rsidRDefault="00A07264" w:rsidP="004F5A06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Data Management: Based on ports surveyed for this research only a third share that information in a GIS based format. Paper and physical data management methods still exist.</w:t>
      </w:r>
    </w:p>
    <w:p w14:paraId="51AE151C" w14:textId="77777777" w:rsidR="00376F26" w:rsidRDefault="00376F26" w:rsidP="004F5A06">
      <w:pPr>
        <w:rPr>
          <w:rFonts w:ascii="Arial" w:hAnsi="Arial" w:cs="Arial"/>
          <w:sz w:val="22"/>
          <w:szCs w:val="22"/>
          <w:lang w:val="en-AU"/>
        </w:rPr>
      </w:pPr>
    </w:p>
    <w:p w14:paraId="6EE09119" w14:textId="24760BCA" w:rsidR="00A07264" w:rsidRPr="00365173" w:rsidRDefault="00A07264" w:rsidP="004F5A06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Data Supply: Large variety of </w:t>
      </w:r>
      <w:r w:rsidR="00EE6BF9">
        <w:rPr>
          <w:rFonts w:ascii="Arial" w:hAnsi="Arial" w:cs="Arial"/>
          <w:sz w:val="22"/>
          <w:szCs w:val="22"/>
          <w:lang w:val="en-AU"/>
        </w:rPr>
        <w:t>how information is supplied</w:t>
      </w:r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="00EE6BF9">
        <w:rPr>
          <w:rFonts w:ascii="Arial" w:hAnsi="Arial" w:cs="Arial"/>
          <w:sz w:val="22"/>
          <w:szCs w:val="22"/>
          <w:lang w:val="en-AU"/>
        </w:rPr>
        <w:t xml:space="preserve">but preference for the future is more direct uploading or extracts from databases. </w:t>
      </w:r>
    </w:p>
    <w:p w14:paraId="000DBE64" w14:textId="70A6D131" w:rsidR="004F5A06" w:rsidRDefault="004F5A06" w:rsidP="004F5A06">
      <w:pPr>
        <w:pStyle w:val="Heading2"/>
        <w:rPr>
          <w:rFonts w:ascii="Arial" w:hAnsi="Arial" w:cs="Arial"/>
          <w:szCs w:val="22"/>
        </w:rPr>
      </w:pPr>
      <w:r w:rsidRPr="00365173">
        <w:rPr>
          <w:rFonts w:ascii="Arial" w:hAnsi="Arial" w:cs="Arial"/>
          <w:szCs w:val="22"/>
        </w:rPr>
        <w:t>Recommendations</w:t>
      </w:r>
    </w:p>
    <w:p w14:paraId="58A7E4D9" w14:textId="29D34B5D" w:rsidR="00A07264" w:rsidRDefault="00A07264" w:rsidP="00A07264">
      <w:pPr>
        <w:rPr>
          <w:rFonts w:ascii="Arial" w:hAnsi="Arial" w:cs="Arial"/>
          <w:sz w:val="22"/>
          <w:szCs w:val="22"/>
          <w:lang w:val="en-AU"/>
        </w:rPr>
      </w:pPr>
      <w:r w:rsidRPr="00A07264">
        <w:rPr>
          <w:rFonts w:ascii="Arial" w:hAnsi="Arial" w:cs="Arial"/>
          <w:sz w:val="22"/>
          <w:szCs w:val="22"/>
          <w:lang w:val="en-AU"/>
        </w:rPr>
        <w:t>V1.0.0</w:t>
      </w:r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="000B6CEA">
        <w:rPr>
          <w:rFonts w:ascii="Arial" w:hAnsi="Arial" w:cs="Arial"/>
          <w:sz w:val="22"/>
          <w:szCs w:val="22"/>
          <w:lang w:val="en-AU"/>
        </w:rPr>
        <w:t xml:space="preserve">of S131 </w:t>
      </w:r>
      <w:r>
        <w:rPr>
          <w:rFonts w:ascii="Arial" w:hAnsi="Arial" w:cs="Arial"/>
          <w:sz w:val="22"/>
          <w:szCs w:val="22"/>
          <w:lang w:val="en-AU"/>
        </w:rPr>
        <w:t>should add clarity for ports on what infrastructure information ports should be collecting</w:t>
      </w:r>
      <w:r w:rsidR="004B7005">
        <w:rPr>
          <w:rFonts w:ascii="Arial" w:hAnsi="Arial" w:cs="Arial"/>
          <w:sz w:val="22"/>
          <w:szCs w:val="22"/>
          <w:lang w:val="en-AU"/>
        </w:rPr>
        <w:t xml:space="preserve">. </w:t>
      </w:r>
      <w:r w:rsidR="00EE6BF9">
        <w:rPr>
          <w:rFonts w:ascii="Arial" w:hAnsi="Arial" w:cs="Arial"/>
          <w:sz w:val="22"/>
          <w:szCs w:val="22"/>
          <w:lang w:val="en-AU"/>
        </w:rPr>
        <w:t>As a community we should be mindful of smaller ports across the world that might not have the technology to supply the information required for S131</w:t>
      </w:r>
      <w:r w:rsidR="00376F26">
        <w:rPr>
          <w:rFonts w:ascii="Arial" w:hAnsi="Arial" w:cs="Arial"/>
          <w:sz w:val="22"/>
          <w:szCs w:val="22"/>
          <w:lang w:val="en-AU"/>
        </w:rPr>
        <w:t xml:space="preserve">. </w:t>
      </w:r>
    </w:p>
    <w:p w14:paraId="058E8D7B" w14:textId="48D66D4B" w:rsidR="00376F26" w:rsidRDefault="00376F26" w:rsidP="00A07264">
      <w:pPr>
        <w:rPr>
          <w:rFonts w:ascii="Arial" w:hAnsi="Arial" w:cs="Arial"/>
          <w:sz w:val="22"/>
          <w:szCs w:val="22"/>
          <w:lang w:val="en-AU"/>
        </w:rPr>
      </w:pPr>
    </w:p>
    <w:p w14:paraId="652BA644" w14:textId="0F1CD176" w:rsidR="00376F26" w:rsidRPr="00A07264" w:rsidRDefault="00376F26" w:rsidP="00A07264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Next ste</w:t>
      </w:r>
      <w:r w:rsidR="004B7005">
        <w:rPr>
          <w:rFonts w:ascii="Arial" w:hAnsi="Arial" w:cs="Arial"/>
          <w:sz w:val="22"/>
          <w:szCs w:val="22"/>
          <w:lang w:val="en-AU"/>
        </w:rPr>
        <w:t xml:space="preserve">ps: </w:t>
      </w:r>
      <w:r>
        <w:rPr>
          <w:rFonts w:ascii="Arial" w:hAnsi="Arial" w:cs="Arial"/>
          <w:sz w:val="22"/>
          <w:szCs w:val="22"/>
          <w:lang w:val="en-AU"/>
        </w:rPr>
        <w:t xml:space="preserve"> </w:t>
      </w:r>
      <w:r w:rsidR="000B6CEA">
        <w:rPr>
          <w:rFonts w:ascii="Arial" w:hAnsi="Arial" w:cs="Arial"/>
          <w:sz w:val="22"/>
          <w:szCs w:val="22"/>
          <w:lang w:val="en-AU"/>
        </w:rPr>
        <w:t xml:space="preserve">When version 1.0.0 is </w:t>
      </w:r>
      <w:r w:rsidR="003F199F">
        <w:rPr>
          <w:rFonts w:ascii="Arial" w:hAnsi="Arial" w:cs="Arial"/>
          <w:sz w:val="22"/>
          <w:szCs w:val="22"/>
          <w:lang w:val="en-AU"/>
        </w:rPr>
        <w:t>published</w:t>
      </w:r>
      <w:r w:rsidR="000B6CEA">
        <w:rPr>
          <w:rFonts w:ascii="Arial" w:hAnsi="Arial" w:cs="Arial"/>
          <w:sz w:val="22"/>
          <w:szCs w:val="22"/>
          <w:lang w:val="en-AU"/>
        </w:rPr>
        <w:t xml:space="preserve"> we plan to </w:t>
      </w:r>
      <w:r w:rsidR="00815869">
        <w:rPr>
          <w:rFonts w:ascii="Arial" w:hAnsi="Arial" w:cs="Arial"/>
          <w:sz w:val="22"/>
          <w:szCs w:val="22"/>
          <w:lang w:val="en-AU"/>
        </w:rPr>
        <w:t xml:space="preserve">resurvey participants to see if the standards meet their needs and could potentially work with a port to create a trial/test data set. </w:t>
      </w:r>
    </w:p>
    <w:p w14:paraId="23F55870" w14:textId="77777777" w:rsidR="004F5A06" w:rsidRPr="00365173" w:rsidRDefault="004F5A06" w:rsidP="004F5A06">
      <w:pPr>
        <w:pStyle w:val="Heading2"/>
        <w:rPr>
          <w:rFonts w:ascii="Arial" w:hAnsi="Arial" w:cs="Arial"/>
          <w:szCs w:val="22"/>
        </w:rPr>
      </w:pPr>
      <w:r w:rsidRPr="00365173">
        <w:rPr>
          <w:rFonts w:ascii="Arial" w:hAnsi="Arial" w:cs="Arial"/>
          <w:szCs w:val="22"/>
        </w:rPr>
        <w:t xml:space="preserve">Action Required of </w:t>
      </w:r>
      <w:r w:rsidR="0082458F" w:rsidRPr="00365173">
        <w:rPr>
          <w:rFonts w:ascii="Arial" w:hAnsi="Arial" w:cs="Arial"/>
          <w:szCs w:val="22"/>
        </w:rPr>
        <w:t>NIP</w:t>
      </w:r>
      <w:r w:rsidR="00CE20F2" w:rsidRPr="00365173">
        <w:rPr>
          <w:rFonts w:ascii="Arial" w:hAnsi="Arial" w:cs="Arial"/>
          <w:szCs w:val="22"/>
        </w:rPr>
        <w:t>WG</w:t>
      </w:r>
    </w:p>
    <w:p w14:paraId="164E7A29" w14:textId="77777777" w:rsidR="004F5A06" w:rsidRPr="00365173" w:rsidRDefault="004F5A06" w:rsidP="004F5A06">
      <w:pPr>
        <w:rPr>
          <w:rFonts w:ascii="Arial" w:hAnsi="Arial" w:cs="Arial"/>
          <w:sz w:val="22"/>
          <w:szCs w:val="22"/>
          <w:lang w:val="en-AU"/>
        </w:rPr>
      </w:pPr>
      <w:r w:rsidRPr="00365173">
        <w:rPr>
          <w:rFonts w:ascii="Arial" w:hAnsi="Arial" w:cs="Arial"/>
          <w:sz w:val="22"/>
          <w:szCs w:val="22"/>
          <w:lang w:val="en-AU"/>
        </w:rPr>
        <w:t xml:space="preserve">The </w:t>
      </w:r>
      <w:r w:rsidR="00A63F34" w:rsidRPr="00365173">
        <w:rPr>
          <w:rFonts w:ascii="Arial" w:hAnsi="Arial" w:cs="Arial"/>
          <w:sz w:val="22"/>
          <w:szCs w:val="22"/>
          <w:lang w:val="en-AU"/>
        </w:rPr>
        <w:t>NI</w:t>
      </w:r>
      <w:r w:rsidR="00CE20F2" w:rsidRPr="00365173">
        <w:rPr>
          <w:rFonts w:ascii="Arial" w:hAnsi="Arial" w:cs="Arial"/>
          <w:sz w:val="22"/>
          <w:szCs w:val="22"/>
          <w:lang w:val="en-AU"/>
        </w:rPr>
        <w:t>PWG</w:t>
      </w:r>
      <w:r w:rsidRPr="00365173">
        <w:rPr>
          <w:rFonts w:ascii="Arial" w:hAnsi="Arial" w:cs="Arial"/>
          <w:sz w:val="22"/>
          <w:szCs w:val="22"/>
          <w:lang w:val="en-AU"/>
        </w:rPr>
        <w:t xml:space="preserve"> is invited to:</w:t>
      </w:r>
    </w:p>
    <w:p w14:paraId="4EED60A4" w14:textId="0C700A73" w:rsidR="004F5A06" w:rsidRPr="00365173" w:rsidRDefault="004F5A06" w:rsidP="004F5A06">
      <w:pPr>
        <w:pStyle w:val="subpara"/>
        <w:rPr>
          <w:rFonts w:ascii="Arial" w:hAnsi="Arial" w:cs="Arial"/>
          <w:szCs w:val="22"/>
        </w:rPr>
      </w:pPr>
      <w:proofErr w:type="gramStart"/>
      <w:r w:rsidRPr="00365173">
        <w:rPr>
          <w:rFonts w:ascii="Arial" w:hAnsi="Arial" w:cs="Arial"/>
          <w:szCs w:val="22"/>
        </w:rPr>
        <w:t>c</w:t>
      </w:r>
      <w:proofErr w:type="gramEnd"/>
      <w:r w:rsidRPr="00365173">
        <w:rPr>
          <w:rFonts w:ascii="Arial" w:hAnsi="Arial" w:cs="Arial"/>
          <w:szCs w:val="22"/>
        </w:rPr>
        <w:t>.</w:t>
      </w:r>
      <w:r w:rsidRPr="00365173">
        <w:rPr>
          <w:rFonts w:ascii="Arial" w:hAnsi="Arial" w:cs="Arial"/>
          <w:szCs w:val="22"/>
        </w:rPr>
        <w:tab/>
        <w:t xml:space="preserve">note </w:t>
      </w:r>
      <w:r w:rsidR="00A07264">
        <w:rPr>
          <w:rFonts w:ascii="Arial" w:hAnsi="Arial" w:cs="Arial"/>
          <w:szCs w:val="22"/>
        </w:rPr>
        <w:t xml:space="preserve">this </w:t>
      </w:r>
      <w:r w:rsidR="0089639D">
        <w:rPr>
          <w:rFonts w:ascii="Arial" w:hAnsi="Arial" w:cs="Arial"/>
          <w:szCs w:val="22"/>
        </w:rPr>
        <w:t>paper</w:t>
      </w:r>
      <w:r w:rsidR="00A07264">
        <w:rPr>
          <w:rFonts w:ascii="Arial" w:hAnsi="Arial" w:cs="Arial"/>
          <w:szCs w:val="22"/>
        </w:rPr>
        <w:t xml:space="preserve">. </w:t>
      </w:r>
    </w:p>
    <w:p w14:paraId="03A15883" w14:textId="60CD6998" w:rsidR="00073FEC" w:rsidRPr="00365173" w:rsidRDefault="00073FEC" w:rsidP="00CE20F2">
      <w:pPr>
        <w:pStyle w:val="subpara"/>
        <w:ind w:firstLine="0"/>
        <w:jc w:val="left"/>
        <w:rPr>
          <w:rFonts w:ascii="Arial" w:hAnsi="Arial" w:cs="Arial"/>
          <w:b/>
          <w:szCs w:val="22"/>
        </w:rPr>
      </w:pPr>
    </w:p>
    <w:sectPr w:rsidR="00073FEC" w:rsidRPr="00365173" w:rsidSect="00A619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00FD2" w14:textId="77777777" w:rsidR="0076391E" w:rsidRDefault="0076391E">
      <w:r>
        <w:separator/>
      </w:r>
    </w:p>
  </w:endnote>
  <w:endnote w:type="continuationSeparator" w:id="0">
    <w:p w14:paraId="1558867E" w14:textId="77777777" w:rsidR="0076391E" w:rsidRDefault="0076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A8C7C" w14:textId="77777777" w:rsidR="006811C3" w:rsidRDefault="006811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47D0D" w14:textId="77777777" w:rsidR="00B468C3" w:rsidRDefault="00B468C3" w:rsidP="00B468C3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DCE75" w14:textId="77777777" w:rsidR="006811C3" w:rsidRDefault="00681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057F2" w14:textId="77777777" w:rsidR="0076391E" w:rsidRDefault="0076391E">
      <w:r>
        <w:separator/>
      </w:r>
    </w:p>
  </w:footnote>
  <w:footnote w:type="continuationSeparator" w:id="0">
    <w:p w14:paraId="2DD6E8DB" w14:textId="77777777" w:rsidR="0076391E" w:rsidRDefault="00763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3E049" w14:textId="77777777" w:rsidR="006811C3" w:rsidRDefault="006811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147C6" w14:textId="77777777" w:rsidR="006811C3" w:rsidRDefault="006811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12254" w14:textId="77777777" w:rsidR="006811C3" w:rsidRDefault="006811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51551"/>
    <w:multiLevelType w:val="hybridMultilevel"/>
    <w:tmpl w:val="1410F31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66C026D6"/>
    <w:multiLevelType w:val="hybridMultilevel"/>
    <w:tmpl w:val="7A266598"/>
    <w:lvl w:ilvl="0" w:tplc="EB8E41C4"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6"/>
    <w:rsid w:val="00073FEC"/>
    <w:rsid w:val="000B6CEA"/>
    <w:rsid w:val="001A5211"/>
    <w:rsid w:val="001B6177"/>
    <w:rsid w:val="001E22E1"/>
    <w:rsid w:val="00220711"/>
    <w:rsid w:val="00220E0D"/>
    <w:rsid w:val="0023741C"/>
    <w:rsid w:val="00330437"/>
    <w:rsid w:val="00365173"/>
    <w:rsid w:val="00376F26"/>
    <w:rsid w:val="003C4771"/>
    <w:rsid w:val="003F199F"/>
    <w:rsid w:val="00404A58"/>
    <w:rsid w:val="00416EF0"/>
    <w:rsid w:val="00435359"/>
    <w:rsid w:val="00442030"/>
    <w:rsid w:val="00471D90"/>
    <w:rsid w:val="0048675E"/>
    <w:rsid w:val="004B7005"/>
    <w:rsid w:val="004F5A06"/>
    <w:rsid w:val="00510D5B"/>
    <w:rsid w:val="00515C69"/>
    <w:rsid w:val="00613800"/>
    <w:rsid w:val="00642AC2"/>
    <w:rsid w:val="00670BEB"/>
    <w:rsid w:val="006811C3"/>
    <w:rsid w:val="006D42A4"/>
    <w:rsid w:val="006F11C2"/>
    <w:rsid w:val="006F11DA"/>
    <w:rsid w:val="0076391E"/>
    <w:rsid w:val="00792BA6"/>
    <w:rsid w:val="007933CB"/>
    <w:rsid w:val="007C4413"/>
    <w:rsid w:val="007C4ED6"/>
    <w:rsid w:val="007D2093"/>
    <w:rsid w:val="008049F2"/>
    <w:rsid w:val="00815869"/>
    <w:rsid w:val="0082458F"/>
    <w:rsid w:val="00874192"/>
    <w:rsid w:val="00886FAD"/>
    <w:rsid w:val="00892E93"/>
    <w:rsid w:val="0089639D"/>
    <w:rsid w:val="008A4A31"/>
    <w:rsid w:val="009D2CDB"/>
    <w:rsid w:val="00A07264"/>
    <w:rsid w:val="00A265E1"/>
    <w:rsid w:val="00A6197D"/>
    <w:rsid w:val="00A63F34"/>
    <w:rsid w:val="00A82CB8"/>
    <w:rsid w:val="00AB27CE"/>
    <w:rsid w:val="00B468C3"/>
    <w:rsid w:val="00C35C77"/>
    <w:rsid w:val="00C40C20"/>
    <w:rsid w:val="00C647A8"/>
    <w:rsid w:val="00CE20F2"/>
    <w:rsid w:val="00D33030"/>
    <w:rsid w:val="00D34698"/>
    <w:rsid w:val="00D7597F"/>
    <w:rsid w:val="00D83733"/>
    <w:rsid w:val="00EC26C9"/>
    <w:rsid w:val="00EE5D68"/>
    <w:rsid w:val="00EE6BF9"/>
    <w:rsid w:val="00EE7469"/>
    <w:rsid w:val="00F543C9"/>
    <w:rsid w:val="00F57D6E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B79AB"/>
  <w15:docId w15:val="{5905FEEA-9143-47D4-B4DE-1C73D0E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3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Yves Guillam</cp:lastModifiedBy>
  <cp:revision>4</cp:revision>
  <cp:lastPrinted>2007-11-26T08:44:00Z</cp:lastPrinted>
  <dcterms:created xsi:type="dcterms:W3CDTF">2022-03-17T15:07:00Z</dcterms:created>
  <dcterms:modified xsi:type="dcterms:W3CDTF">2022-03-20T11:58:00Z</dcterms:modified>
</cp:coreProperties>
</file>