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608" w:rsidRPr="003F4615" w:rsidRDefault="004C1608" w:rsidP="004C1608">
      <w:pPr>
        <w:widowControl/>
        <w:tabs>
          <w:tab w:val="right" w:pos="9302"/>
        </w:tabs>
        <w:kinsoku/>
        <w:spacing w:before="720"/>
        <w:rPr>
          <w:rFonts w:ascii="Arial" w:eastAsia="Times New Roman" w:hAnsi="Arial" w:cs="Arial"/>
          <w:bCs/>
          <w:spacing w:val="-6"/>
          <w:w w:val="105"/>
          <w:sz w:val="20"/>
          <w:szCs w:val="20"/>
          <w:lang w:val="en-GB" w:eastAsia="en-US"/>
        </w:rPr>
      </w:pPr>
      <w:r w:rsidRPr="003F4615">
        <w:rPr>
          <w:rFonts w:ascii="Arial" w:eastAsia="Times New Roman" w:hAnsi="Arial"/>
          <w:noProof/>
          <w:sz w:val="22"/>
        </w:rPr>
        <mc:AlternateContent>
          <mc:Choice Requires="wps">
            <w:drawing>
              <wp:anchor distT="0" distB="0" distL="0" distR="0" simplePos="0" relativeHeight="251660288" behindDoc="1" locked="0" layoutInCell="0" allowOverlap="1" wp14:anchorId="309F9E36" wp14:editId="76854851">
                <wp:simplePos x="0" y="0"/>
                <wp:positionH relativeFrom="page">
                  <wp:posOffset>3308350</wp:posOffset>
                </wp:positionH>
                <wp:positionV relativeFrom="page">
                  <wp:posOffset>619760</wp:posOffset>
                </wp:positionV>
                <wp:extent cx="615950" cy="883920"/>
                <wp:effectExtent l="0" t="0" r="0" b="0"/>
                <wp:wrapNone/>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883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028F" w:rsidRDefault="001D028F" w:rsidP="004C1608">
                            <w:pPr>
                              <w:jc w:val="center"/>
                            </w:pPr>
                            <w:r>
                              <w:rPr>
                                <w:noProof/>
                              </w:rPr>
                              <w:drawing>
                                <wp:inline distT="0" distB="0" distL="0" distR="0" wp14:anchorId="6857285F" wp14:editId="72B4C0D1">
                                  <wp:extent cx="619125" cy="885825"/>
                                  <wp:effectExtent l="0" t="0" r="9525" b="9525"/>
                                  <wp:docPr id="1" name="Grafik 26" descr="_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_Pic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 cy="88582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5" o:spid="_x0000_s1026" type="#_x0000_t202" style="position:absolute;margin-left:260.5pt;margin-top:48.8pt;width:48.5pt;height:69.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" o:allowincell="f" stroked="f">
                <v:fill opacity="0"/>
                <v:textbox inset="0,0,0,0">
                  <w:txbxContent>
                    <w:p w:rsidR="001D028F" w:rsidRDefault="001D028F" w:rsidP="004C1608">
                      <w:pPr>
                        <w:jc w:val="center"/>
                      </w:pPr>
                      <w:r>
                        <w:rPr>
                          <w:noProof/>
                        </w:rPr>
                        <w:drawing>
                          <wp:inline distT="0" distB="0" distL="0" distR="0" wp14:anchorId="6857285F" wp14:editId="72B4C0D1">
                            <wp:extent cx="619125" cy="885825"/>
                            <wp:effectExtent l="0" t="0" r="9525" b="9525"/>
                            <wp:docPr id="1" name="Grafik 26" descr="_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_Pic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 cy="885825"/>
                                    </a:xfrm>
                                    <a:prstGeom prst="rect">
                                      <a:avLst/>
                                    </a:prstGeom>
                                    <a:noFill/>
                                    <a:ln>
                                      <a:noFill/>
                                    </a:ln>
                                  </pic:spPr>
                                </pic:pic>
                              </a:graphicData>
                            </a:graphic>
                          </wp:inline>
                        </w:drawing>
                      </w:r>
                    </w:p>
                  </w:txbxContent>
                </v:textbox>
                <w10:wrap anchorx="page" anchory="page"/>
              </v:shape>
            </w:pict>
          </mc:Fallback>
        </mc:AlternateContent>
      </w:r>
      <w:r w:rsidRPr="003F4615">
        <w:rPr>
          <w:rFonts w:ascii="Arial" w:eastAsia="Times New Roman" w:hAnsi="Arial" w:cs="Arial"/>
          <w:bCs/>
          <w:spacing w:val="-12"/>
          <w:w w:val="105"/>
          <w:sz w:val="20"/>
          <w:szCs w:val="20"/>
          <w:lang w:val="en-GB" w:eastAsia="en-US"/>
        </w:rPr>
        <w:t>INTERNATIONAL HYDROGRAPHIC</w:t>
      </w:r>
      <w:r w:rsidRPr="003F4615">
        <w:rPr>
          <w:rFonts w:ascii="Arial" w:eastAsia="Times New Roman" w:hAnsi="Arial" w:cs="Arial"/>
          <w:bCs/>
          <w:spacing w:val="-12"/>
          <w:w w:val="105"/>
          <w:sz w:val="20"/>
          <w:szCs w:val="20"/>
          <w:lang w:val="en-GB" w:eastAsia="en-US"/>
        </w:rPr>
        <w:tab/>
      </w:r>
      <w:r w:rsidRPr="003F4615">
        <w:rPr>
          <w:rFonts w:ascii="Arial" w:eastAsia="Times New Roman" w:hAnsi="Arial" w:cs="Arial"/>
          <w:bCs/>
          <w:spacing w:val="-6"/>
          <w:w w:val="105"/>
          <w:sz w:val="20"/>
          <w:szCs w:val="20"/>
          <w:lang w:val="en-GB" w:eastAsia="en-US"/>
        </w:rPr>
        <w:t>ORGANISATION HYDROGRAPHIQUE</w:t>
      </w:r>
    </w:p>
    <w:p w:rsidR="004C1608" w:rsidRPr="003F4615" w:rsidRDefault="004C1608" w:rsidP="004C1608">
      <w:pPr>
        <w:widowControl/>
        <w:tabs>
          <w:tab w:val="right" w:pos="8486"/>
        </w:tabs>
        <w:kinsoku/>
        <w:spacing w:before="36" w:line="206" w:lineRule="auto"/>
        <w:ind w:left="504"/>
        <w:rPr>
          <w:rFonts w:ascii="Arial" w:eastAsia="Times New Roman" w:hAnsi="Arial" w:cs="Arial"/>
          <w:bCs/>
          <w:spacing w:val="-8"/>
          <w:w w:val="105"/>
          <w:sz w:val="20"/>
          <w:szCs w:val="20"/>
          <w:lang w:val="en-GB" w:eastAsia="en-US"/>
        </w:rPr>
      </w:pPr>
      <w:r w:rsidRPr="003F4615">
        <w:rPr>
          <w:rFonts w:ascii="Arial" w:eastAsia="Times New Roman" w:hAnsi="Arial" w:cs="Arial"/>
          <w:bCs/>
          <w:spacing w:val="-2"/>
          <w:w w:val="105"/>
          <w:sz w:val="20"/>
          <w:szCs w:val="20"/>
          <w:lang w:val="en-GB" w:eastAsia="en-US"/>
        </w:rPr>
        <w:t>ORGANIZATION</w:t>
      </w:r>
      <w:r w:rsidRPr="003F4615">
        <w:rPr>
          <w:rFonts w:ascii="Arial" w:eastAsia="Times New Roman" w:hAnsi="Arial" w:cs="Arial"/>
          <w:b/>
          <w:bCs/>
          <w:spacing w:val="-2"/>
          <w:w w:val="105"/>
          <w:sz w:val="20"/>
          <w:szCs w:val="20"/>
          <w:lang w:val="en-GB" w:eastAsia="en-US"/>
        </w:rPr>
        <w:tab/>
      </w:r>
      <w:r w:rsidRPr="003F4615">
        <w:rPr>
          <w:rFonts w:ascii="Arial" w:eastAsia="Times New Roman" w:hAnsi="Arial" w:cs="Arial"/>
          <w:bCs/>
          <w:spacing w:val="-8"/>
          <w:w w:val="105"/>
          <w:sz w:val="20"/>
          <w:szCs w:val="20"/>
          <w:lang w:val="en-GB" w:eastAsia="en-US"/>
        </w:rPr>
        <w:t>INTERNATIONALE</w:t>
      </w:r>
    </w:p>
    <w:p w:rsidR="004C1608" w:rsidRPr="003F4615" w:rsidRDefault="004C1608" w:rsidP="004C1608">
      <w:pPr>
        <w:widowControl/>
        <w:tabs>
          <w:tab w:val="right" w:pos="8486"/>
        </w:tabs>
        <w:kinsoku/>
        <w:spacing w:before="36" w:line="206" w:lineRule="auto"/>
        <w:ind w:left="504"/>
        <w:rPr>
          <w:rFonts w:ascii="Arial" w:eastAsia="Times New Roman" w:hAnsi="Arial" w:cs="Arial"/>
          <w:bCs/>
          <w:spacing w:val="-8"/>
          <w:w w:val="105"/>
          <w:sz w:val="20"/>
          <w:szCs w:val="20"/>
          <w:lang w:val="en-GB" w:eastAsia="en-US"/>
        </w:rPr>
      </w:pPr>
    </w:p>
    <w:p w:rsidR="004C1608" w:rsidRPr="003F4615" w:rsidRDefault="004C1608" w:rsidP="004C1608">
      <w:pPr>
        <w:widowControl/>
        <w:kinsoku/>
        <w:spacing w:before="468"/>
        <w:jc w:val="center"/>
        <w:rPr>
          <w:rFonts w:ascii="Arial" w:eastAsia="Times New Roman" w:hAnsi="Arial" w:cs="Arial"/>
          <w:w w:val="105"/>
          <w:sz w:val="32"/>
          <w:szCs w:val="32"/>
          <w:lang w:val="en-GB" w:eastAsia="en-US"/>
        </w:rPr>
      </w:pPr>
      <w:r w:rsidRPr="003F4615">
        <w:rPr>
          <w:rFonts w:ascii="Arial" w:eastAsia="Times New Roman" w:hAnsi="Arial" w:cs="Arial"/>
          <w:spacing w:val="-10"/>
          <w:w w:val="105"/>
          <w:sz w:val="32"/>
          <w:szCs w:val="32"/>
          <w:lang w:val="en-GB" w:eastAsia="en-US"/>
        </w:rPr>
        <w:t xml:space="preserve">NAUTICAL </w:t>
      </w:r>
      <w:r w:rsidR="003324E5">
        <w:rPr>
          <w:rFonts w:ascii="Arial" w:eastAsia="Times New Roman" w:hAnsi="Arial" w:cs="Arial"/>
          <w:spacing w:val="-10"/>
          <w:w w:val="105"/>
          <w:sz w:val="32"/>
          <w:szCs w:val="32"/>
          <w:lang w:val="en-GB" w:eastAsia="en-US"/>
        </w:rPr>
        <w:t>INFORMATION PROVISION</w:t>
      </w:r>
      <w:r w:rsidRPr="003F4615">
        <w:rPr>
          <w:rFonts w:ascii="Arial" w:eastAsia="Times New Roman" w:hAnsi="Arial" w:cs="Arial"/>
          <w:spacing w:val="-10"/>
          <w:w w:val="105"/>
          <w:sz w:val="32"/>
          <w:szCs w:val="32"/>
          <w:lang w:val="en-GB" w:eastAsia="en-US"/>
        </w:rPr>
        <w:br/>
      </w:r>
      <w:r w:rsidR="003324E5">
        <w:rPr>
          <w:rFonts w:ascii="Arial" w:eastAsia="Times New Roman" w:hAnsi="Arial" w:cs="Arial"/>
          <w:w w:val="105"/>
          <w:sz w:val="32"/>
          <w:szCs w:val="32"/>
          <w:lang w:val="en-GB" w:eastAsia="en-US"/>
        </w:rPr>
        <w:t>WORKING GROUP (</w:t>
      </w:r>
      <w:r w:rsidRPr="003F4615">
        <w:rPr>
          <w:rFonts w:ascii="Arial" w:eastAsia="Times New Roman" w:hAnsi="Arial" w:cs="Arial"/>
          <w:w w:val="105"/>
          <w:sz w:val="32"/>
          <w:szCs w:val="32"/>
          <w:lang w:val="en-GB" w:eastAsia="en-US"/>
        </w:rPr>
        <w:t>N</w:t>
      </w:r>
      <w:r w:rsidR="003324E5">
        <w:rPr>
          <w:rFonts w:ascii="Arial" w:eastAsia="Times New Roman" w:hAnsi="Arial" w:cs="Arial"/>
          <w:w w:val="105"/>
          <w:sz w:val="32"/>
          <w:szCs w:val="32"/>
          <w:lang w:val="en-GB" w:eastAsia="en-US"/>
        </w:rPr>
        <w:t>I</w:t>
      </w:r>
      <w:r w:rsidRPr="003F4615">
        <w:rPr>
          <w:rFonts w:ascii="Arial" w:eastAsia="Times New Roman" w:hAnsi="Arial" w:cs="Arial"/>
          <w:w w:val="105"/>
          <w:sz w:val="32"/>
          <w:szCs w:val="32"/>
          <w:lang w:val="en-GB" w:eastAsia="en-US"/>
        </w:rPr>
        <w:t>PWG)</w:t>
      </w:r>
    </w:p>
    <w:p w:rsidR="004C1608" w:rsidRPr="003F4615" w:rsidRDefault="004C1608" w:rsidP="004C1608">
      <w:pPr>
        <w:widowControl/>
        <w:kinsoku/>
        <w:spacing w:before="216"/>
        <w:ind w:left="936"/>
        <w:rPr>
          <w:rFonts w:ascii="Arial" w:eastAsia="Times New Roman" w:hAnsi="Arial" w:cs="Arial"/>
          <w:spacing w:val="-4"/>
          <w:w w:val="105"/>
          <w:sz w:val="20"/>
          <w:szCs w:val="20"/>
          <w:lang w:val="en-GB" w:eastAsia="en-US"/>
        </w:rPr>
      </w:pPr>
      <w:r w:rsidRPr="003F4615">
        <w:rPr>
          <w:rFonts w:ascii="Arial" w:eastAsia="Times New Roman" w:hAnsi="Arial" w:cs="Arial"/>
          <w:spacing w:val="-4"/>
          <w:w w:val="105"/>
          <w:sz w:val="20"/>
          <w:szCs w:val="20"/>
          <w:lang w:val="en-GB" w:eastAsia="en-US"/>
        </w:rPr>
        <w:t>[A Working Group of the Hydrographic Services and Standards Committee (HSSC)]</w:t>
      </w:r>
    </w:p>
    <w:p w:rsidR="004C1608" w:rsidRPr="003F4615" w:rsidRDefault="004C1608" w:rsidP="004C1608">
      <w:pPr>
        <w:widowControl/>
        <w:kinsoku/>
        <w:spacing w:before="216"/>
        <w:ind w:left="936"/>
        <w:rPr>
          <w:rFonts w:ascii="Arial" w:eastAsia="Times New Roman" w:hAnsi="Arial" w:cs="Arial"/>
          <w:spacing w:val="-4"/>
          <w:w w:val="105"/>
          <w:sz w:val="20"/>
          <w:szCs w:val="20"/>
          <w:lang w:val="en-GB" w:eastAsia="en-US"/>
        </w:rPr>
      </w:pPr>
    </w:p>
    <w:tbl>
      <w:tblPr>
        <w:tblStyle w:val="Tabellenraster"/>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2407"/>
        <w:gridCol w:w="4222"/>
      </w:tblGrid>
      <w:tr w:rsidR="00A34523" w:rsidRPr="007C2E25" w:rsidTr="003324E5">
        <w:trPr>
          <w:trHeight w:val="313"/>
        </w:trPr>
        <w:tc>
          <w:tcPr>
            <w:tcW w:w="1698" w:type="dxa"/>
          </w:tcPr>
          <w:p w:rsidR="004C1608" w:rsidRPr="003F4615" w:rsidRDefault="004C1608" w:rsidP="004C1608">
            <w:pPr>
              <w:widowControl/>
              <w:kinsoku/>
              <w:spacing w:before="60" w:after="60"/>
              <w:jc w:val="right"/>
              <w:rPr>
                <w:rFonts w:eastAsia="Times New Roman"/>
                <w:spacing w:val="-4"/>
                <w:w w:val="105"/>
                <w:sz w:val="20"/>
                <w:szCs w:val="20"/>
                <w:lang w:val="en-GB" w:eastAsia="en-US"/>
              </w:rPr>
            </w:pPr>
            <w:r w:rsidRPr="003F4615">
              <w:rPr>
                <w:rFonts w:eastAsia="Times New Roman"/>
                <w:w w:val="105"/>
                <w:sz w:val="20"/>
                <w:szCs w:val="20"/>
                <w:lang w:val="en-GB" w:eastAsia="en-US"/>
              </w:rPr>
              <w:t>Chairman:</w:t>
            </w:r>
          </w:p>
        </w:tc>
        <w:tc>
          <w:tcPr>
            <w:tcW w:w="2407" w:type="dxa"/>
          </w:tcPr>
          <w:p w:rsidR="004C1608" w:rsidRPr="003F4615" w:rsidRDefault="004C1608" w:rsidP="004C1608">
            <w:pPr>
              <w:widowControl/>
              <w:kinsoku/>
              <w:spacing w:before="60" w:after="60"/>
              <w:rPr>
                <w:rFonts w:eastAsia="Times New Roman"/>
                <w:spacing w:val="-4"/>
                <w:w w:val="105"/>
                <w:sz w:val="20"/>
                <w:szCs w:val="20"/>
                <w:lang w:val="en-GB" w:eastAsia="en-US"/>
              </w:rPr>
            </w:pPr>
            <w:r w:rsidRPr="003F4615">
              <w:rPr>
                <w:rFonts w:eastAsia="Times New Roman"/>
                <w:w w:val="105"/>
                <w:sz w:val="20"/>
                <w:szCs w:val="20"/>
                <w:lang w:val="en-GB" w:eastAsia="en-US"/>
              </w:rPr>
              <w:t>Jens SCHRÖDER-FÜRSTENBERG</w:t>
            </w:r>
          </w:p>
        </w:tc>
        <w:tc>
          <w:tcPr>
            <w:tcW w:w="4222" w:type="dxa"/>
          </w:tcPr>
          <w:p w:rsidR="004C1608" w:rsidRPr="003F4615" w:rsidRDefault="004C1608" w:rsidP="004C1608">
            <w:pPr>
              <w:widowControl/>
              <w:kinsoku/>
              <w:spacing w:before="60" w:after="60"/>
              <w:rPr>
                <w:rFonts w:eastAsia="Times New Roman"/>
                <w:w w:val="105"/>
                <w:sz w:val="20"/>
                <w:szCs w:val="20"/>
                <w:lang w:val="en-GB" w:eastAsia="en-US"/>
              </w:rPr>
            </w:pPr>
            <w:r w:rsidRPr="003F4615">
              <w:rPr>
                <w:rFonts w:eastAsia="Times New Roman"/>
                <w:w w:val="105"/>
                <w:sz w:val="20"/>
                <w:szCs w:val="20"/>
                <w:lang w:val="en-GB" w:eastAsia="en-US"/>
              </w:rPr>
              <w:t>jens.schroeder-fuerstenberg@bsh.de</w:t>
            </w:r>
          </w:p>
        </w:tc>
      </w:tr>
      <w:tr w:rsidR="00A34523" w:rsidRPr="007C2E25" w:rsidTr="003324E5">
        <w:trPr>
          <w:trHeight w:val="313"/>
        </w:trPr>
        <w:tc>
          <w:tcPr>
            <w:tcW w:w="1698" w:type="dxa"/>
          </w:tcPr>
          <w:p w:rsidR="004C1608" w:rsidRPr="003F4615" w:rsidRDefault="004C1608" w:rsidP="004C1608">
            <w:pPr>
              <w:widowControl/>
              <w:kinsoku/>
              <w:spacing w:before="60" w:after="60"/>
              <w:jc w:val="right"/>
              <w:rPr>
                <w:rFonts w:eastAsia="Times New Roman"/>
                <w:w w:val="105"/>
                <w:sz w:val="20"/>
                <w:szCs w:val="20"/>
                <w:lang w:val="en-GB" w:eastAsia="en-US"/>
              </w:rPr>
            </w:pPr>
            <w:r w:rsidRPr="003F4615">
              <w:rPr>
                <w:rFonts w:eastAsia="Times New Roman"/>
                <w:w w:val="105"/>
                <w:sz w:val="20"/>
                <w:szCs w:val="20"/>
                <w:lang w:val="en-GB" w:eastAsia="en-US"/>
              </w:rPr>
              <w:t>Vice-Chairman:</w:t>
            </w:r>
          </w:p>
        </w:tc>
        <w:tc>
          <w:tcPr>
            <w:tcW w:w="2407" w:type="dxa"/>
          </w:tcPr>
          <w:p w:rsidR="004C1608" w:rsidRPr="003F4615" w:rsidRDefault="003324E5" w:rsidP="003324E5">
            <w:pPr>
              <w:widowControl/>
              <w:kinsoku/>
              <w:spacing w:before="36"/>
              <w:rPr>
                <w:rFonts w:eastAsia="Times New Roman"/>
                <w:w w:val="105"/>
                <w:sz w:val="20"/>
                <w:szCs w:val="20"/>
                <w:lang w:val="en-GB" w:eastAsia="en-US"/>
              </w:rPr>
            </w:pPr>
            <w:r>
              <w:rPr>
                <w:rFonts w:eastAsia="Times New Roman"/>
                <w:w w:val="105"/>
                <w:sz w:val="20"/>
                <w:szCs w:val="20"/>
                <w:lang w:val="en-GB" w:eastAsia="en-US"/>
              </w:rPr>
              <w:t>Dr Edward HOSKEN</w:t>
            </w:r>
          </w:p>
        </w:tc>
        <w:tc>
          <w:tcPr>
            <w:tcW w:w="4222" w:type="dxa"/>
          </w:tcPr>
          <w:p w:rsidR="004C1608" w:rsidRPr="003F4615" w:rsidRDefault="003324E5" w:rsidP="004C1608">
            <w:pPr>
              <w:widowControl/>
              <w:kinsoku/>
              <w:spacing w:before="36"/>
              <w:rPr>
                <w:rFonts w:eastAsia="Times New Roman"/>
                <w:w w:val="105"/>
                <w:sz w:val="20"/>
                <w:szCs w:val="20"/>
                <w:lang w:val="en-GB" w:eastAsia="en-US"/>
              </w:rPr>
            </w:pPr>
            <w:r>
              <w:rPr>
                <w:rFonts w:eastAsia="Times New Roman"/>
                <w:w w:val="105"/>
                <w:sz w:val="20"/>
                <w:szCs w:val="20"/>
                <w:lang w:val="en-GB" w:eastAsia="en-US"/>
              </w:rPr>
              <w:t>Edward.Hosken@UKHO.gov.uk</w:t>
            </w:r>
          </w:p>
        </w:tc>
      </w:tr>
      <w:tr w:rsidR="003324E5" w:rsidRPr="003F4615" w:rsidTr="003324E5">
        <w:trPr>
          <w:trHeight w:val="313"/>
        </w:trPr>
        <w:tc>
          <w:tcPr>
            <w:tcW w:w="1698" w:type="dxa"/>
          </w:tcPr>
          <w:p w:rsidR="003324E5" w:rsidRPr="003F4615" w:rsidRDefault="003324E5" w:rsidP="004C1608">
            <w:pPr>
              <w:widowControl/>
              <w:kinsoku/>
              <w:spacing w:before="60" w:after="60"/>
              <w:jc w:val="right"/>
              <w:rPr>
                <w:rFonts w:eastAsia="Times New Roman"/>
                <w:w w:val="105"/>
                <w:sz w:val="20"/>
                <w:szCs w:val="20"/>
                <w:lang w:val="en-GB" w:eastAsia="en-US"/>
              </w:rPr>
            </w:pPr>
            <w:r w:rsidRPr="003F4615">
              <w:rPr>
                <w:rFonts w:eastAsia="Times New Roman"/>
                <w:w w:val="105"/>
                <w:sz w:val="20"/>
                <w:szCs w:val="20"/>
                <w:lang w:val="en-GB" w:eastAsia="en-US"/>
              </w:rPr>
              <w:t>Secretary:</w:t>
            </w:r>
          </w:p>
        </w:tc>
        <w:tc>
          <w:tcPr>
            <w:tcW w:w="2407" w:type="dxa"/>
          </w:tcPr>
          <w:p w:rsidR="003324E5" w:rsidRPr="003F4615" w:rsidRDefault="003324E5" w:rsidP="004C1608">
            <w:pPr>
              <w:widowControl/>
              <w:kinsoku/>
              <w:spacing w:before="36"/>
              <w:rPr>
                <w:rFonts w:eastAsia="Times New Roman"/>
                <w:w w:val="105"/>
                <w:sz w:val="20"/>
                <w:szCs w:val="20"/>
                <w:lang w:val="en-GB" w:eastAsia="en-US"/>
              </w:rPr>
            </w:pPr>
            <w:r w:rsidRPr="003F4615">
              <w:rPr>
                <w:rFonts w:eastAsia="Times New Roman"/>
                <w:w w:val="105"/>
                <w:sz w:val="20"/>
                <w:szCs w:val="20"/>
                <w:lang w:val="en-GB" w:eastAsia="en-US"/>
              </w:rPr>
              <w:t>Thomas LOEPER</w:t>
            </w:r>
          </w:p>
        </w:tc>
        <w:tc>
          <w:tcPr>
            <w:tcW w:w="4222" w:type="dxa"/>
          </w:tcPr>
          <w:p w:rsidR="003324E5" w:rsidRPr="003F4615" w:rsidRDefault="003324E5" w:rsidP="001D028F">
            <w:pPr>
              <w:widowControl/>
              <w:kinsoku/>
              <w:spacing w:before="36"/>
              <w:rPr>
                <w:rFonts w:eastAsia="Times New Roman"/>
                <w:w w:val="105"/>
                <w:sz w:val="20"/>
                <w:szCs w:val="20"/>
                <w:lang w:val="en-GB" w:eastAsia="en-US"/>
              </w:rPr>
            </w:pPr>
            <w:r w:rsidRPr="003F4615">
              <w:rPr>
                <w:rFonts w:eastAsia="Times New Roman"/>
                <w:w w:val="105"/>
                <w:sz w:val="20"/>
                <w:szCs w:val="20"/>
                <w:lang w:val="en-GB" w:eastAsia="en-US"/>
              </w:rPr>
              <w:t>thomas.loeper@noaa.gov</w:t>
            </w:r>
          </w:p>
        </w:tc>
      </w:tr>
    </w:tbl>
    <w:p w:rsidR="004C1608" w:rsidRPr="003F4615" w:rsidRDefault="004C1608" w:rsidP="004C1608">
      <w:pPr>
        <w:widowControl/>
        <w:kinsoku/>
        <w:rPr>
          <w:rFonts w:ascii="Arial" w:eastAsia="Times New Roman" w:hAnsi="Arial"/>
          <w:sz w:val="22"/>
          <w:lang w:val="en-GB" w:eastAsia="en-US"/>
        </w:rPr>
      </w:pPr>
    </w:p>
    <w:p w:rsidR="004C1608" w:rsidRPr="003F4615" w:rsidRDefault="004C1608" w:rsidP="004C1608">
      <w:pPr>
        <w:widowControl/>
        <w:kinsoku/>
        <w:rPr>
          <w:rFonts w:ascii="Arial" w:eastAsia="Times New Roman" w:hAnsi="Arial"/>
          <w:sz w:val="22"/>
          <w:lang w:val="en-GB" w:eastAsia="en-US"/>
        </w:rPr>
      </w:pPr>
    </w:p>
    <w:p w:rsidR="004C1608" w:rsidRPr="003F4615" w:rsidRDefault="003324E5" w:rsidP="004C1608">
      <w:pPr>
        <w:jc w:val="center"/>
        <w:rPr>
          <w:rFonts w:ascii="Arial" w:hAnsi="Arial" w:cs="Arial"/>
          <w:w w:val="105"/>
          <w:lang w:val="en-GB"/>
        </w:rPr>
      </w:pPr>
      <w:r>
        <w:rPr>
          <w:rFonts w:ascii="Arial" w:hAnsi="Arial" w:cs="Arial"/>
          <w:spacing w:val="1"/>
          <w:sz w:val="22"/>
          <w:szCs w:val="22"/>
          <w:lang w:val="en-GB"/>
        </w:rPr>
        <w:t>IHB Monaco</w:t>
      </w:r>
      <w:r w:rsidR="00F75F60" w:rsidRPr="003F4615">
        <w:rPr>
          <w:rFonts w:ascii="Arial" w:hAnsi="Arial" w:cs="Arial"/>
          <w:spacing w:val="1"/>
          <w:sz w:val="22"/>
          <w:szCs w:val="22"/>
          <w:lang w:val="en-GB"/>
        </w:rPr>
        <w:t xml:space="preserve">, </w:t>
      </w:r>
      <w:r>
        <w:rPr>
          <w:rFonts w:ascii="Arial" w:hAnsi="Arial" w:cs="Arial"/>
          <w:spacing w:val="1"/>
          <w:sz w:val="22"/>
          <w:szCs w:val="22"/>
          <w:lang w:val="en-GB"/>
        </w:rPr>
        <w:t>Monaco,</w:t>
      </w:r>
      <w:r w:rsidR="004C1608" w:rsidRPr="003F4615">
        <w:rPr>
          <w:rFonts w:ascii="Arial" w:hAnsi="Arial" w:cs="Arial"/>
          <w:w w:val="105"/>
          <w:lang w:val="en-GB"/>
        </w:rPr>
        <w:t xml:space="preserve"> </w:t>
      </w:r>
      <w:r>
        <w:rPr>
          <w:rFonts w:ascii="Arial" w:hAnsi="Arial" w:cs="Arial"/>
          <w:w w:val="105"/>
          <w:lang w:val="en-GB"/>
        </w:rPr>
        <w:t>21</w:t>
      </w:r>
      <w:r w:rsidR="004C1608" w:rsidRPr="003F4615">
        <w:rPr>
          <w:rFonts w:ascii="Arial" w:hAnsi="Arial" w:cs="Arial"/>
          <w:w w:val="105"/>
          <w:lang w:val="en-GB"/>
        </w:rPr>
        <w:t>-</w:t>
      </w:r>
      <w:r>
        <w:rPr>
          <w:rFonts w:ascii="Arial" w:hAnsi="Arial" w:cs="Arial"/>
          <w:w w:val="105"/>
          <w:lang w:val="en-GB"/>
        </w:rPr>
        <w:t>2</w:t>
      </w:r>
      <w:r w:rsidR="00F75F60" w:rsidRPr="003F4615">
        <w:rPr>
          <w:rFonts w:ascii="Arial" w:hAnsi="Arial" w:cs="Arial"/>
          <w:w w:val="105"/>
          <w:lang w:val="en-GB"/>
        </w:rPr>
        <w:t>4</w:t>
      </w:r>
      <w:r w:rsidR="004C1608" w:rsidRPr="003F4615">
        <w:rPr>
          <w:rFonts w:ascii="Arial" w:hAnsi="Arial" w:cs="Arial"/>
          <w:w w:val="105"/>
          <w:lang w:val="en-GB"/>
        </w:rPr>
        <w:t xml:space="preserve"> </w:t>
      </w:r>
      <w:r>
        <w:rPr>
          <w:rFonts w:ascii="Arial" w:hAnsi="Arial" w:cs="Arial"/>
          <w:w w:val="105"/>
          <w:lang w:val="en-GB"/>
        </w:rPr>
        <w:t>March 2016</w:t>
      </w:r>
    </w:p>
    <w:p w:rsidR="004C1608" w:rsidRPr="003F4615" w:rsidRDefault="004C1608" w:rsidP="00960D19">
      <w:pPr>
        <w:tabs>
          <w:tab w:val="left" w:pos="2127"/>
          <w:tab w:val="right" w:pos="5203"/>
        </w:tabs>
        <w:spacing w:before="100" w:beforeAutospacing="1" w:after="100" w:afterAutospacing="1"/>
        <w:rPr>
          <w:rFonts w:ascii="Arial" w:hAnsi="Arial" w:cs="Arial"/>
          <w:sz w:val="22"/>
          <w:szCs w:val="22"/>
          <w:lang w:val="en-GB"/>
        </w:rPr>
      </w:pPr>
      <w:r w:rsidRPr="003F4615">
        <w:rPr>
          <w:noProof/>
        </w:rPr>
        <mc:AlternateContent>
          <mc:Choice Requires="wps">
            <w:drawing>
              <wp:anchor distT="0" distB="0" distL="0" distR="0" simplePos="0" relativeHeight="251659264" behindDoc="0" locked="0" layoutInCell="0" allowOverlap="1" wp14:anchorId="72344F4C" wp14:editId="5BD30AD2">
                <wp:simplePos x="0" y="0"/>
                <wp:positionH relativeFrom="column">
                  <wp:posOffset>0</wp:posOffset>
                </wp:positionH>
                <wp:positionV relativeFrom="paragraph">
                  <wp:posOffset>5080</wp:posOffset>
                </wp:positionV>
                <wp:extent cx="6843395" cy="0"/>
                <wp:effectExtent l="0" t="0" r="0" b="0"/>
                <wp:wrapSquare wrapText="bothSides"/>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339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538.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odEwIAACg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" o:allowincell="f" strokeweight=".7pt">
                <w10:wrap type="square"/>
              </v:line>
            </w:pict>
          </mc:Fallback>
        </mc:AlternateContent>
      </w:r>
      <w:r w:rsidRPr="003F4615">
        <w:rPr>
          <w:rFonts w:ascii="Arial" w:hAnsi="Arial" w:cs="Arial"/>
          <w:spacing w:val="-2"/>
          <w:sz w:val="22"/>
          <w:szCs w:val="22"/>
          <w:lang w:val="en-GB"/>
        </w:rPr>
        <w:t>Date:</w:t>
      </w:r>
      <w:r w:rsidR="00960D19" w:rsidRPr="003F4615">
        <w:rPr>
          <w:rFonts w:ascii="Arial" w:hAnsi="Arial" w:cs="Arial"/>
          <w:spacing w:val="-2"/>
          <w:sz w:val="22"/>
          <w:szCs w:val="22"/>
          <w:lang w:val="en-GB"/>
        </w:rPr>
        <w:tab/>
      </w:r>
      <w:r w:rsidR="0029687E" w:rsidRPr="003F4615">
        <w:rPr>
          <w:rFonts w:ascii="Arial" w:hAnsi="Arial" w:cs="Arial"/>
          <w:spacing w:val="-2"/>
          <w:sz w:val="22"/>
          <w:szCs w:val="22"/>
          <w:lang w:val="en-GB"/>
        </w:rPr>
        <w:fldChar w:fldCharType="begin"/>
      </w:r>
      <w:r w:rsidR="0029687E" w:rsidRPr="003F4615">
        <w:rPr>
          <w:rFonts w:ascii="Arial" w:hAnsi="Arial" w:cs="Arial"/>
          <w:spacing w:val="-2"/>
          <w:sz w:val="22"/>
          <w:szCs w:val="22"/>
          <w:lang w:val="en-GB"/>
        </w:rPr>
        <w:instrText xml:space="preserve"> DATE \@ "dd MMMM yyyy" </w:instrText>
      </w:r>
      <w:r w:rsidR="0029687E" w:rsidRPr="003F4615">
        <w:rPr>
          <w:rFonts w:ascii="Arial" w:hAnsi="Arial" w:cs="Arial"/>
          <w:spacing w:val="-2"/>
          <w:sz w:val="22"/>
          <w:szCs w:val="22"/>
          <w:lang w:val="en-GB"/>
        </w:rPr>
        <w:fldChar w:fldCharType="separate"/>
      </w:r>
      <w:r w:rsidR="007C2E25">
        <w:rPr>
          <w:rFonts w:ascii="Arial" w:hAnsi="Arial" w:cs="Arial"/>
          <w:noProof/>
          <w:spacing w:val="-2"/>
          <w:sz w:val="22"/>
          <w:szCs w:val="22"/>
          <w:lang w:val="en-GB"/>
        </w:rPr>
        <w:t>11 March 2016</w:t>
      </w:r>
      <w:r w:rsidR="0029687E" w:rsidRPr="003F4615">
        <w:rPr>
          <w:rFonts w:ascii="Arial" w:hAnsi="Arial" w:cs="Arial"/>
          <w:spacing w:val="-2"/>
          <w:sz w:val="22"/>
          <w:szCs w:val="22"/>
          <w:lang w:val="en-GB"/>
        </w:rPr>
        <w:fldChar w:fldCharType="end"/>
      </w:r>
    </w:p>
    <w:p w:rsidR="004C1608" w:rsidRPr="003F4615" w:rsidRDefault="004C1608" w:rsidP="004C1608">
      <w:pPr>
        <w:spacing w:before="100" w:beforeAutospacing="1" w:after="100" w:afterAutospacing="1"/>
        <w:rPr>
          <w:rFonts w:ascii="Arial" w:hAnsi="Arial" w:cs="Arial"/>
          <w:sz w:val="22"/>
          <w:szCs w:val="22"/>
          <w:lang w:val="en-GB"/>
        </w:rPr>
      </w:pPr>
      <w:r w:rsidRPr="003F4615">
        <w:rPr>
          <w:rFonts w:ascii="Arial" w:hAnsi="Arial" w:cs="Arial"/>
          <w:spacing w:val="-4"/>
          <w:sz w:val="22"/>
          <w:szCs w:val="22"/>
          <w:lang w:val="en-GB"/>
        </w:rPr>
        <w:t>Submitted by:</w:t>
      </w:r>
      <w:r w:rsidRPr="003F4615">
        <w:rPr>
          <w:rFonts w:ascii="Arial" w:hAnsi="Arial" w:cs="Arial"/>
          <w:spacing w:val="-4"/>
          <w:sz w:val="22"/>
          <w:szCs w:val="22"/>
          <w:lang w:val="en-GB"/>
        </w:rPr>
        <w:tab/>
      </w:r>
      <w:r w:rsidRPr="003F4615">
        <w:rPr>
          <w:rFonts w:ascii="Arial" w:hAnsi="Arial" w:cs="Arial"/>
          <w:spacing w:val="-4"/>
          <w:sz w:val="22"/>
          <w:szCs w:val="22"/>
          <w:lang w:val="en-GB"/>
        </w:rPr>
        <w:tab/>
      </w:r>
      <w:r w:rsidRPr="003F4615">
        <w:rPr>
          <w:rFonts w:ascii="Arial" w:hAnsi="Arial" w:cs="Arial"/>
          <w:sz w:val="22"/>
          <w:szCs w:val="22"/>
          <w:lang w:val="en-GB"/>
        </w:rPr>
        <w:t>Chair Group</w:t>
      </w:r>
    </w:p>
    <w:p w:rsidR="004C1608" w:rsidRPr="003F4615" w:rsidRDefault="004C1608" w:rsidP="004C1608">
      <w:pPr>
        <w:spacing w:before="396" w:line="204" w:lineRule="auto"/>
        <w:rPr>
          <w:rFonts w:ascii="Arial" w:hAnsi="Arial" w:cs="Arial"/>
          <w:b/>
          <w:bCs/>
          <w:spacing w:val="-4"/>
          <w:w w:val="105"/>
          <w:sz w:val="22"/>
          <w:szCs w:val="22"/>
          <w:lang w:val="en-GB"/>
        </w:rPr>
      </w:pPr>
      <w:r w:rsidRPr="003F4615">
        <w:rPr>
          <w:rFonts w:ascii="Arial" w:hAnsi="Arial" w:cs="Arial"/>
          <w:b/>
          <w:bCs/>
          <w:spacing w:val="-4"/>
          <w:w w:val="105"/>
          <w:sz w:val="22"/>
          <w:szCs w:val="22"/>
          <w:lang w:val="en-GB"/>
        </w:rPr>
        <w:t>Provisional annotated agenda</w:t>
      </w:r>
    </w:p>
    <w:p w:rsidR="003A61DB" w:rsidRPr="003F4615" w:rsidRDefault="003A61DB" w:rsidP="003A61DB">
      <w:pPr>
        <w:spacing w:before="396" w:line="204" w:lineRule="auto"/>
        <w:rPr>
          <w:rFonts w:ascii="Arial" w:hAnsi="Arial" w:cs="Arial"/>
          <w:bCs/>
          <w:spacing w:val="-4"/>
          <w:w w:val="105"/>
          <w:sz w:val="22"/>
          <w:szCs w:val="22"/>
          <w:lang w:val="en-GB"/>
        </w:rPr>
      </w:pPr>
      <w:r w:rsidRPr="003F4615">
        <w:rPr>
          <w:rFonts w:ascii="Arial" w:hAnsi="Arial" w:cs="Arial"/>
          <w:bCs/>
          <w:spacing w:val="-4"/>
          <w:w w:val="105"/>
          <w:sz w:val="22"/>
          <w:szCs w:val="22"/>
          <w:lang w:val="en-GB"/>
        </w:rPr>
        <w:t xml:space="preserve">The order in this </w:t>
      </w:r>
      <w:r w:rsidR="0042691A" w:rsidRPr="003F4615">
        <w:rPr>
          <w:rFonts w:ascii="Arial" w:hAnsi="Arial" w:cs="Arial"/>
          <w:bCs/>
          <w:spacing w:val="-4"/>
          <w:w w:val="105"/>
          <w:sz w:val="22"/>
          <w:szCs w:val="22"/>
          <w:lang w:val="en-GB"/>
        </w:rPr>
        <w:t xml:space="preserve">annotated </w:t>
      </w:r>
      <w:r w:rsidRPr="003F4615">
        <w:rPr>
          <w:rFonts w:ascii="Arial" w:hAnsi="Arial" w:cs="Arial"/>
          <w:bCs/>
          <w:spacing w:val="-4"/>
          <w:w w:val="105"/>
          <w:sz w:val="22"/>
          <w:szCs w:val="22"/>
          <w:lang w:val="en-GB"/>
        </w:rPr>
        <w:t>agenda is according to the agenda and not in ascending sequence</w:t>
      </w:r>
      <w:r w:rsidR="0042691A" w:rsidRPr="003F4615">
        <w:rPr>
          <w:rFonts w:ascii="Arial" w:hAnsi="Arial" w:cs="Arial"/>
          <w:bCs/>
          <w:spacing w:val="-4"/>
          <w:w w:val="105"/>
          <w:sz w:val="22"/>
          <w:szCs w:val="22"/>
          <w:lang w:val="en-GB"/>
        </w:rPr>
        <w:t>.</w:t>
      </w:r>
    </w:p>
    <w:p w:rsidR="00D55855" w:rsidRPr="003F4615" w:rsidRDefault="00D55855" w:rsidP="003A61DB">
      <w:pPr>
        <w:spacing w:before="396" w:line="204" w:lineRule="auto"/>
        <w:rPr>
          <w:rFonts w:ascii="Arial" w:hAnsi="Arial" w:cs="Arial"/>
          <w:b/>
          <w:bCs/>
          <w:spacing w:val="-4"/>
          <w:w w:val="105"/>
          <w:sz w:val="22"/>
          <w:szCs w:val="22"/>
          <w:lang w:val="en-GB"/>
        </w:rPr>
      </w:pPr>
      <w:r w:rsidRPr="003F4615">
        <w:rPr>
          <w:rFonts w:ascii="Arial" w:hAnsi="Arial" w:cs="Arial"/>
          <w:b/>
          <w:bCs/>
          <w:spacing w:val="-4"/>
          <w:w w:val="105"/>
          <w:sz w:val="22"/>
          <w:szCs w:val="22"/>
          <w:lang w:val="en-GB"/>
        </w:rPr>
        <w:t>1</w:t>
      </w:r>
      <w:r w:rsidRPr="003F4615">
        <w:rPr>
          <w:rFonts w:ascii="Arial" w:hAnsi="Arial" w:cs="Arial"/>
          <w:b/>
          <w:bCs/>
          <w:spacing w:val="-4"/>
          <w:w w:val="105"/>
          <w:sz w:val="22"/>
          <w:szCs w:val="22"/>
          <w:lang w:val="en-GB"/>
        </w:rPr>
        <w:tab/>
        <w:t>Opening and administrative arrangements</w:t>
      </w:r>
    </w:p>
    <w:p w:rsidR="004C1608" w:rsidRPr="003F4615" w:rsidRDefault="004C1608" w:rsidP="004C1608">
      <w:pPr>
        <w:spacing w:before="396"/>
        <w:jc w:val="both"/>
        <w:rPr>
          <w:rFonts w:ascii="Arial" w:hAnsi="Arial" w:cs="Arial"/>
          <w:sz w:val="22"/>
          <w:szCs w:val="22"/>
          <w:lang w:val="en-GB"/>
        </w:rPr>
      </w:pPr>
      <w:r w:rsidRPr="003F4615">
        <w:rPr>
          <w:rFonts w:ascii="Arial" w:hAnsi="Arial" w:cs="Arial"/>
          <w:spacing w:val="1"/>
          <w:sz w:val="22"/>
          <w:szCs w:val="22"/>
          <w:lang w:val="en-GB"/>
        </w:rPr>
        <w:t xml:space="preserve">According to the Minutes of </w:t>
      </w:r>
      <w:r w:rsidR="003324E5">
        <w:rPr>
          <w:rFonts w:ascii="Arial" w:hAnsi="Arial" w:cs="Arial"/>
          <w:spacing w:val="1"/>
          <w:sz w:val="22"/>
          <w:szCs w:val="22"/>
          <w:lang w:val="en-GB"/>
        </w:rPr>
        <w:t>NIPWG1</w:t>
      </w:r>
      <w:r w:rsidRPr="003F4615">
        <w:rPr>
          <w:rFonts w:ascii="Arial" w:hAnsi="Arial" w:cs="Arial"/>
          <w:spacing w:val="1"/>
          <w:sz w:val="22"/>
          <w:szCs w:val="22"/>
          <w:lang w:val="en-GB"/>
        </w:rPr>
        <w:t xml:space="preserve">, the </w:t>
      </w:r>
      <w:r w:rsidR="003324E5">
        <w:rPr>
          <w:rFonts w:ascii="Arial" w:hAnsi="Arial" w:cs="Arial"/>
          <w:spacing w:val="1"/>
          <w:sz w:val="22"/>
          <w:szCs w:val="22"/>
          <w:lang w:val="en-GB"/>
        </w:rPr>
        <w:t>2</w:t>
      </w:r>
      <w:r w:rsidR="003324E5" w:rsidRPr="003324E5">
        <w:rPr>
          <w:rFonts w:ascii="Arial" w:hAnsi="Arial" w:cs="Arial"/>
          <w:spacing w:val="1"/>
          <w:sz w:val="22"/>
          <w:szCs w:val="22"/>
          <w:vertAlign w:val="superscript"/>
          <w:lang w:val="en-GB"/>
        </w:rPr>
        <w:t>nd</w:t>
      </w:r>
      <w:r w:rsidR="003324E5">
        <w:rPr>
          <w:rFonts w:ascii="Arial" w:hAnsi="Arial" w:cs="Arial"/>
          <w:spacing w:val="1"/>
          <w:sz w:val="22"/>
          <w:szCs w:val="22"/>
          <w:lang w:val="en-GB"/>
        </w:rPr>
        <w:t xml:space="preserve"> </w:t>
      </w:r>
      <w:r w:rsidRPr="003F4615">
        <w:rPr>
          <w:rFonts w:ascii="Arial" w:hAnsi="Arial" w:cs="Arial"/>
          <w:spacing w:val="1"/>
          <w:sz w:val="22"/>
          <w:szCs w:val="22"/>
          <w:lang w:val="en-GB"/>
        </w:rPr>
        <w:t xml:space="preserve">meeting </w:t>
      </w:r>
      <w:r w:rsidRPr="003F4615">
        <w:rPr>
          <w:rFonts w:ascii="Arial" w:hAnsi="Arial" w:cs="Arial"/>
          <w:spacing w:val="3"/>
          <w:sz w:val="22"/>
          <w:szCs w:val="22"/>
          <w:lang w:val="en-GB"/>
        </w:rPr>
        <w:t>of the N</w:t>
      </w:r>
      <w:r w:rsidR="003324E5">
        <w:rPr>
          <w:rFonts w:ascii="Arial" w:hAnsi="Arial" w:cs="Arial"/>
          <w:spacing w:val="3"/>
          <w:sz w:val="22"/>
          <w:szCs w:val="22"/>
          <w:lang w:val="en-GB"/>
        </w:rPr>
        <w:t>I</w:t>
      </w:r>
      <w:r w:rsidRPr="003F4615">
        <w:rPr>
          <w:rFonts w:ascii="Arial" w:hAnsi="Arial" w:cs="Arial"/>
          <w:spacing w:val="3"/>
          <w:sz w:val="22"/>
          <w:szCs w:val="22"/>
          <w:lang w:val="en-GB"/>
        </w:rPr>
        <w:t xml:space="preserve">PWG </w:t>
      </w:r>
      <w:r w:rsidR="002F7FED" w:rsidRPr="003F4615">
        <w:rPr>
          <w:rFonts w:ascii="Arial" w:hAnsi="Arial" w:cs="Arial"/>
          <w:spacing w:val="3"/>
          <w:sz w:val="22"/>
          <w:szCs w:val="22"/>
          <w:lang w:val="en-GB"/>
        </w:rPr>
        <w:t>will be</w:t>
      </w:r>
      <w:r w:rsidRPr="003F4615">
        <w:rPr>
          <w:rFonts w:ascii="Arial" w:hAnsi="Arial" w:cs="Arial"/>
          <w:spacing w:val="3"/>
          <w:sz w:val="22"/>
          <w:szCs w:val="22"/>
          <w:lang w:val="en-GB"/>
        </w:rPr>
        <w:t xml:space="preserve"> </w:t>
      </w:r>
      <w:r w:rsidRPr="003F4615">
        <w:rPr>
          <w:rFonts w:ascii="Arial" w:hAnsi="Arial" w:cs="Arial"/>
          <w:spacing w:val="1"/>
          <w:sz w:val="22"/>
          <w:szCs w:val="22"/>
          <w:lang w:val="en-GB"/>
        </w:rPr>
        <w:t xml:space="preserve">convened in </w:t>
      </w:r>
      <w:r w:rsidR="003324E5">
        <w:rPr>
          <w:rFonts w:ascii="Arial" w:hAnsi="Arial" w:cs="Arial"/>
          <w:spacing w:val="1"/>
          <w:sz w:val="22"/>
          <w:szCs w:val="22"/>
          <w:lang w:val="en-GB"/>
        </w:rPr>
        <w:t>Monaco</w:t>
      </w:r>
      <w:r w:rsidRPr="003F4615">
        <w:rPr>
          <w:rFonts w:ascii="Arial" w:hAnsi="Arial" w:cs="Arial"/>
          <w:spacing w:val="1"/>
          <w:sz w:val="22"/>
          <w:szCs w:val="22"/>
          <w:lang w:val="en-GB"/>
        </w:rPr>
        <w:t xml:space="preserve">, at the </w:t>
      </w:r>
      <w:r w:rsidR="003324E5">
        <w:rPr>
          <w:rFonts w:ascii="Arial" w:hAnsi="Arial" w:cs="Arial"/>
          <w:spacing w:val="1"/>
          <w:sz w:val="22"/>
          <w:szCs w:val="22"/>
          <w:lang w:val="en-GB"/>
        </w:rPr>
        <w:t>IHB premises in Monaco</w:t>
      </w:r>
      <w:r w:rsidR="004F31CD" w:rsidRPr="003F4615">
        <w:rPr>
          <w:rFonts w:ascii="Arial" w:hAnsi="Arial" w:cs="Arial"/>
          <w:spacing w:val="1"/>
          <w:sz w:val="22"/>
          <w:szCs w:val="22"/>
          <w:lang w:val="en-GB"/>
        </w:rPr>
        <w:t>.</w:t>
      </w:r>
    </w:p>
    <w:p w:rsidR="004C1608" w:rsidRPr="003F4615" w:rsidRDefault="004C1608" w:rsidP="004C1608">
      <w:pPr>
        <w:spacing w:before="252"/>
        <w:rPr>
          <w:rFonts w:ascii="Arial" w:hAnsi="Arial" w:cs="Arial"/>
          <w:sz w:val="22"/>
          <w:szCs w:val="22"/>
          <w:lang w:val="en-GB"/>
        </w:rPr>
      </w:pPr>
      <w:r w:rsidRPr="003F4615">
        <w:rPr>
          <w:rFonts w:ascii="Arial" w:hAnsi="Arial" w:cs="Arial"/>
          <w:spacing w:val="-2"/>
          <w:sz w:val="22"/>
          <w:szCs w:val="22"/>
          <w:lang w:val="en-GB"/>
        </w:rPr>
        <w:t xml:space="preserve">The Meeting will </w:t>
      </w:r>
      <w:r w:rsidR="00531C30" w:rsidRPr="003F4615">
        <w:rPr>
          <w:rFonts w:ascii="Arial" w:hAnsi="Arial" w:cs="Arial"/>
          <w:spacing w:val="-2"/>
          <w:sz w:val="22"/>
          <w:szCs w:val="22"/>
          <w:lang w:val="en-GB"/>
        </w:rPr>
        <w:t>start</w:t>
      </w:r>
      <w:r w:rsidRPr="003F4615">
        <w:rPr>
          <w:rFonts w:ascii="Arial" w:hAnsi="Arial" w:cs="Arial"/>
          <w:spacing w:val="-2"/>
          <w:sz w:val="22"/>
          <w:szCs w:val="22"/>
          <w:lang w:val="en-GB"/>
        </w:rPr>
        <w:t xml:space="preserve"> on </w:t>
      </w:r>
      <w:r w:rsidRPr="003F4615">
        <w:rPr>
          <w:rFonts w:ascii="Arial" w:hAnsi="Arial" w:cs="Arial"/>
          <w:b/>
          <w:bCs/>
          <w:spacing w:val="-2"/>
          <w:w w:val="105"/>
          <w:sz w:val="22"/>
          <w:szCs w:val="22"/>
          <w:lang w:val="en-GB"/>
        </w:rPr>
        <w:t xml:space="preserve">Monday, </w:t>
      </w:r>
      <w:r w:rsidR="003324E5">
        <w:rPr>
          <w:rFonts w:ascii="Arial" w:hAnsi="Arial" w:cs="Arial"/>
          <w:b/>
          <w:bCs/>
          <w:spacing w:val="-2"/>
          <w:w w:val="105"/>
          <w:sz w:val="22"/>
          <w:szCs w:val="22"/>
          <w:lang w:val="en-GB"/>
        </w:rPr>
        <w:t>2</w:t>
      </w:r>
      <w:r w:rsidR="00F75F60" w:rsidRPr="003F4615">
        <w:rPr>
          <w:rFonts w:ascii="Arial" w:hAnsi="Arial" w:cs="Arial"/>
          <w:b/>
          <w:bCs/>
          <w:spacing w:val="-2"/>
          <w:w w:val="105"/>
          <w:sz w:val="22"/>
          <w:szCs w:val="22"/>
          <w:lang w:val="en-GB"/>
        </w:rPr>
        <w:t>1</w:t>
      </w:r>
      <w:r w:rsidRPr="003F4615">
        <w:rPr>
          <w:rFonts w:ascii="Arial" w:hAnsi="Arial" w:cs="Arial"/>
          <w:b/>
          <w:bCs/>
          <w:spacing w:val="-2"/>
          <w:w w:val="105"/>
          <w:sz w:val="22"/>
          <w:szCs w:val="22"/>
          <w:lang w:val="en-GB"/>
        </w:rPr>
        <w:t xml:space="preserve"> </w:t>
      </w:r>
      <w:r w:rsidR="003324E5">
        <w:rPr>
          <w:rFonts w:ascii="Arial" w:hAnsi="Arial" w:cs="Arial"/>
          <w:b/>
          <w:bCs/>
          <w:spacing w:val="-2"/>
          <w:w w:val="105"/>
          <w:sz w:val="22"/>
          <w:szCs w:val="22"/>
          <w:lang w:val="en-GB"/>
        </w:rPr>
        <w:t xml:space="preserve">March </w:t>
      </w:r>
      <w:r w:rsidR="004F31CD" w:rsidRPr="003F4615">
        <w:rPr>
          <w:rFonts w:ascii="Arial" w:hAnsi="Arial" w:cs="Arial"/>
          <w:b/>
          <w:bCs/>
          <w:spacing w:val="-2"/>
          <w:w w:val="105"/>
          <w:sz w:val="22"/>
          <w:szCs w:val="22"/>
          <w:lang w:val="en-GB"/>
        </w:rPr>
        <w:t>201</w:t>
      </w:r>
      <w:r w:rsidR="003324E5">
        <w:rPr>
          <w:rFonts w:ascii="Arial" w:hAnsi="Arial" w:cs="Arial"/>
          <w:b/>
          <w:bCs/>
          <w:spacing w:val="-2"/>
          <w:w w:val="105"/>
          <w:sz w:val="22"/>
          <w:szCs w:val="22"/>
          <w:lang w:val="en-GB"/>
        </w:rPr>
        <w:t>6</w:t>
      </w:r>
      <w:r w:rsidRPr="003F4615">
        <w:rPr>
          <w:rFonts w:ascii="Arial" w:hAnsi="Arial" w:cs="Arial"/>
          <w:b/>
          <w:bCs/>
          <w:spacing w:val="-2"/>
          <w:w w:val="105"/>
          <w:sz w:val="22"/>
          <w:szCs w:val="22"/>
          <w:lang w:val="en-GB"/>
        </w:rPr>
        <w:t xml:space="preserve"> at 09:0</w:t>
      </w:r>
      <w:r w:rsidR="00F75F60" w:rsidRPr="003F4615">
        <w:rPr>
          <w:rFonts w:ascii="Arial" w:hAnsi="Arial" w:cs="Arial"/>
          <w:b/>
          <w:bCs/>
          <w:spacing w:val="-2"/>
          <w:w w:val="105"/>
          <w:sz w:val="22"/>
          <w:szCs w:val="22"/>
          <w:lang w:val="en-GB"/>
        </w:rPr>
        <w:t>0</w:t>
      </w:r>
      <w:r w:rsidRPr="003F4615">
        <w:rPr>
          <w:rFonts w:ascii="Arial" w:hAnsi="Arial" w:cs="Arial"/>
          <w:spacing w:val="-2"/>
          <w:sz w:val="22"/>
          <w:szCs w:val="22"/>
          <w:lang w:val="en-GB"/>
        </w:rPr>
        <w:t xml:space="preserve">, and it is expected to conclude on </w:t>
      </w:r>
      <w:r w:rsidR="004F31CD" w:rsidRPr="003F4615">
        <w:rPr>
          <w:rFonts w:ascii="Arial" w:hAnsi="Arial" w:cs="Arial"/>
          <w:b/>
          <w:bCs/>
          <w:spacing w:val="-2"/>
          <w:w w:val="105"/>
          <w:sz w:val="22"/>
          <w:szCs w:val="22"/>
          <w:lang w:val="en-GB"/>
        </w:rPr>
        <w:t>Thursday</w:t>
      </w:r>
      <w:r w:rsidRPr="003F4615">
        <w:rPr>
          <w:rFonts w:ascii="Arial" w:hAnsi="Arial" w:cs="Arial"/>
          <w:b/>
          <w:bCs/>
          <w:spacing w:val="-2"/>
          <w:w w:val="105"/>
          <w:sz w:val="22"/>
          <w:szCs w:val="22"/>
          <w:lang w:val="en-GB"/>
        </w:rPr>
        <w:t xml:space="preserve">, </w:t>
      </w:r>
      <w:r w:rsidR="003324E5">
        <w:rPr>
          <w:rFonts w:ascii="Arial" w:hAnsi="Arial" w:cs="Arial"/>
          <w:b/>
          <w:bCs/>
          <w:spacing w:val="-2"/>
          <w:w w:val="105"/>
          <w:sz w:val="22"/>
          <w:szCs w:val="22"/>
          <w:lang w:val="en-GB"/>
        </w:rPr>
        <w:t>2</w:t>
      </w:r>
      <w:r w:rsidR="00F75F60" w:rsidRPr="003F4615">
        <w:rPr>
          <w:rFonts w:ascii="Arial" w:hAnsi="Arial" w:cs="Arial"/>
          <w:b/>
          <w:bCs/>
          <w:spacing w:val="-2"/>
          <w:w w:val="105"/>
          <w:sz w:val="22"/>
          <w:szCs w:val="22"/>
          <w:lang w:val="en-GB"/>
        </w:rPr>
        <w:t xml:space="preserve">4 </w:t>
      </w:r>
      <w:r w:rsidR="003324E5">
        <w:rPr>
          <w:rFonts w:ascii="Arial" w:hAnsi="Arial" w:cs="Arial"/>
          <w:b/>
          <w:bCs/>
          <w:spacing w:val="-2"/>
          <w:w w:val="105"/>
          <w:sz w:val="22"/>
          <w:szCs w:val="22"/>
          <w:lang w:val="en-GB"/>
        </w:rPr>
        <w:t>March</w:t>
      </w:r>
      <w:r w:rsidRPr="003F4615">
        <w:rPr>
          <w:rFonts w:ascii="Arial" w:hAnsi="Arial" w:cs="Arial"/>
          <w:b/>
          <w:bCs/>
          <w:spacing w:val="-2"/>
          <w:w w:val="105"/>
          <w:sz w:val="22"/>
          <w:szCs w:val="22"/>
          <w:lang w:val="en-GB"/>
        </w:rPr>
        <w:t xml:space="preserve"> 201</w:t>
      </w:r>
      <w:r w:rsidR="003324E5">
        <w:rPr>
          <w:rFonts w:ascii="Arial" w:hAnsi="Arial" w:cs="Arial"/>
          <w:b/>
          <w:bCs/>
          <w:spacing w:val="-2"/>
          <w:w w:val="105"/>
          <w:sz w:val="22"/>
          <w:szCs w:val="22"/>
          <w:lang w:val="en-GB"/>
        </w:rPr>
        <w:t>6</w:t>
      </w:r>
      <w:r w:rsidRPr="003F4615">
        <w:rPr>
          <w:rFonts w:ascii="Arial" w:hAnsi="Arial" w:cs="Arial"/>
          <w:sz w:val="22"/>
          <w:szCs w:val="22"/>
          <w:lang w:val="en-GB"/>
        </w:rPr>
        <w:t xml:space="preserve"> </w:t>
      </w:r>
      <w:r w:rsidRPr="003F4615">
        <w:rPr>
          <w:rFonts w:ascii="Arial" w:hAnsi="Arial" w:cs="Arial"/>
          <w:b/>
          <w:bCs/>
          <w:w w:val="105"/>
          <w:sz w:val="22"/>
          <w:szCs w:val="22"/>
          <w:lang w:val="en-GB"/>
        </w:rPr>
        <w:t xml:space="preserve">at </w:t>
      </w:r>
      <w:r w:rsidR="003324E5">
        <w:rPr>
          <w:rFonts w:ascii="Arial" w:hAnsi="Arial" w:cs="Arial"/>
          <w:b/>
          <w:bCs/>
          <w:w w:val="105"/>
          <w:sz w:val="22"/>
          <w:szCs w:val="22"/>
          <w:lang w:val="en-GB"/>
        </w:rPr>
        <w:t>12:00</w:t>
      </w:r>
      <w:r w:rsidRPr="003F4615">
        <w:rPr>
          <w:rFonts w:ascii="Arial" w:hAnsi="Arial" w:cs="Arial"/>
          <w:sz w:val="22"/>
          <w:szCs w:val="22"/>
          <w:lang w:val="en-GB"/>
        </w:rPr>
        <w:t>.</w:t>
      </w:r>
    </w:p>
    <w:p w:rsidR="004C1608" w:rsidRPr="003F4615" w:rsidRDefault="004C1608" w:rsidP="004C1608">
      <w:pPr>
        <w:spacing w:before="252"/>
        <w:rPr>
          <w:rFonts w:ascii="Arial" w:hAnsi="Arial" w:cs="Arial"/>
          <w:sz w:val="22"/>
          <w:szCs w:val="22"/>
          <w:lang w:val="en-GB"/>
        </w:rPr>
      </w:pPr>
      <w:r w:rsidRPr="003F4615">
        <w:rPr>
          <w:rFonts w:ascii="Arial" w:hAnsi="Arial" w:cs="Arial"/>
          <w:sz w:val="22"/>
          <w:szCs w:val="22"/>
          <w:lang w:val="en-GB"/>
        </w:rPr>
        <w:t xml:space="preserve">The Meeting will be chaired by Mr. Jens Schröder-Fürstenberg, Germany. </w:t>
      </w:r>
    </w:p>
    <w:p w:rsidR="0048098B" w:rsidRPr="003F4615" w:rsidRDefault="0048098B" w:rsidP="0048098B">
      <w:pPr>
        <w:spacing w:before="252"/>
        <w:rPr>
          <w:rFonts w:ascii="Arial" w:hAnsi="Arial" w:cs="Arial"/>
          <w:sz w:val="22"/>
          <w:szCs w:val="22"/>
          <w:lang w:val="en-US"/>
        </w:rPr>
      </w:pPr>
      <w:r w:rsidRPr="003F4615">
        <w:rPr>
          <w:rFonts w:ascii="Arial" w:hAnsi="Arial" w:cs="Arial"/>
          <w:sz w:val="22"/>
          <w:szCs w:val="22"/>
          <w:lang w:val="en-GB"/>
        </w:rPr>
        <w:t xml:space="preserve">The opening address on behalf of </w:t>
      </w:r>
      <w:r w:rsidR="004F31CD" w:rsidRPr="003F4615">
        <w:rPr>
          <w:rFonts w:ascii="Arial" w:hAnsi="Arial" w:cs="Arial"/>
          <w:sz w:val="22"/>
          <w:szCs w:val="22"/>
          <w:lang w:val="en-GB"/>
        </w:rPr>
        <w:t xml:space="preserve">the </w:t>
      </w:r>
      <w:r w:rsidR="003324E5">
        <w:rPr>
          <w:rFonts w:ascii="Arial" w:hAnsi="Arial" w:cs="Arial"/>
          <w:sz w:val="22"/>
          <w:szCs w:val="22"/>
          <w:lang w:val="en-GB"/>
        </w:rPr>
        <w:t>IHB</w:t>
      </w:r>
      <w:r w:rsidR="004F31CD" w:rsidRPr="003F4615">
        <w:rPr>
          <w:rFonts w:ascii="Arial" w:hAnsi="Arial" w:cs="Arial"/>
          <w:sz w:val="22"/>
          <w:szCs w:val="22"/>
          <w:lang w:val="en-GB"/>
        </w:rPr>
        <w:t xml:space="preserve"> </w:t>
      </w:r>
      <w:r w:rsidRPr="003F4615">
        <w:rPr>
          <w:rFonts w:ascii="Arial" w:hAnsi="Arial" w:cs="Arial"/>
          <w:sz w:val="22"/>
          <w:szCs w:val="22"/>
          <w:lang w:val="en-GB"/>
        </w:rPr>
        <w:t xml:space="preserve">will be given by </w:t>
      </w:r>
      <w:r w:rsidR="003324E5">
        <w:rPr>
          <w:rFonts w:ascii="Arial" w:hAnsi="Arial" w:cs="Arial"/>
          <w:sz w:val="22"/>
          <w:szCs w:val="22"/>
          <w:lang w:val="en-GB"/>
        </w:rPr>
        <w:t xml:space="preserve">Admiral Gilles </w:t>
      </w:r>
      <w:proofErr w:type="spellStart"/>
      <w:r w:rsidR="003324E5">
        <w:rPr>
          <w:rFonts w:ascii="Arial" w:hAnsi="Arial" w:cs="Arial"/>
          <w:sz w:val="22"/>
          <w:szCs w:val="22"/>
          <w:lang w:val="en-GB"/>
        </w:rPr>
        <w:t>Bessero</w:t>
      </w:r>
      <w:proofErr w:type="spellEnd"/>
      <w:r w:rsidR="003324E5">
        <w:rPr>
          <w:rFonts w:ascii="Arial" w:hAnsi="Arial" w:cs="Arial"/>
          <w:sz w:val="22"/>
          <w:szCs w:val="22"/>
          <w:lang w:val="en-GB"/>
        </w:rPr>
        <w:t xml:space="preserve">, Director </w:t>
      </w:r>
      <w:r w:rsidR="00F75F60" w:rsidRPr="003F4615">
        <w:rPr>
          <w:rFonts w:ascii="Arial" w:hAnsi="Arial" w:cs="Arial"/>
          <w:sz w:val="22"/>
          <w:szCs w:val="22"/>
          <w:lang w:val="en-GB"/>
        </w:rPr>
        <w:t xml:space="preserve">of the </w:t>
      </w:r>
      <w:r w:rsidR="003324E5">
        <w:rPr>
          <w:rFonts w:ascii="Arial" w:hAnsi="Arial" w:cs="Arial"/>
          <w:sz w:val="22"/>
          <w:szCs w:val="22"/>
          <w:lang w:val="en-GB"/>
        </w:rPr>
        <w:t>IHB.</w:t>
      </w:r>
    </w:p>
    <w:p w:rsidR="004C1608" w:rsidRPr="003F4615" w:rsidRDefault="00D55855" w:rsidP="000E7BC7">
      <w:pPr>
        <w:spacing w:before="252"/>
        <w:rPr>
          <w:rFonts w:ascii="Arial" w:hAnsi="Arial" w:cs="Arial"/>
          <w:b/>
          <w:bCs/>
          <w:spacing w:val="-4"/>
          <w:w w:val="105"/>
          <w:sz w:val="22"/>
          <w:szCs w:val="22"/>
          <w:lang w:val="en-GB"/>
        </w:rPr>
      </w:pPr>
      <w:r w:rsidRPr="003F4615">
        <w:rPr>
          <w:rFonts w:ascii="Arial" w:hAnsi="Arial" w:cs="Arial"/>
          <w:b/>
          <w:bCs/>
          <w:w w:val="105"/>
          <w:sz w:val="22"/>
          <w:szCs w:val="22"/>
          <w:lang w:val="en-GB"/>
        </w:rPr>
        <w:t>2</w:t>
      </w:r>
      <w:r w:rsidR="004C1608" w:rsidRPr="003F4615">
        <w:rPr>
          <w:rFonts w:ascii="Arial" w:hAnsi="Arial" w:cs="Arial"/>
          <w:b/>
          <w:bCs/>
          <w:w w:val="105"/>
          <w:sz w:val="22"/>
          <w:szCs w:val="22"/>
          <w:lang w:val="en-GB"/>
        </w:rPr>
        <w:tab/>
      </w:r>
      <w:r w:rsidR="004C1608" w:rsidRPr="003F4615">
        <w:rPr>
          <w:rFonts w:ascii="Arial" w:hAnsi="Arial" w:cs="Arial"/>
          <w:b/>
          <w:bCs/>
          <w:spacing w:val="-4"/>
          <w:w w:val="105"/>
          <w:sz w:val="22"/>
          <w:szCs w:val="22"/>
          <w:lang w:val="en-GB"/>
        </w:rPr>
        <w:t>Adoption of the Agenda</w:t>
      </w:r>
    </w:p>
    <w:p w:rsidR="004C1608" w:rsidRPr="003F4615" w:rsidRDefault="004C1608" w:rsidP="004C1608">
      <w:pPr>
        <w:spacing w:before="252"/>
        <w:rPr>
          <w:rFonts w:ascii="Arial" w:hAnsi="Arial" w:cs="Arial"/>
          <w:sz w:val="22"/>
          <w:szCs w:val="22"/>
          <w:lang w:val="en-GB"/>
        </w:rPr>
      </w:pPr>
      <w:r w:rsidRPr="003F4615">
        <w:rPr>
          <w:rFonts w:ascii="Arial" w:hAnsi="Arial" w:cs="Arial"/>
          <w:sz w:val="22"/>
          <w:szCs w:val="22"/>
          <w:lang w:val="en-GB"/>
        </w:rPr>
        <w:t xml:space="preserve">The Meeting is invited </w:t>
      </w:r>
      <w:r w:rsidRPr="003F4615">
        <w:rPr>
          <w:rFonts w:ascii="Arial" w:hAnsi="Arial" w:cs="Arial"/>
          <w:sz w:val="22"/>
          <w:szCs w:val="22"/>
          <w:u w:val="single"/>
          <w:lang w:val="en-GB"/>
        </w:rPr>
        <w:t>to adopt</w:t>
      </w:r>
      <w:r w:rsidRPr="003F4615">
        <w:rPr>
          <w:rFonts w:ascii="Arial" w:hAnsi="Arial" w:cs="Arial"/>
          <w:sz w:val="22"/>
          <w:szCs w:val="22"/>
          <w:lang w:val="en-GB"/>
        </w:rPr>
        <w:t xml:space="preserve"> the Provisional Agenda (document </w:t>
      </w:r>
      <w:r w:rsidR="000E7BC7" w:rsidRPr="003F4615">
        <w:rPr>
          <w:rFonts w:ascii="Arial" w:hAnsi="Arial" w:cs="Arial"/>
          <w:sz w:val="22"/>
          <w:szCs w:val="22"/>
          <w:lang w:val="en-GB"/>
        </w:rPr>
        <w:t>N</w:t>
      </w:r>
      <w:r w:rsidR="003324E5">
        <w:rPr>
          <w:rFonts w:ascii="Arial" w:hAnsi="Arial" w:cs="Arial"/>
          <w:sz w:val="22"/>
          <w:szCs w:val="22"/>
          <w:lang w:val="en-GB"/>
        </w:rPr>
        <w:t>I</w:t>
      </w:r>
      <w:r w:rsidR="000E7BC7" w:rsidRPr="003F4615">
        <w:rPr>
          <w:rFonts w:ascii="Arial" w:hAnsi="Arial" w:cs="Arial"/>
          <w:sz w:val="22"/>
          <w:szCs w:val="22"/>
          <w:lang w:val="en-GB"/>
        </w:rPr>
        <w:t>PWG</w:t>
      </w:r>
      <w:r w:rsidR="003324E5">
        <w:rPr>
          <w:rFonts w:ascii="Arial" w:hAnsi="Arial" w:cs="Arial"/>
          <w:sz w:val="22"/>
          <w:szCs w:val="22"/>
          <w:lang w:val="en-GB"/>
        </w:rPr>
        <w:t xml:space="preserve"> 2-</w:t>
      </w:r>
      <w:r w:rsidR="00D15B3B">
        <w:rPr>
          <w:rFonts w:ascii="Arial" w:hAnsi="Arial" w:cs="Arial"/>
          <w:sz w:val="22"/>
          <w:szCs w:val="22"/>
          <w:lang w:val="en-GB"/>
        </w:rPr>
        <w:t>02 Rev6</w:t>
      </w:r>
      <w:r w:rsidRPr="003F4615">
        <w:rPr>
          <w:rFonts w:ascii="Arial" w:hAnsi="Arial" w:cs="Arial"/>
          <w:sz w:val="22"/>
          <w:szCs w:val="22"/>
          <w:lang w:val="en-GB"/>
        </w:rPr>
        <w:t>), developed by the chair group.</w:t>
      </w:r>
    </w:p>
    <w:p w:rsidR="004C1608" w:rsidRPr="003F4615" w:rsidRDefault="00D55855" w:rsidP="000E7BC7">
      <w:pPr>
        <w:spacing w:before="252"/>
        <w:rPr>
          <w:rFonts w:ascii="Arial" w:hAnsi="Arial" w:cs="Arial"/>
          <w:b/>
          <w:bCs/>
          <w:spacing w:val="-6"/>
          <w:w w:val="105"/>
          <w:sz w:val="22"/>
          <w:szCs w:val="22"/>
          <w:lang w:val="en-GB"/>
        </w:rPr>
      </w:pPr>
      <w:r w:rsidRPr="003F4615">
        <w:rPr>
          <w:rFonts w:ascii="Arial" w:hAnsi="Arial" w:cs="Arial"/>
          <w:b/>
          <w:bCs/>
          <w:w w:val="105"/>
          <w:sz w:val="22"/>
          <w:szCs w:val="22"/>
          <w:lang w:val="en-GB"/>
        </w:rPr>
        <w:t>3</w:t>
      </w:r>
      <w:r w:rsidR="000E7BC7" w:rsidRPr="003F4615">
        <w:rPr>
          <w:rFonts w:ascii="Arial" w:hAnsi="Arial" w:cs="Arial"/>
          <w:b/>
          <w:bCs/>
          <w:w w:val="105"/>
          <w:sz w:val="22"/>
          <w:szCs w:val="22"/>
          <w:lang w:val="en-GB"/>
        </w:rPr>
        <w:tab/>
      </w:r>
      <w:r w:rsidR="000E7BC7" w:rsidRPr="003F4615">
        <w:rPr>
          <w:rFonts w:ascii="Arial" w:hAnsi="Arial" w:cs="Arial"/>
          <w:b/>
          <w:bCs/>
          <w:spacing w:val="-6"/>
          <w:w w:val="105"/>
          <w:sz w:val="22"/>
          <w:szCs w:val="22"/>
          <w:lang w:val="en-GB"/>
        </w:rPr>
        <w:t xml:space="preserve">Adoption of the </w:t>
      </w:r>
      <w:r w:rsidR="003324E5">
        <w:rPr>
          <w:rFonts w:ascii="Arial" w:hAnsi="Arial" w:cs="Arial"/>
          <w:b/>
          <w:bCs/>
          <w:spacing w:val="-6"/>
          <w:w w:val="105"/>
          <w:sz w:val="22"/>
          <w:szCs w:val="22"/>
          <w:lang w:val="en-GB"/>
        </w:rPr>
        <w:t>NIPWG</w:t>
      </w:r>
      <w:r w:rsidR="000E7BC7" w:rsidRPr="003F4615">
        <w:rPr>
          <w:rFonts w:ascii="Arial" w:hAnsi="Arial" w:cs="Arial"/>
          <w:b/>
          <w:bCs/>
          <w:spacing w:val="-6"/>
          <w:w w:val="105"/>
          <w:sz w:val="22"/>
          <w:szCs w:val="22"/>
          <w:lang w:val="en-GB"/>
        </w:rPr>
        <w:t>1</w:t>
      </w:r>
      <w:r w:rsidR="00B931E1" w:rsidRPr="003F4615">
        <w:rPr>
          <w:rFonts w:ascii="Arial" w:hAnsi="Arial" w:cs="Arial"/>
          <w:b/>
          <w:bCs/>
          <w:spacing w:val="-6"/>
          <w:w w:val="105"/>
          <w:sz w:val="22"/>
          <w:szCs w:val="22"/>
          <w:lang w:val="en-GB"/>
        </w:rPr>
        <w:t>7</w:t>
      </w:r>
      <w:r w:rsidR="000E7BC7" w:rsidRPr="003F4615">
        <w:rPr>
          <w:rFonts w:ascii="Arial" w:hAnsi="Arial" w:cs="Arial"/>
          <w:b/>
          <w:bCs/>
          <w:spacing w:val="-6"/>
          <w:w w:val="105"/>
          <w:sz w:val="22"/>
          <w:szCs w:val="22"/>
          <w:lang w:val="en-GB"/>
        </w:rPr>
        <w:t xml:space="preserve"> minutes</w:t>
      </w:r>
    </w:p>
    <w:p w:rsidR="004C1608" w:rsidRPr="003F4615" w:rsidRDefault="004C1608" w:rsidP="000E7BC7">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to </w:t>
      </w:r>
      <w:r w:rsidR="00A92D0E" w:rsidRPr="003F4615">
        <w:rPr>
          <w:rFonts w:ascii="Arial" w:hAnsi="Arial" w:cs="Arial"/>
          <w:spacing w:val="4"/>
          <w:w w:val="105"/>
          <w:sz w:val="22"/>
          <w:szCs w:val="22"/>
          <w:u w:val="single"/>
          <w:lang w:val="en-GB"/>
        </w:rPr>
        <w:t>review</w:t>
      </w:r>
      <w:r w:rsidRPr="003F4615">
        <w:rPr>
          <w:rFonts w:ascii="Arial" w:hAnsi="Arial" w:cs="Arial"/>
          <w:spacing w:val="4"/>
          <w:sz w:val="22"/>
          <w:szCs w:val="22"/>
          <w:lang w:val="en-GB"/>
        </w:rPr>
        <w:t xml:space="preserve"> </w:t>
      </w:r>
      <w:r w:rsidR="00A92D0E" w:rsidRPr="003F4615">
        <w:rPr>
          <w:rFonts w:ascii="Arial" w:hAnsi="Arial" w:cs="Arial"/>
          <w:spacing w:val="4"/>
          <w:sz w:val="22"/>
          <w:szCs w:val="22"/>
          <w:lang w:val="en-GB"/>
        </w:rPr>
        <w:t xml:space="preserve">the minutes of the </w:t>
      </w:r>
      <w:r w:rsidR="003324E5">
        <w:rPr>
          <w:rFonts w:ascii="Arial" w:hAnsi="Arial" w:cs="Arial"/>
          <w:spacing w:val="4"/>
          <w:sz w:val="22"/>
          <w:szCs w:val="22"/>
          <w:lang w:val="en-GB"/>
        </w:rPr>
        <w:t>1</w:t>
      </w:r>
      <w:r w:rsidR="003324E5" w:rsidRPr="003324E5">
        <w:rPr>
          <w:rFonts w:ascii="Arial" w:hAnsi="Arial" w:cs="Arial"/>
          <w:spacing w:val="4"/>
          <w:sz w:val="22"/>
          <w:szCs w:val="22"/>
          <w:vertAlign w:val="superscript"/>
          <w:lang w:val="en-GB"/>
        </w:rPr>
        <w:t>st</w:t>
      </w:r>
      <w:r w:rsidR="003324E5">
        <w:rPr>
          <w:rFonts w:ascii="Arial" w:hAnsi="Arial" w:cs="Arial"/>
          <w:spacing w:val="4"/>
          <w:sz w:val="22"/>
          <w:szCs w:val="22"/>
          <w:lang w:val="en-GB"/>
        </w:rPr>
        <w:t xml:space="preserve"> </w:t>
      </w:r>
      <w:r w:rsidR="00A92D0E" w:rsidRPr="003F4615">
        <w:rPr>
          <w:rFonts w:ascii="Arial" w:hAnsi="Arial" w:cs="Arial"/>
          <w:spacing w:val="4"/>
          <w:sz w:val="22"/>
          <w:szCs w:val="22"/>
          <w:lang w:val="en-GB"/>
        </w:rPr>
        <w:t xml:space="preserve">meeting (document </w:t>
      </w:r>
      <w:r w:rsidR="003324E5">
        <w:rPr>
          <w:rFonts w:ascii="Arial" w:hAnsi="Arial" w:cs="Arial"/>
          <w:spacing w:val="4"/>
          <w:sz w:val="22"/>
          <w:szCs w:val="22"/>
          <w:lang w:val="en-GB"/>
        </w:rPr>
        <w:t>NIPWG2</w:t>
      </w:r>
      <w:r w:rsidR="00A92D0E" w:rsidRPr="003F4615">
        <w:rPr>
          <w:rFonts w:ascii="Arial" w:hAnsi="Arial" w:cs="Arial"/>
          <w:spacing w:val="4"/>
          <w:sz w:val="22"/>
          <w:szCs w:val="22"/>
          <w:lang w:val="en-GB"/>
        </w:rPr>
        <w:t>-</w:t>
      </w:r>
      <w:r w:rsidR="00713F10">
        <w:rPr>
          <w:rFonts w:ascii="Arial" w:hAnsi="Arial" w:cs="Arial"/>
          <w:spacing w:val="4"/>
          <w:sz w:val="22"/>
          <w:szCs w:val="22"/>
          <w:lang w:val="en-GB"/>
        </w:rPr>
        <w:t>0</w:t>
      </w:r>
      <w:r w:rsidR="00A92D0E" w:rsidRPr="003F4615">
        <w:rPr>
          <w:rFonts w:ascii="Arial" w:hAnsi="Arial" w:cs="Arial"/>
          <w:spacing w:val="4"/>
          <w:sz w:val="22"/>
          <w:szCs w:val="22"/>
          <w:lang w:val="en-GB"/>
        </w:rPr>
        <w:t xml:space="preserve">3).  The </w:t>
      </w:r>
      <w:r w:rsidR="00531C30" w:rsidRPr="003F4615">
        <w:rPr>
          <w:rFonts w:ascii="Arial" w:hAnsi="Arial" w:cs="Arial"/>
          <w:spacing w:val="4"/>
          <w:sz w:val="22"/>
          <w:szCs w:val="22"/>
          <w:lang w:val="en-GB"/>
        </w:rPr>
        <w:t xml:space="preserve">Meeting </w:t>
      </w:r>
      <w:r w:rsidR="00A92D0E" w:rsidRPr="003F4615">
        <w:rPr>
          <w:rFonts w:ascii="Arial" w:hAnsi="Arial" w:cs="Arial"/>
          <w:spacing w:val="4"/>
          <w:sz w:val="22"/>
          <w:szCs w:val="22"/>
          <w:lang w:val="en-GB"/>
        </w:rPr>
        <w:t xml:space="preserve">is invited to </w:t>
      </w:r>
      <w:r w:rsidR="00A92D0E" w:rsidRPr="003F4615">
        <w:rPr>
          <w:rFonts w:ascii="Arial" w:hAnsi="Arial" w:cs="Arial"/>
          <w:spacing w:val="4"/>
          <w:sz w:val="22"/>
          <w:szCs w:val="22"/>
          <w:u w:val="single"/>
          <w:lang w:val="en-GB"/>
        </w:rPr>
        <w:t>take note</w:t>
      </w:r>
      <w:r w:rsidR="00A92D0E" w:rsidRPr="003F4615">
        <w:rPr>
          <w:rFonts w:ascii="Arial" w:hAnsi="Arial" w:cs="Arial"/>
          <w:spacing w:val="4"/>
          <w:sz w:val="22"/>
          <w:szCs w:val="22"/>
          <w:lang w:val="en-GB"/>
        </w:rPr>
        <w:t xml:space="preserve"> on progress of the action items.</w:t>
      </w:r>
    </w:p>
    <w:p w:rsidR="000E7BC7" w:rsidRPr="003F4615" w:rsidRDefault="00D55855" w:rsidP="000E7BC7">
      <w:pPr>
        <w:spacing w:before="252"/>
        <w:rPr>
          <w:rFonts w:ascii="Arial" w:hAnsi="Arial" w:cs="Arial"/>
          <w:b/>
          <w:bCs/>
          <w:w w:val="105"/>
          <w:sz w:val="22"/>
          <w:szCs w:val="22"/>
          <w:lang w:val="en-GB"/>
        </w:rPr>
      </w:pPr>
      <w:r w:rsidRPr="003F4615">
        <w:rPr>
          <w:rFonts w:ascii="Arial" w:hAnsi="Arial" w:cs="Arial"/>
          <w:b/>
          <w:bCs/>
          <w:w w:val="105"/>
          <w:sz w:val="22"/>
          <w:szCs w:val="22"/>
          <w:lang w:val="en-GB"/>
        </w:rPr>
        <w:lastRenderedPageBreak/>
        <w:t>4</w:t>
      </w:r>
      <w:r w:rsidR="000E7BC7" w:rsidRPr="003F4615">
        <w:rPr>
          <w:rFonts w:ascii="Arial" w:hAnsi="Arial" w:cs="Arial"/>
          <w:b/>
          <w:bCs/>
          <w:w w:val="105"/>
          <w:sz w:val="22"/>
          <w:szCs w:val="22"/>
          <w:lang w:val="en-GB"/>
        </w:rPr>
        <w:tab/>
      </w:r>
      <w:r w:rsidR="003324E5">
        <w:rPr>
          <w:rFonts w:ascii="Arial" w:hAnsi="Arial" w:cs="Arial"/>
          <w:b/>
          <w:bCs/>
          <w:w w:val="105"/>
          <w:sz w:val="22"/>
          <w:szCs w:val="22"/>
          <w:lang w:val="en-GB"/>
        </w:rPr>
        <w:t>NIPWG</w:t>
      </w:r>
      <w:r w:rsidR="000E7BC7" w:rsidRPr="003F4615">
        <w:rPr>
          <w:rFonts w:ascii="Arial" w:hAnsi="Arial" w:cs="Arial"/>
          <w:b/>
          <w:bCs/>
          <w:w w:val="105"/>
          <w:sz w:val="22"/>
          <w:szCs w:val="22"/>
          <w:lang w:val="en-GB"/>
        </w:rPr>
        <w:t xml:space="preserve"> status of work overview</w:t>
      </w:r>
    </w:p>
    <w:p w:rsidR="004C1608" w:rsidRDefault="004C1608" w:rsidP="000E7BC7">
      <w:pPr>
        <w:spacing w:before="288"/>
        <w:jc w:val="both"/>
        <w:rPr>
          <w:rFonts w:ascii="Arial" w:hAnsi="Arial" w:cs="Arial"/>
          <w:spacing w:val="3"/>
          <w:sz w:val="22"/>
          <w:szCs w:val="22"/>
          <w:lang w:val="en-GB"/>
        </w:rPr>
      </w:pPr>
      <w:r w:rsidRPr="003F4615">
        <w:rPr>
          <w:rFonts w:ascii="Arial" w:hAnsi="Arial" w:cs="Arial"/>
          <w:spacing w:val="3"/>
          <w:sz w:val="22"/>
          <w:szCs w:val="22"/>
          <w:lang w:val="en-GB"/>
        </w:rPr>
        <w:t xml:space="preserve">The Meeting is invited to </w:t>
      </w:r>
      <w:r w:rsidRPr="003F4615">
        <w:rPr>
          <w:rFonts w:ascii="Arial" w:hAnsi="Arial" w:cs="Arial"/>
          <w:spacing w:val="3"/>
          <w:w w:val="105"/>
          <w:sz w:val="22"/>
          <w:szCs w:val="22"/>
          <w:u w:val="single"/>
          <w:lang w:val="en-GB"/>
        </w:rPr>
        <w:t>take note</w:t>
      </w:r>
      <w:r w:rsidRPr="003F4615">
        <w:rPr>
          <w:rFonts w:ascii="Arial" w:hAnsi="Arial" w:cs="Arial"/>
          <w:spacing w:val="3"/>
          <w:sz w:val="22"/>
          <w:szCs w:val="22"/>
          <w:lang w:val="en-GB"/>
        </w:rPr>
        <w:t xml:space="preserve"> of the </w:t>
      </w:r>
      <w:r w:rsidR="00A92D0E" w:rsidRPr="003F4615">
        <w:rPr>
          <w:rFonts w:ascii="Arial" w:hAnsi="Arial" w:cs="Arial"/>
          <w:spacing w:val="3"/>
          <w:sz w:val="22"/>
          <w:szCs w:val="22"/>
          <w:lang w:val="en-GB"/>
        </w:rPr>
        <w:t xml:space="preserve">presentation on the status of the </w:t>
      </w:r>
      <w:r w:rsidR="003324E5">
        <w:rPr>
          <w:rFonts w:ascii="Arial" w:hAnsi="Arial" w:cs="Arial"/>
          <w:spacing w:val="3"/>
          <w:sz w:val="22"/>
          <w:szCs w:val="22"/>
          <w:lang w:val="en-GB"/>
        </w:rPr>
        <w:t>NIPWG</w:t>
      </w:r>
      <w:r w:rsidR="00A92D0E" w:rsidRPr="003F4615">
        <w:rPr>
          <w:rFonts w:ascii="Arial" w:hAnsi="Arial" w:cs="Arial"/>
          <w:spacing w:val="3"/>
          <w:sz w:val="22"/>
          <w:szCs w:val="22"/>
          <w:lang w:val="en-GB"/>
        </w:rPr>
        <w:t xml:space="preserve"> work.  This overview is initiated to familiarise new members and to refresh experience</w:t>
      </w:r>
      <w:r w:rsidR="00896B4C" w:rsidRPr="003F4615">
        <w:rPr>
          <w:rFonts w:ascii="Arial" w:hAnsi="Arial" w:cs="Arial"/>
          <w:spacing w:val="3"/>
          <w:sz w:val="22"/>
          <w:szCs w:val="22"/>
          <w:lang w:val="en-GB"/>
        </w:rPr>
        <w:t>d</w:t>
      </w:r>
      <w:r w:rsidR="00A92D0E" w:rsidRPr="003F4615">
        <w:rPr>
          <w:rFonts w:ascii="Arial" w:hAnsi="Arial" w:cs="Arial"/>
          <w:spacing w:val="3"/>
          <w:sz w:val="22"/>
          <w:szCs w:val="22"/>
          <w:lang w:val="en-GB"/>
        </w:rPr>
        <w:t xml:space="preserve"> members with the main objectives of the group and the current status (document </w:t>
      </w:r>
      <w:r w:rsidR="003324E5">
        <w:rPr>
          <w:rFonts w:ascii="Arial" w:hAnsi="Arial" w:cs="Arial"/>
          <w:spacing w:val="3"/>
          <w:sz w:val="22"/>
          <w:szCs w:val="22"/>
          <w:lang w:val="en-GB"/>
        </w:rPr>
        <w:t>NIPWG</w:t>
      </w:r>
      <w:r w:rsidR="005079CC">
        <w:rPr>
          <w:rFonts w:ascii="Arial" w:hAnsi="Arial" w:cs="Arial"/>
          <w:spacing w:val="3"/>
          <w:sz w:val="22"/>
          <w:szCs w:val="22"/>
          <w:lang w:val="en-GB"/>
        </w:rPr>
        <w:t>2</w:t>
      </w:r>
      <w:r w:rsidR="00A92D0E" w:rsidRPr="003F4615">
        <w:rPr>
          <w:rFonts w:ascii="Arial" w:hAnsi="Arial" w:cs="Arial"/>
          <w:spacing w:val="3"/>
          <w:sz w:val="22"/>
          <w:szCs w:val="22"/>
          <w:lang w:val="en-GB"/>
        </w:rPr>
        <w:t>-</w:t>
      </w:r>
      <w:r w:rsidR="00713F10">
        <w:rPr>
          <w:rFonts w:ascii="Arial" w:hAnsi="Arial" w:cs="Arial"/>
          <w:spacing w:val="3"/>
          <w:sz w:val="22"/>
          <w:szCs w:val="22"/>
          <w:lang w:val="en-GB"/>
        </w:rPr>
        <w:t>0</w:t>
      </w:r>
      <w:r w:rsidR="00A92D0E" w:rsidRPr="003F4615">
        <w:rPr>
          <w:rFonts w:ascii="Arial" w:hAnsi="Arial" w:cs="Arial"/>
          <w:spacing w:val="3"/>
          <w:sz w:val="22"/>
          <w:szCs w:val="22"/>
          <w:lang w:val="en-GB"/>
        </w:rPr>
        <w:t>4).</w:t>
      </w:r>
    </w:p>
    <w:p w:rsidR="005079CC" w:rsidRPr="005079CC" w:rsidRDefault="005079CC" w:rsidP="005079CC">
      <w:pPr>
        <w:spacing w:before="252"/>
        <w:rPr>
          <w:rFonts w:ascii="Arial" w:hAnsi="Arial" w:cs="Arial"/>
          <w:b/>
          <w:bCs/>
          <w:w w:val="105"/>
          <w:sz w:val="22"/>
          <w:szCs w:val="22"/>
          <w:lang w:val="en-GB"/>
        </w:rPr>
      </w:pPr>
      <w:r w:rsidRPr="005079CC">
        <w:rPr>
          <w:rFonts w:ascii="Arial" w:hAnsi="Arial" w:cs="Arial"/>
          <w:b/>
          <w:bCs/>
          <w:w w:val="105"/>
          <w:sz w:val="22"/>
          <w:szCs w:val="22"/>
          <w:lang w:val="en-GB"/>
        </w:rPr>
        <w:t>5</w:t>
      </w:r>
      <w:r w:rsidRPr="005079CC">
        <w:rPr>
          <w:rFonts w:ascii="Arial" w:hAnsi="Arial" w:cs="Arial"/>
          <w:b/>
          <w:bCs/>
          <w:w w:val="105"/>
          <w:sz w:val="22"/>
          <w:szCs w:val="22"/>
          <w:lang w:val="en-GB"/>
        </w:rPr>
        <w:tab/>
        <w:t>HSSC related reports</w:t>
      </w:r>
    </w:p>
    <w:p w:rsidR="004C1608" w:rsidRPr="003F4615" w:rsidRDefault="00D55855" w:rsidP="000E7BC7">
      <w:pPr>
        <w:spacing w:before="252"/>
        <w:rPr>
          <w:rFonts w:ascii="Arial" w:hAnsi="Arial" w:cs="Arial"/>
          <w:b/>
          <w:bCs/>
          <w:w w:val="105"/>
          <w:sz w:val="22"/>
          <w:szCs w:val="22"/>
          <w:lang w:val="en-GB"/>
        </w:rPr>
      </w:pPr>
      <w:r w:rsidRPr="003F4615">
        <w:rPr>
          <w:rFonts w:ascii="Arial" w:hAnsi="Arial" w:cs="Arial"/>
          <w:b/>
          <w:bCs/>
          <w:w w:val="105"/>
          <w:sz w:val="22"/>
          <w:szCs w:val="22"/>
          <w:lang w:val="en-GB"/>
        </w:rPr>
        <w:t>5</w:t>
      </w:r>
      <w:r w:rsidR="00C37A12" w:rsidRPr="003F4615">
        <w:rPr>
          <w:rFonts w:ascii="Arial" w:hAnsi="Arial" w:cs="Arial"/>
          <w:b/>
          <w:bCs/>
          <w:w w:val="105"/>
          <w:sz w:val="22"/>
          <w:szCs w:val="22"/>
          <w:lang w:val="en-GB"/>
        </w:rPr>
        <w:t>.1</w:t>
      </w:r>
      <w:r w:rsidR="004C1608" w:rsidRPr="003F4615">
        <w:rPr>
          <w:rFonts w:ascii="Arial" w:hAnsi="Arial" w:cs="Arial"/>
          <w:b/>
          <w:bCs/>
          <w:w w:val="105"/>
          <w:sz w:val="22"/>
          <w:szCs w:val="22"/>
          <w:lang w:val="en-GB"/>
        </w:rPr>
        <w:tab/>
      </w:r>
      <w:r w:rsidR="00713F10">
        <w:rPr>
          <w:rFonts w:ascii="Arial" w:hAnsi="Arial" w:cs="Arial"/>
          <w:b/>
          <w:bCs/>
          <w:w w:val="105"/>
          <w:sz w:val="22"/>
          <w:szCs w:val="22"/>
          <w:lang w:val="en-GB"/>
        </w:rPr>
        <w:t xml:space="preserve">Information on </w:t>
      </w:r>
      <w:r w:rsidR="00B931E1" w:rsidRPr="003F4615">
        <w:rPr>
          <w:rFonts w:ascii="Arial" w:hAnsi="Arial" w:cs="Arial"/>
          <w:b/>
          <w:bCs/>
          <w:w w:val="105"/>
          <w:sz w:val="22"/>
          <w:szCs w:val="22"/>
          <w:lang w:val="en-GB"/>
        </w:rPr>
        <w:t>HSSC</w:t>
      </w:r>
      <w:r w:rsidR="005079CC">
        <w:rPr>
          <w:rFonts w:ascii="Arial" w:hAnsi="Arial" w:cs="Arial"/>
          <w:b/>
          <w:bCs/>
          <w:w w:val="105"/>
          <w:sz w:val="22"/>
          <w:szCs w:val="22"/>
          <w:lang w:val="en-GB"/>
        </w:rPr>
        <w:t>7</w:t>
      </w:r>
      <w:r w:rsidR="000E7BC7" w:rsidRPr="003F4615">
        <w:rPr>
          <w:rFonts w:ascii="Arial" w:hAnsi="Arial" w:cs="Arial"/>
          <w:b/>
          <w:bCs/>
          <w:w w:val="105"/>
          <w:sz w:val="22"/>
          <w:szCs w:val="22"/>
          <w:lang w:val="en-GB"/>
        </w:rPr>
        <w:t xml:space="preserve"> </w:t>
      </w:r>
      <w:r w:rsidR="00713F10">
        <w:rPr>
          <w:rFonts w:ascii="Arial" w:hAnsi="Arial" w:cs="Arial"/>
          <w:b/>
          <w:bCs/>
          <w:w w:val="105"/>
          <w:sz w:val="22"/>
          <w:szCs w:val="22"/>
          <w:lang w:val="en-GB"/>
        </w:rPr>
        <w:t>affecting NIPWG</w:t>
      </w:r>
      <w:r w:rsidR="00531C30" w:rsidRPr="003F4615">
        <w:rPr>
          <w:rFonts w:ascii="Arial" w:hAnsi="Arial" w:cs="Arial"/>
          <w:b/>
          <w:bCs/>
          <w:w w:val="105"/>
          <w:sz w:val="22"/>
          <w:szCs w:val="22"/>
          <w:lang w:val="en-GB"/>
        </w:rPr>
        <w:t xml:space="preserve"> </w:t>
      </w:r>
    </w:p>
    <w:p w:rsidR="00A92D0E" w:rsidRPr="003F4615" w:rsidRDefault="00A92D0E" w:rsidP="00A92D0E">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w:t>
      </w:r>
      <w:r w:rsidR="00531C30" w:rsidRPr="003F4615">
        <w:rPr>
          <w:rFonts w:ascii="Arial" w:hAnsi="Arial" w:cs="Arial"/>
          <w:spacing w:val="4"/>
          <w:sz w:val="22"/>
          <w:szCs w:val="22"/>
          <w:lang w:val="en-GB"/>
        </w:rPr>
        <w:t xml:space="preserve">Meeting </w:t>
      </w:r>
      <w:r w:rsidRPr="003F4615">
        <w:rPr>
          <w:rFonts w:ascii="Arial" w:hAnsi="Arial" w:cs="Arial"/>
          <w:spacing w:val="4"/>
          <w:sz w:val="22"/>
          <w:szCs w:val="22"/>
          <w:lang w:val="en-GB"/>
        </w:rPr>
        <w:t xml:space="preserve">is invited to </w:t>
      </w:r>
      <w:r w:rsidRPr="003F4615">
        <w:rPr>
          <w:rFonts w:ascii="Arial" w:hAnsi="Arial" w:cs="Arial"/>
          <w:spacing w:val="4"/>
          <w:sz w:val="22"/>
          <w:szCs w:val="22"/>
          <w:u w:val="single"/>
          <w:lang w:val="en-GB"/>
        </w:rPr>
        <w:t>take not</w:t>
      </w:r>
      <w:r w:rsidR="006B7BB1" w:rsidRPr="003F4615">
        <w:rPr>
          <w:rFonts w:ascii="Arial" w:hAnsi="Arial" w:cs="Arial"/>
          <w:spacing w:val="4"/>
          <w:sz w:val="22"/>
          <w:szCs w:val="22"/>
          <w:u w:val="single"/>
          <w:lang w:val="en-GB"/>
        </w:rPr>
        <w:t>e</w:t>
      </w:r>
      <w:r w:rsidRPr="003F4615">
        <w:rPr>
          <w:rFonts w:ascii="Arial" w:hAnsi="Arial" w:cs="Arial"/>
          <w:spacing w:val="4"/>
          <w:sz w:val="22"/>
          <w:szCs w:val="22"/>
          <w:lang w:val="en-GB"/>
        </w:rPr>
        <w:t xml:space="preserve"> of the presentation of the </w:t>
      </w:r>
      <w:r w:rsidR="005079CC">
        <w:rPr>
          <w:rFonts w:ascii="Arial" w:hAnsi="Arial" w:cs="Arial"/>
          <w:spacing w:val="4"/>
          <w:sz w:val="22"/>
          <w:szCs w:val="22"/>
          <w:lang w:val="en-GB"/>
        </w:rPr>
        <w:t>HSSC7</w:t>
      </w:r>
      <w:r w:rsidRPr="003F4615">
        <w:rPr>
          <w:rFonts w:ascii="Arial" w:hAnsi="Arial" w:cs="Arial"/>
          <w:spacing w:val="4"/>
          <w:sz w:val="22"/>
          <w:szCs w:val="22"/>
          <w:lang w:val="en-GB"/>
        </w:rPr>
        <w:t xml:space="preserve"> </w:t>
      </w:r>
      <w:r w:rsidR="00B931E1" w:rsidRPr="003F4615">
        <w:rPr>
          <w:rFonts w:ascii="Arial" w:hAnsi="Arial" w:cs="Arial"/>
          <w:spacing w:val="4"/>
          <w:sz w:val="22"/>
          <w:szCs w:val="22"/>
          <w:lang w:val="en-GB"/>
        </w:rPr>
        <w:t>outcome (</w:t>
      </w:r>
      <w:r w:rsidR="00B931E1" w:rsidRPr="003F4615">
        <w:rPr>
          <w:rFonts w:ascii="Arial" w:hAnsi="Arial" w:cs="Arial"/>
          <w:spacing w:val="3"/>
          <w:sz w:val="22"/>
          <w:szCs w:val="22"/>
          <w:lang w:val="en-GB"/>
        </w:rPr>
        <w:t xml:space="preserve">document </w:t>
      </w:r>
      <w:r w:rsidR="003324E5">
        <w:rPr>
          <w:rFonts w:ascii="Arial" w:hAnsi="Arial" w:cs="Arial"/>
          <w:spacing w:val="3"/>
          <w:sz w:val="22"/>
          <w:szCs w:val="22"/>
          <w:lang w:val="en-GB"/>
        </w:rPr>
        <w:t>NIPWG</w:t>
      </w:r>
      <w:r w:rsidR="005079CC">
        <w:rPr>
          <w:rFonts w:ascii="Arial" w:hAnsi="Arial" w:cs="Arial"/>
          <w:spacing w:val="3"/>
          <w:sz w:val="22"/>
          <w:szCs w:val="22"/>
          <w:lang w:val="en-GB"/>
        </w:rPr>
        <w:t>2</w:t>
      </w:r>
      <w:r w:rsidR="00B931E1" w:rsidRPr="003F4615">
        <w:rPr>
          <w:rFonts w:ascii="Arial" w:hAnsi="Arial" w:cs="Arial"/>
          <w:spacing w:val="3"/>
          <w:sz w:val="22"/>
          <w:szCs w:val="22"/>
          <w:lang w:val="en-GB"/>
        </w:rPr>
        <w:t>-</w:t>
      </w:r>
      <w:r w:rsidR="00713F10">
        <w:rPr>
          <w:rFonts w:ascii="Arial" w:hAnsi="Arial" w:cs="Arial"/>
          <w:spacing w:val="3"/>
          <w:sz w:val="22"/>
          <w:szCs w:val="22"/>
          <w:lang w:val="en-GB"/>
        </w:rPr>
        <w:t>0</w:t>
      </w:r>
      <w:r w:rsidR="00B931E1" w:rsidRPr="003F4615">
        <w:rPr>
          <w:rFonts w:ascii="Arial" w:hAnsi="Arial" w:cs="Arial"/>
          <w:spacing w:val="3"/>
          <w:sz w:val="22"/>
          <w:szCs w:val="22"/>
          <w:lang w:val="en-GB"/>
        </w:rPr>
        <w:t>5.1).</w:t>
      </w:r>
      <w:r w:rsidRPr="003F4615">
        <w:rPr>
          <w:rFonts w:ascii="Arial" w:hAnsi="Arial" w:cs="Arial"/>
          <w:spacing w:val="4"/>
          <w:sz w:val="22"/>
          <w:szCs w:val="22"/>
          <w:lang w:val="en-GB"/>
        </w:rPr>
        <w:t xml:space="preserve"> </w:t>
      </w:r>
      <w:r w:rsidR="006B7BB1" w:rsidRPr="003F4615">
        <w:rPr>
          <w:rFonts w:ascii="Arial" w:hAnsi="Arial" w:cs="Arial"/>
          <w:spacing w:val="4"/>
          <w:sz w:val="22"/>
          <w:szCs w:val="22"/>
          <w:lang w:val="en-GB"/>
        </w:rPr>
        <w:t xml:space="preserve"> The meeting is </w:t>
      </w:r>
      <w:r w:rsidR="002F7FED" w:rsidRPr="003F4615">
        <w:rPr>
          <w:rFonts w:ascii="Arial" w:hAnsi="Arial" w:cs="Arial"/>
          <w:spacing w:val="4"/>
          <w:sz w:val="22"/>
          <w:szCs w:val="22"/>
          <w:lang w:val="en-GB"/>
        </w:rPr>
        <w:t xml:space="preserve">also </w:t>
      </w:r>
      <w:r w:rsidR="006B7BB1" w:rsidRPr="003F4615">
        <w:rPr>
          <w:rFonts w:ascii="Arial" w:hAnsi="Arial" w:cs="Arial"/>
          <w:spacing w:val="4"/>
          <w:sz w:val="22"/>
          <w:szCs w:val="22"/>
          <w:lang w:val="en-GB"/>
        </w:rPr>
        <w:t xml:space="preserve">invited </w:t>
      </w:r>
      <w:r w:rsidR="006B7BB1" w:rsidRPr="003F4615">
        <w:rPr>
          <w:rFonts w:ascii="Arial" w:hAnsi="Arial" w:cs="Arial"/>
          <w:spacing w:val="4"/>
          <w:sz w:val="22"/>
          <w:szCs w:val="22"/>
          <w:u w:val="single"/>
          <w:lang w:val="en-GB"/>
        </w:rPr>
        <w:t>to discuss</w:t>
      </w:r>
      <w:r w:rsidR="006B7BB1" w:rsidRPr="003F4615">
        <w:rPr>
          <w:rFonts w:ascii="Arial" w:hAnsi="Arial" w:cs="Arial"/>
          <w:spacing w:val="4"/>
          <w:sz w:val="22"/>
          <w:szCs w:val="22"/>
          <w:lang w:val="en-GB"/>
        </w:rPr>
        <w:t xml:space="preserve"> </w:t>
      </w:r>
      <w:r w:rsidR="00B931E1" w:rsidRPr="003F4615">
        <w:rPr>
          <w:rFonts w:ascii="Arial" w:hAnsi="Arial" w:cs="Arial"/>
          <w:spacing w:val="4"/>
          <w:sz w:val="22"/>
          <w:szCs w:val="22"/>
          <w:lang w:val="en-GB"/>
        </w:rPr>
        <w:t>how the new working objectives could be managed</w:t>
      </w:r>
      <w:r w:rsidR="005079CC">
        <w:rPr>
          <w:rFonts w:ascii="Arial" w:hAnsi="Arial" w:cs="Arial"/>
          <w:spacing w:val="4"/>
          <w:sz w:val="22"/>
          <w:szCs w:val="22"/>
          <w:lang w:val="en-GB"/>
        </w:rPr>
        <w:t>.</w:t>
      </w:r>
    </w:p>
    <w:p w:rsidR="000E7BC7" w:rsidRPr="003F4615" w:rsidRDefault="00C37A12" w:rsidP="000E7BC7">
      <w:pPr>
        <w:spacing w:before="252"/>
        <w:rPr>
          <w:rFonts w:ascii="Arial" w:hAnsi="Arial" w:cs="Arial"/>
          <w:b/>
          <w:bCs/>
          <w:w w:val="105"/>
          <w:sz w:val="22"/>
          <w:szCs w:val="22"/>
          <w:lang w:val="en-GB"/>
        </w:rPr>
      </w:pPr>
      <w:r w:rsidRPr="003F4615">
        <w:rPr>
          <w:rFonts w:ascii="Arial" w:hAnsi="Arial" w:cs="Arial"/>
          <w:b/>
          <w:bCs/>
          <w:w w:val="105"/>
          <w:sz w:val="22"/>
          <w:szCs w:val="22"/>
          <w:lang w:val="en-GB"/>
        </w:rPr>
        <w:t>5.2</w:t>
      </w:r>
      <w:r w:rsidR="000E7BC7" w:rsidRPr="003F4615">
        <w:rPr>
          <w:rFonts w:ascii="Arial" w:hAnsi="Arial" w:cs="Arial"/>
          <w:b/>
          <w:bCs/>
          <w:w w:val="105"/>
          <w:sz w:val="22"/>
          <w:szCs w:val="22"/>
          <w:lang w:val="en-GB"/>
        </w:rPr>
        <w:tab/>
      </w:r>
      <w:r w:rsidR="00713F10">
        <w:rPr>
          <w:rFonts w:ascii="Arial" w:hAnsi="Arial" w:cs="Arial"/>
          <w:b/>
          <w:bCs/>
          <w:w w:val="105"/>
          <w:sz w:val="22"/>
          <w:szCs w:val="22"/>
          <w:lang w:val="en-GB"/>
        </w:rPr>
        <w:t>Information on S100-WG activities</w:t>
      </w:r>
    </w:p>
    <w:p w:rsidR="006B7BB1" w:rsidRDefault="006B7BB1" w:rsidP="006B7BB1">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w:t>
      </w:r>
      <w:r w:rsidR="00531C30" w:rsidRPr="003F4615">
        <w:rPr>
          <w:rFonts w:ascii="Arial" w:hAnsi="Arial" w:cs="Arial"/>
          <w:spacing w:val="4"/>
          <w:sz w:val="22"/>
          <w:szCs w:val="22"/>
          <w:lang w:val="en-GB"/>
        </w:rPr>
        <w:t xml:space="preserve">Meeting </w:t>
      </w:r>
      <w:r w:rsidRPr="003F4615">
        <w:rPr>
          <w:rFonts w:ascii="Arial" w:hAnsi="Arial" w:cs="Arial"/>
          <w:spacing w:val="4"/>
          <w:sz w:val="22"/>
          <w:szCs w:val="22"/>
          <w:lang w:val="en-GB"/>
        </w:rPr>
        <w:t xml:space="preserve">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w:t>
      </w:r>
      <w:r w:rsidR="005079CC">
        <w:rPr>
          <w:rFonts w:ascii="Arial" w:hAnsi="Arial" w:cs="Arial"/>
          <w:spacing w:val="4"/>
          <w:sz w:val="22"/>
          <w:szCs w:val="22"/>
          <w:lang w:val="en-GB"/>
        </w:rPr>
        <w:t xml:space="preserve">oral </w:t>
      </w:r>
      <w:r w:rsidRPr="003F4615">
        <w:rPr>
          <w:rFonts w:ascii="Arial" w:hAnsi="Arial" w:cs="Arial"/>
          <w:spacing w:val="4"/>
          <w:sz w:val="22"/>
          <w:szCs w:val="22"/>
          <w:lang w:val="en-GB"/>
        </w:rPr>
        <w:t xml:space="preserve">presentation of the results </w:t>
      </w:r>
      <w:r w:rsidR="005079CC">
        <w:rPr>
          <w:rFonts w:ascii="Arial" w:hAnsi="Arial" w:cs="Arial"/>
          <w:spacing w:val="4"/>
          <w:sz w:val="22"/>
          <w:szCs w:val="22"/>
          <w:lang w:val="en-GB"/>
        </w:rPr>
        <w:t>of the recent S-100WG</w:t>
      </w:r>
      <w:r w:rsidR="005079CC" w:rsidRPr="003F4615">
        <w:rPr>
          <w:rFonts w:ascii="Arial" w:hAnsi="Arial" w:cs="Arial"/>
          <w:spacing w:val="4"/>
          <w:sz w:val="22"/>
          <w:szCs w:val="22"/>
          <w:lang w:val="en-GB"/>
        </w:rPr>
        <w:t xml:space="preserve"> </w:t>
      </w:r>
      <w:r w:rsidR="005079CC">
        <w:rPr>
          <w:rFonts w:ascii="Arial" w:hAnsi="Arial" w:cs="Arial"/>
          <w:spacing w:val="4"/>
          <w:sz w:val="22"/>
          <w:szCs w:val="22"/>
          <w:lang w:val="en-GB"/>
        </w:rPr>
        <w:t>meeting</w:t>
      </w:r>
      <w:r w:rsidR="00F540A0">
        <w:rPr>
          <w:rFonts w:ascii="Arial" w:hAnsi="Arial" w:cs="Arial"/>
          <w:spacing w:val="4"/>
          <w:sz w:val="22"/>
          <w:szCs w:val="22"/>
          <w:lang w:val="en-GB"/>
        </w:rPr>
        <w:t xml:space="preserve"> </w:t>
      </w:r>
      <w:r w:rsidR="00F540A0" w:rsidRPr="003F4615">
        <w:rPr>
          <w:rFonts w:ascii="Arial" w:hAnsi="Arial" w:cs="Arial"/>
          <w:spacing w:val="4"/>
          <w:sz w:val="22"/>
          <w:szCs w:val="22"/>
          <w:lang w:val="en-GB"/>
        </w:rPr>
        <w:t>(</w:t>
      </w:r>
      <w:r w:rsidR="009E21A1">
        <w:rPr>
          <w:rFonts w:ascii="Arial" w:hAnsi="Arial" w:cs="Arial"/>
          <w:spacing w:val="4"/>
          <w:sz w:val="22"/>
          <w:szCs w:val="22"/>
          <w:lang w:val="en-GB"/>
        </w:rPr>
        <w:t xml:space="preserve">no written </w:t>
      </w:r>
      <w:r w:rsidR="00F540A0" w:rsidRPr="003F4615">
        <w:rPr>
          <w:rFonts w:ascii="Arial" w:hAnsi="Arial" w:cs="Arial"/>
          <w:spacing w:val="3"/>
          <w:sz w:val="22"/>
          <w:szCs w:val="22"/>
          <w:lang w:val="en-GB"/>
        </w:rPr>
        <w:t xml:space="preserve">document </w:t>
      </w:r>
      <w:r w:rsidR="009E21A1">
        <w:rPr>
          <w:rFonts w:ascii="Arial" w:hAnsi="Arial" w:cs="Arial"/>
          <w:spacing w:val="3"/>
          <w:sz w:val="22"/>
          <w:szCs w:val="22"/>
          <w:lang w:val="en-GB"/>
        </w:rPr>
        <w:t>will be provided</w:t>
      </w:r>
      <w:r w:rsidR="00F540A0" w:rsidRPr="003F4615">
        <w:rPr>
          <w:rFonts w:ascii="Arial" w:hAnsi="Arial" w:cs="Arial"/>
          <w:spacing w:val="3"/>
          <w:sz w:val="22"/>
          <w:szCs w:val="22"/>
          <w:lang w:val="en-GB"/>
        </w:rPr>
        <w:t>)</w:t>
      </w:r>
      <w:r w:rsidR="005079CC">
        <w:rPr>
          <w:rFonts w:ascii="Arial" w:hAnsi="Arial" w:cs="Arial"/>
          <w:spacing w:val="4"/>
          <w:sz w:val="22"/>
          <w:szCs w:val="22"/>
          <w:lang w:val="en-GB"/>
        </w:rPr>
        <w:t>.</w:t>
      </w:r>
    </w:p>
    <w:p w:rsidR="005079CC" w:rsidRPr="005079CC" w:rsidRDefault="005079CC" w:rsidP="006B7BB1">
      <w:pPr>
        <w:spacing w:before="252"/>
        <w:rPr>
          <w:rFonts w:ascii="Arial" w:hAnsi="Arial" w:cs="Arial"/>
          <w:b/>
          <w:bCs/>
          <w:w w:val="105"/>
          <w:sz w:val="22"/>
          <w:szCs w:val="22"/>
          <w:lang w:val="en-GB"/>
        </w:rPr>
      </w:pPr>
      <w:r w:rsidRPr="005079CC">
        <w:rPr>
          <w:rFonts w:ascii="Arial" w:hAnsi="Arial" w:cs="Arial"/>
          <w:b/>
          <w:bCs/>
          <w:w w:val="105"/>
          <w:sz w:val="22"/>
          <w:szCs w:val="22"/>
          <w:lang w:val="en-GB"/>
        </w:rPr>
        <w:t>6</w:t>
      </w:r>
      <w:r w:rsidRPr="005079CC">
        <w:rPr>
          <w:rFonts w:ascii="Arial" w:hAnsi="Arial" w:cs="Arial"/>
          <w:b/>
          <w:bCs/>
          <w:w w:val="105"/>
          <w:sz w:val="22"/>
          <w:szCs w:val="22"/>
          <w:lang w:val="en-GB"/>
        </w:rPr>
        <w:tab/>
        <w:t>S-100 related information</w:t>
      </w:r>
    </w:p>
    <w:p w:rsidR="005079CC" w:rsidRDefault="00370C86" w:rsidP="006B7BB1">
      <w:pPr>
        <w:spacing w:before="252"/>
        <w:rPr>
          <w:rFonts w:ascii="Arial" w:hAnsi="Arial" w:cs="Arial"/>
          <w:b/>
          <w:bCs/>
          <w:w w:val="105"/>
          <w:sz w:val="22"/>
          <w:szCs w:val="22"/>
          <w:lang w:val="en-GB"/>
        </w:rPr>
      </w:pPr>
      <w:r>
        <w:rPr>
          <w:rFonts w:ascii="Arial" w:hAnsi="Arial" w:cs="Arial"/>
          <w:b/>
          <w:bCs/>
          <w:w w:val="105"/>
          <w:sz w:val="22"/>
          <w:szCs w:val="22"/>
          <w:lang w:val="en-GB"/>
        </w:rPr>
        <w:t>6.2</w:t>
      </w:r>
      <w:r w:rsidR="005079CC" w:rsidRPr="005079CC">
        <w:rPr>
          <w:rFonts w:ascii="Arial" w:hAnsi="Arial" w:cs="Arial"/>
          <w:b/>
          <w:bCs/>
          <w:w w:val="105"/>
          <w:sz w:val="22"/>
          <w:szCs w:val="22"/>
          <w:lang w:val="en-GB"/>
        </w:rPr>
        <w:tab/>
        <w:t>Status of the S-100 Registry</w:t>
      </w:r>
      <w:r w:rsidR="00713F10">
        <w:rPr>
          <w:rFonts w:ascii="Arial" w:hAnsi="Arial" w:cs="Arial"/>
          <w:b/>
          <w:bCs/>
          <w:w w:val="105"/>
          <w:sz w:val="22"/>
          <w:szCs w:val="22"/>
          <w:lang w:val="en-GB"/>
        </w:rPr>
        <w:t xml:space="preserve"> </w:t>
      </w:r>
    </w:p>
    <w:p w:rsidR="005079CC" w:rsidRPr="005079CC" w:rsidRDefault="005079CC" w:rsidP="006B7BB1">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presentation</w:t>
      </w:r>
      <w:r w:rsidR="00370C86">
        <w:rPr>
          <w:rFonts w:ascii="Arial" w:hAnsi="Arial" w:cs="Arial"/>
          <w:spacing w:val="4"/>
          <w:sz w:val="22"/>
          <w:szCs w:val="22"/>
          <w:lang w:val="en-GB"/>
        </w:rPr>
        <w:t xml:space="preserve"> of the recent S-100 Registry development. The meeting is further invited </w:t>
      </w:r>
      <w:r w:rsidR="00370C86" w:rsidRPr="00370C86">
        <w:rPr>
          <w:rFonts w:ascii="Arial" w:hAnsi="Arial" w:cs="Arial"/>
          <w:spacing w:val="4"/>
          <w:sz w:val="22"/>
          <w:szCs w:val="22"/>
          <w:u w:val="single"/>
          <w:lang w:val="en-GB"/>
        </w:rPr>
        <w:t>to discuss</w:t>
      </w:r>
      <w:r w:rsidR="00370C86">
        <w:rPr>
          <w:rFonts w:ascii="Arial" w:hAnsi="Arial" w:cs="Arial"/>
          <w:spacing w:val="4"/>
          <w:sz w:val="22"/>
          <w:szCs w:val="22"/>
          <w:lang w:val="en-GB"/>
        </w:rPr>
        <w:t xml:space="preserve"> to implementation of the data model contents for what NIPWG is responsible for. </w:t>
      </w:r>
      <w:r w:rsidR="00370C86" w:rsidRPr="003F4615">
        <w:rPr>
          <w:rFonts w:ascii="Arial" w:hAnsi="Arial" w:cs="Arial"/>
          <w:spacing w:val="4"/>
          <w:sz w:val="22"/>
          <w:szCs w:val="22"/>
          <w:lang w:val="en-GB"/>
        </w:rPr>
        <w:t>(</w:t>
      </w:r>
      <w:proofErr w:type="gramStart"/>
      <w:r w:rsidR="00370C86" w:rsidRPr="003F4615">
        <w:rPr>
          <w:rFonts w:ascii="Arial" w:hAnsi="Arial" w:cs="Arial"/>
          <w:spacing w:val="3"/>
          <w:sz w:val="22"/>
          <w:szCs w:val="22"/>
          <w:lang w:val="en-GB"/>
        </w:rPr>
        <w:t>document</w:t>
      </w:r>
      <w:proofErr w:type="gramEnd"/>
      <w:r w:rsidR="00370C86" w:rsidRPr="003F4615">
        <w:rPr>
          <w:rFonts w:ascii="Arial" w:hAnsi="Arial" w:cs="Arial"/>
          <w:spacing w:val="3"/>
          <w:sz w:val="22"/>
          <w:szCs w:val="22"/>
          <w:lang w:val="en-GB"/>
        </w:rPr>
        <w:t xml:space="preserve"> </w:t>
      </w:r>
      <w:r w:rsidR="00370C86">
        <w:rPr>
          <w:rFonts w:ascii="Arial" w:hAnsi="Arial" w:cs="Arial"/>
          <w:spacing w:val="3"/>
          <w:sz w:val="22"/>
          <w:szCs w:val="22"/>
          <w:lang w:val="en-GB"/>
        </w:rPr>
        <w:t>NIPWG2</w:t>
      </w:r>
      <w:r w:rsidR="00370C86" w:rsidRPr="003F4615">
        <w:rPr>
          <w:rFonts w:ascii="Arial" w:hAnsi="Arial" w:cs="Arial"/>
          <w:spacing w:val="3"/>
          <w:sz w:val="22"/>
          <w:szCs w:val="22"/>
          <w:lang w:val="en-GB"/>
        </w:rPr>
        <w:t>-</w:t>
      </w:r>
      <w:r w:rsidR="00370C86">
        <w:rPr>
          <w:rFonts w:ascii="Arial" w:hAnsi="Arial" w:cs="Arial"/>
          <w:spacing w:val="3"/>
          <w:sz w:val="22"/>
          <w:szCs w:val="22"/>
          <w:lang w:val="en-GB"/>
        </w:rPr>
        <w:t>06.2)</w:t>
      </w:r>
    </w:p>
    <w:p w:rsidR="005079CC" w:rsidRDefault="00370C86" w:rsidP="006B7BB1">
      <w:pPr>
        <w:spacing w:before="252"/>
        <w:rPr>
          <w:rFonts w:ascii="Arial" w:hAnsi="Arial" w:cs="Arial"/>
          <w:b/>
          <w:bCs/>
          <w:w w:val="105"/>
          <w:sz w:val="22"/>
          <w:szCs w:val="22"/>
          <w:lang w:val="en-GB"/>
        </w:rPr>
      </w:pPr>
      <w:r>
        <w:rPr>
          <w:rFonts w:ascii="Arial" w:hAnsi="Arial" w:cs="Arial"/>
          <w:b/>
          <w:bCs/>
          <w:w w:val="105"/>
          <w:sz w:val="22"/>
          <w:szCs w:val="22"/>
          <w:lang w:val="en-GB"/>
        </w:rPr>
        <w:t>6.3</w:t>
      </w:r>
      <w:r w:rsidR="005079CC" w:rsidRPr="005079CC">
        <w:rPr>
          <w:rFonts w:ascii="Arial" w:hAnsi="Arial" w:cs="Arial"/>
          <w:b/>
          <w:bCs/>
          <w:w w:val="105"/>
          <w:sz w:val="22"/>
          <w:szCs w:val="22"/>
          <w:lang w:val="en-GB"/>
        </w:rPr>
        <w:tab/>
        <w:t>Status of the S-100 extension proposed by NIPWG</w:t>
      </w:r>
    </w:p>
    <w:p w:rsidR="005079CC" w:rsidRPr="005079CC" w:rsidRDefault="005079CC" w:rsidP="006B7BB1">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presentation</w:t>
      </w:r>
      <w:r w:rsidR="00713F10">
        <w:rPr>
          <w:rFonts w:ascii="Arial" w:hAnsi="Arial" w:cs="Arial"/>
          <w:spacing w:val="4"/>
          <w:sz w:val="22"/>
          <w:szCs w:val="22"/>
          <w:lang w:val="en-GB"/>
        </w:rPr>
        <w:t xml:space="preserve"> </w:t>
      </w:r>
      <w:r w:rsidR="00370C86">
        <w:rPr>
          <w:rFonts w:ascii="Arial" w:hAnsi="Arial" w:cs="Arial"/>
          <w:spacing w:val="4"/>
          <w:sz w:val="22"/>
          <w:szCs w:val="22"/>
          <w:lang w:val="en-GB"/>
        </w:rPr>
        <w:t xml:space="preserve">of the status of the extensions provided to improve the S-100.  The meeting should </w:t>
      </w:r>
      <w:r w:rsidR="00370C86" w:rsidRPr="00370C86">
        <w:rPr>
          <w:rFonts w:ascii="Arial" w:hAnsi="Arial" w:cs="Arial"/>
          <w:spacing w:val="4"/>
          <w:sz w:val="22"/>
          <w:szCs w:val="22"/>
          <w:u w:val="single"/>
          <w:lang w:val="en-GB"/>
        </w:rPr>
        <w:t>discuss</w:t>
      </w:r>
      <w:r w:rsidR="00370C86">
        <w:rPr>
          <w:rFonts w:ascii="Arial" w:hAnsi="Arial" w:cs="Arial"/>
          <w:spacing w:val="4"/>
          <w:sz w:val="22"/>
          <w:szCs w:val="22"/>
          <w:lang w:val="en-GB"/>
        </w:rPr>
        <w:t xml:space="preserve"> the further steps for the case that some submissions have been rejected. (</w:t>
      </w:r>
      <w:proofErr w:type="gramStart"/>
      <w:r w:rsidR="00713F10">
        <w:rPr>
          <w:rFonts w:ascii="Arial" w:hAnsi="Arial" w:cs="Arial"/>
          <w:spacing w:val="4"/>
          <w:sz w:val="22"/>
          <w:szCs w:val="22"/>
          <w:lang w:val="en-GB"/>
        </w:rPr>
        <w:t>document</w:t>
      </w:r>
      <w:proofErr w:type="gramEnd"/>
      <w:r w:rsidR="00713F10">
        <w:rPr>
          <w:rFonts w:ascii="Arial" w:hAnsi="Arial" w:cs="Arial"/>
          <w:spacing w:val="4"/>
          <w:sz w:val="22"/>
          <w:szCs w:val="22"/>
          <w:lang w:val="en-GB"/>
        </w:rPr>
        <w:t xml:space="preserve"> NIPWG2- 06.3</w:t>
      </w:r>
      <w:r w:rsidR="00370C86">
        <w:rPr>
          <w:rFonts w:ascii="Arial" w:hAnsi="Arial" w:cs="Arial"/>
          <w:spacing w:val="4"/>
          <w:sz w:val="22"/>
          <w:szCs w:val="22"/>
          <w:lang w:val="en-GB"/>
        </w:rPr>
        <w:t xml:space="preserve"> and Annexes</w:t>
      </w:r>
      <w:r w:rsidR="00713F10" w:rsidRPr="003F4615">
        <w:rPr>
          <w:rFonts w:ascii="Arial" w:hAnsi="Arial" w:cs="Arial"/>
          <w:spacing w:val="3"/>
          <w:sz w:val="22"/>
          <w:szCs w:val="22"/>
          <w:lang w:val="en-GB"/>
        </w:rPr>
        <w:t>).</w:t>
      </w:r>
    </w:p>
    <w:p w:rsidR="005079CC" w:rsidRPr="005079CC" w:rsidRDefault="005079CC" w:rsidP="006B7BB1">
      <w:pPr>
        <w:spacing w:before="252"/>
        <w:rPr>
          <w:rFonts w:ascii="Arial" w:hAnsi="Arial" w:cs="Arial"/>
          <w:b/>
          <w:spacing w:val="4"/>
          <w:sz w:val="22"/>
          <w:szCs w:val="22"/>
          <w:lang w:val="en-GB"/>
        </w:rPr>
      </w:pPr>
      <w:r w:rsidRPr="005079CC">
        <w:rPr>
          <w:rFonts w:ascii="Arial" w:hAnsi="Arial" w:cs="Arial"/>
          <w:b/>
          <w:spacing w:val="4"/>
          <w:sz w:val="22"/>
          <w:szCs w:val="22"/>
          <w:lang w:val="en-GB"/>
        </w:rPr>
        <w:t>6.3</w:t>
      </w:r>
      <w:r w:rsidRPr="005079CC">
        <w:rPr>
          <w:rFonts w:ascii="Arial" w:hAnsi="Arial" w:cs="Arial"/>
          <w:b/>
          <w:spacing w:val="4"/>
          <w:sz w:val="22"/>
          <w:szCs w:val="22"/>
          <w:lang w:val="en-GB"/>
        </w:rPr>
        <w:tab/>
        <w:t>Status of the development progress of the S-100 FC Builder</w:t>
      </w:r>
    </w:p>
    <w:p w:rsidR="005079CC" w:rsidRDefault="005079CC" w:rsidP="005079CC">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presentation</w:t>
      </w:r>
      <w:r w:rsidR="00370C86">
        <w:rPr>
          <w:rFonts w:ascii="Arial" w:hAnsi="Arial" w:cs="Arial"/>
          <w:spacing w:val="4"/>
          <w:sz w:val="22"/>
          <w:szCs w:val="22"/>
          <w:lang w:val="en-GB"/>
        </w:rPr>
        <w:t xml:space="preserve"> of the status of the S-100 Feature Catalogue Builder</w:t>
      </w:r>
      <w:r w:rsidR="00D312CD">
        <w:rPr>
          <w:rFonts w:ascii="Arial" w:hAnsi="Arial" w:cs="Arial"/>
          <w:spacing w:val="4"/>
          <w:sz w:val="22"/>
          <w:szCs w:val="22"/>
          <w:lang w:val="en-GB"/>
        </w:rPr>
        <w:t xml:space="preserve"> (document NIPWG2-</w:t>
      </w:r>
      <w:r w:rsidR="00713F10">
        <w:rPr>
          <w:rFonts w:ascii="Arial" w:hAnsi="Arial" w:cs="Arial"/>
          <w:spacing w:val="4"/>
          <w:sz w:val="22"/>
          <w:szCs w:val="22"/>
          <w:lang w:val="en-GB"/>
        </w:rPr>
        <w:t>06.4)</w:t>
      </w:r>
    </w:p>
    <w:p w:rsidR="00C37A12" w:rsidRPr="003F4615" w:rsidRDefault="00C37A12" w:rsidP="006B7BB1">
      <w:pPr>
        <w:spacing w:before="252"/>
        <w:rPr>
          <w:rFonts w:ascii="Arial" w:hAnsi="Arial" w:cs="Arial"/>
          <w:b/>
          <w:bCs/>
          <w:w w:val="105"/>
          <w:sz w:val="22"/>
          <w:szCs w:val="22"/>
          <w:lang w:val="en-GB"/>
        </w:rPr>
      </w:pPr>
      <w:r w:rsidRPr="003F4615">
        <w:rPr>
          <w:rFonts w:ascii="Arial" w:hAnsi="Arial" w:cs="Arial"/>
          <w:b/>
          <w:bCs/>
          <w:w w:val="105"/>
          <w:sz w:val="22"/>
          <w:szCs w:val="22"/>
          <w:lang w:val="en-GB"/>
        </w:rPr>
        <w:t>7</w:t>
      </w:r>
      <w:r w:rsidRPr="003F4615">
        <w:rPr>
          <w:rFonts w:ascii="Arial" w:hAnsi="Arial" w:cs="Arial"/>
          <w:b/>
          <w:bCs/>
          <w:w w:val="105"/>
          <w:sz w:val="22"/>
          <w:szCs w:val="22"/>
          <w:lang w:val="en-GB"/>
        </w:rPr>
        <w:tab/>
      </w:r>
      <w:r w:rsidR="00B36AC7">
        <w:rPr>
          <w:rFonts w:ascii="Arial" w:hAnsi="Arial" w:cs="Arial"/>
          <w:b/>
          <w:bCs/>
          <w:w w:val="105"/>
          <w:sz w:val="22"/>
          <w:szCs w:val="22"/>
          <w:lang w:val="en-GB"/>
        </w:rPr>
        <w:t>Update on S-124 development</w:t>
      </w:r>
    </w:p>
    <w:p w:rsidR="00C37A12" w:rsidRDefault="00C37A12" w:rsidP="006B7BB1">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 and to discuss</w:t>
      </w:r>
      <w:r w:rsidRPr="003F4615">
        <w:rPr>
          <w:rFonts w:ascii="Arial" w:hAnsi="Arial" w:cs="Arial"/>
          <w:spacing w:val="4"/>
          <w:sz w:val="22"/>
          <w:szCs w:val="22"/>
          <w:lang w:val="en-GB"/>
        </w:rPr>
        <w:t xml:space="preserve"> the further development of the </w:t>
      </w:r>
      <w:r w:rsidR="00B36AC7">
        <w:rPr>
          <w:rFonts w:ascii="Arial" w:hAnsi="Arial" w:cs="Arial"/>
          <w:spacing w:val="4"/>
          <w:sz w:val="22"/>
          <w:szCs w:val="22"/>
          <w:lang w:val="en-GB"/>
        </w:rPr>
        <w:t>Navigational warnings</w:t>
      </w:r>
      <w:r w:rsidRPr="003F4615">
        <w:rPr>
          <w:rFonts w:ascii="Arial" w:hAnsi="Arial" w:cs="Arial"/>
          <w:spacing w:val="4"/>
          <w:sz w:val="22"/>
          <w:szCs w:val="22"/>
          <w:lang w:val="en-GB"/>
        </w:rPr>
        <w:t xml:space="preserve"> (S-12</w:t>
      </w:r>
      <w:r w:rsidR="00B36AC7">
        <w:rPr>
          <w:rFonts w:ascii="Arial" w:hAnsi="Arial" w:cs="Arial"/>
          <w:spacing w:val="4"/>
          <w:sz w:val="22"/>
          <w:szCs w:val="22"/>
          <w:lang w:val="en-GB"/>
        </w:rPr>
        <w:t>4</w:t>
      </w:r>
      <w:r w:rsidRPr="003F4615">
        <w:rPr>
          <w:rFonts w:ascii="Arial" w:hAnsi="Arial" w:cs="Arial"/>
          <w:spacing w:val="4"/>
          <w:sz w:val="22"/>
          <w:szCs w:val="22"/>
          <w:lang w:val="en-GB"/>
        </w:rPr>
        <w:t xml:space="preserve">) Product Specification </w:t>
      </w:r>
      <w:r w:rsidR="00370C86">
        <w:rPr>
          <w:rFonts w:ascii="Arial" w:hAnsi="Arial" w:cs="Arial"/>
          <w:spacing w:val="4"/>
          <w:sz w:val="22"/>
          <w:szCs w:val="22"/>
          <w:lang w:val="en-GB"/>
        </w:rPr>
        <w:t xml:space="preserve">and the cooperation between NIPWG and the S-124 development WG </w:t>
      </w:r>
      <w:r w:rsidRPr="003F4615">
        <w:rPr>
          <w:rFonts w:ascii="Arial" w:hAnsi="Arial" w:cs="Arial"/>
          <w:spacing w:val="4"/>
          <w:sz w:val="22"/>
          <w:szCs w:val="22"/>
          <w:lang w:val="en-GB"/>
        </w:rPr>
        <w:t xml:space="preserve">(documents </w:t>
      </w:r>
      <w:r w:rsidR="003324E5">
        <w:rPr>
          <w:rFonts w:ascii="Arial" w:hAnsi="Arial" w:cs="Arial"/>
          <w:spacing w:val="4"/>
          <w:sz w:val="22"/>
          <w:szCs w:val="22"/>
          <w:lang w:val="en-GB"/>
        </w:rPr>
        <w:t>NIPWG</w:t>
      </w:r>
      <w:r w:rsidR="00B36AC7">
        <w:rPr>
          <w:rFonts w:ascii="Arial" w:hAnsi="Arial" w:cs="Arial"/>
          <w:spacing w:val="4"/>
          <w:sz w:val="22"/>
          <w:szCs w:val="22"/>
          <w:lang w:val="en-GB"/>
        </w:rPr>
        <w:t>2-07.1</w:t>
      </w:r>
      <w:r w:rsidRPr="003F4615">
        <w:rPr>
          <w:rFonts w:ascii="Arial" w:hAnsi="Arial" w:cs="Arial"/>
          <w:spacing w:val="4"/>
          <w:sz w:val="22"/>
          <w:szCs w:val="22"/>
          <w:lang w:val="en-GB"/>
        </w:rPr>
        <w:t xml:space="preserve">; </w:t>
      </w:r>
      <w:r w:rsidR="003324E5">
        <w:rPr>
          <w:rFonts w:ascii="Arial" w:hAnsi="Arial" w:cs="Arial"/>
          <w:spacing w:val="4"/>
          <w:sz w:val="22"/>
          <w:szCs w:val="22"/>
          <w:lang w:val="en-GB"/>
        </w:rPr>
        <w:t>NIPWG</w:t>
      </w:r>
      <w:r w:rsidR="00B36AC7">
        <w:rPr>
          <w:rFonts w:ascii="Arial" w:hAnsi="Arial" w:cs="Arial"/>
          <w:spacing w:val="4"/>
          <w:sz w:val="22"/>
          <w:szCs w:val="22"/>
          <w:lang w:val="en-GB"/>
        </w:rPr>
        <w:t>2-07.2</w:t>
      </w:r>
      <w:r w:rsidRPr="003F4615">
        <w:rPr>
          <w:rFonts w:ascii="Arial" w:hAnsi="Arial" w:cs="Arial"/>
          <w:spacing w:val="4"/>
          <w:sz w:val="22"/>
          <w:szCs w:val="22"/>
          <w:lang w:val="en-GB"/>
        </w:rPr>
        <w:t>)</w:t>
      </w:r>
      <w:r w:rsidR="00370C86">
        <w:rPr>
          <w:rFonts w:ascii="Arial" w:hAnsi="Arial" w:cs="Arial"/>
          <w:spacing w:val="4"/>
          <w:sz w:val="22"/>
          <w:szCs w:val="22"/>
          <w:lang w:val="en-GB"/>
        </w:rPr>
        <w:t xml:space="preserve">. Possible effects on the Radio Services (S-123) Product Specification should be </w:t>
      </w:r>
      <w:r w:rsidR="00370C86" w:rsidRPr="00370C86">
        <w:rPr>
          <w:rFonts w:ascii="Arial" w:hAnsi="Arial" w:cs="Arial"/>
          <w:spacing w:val="4"/>
          <w:sz w:val="22"/>
          <w:szCs w:val="22"/>
          <w:u w:val="single"/>
          <w:lang w:val="en-GB"/>
        </w:rPr>
        <w:t>discussed</w:t>
      </w:r>
      <w:r w:rsidR="00370C86">
        <w:rPr>
          <w:rFonts w:ascii="Arial" w:hAnsi="Arial" w:cs="Arial"/>
          <w:spacing w:val="4"/>
          <w:sz w:val="22"/>
          <w:szCs w:val="22"/>
          <w:lang w:val="en-GB"/>
        </w:rPr>
        <w:t xml:space="preserve">. </w:t>
      </w:r>
    </w:p>
    <w:p w:rsidR="00AA5823" w:rsidRPr="003F4615" w:rsidRDefault="005805E9" w:rsidP="00AA5823">
      <w:pPr>
        <w:spacing w:before="252"/>
        <w:rPr>
          <w:rFonts w:ascii="Arial" w:hAnsi="Arial" w:cs="Arial"/>
          <w:b/>
          <w:bCs/>
          <w:w w:val="105"/>
          <w:sz w:val="22"/>
          <w:szCs w:val="22"/>
          <w:lang w:val="en-GB"/>
        </w:rPr>
      </w:pPr>
      <w:r>
        <w:rPr>
          <w:rFonts w:ascii="Arial" w:hAnsi="Arial" w:cs="Arial"/>
          <w:b/>
          <w:bCs/>
          <w:w w:val="105"/>
          <w:sz w:val="22"/>
          <w:szCs w:val="22"/>
          <w:lang w:val="en-GB"/>
        </w:rPr>
        <w:t>9</w:t>
      </w:r>
      <w:r w:rsidR="00AA5823" w:rsidRPr="003F4615">
        <w:rPr>
          <w:rFonts w:ascii="Arial" w:hAnsi="Arial" w:cs="Arial"/>
          <w:b/>
          <w:bCs/>
          <w:w w:val="105"/>
          <w:sz w:val="22"/>
          <w:szCs w:val="22"/>
          <w:lang w:val="en-GB"/>
        </w:rPr>
        <w:tab/>
      </w:r>
      <w:r>
        <w:rPr>
          <w:rFonts w:ascii="Arial" w:hAnsi="Arial" w:cs="Arial"/>
          <w:b/>
          <w:bCs/>
          <w:w w:val="105"/>
          <w:sz w:val="22"/>
          <w:szCs w:val="22"/>
          <w:lang w:val="en-GB"/>
        </w:rPr>
        <w:t>MONALISA Project (follow up)</w:t>
      </w:r>
    </w:p>
    <w:p w:rsidR="005805E9" w:rsidRDefault="005805E9" w:rsidP="005805E9">
      <w:pPr>
        <w:spacing w:before="252"/>
        <w:rPr>
          <w:rFonts w:ascii="Arial" w:hAnsi="Arial" w:cs="Arial"/>
          <w:b/>
          <w:bCs/>
          <w:w w:val="105"/>
          <w:sz w:val="22"/>
          <w:szCs w:val="22"/>
          <w:lang w:val="en-GB"/>
        </w:rPr>
      </w:pPr>
      <w:r>
        <w:rPr>
          <w:rFonts w:ascii="Arial" w:hAnsi="Arial" w:cs="Arial"/>
          <w:b/>
          <w:bCs/>
          <w:w w:val="105"/>
          <w:sz w:val="22"/>
          <w:szCs w:val="22"/>
          <w:lang w:val="en-GB"/>
        </w:rPr>
        <w:t>9.1</w:t>
      </w:r>
      <w:r w:rsidRPr="005079CC">
        <w:rPr>
          <w:rFonts w:ascii="Arial" w:hAnsi="Arial" w:cs="Arial"/>
          <w:b/>
          <w:bCs/>
          <w:w w:val="105"/>
          <w:sz w:val="22"/>
          <w:szCs w:val="22"/>
          <w:lang w:val="en-GB"/>
        </w:rPr>
        <w:tab/>
      </w:r>
      <w:r w:rsidR="003A04A9">
        <w:rPr>
          <w:rFonts w:ascii="Arial" w:hAnsi="Arial" w:cs="Arial"/>
          <w:b/>
          <w:bCs/>
          <w:w w:val="105"/>
          <w:sz w:val="22"/>
          <w:szCs w:val="22"/>
          <w:lang w:val="en-GB"/>
        </w:rPr>
        <w:t>Brief on MO</w:t>
      </w:r>
      <w:r>
        <w:rPr>
          <w:rFonts w:ascii="Arial" w:hAnsi="Arial" w:cs="Arial"/>
          <w:b/>
          <w:bCs/>
          <w:w w:val="105"/>
          <w:sz w:val="22"/>
          <w:szCs w:val="22"/>
          <w:lang w:val="en-GB"/>
        </w:rPr>
        <w:t>NALISA 2.0 project and report</w:t>
      </w:r>
    </w:p>
    <w:p w:rsidR="001D028F" w:rsidRDefault="001D028F" w:rsidP="001D028F">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to </w:t>
      </w:r>
      <w:r w:rsidR="00370C86" w:rsidRPr="00370C86">
        <w:rPr>
          <w:rFonts w:ascii="Arial" w:hAnsi="Arial" w:cs="Arial"/>
          <w:spacing w:val="4"/>
          <w:sz w:val="22"/>
          <w:szCs w:val="22"/>
          <w:u w:val="single"/>
          <w:lang w:val="en-GB"/>
        </w:rPr>
        <w:t>take note</w:t>
      </w:r>
      <w:r w:rsidR="00370C86">
        <w:rPr>
          <w:rFonts w:ascii="Arial" w:hAnsi="Arial" w:cs="Arial"/>
          <w:spacing w:val="4"/>
          <w:sz w:val="22"/>
          <w:szCs w:val="22"/>
          <w:lang w:val="en-GB"/>
        </w:rPr>
        <w:t xml:space="preserve"> of the oral report of the </w:t>
      </w:r>
      <w:r>
        <w:rPr>
          <w:rFonts w:ascii="Arial" w:hAnsi="Arial" w:cs="Arial"/>
          <w:spacing w:val="4"/>
          <w:sz w:val="22"/>
          <w:szCs w:val="22"/>
          <w:lang w:val="en-GB"/>
        </w:rPr>
        <w:t xml:space="preserve">MONALISA project </w:t>
      </w:r>
      <w:r w:rsidRPr="003F4615">
        <w:rPr>
          <w:rFonts w:ascii="Arial" w:hAnsi="Arial" w:cs="Arial"/>
          <w:spacing w:val="4"/>
          <w:sz w:val="22"/>
          <w:szCs w:val="22"/>
          <w:lang w:val="en-GB"/>
        </w:rPr>
        <w:t>(</w:t>
      </w:r>
      <w:r w:rsidR="00370C86">
        <w:rPr>
          <w:rFonts w:ascii="Arial" w:hAnsi="Arial" w:cs="Arial"/>
          <w:spacing w:val="4"/>
          <w:sz w:val="22"/>
          <w:szCs w:val="22"/>
          <w:lang w:val="en-GB"/>
        </w:rPr>
        <w:t xml:space="preserve">no written </w:t>
      </w:r>
      <w:r w:rsidRPr="003F4615">
        <w:rPr>
          <w:rFonts w:ascii="Arial" w:hAnsi="Arial" w:cs="Arial"/>
          <w:spacing w:val="4"/>
          <w:sz w:val="22"/>
          <w:szCs w:val="22"/>
          <w:lang w:val="en-GB"/>
        </w:rPr>
        <w:t xml:space="preserve">document </w:t>
      </w:r>
      <w:r w:rsidR="00370C86">
        <w:rPr>
          <w:rFonts w:ascii="Arial" w:hAnsi="Arial" w:cs="Arial"/>
          <w:spacing w:val="4"/>
          <w:sz w:val="22"/>
          <w:szCs w:val="22"/>
          <w:lang w:val="en-GB"/>
        </w:rPr>
        <w:t>will be provided</w:t>
      </w:r>
      <w:r w:rsidRPr="003F4615">
        <w:rPr>
          <w:rFonts w:ascii="Arial" w:hAnsi="Arial" w:cs="Arial"/>
          <w:spacing w:val="4"/>
          <w:sz w:val="22"/>
          <w:szCs w:val="22"/>
          <w:lang w:val="en-GB"/>
        </w:rPr>
        <w:t>).</w:t>
      </w:r>
      <w:r w:rsidR="00370C86">
        <w:rPr>
          <w:rFonts w:ascii="Arial" w:hAnsi="Arial" w:cs="Arial"/>
          <w:spacing w:val="4"/>
          <w:sz w:val="22"/>
          <w:szCs w:val="22"/>
          <w:lang w:val="en-GB"/>
        </w:rPr>
        <w:t xml:space="preserve"> The meeting is further invited </w:t>
      </w:r>
      <w:r w:rsidR="00370C86" w:rsidRPr="0078736F">
        <w:rPr>
          <w:rFonts w:ascii="Arial" w:hAnsi="Arial" w:cs="Arial"/>
          <w:spacing w:val="4"/>
          <w:sz w:val="22"/>
          <w:szCs w:val="22"/>
          <w:u w:val="single"/>
          <w:lang w:val="en-GB"/>
        </w:rPr>
        <w:t>to discuss</w:t>
      </w:r>
      <w:r w:rsidR="00370C86">
        <w:rPr>
          <w:rFonts w:ascii="Arial" w:hAnsi="Arial" w:cs="Arial"/>
          <w:spacing w:val="4"/>
          <w:sz w:val="22"/>
          <w:szCs w:val="22"/>
          <w:lang w:val="en-GB"/>
        </w:rPr>
        <w:t xml:space="preserve"> </w:t>
      </w:r>
      <w:r w:rsidR="0078736F">
        <w:rPr>
          <w:rFonts w:ascii="Arial" w:hAnsi="Arial" w:cs="Arial"/>
          <w:spacing w:val="4"/>
          <w:sz w:val="22"/>
          <w:szCs w:val="22"/>
          <w:lang w:val="en-GB"/>
        </w:rPr>
        <w:t xml:space="preserve">what parts of the project outcome could be useful for the NIPWG work. </w:t>
      </w:r>
    </w:p>
    <w:p w:rsidR="001D028F" w:rsidRPr="003F4615" w:rsidRDefault="001D028F" w:rsidP="005805E9">
      <w:pPr>
        <w:spacing w:before="252"/>
        <w:rPr>
          <w:rFonts w:ascii="Arial" w:hAnsi="Arial" w:cs="Arial"/>
          <w:spacing w:val="4"/>
          <w:sz w:val="22"/>
          <w:szCs w:val="22"/>
          <w:lang w:val="en-GB"/>
        </w:rPr>
      </w:pPr>
    </w:p>
    <w:p w:rsidR="00C37A12" w:rsidRDefault="001D028F" w:rsidP="00C37A12">
      <w:pPr>
        <w:spacing w:before="252"/>
        <w:rPr>
          <w:rFonts w:ascii="Arial" w:hAnsi="Arial" w:cs="Arial"/>
          <w:b/>
          <w:bCs/>
          <w:w w:val="105"/>
          <w:sz w:val="22"/>
          <w:szCs w:val="22"/>
          <w:lang w:val="en-GB"/>
        </w:rPr>
      </w:pPr>
      <w:r>
        <w:rPr>
          <w:rFonts w:ascii="Arial" w:hAnsi="Arial" w:cs="Arial"/>
          <w:b/>
          <w:bCs/>
          <w:w w:val="105"/>
          <w:sz w:val="22"/>
          <w:szCs w:val="22"/>
          <w:lang w:val="en-GB"/>
        </w:rPr>
        <w:lastRenderedPageBreak/>
        <w:t>11</w:t>
      </w:r>
      <w:r w:rsidR="00C37A12" w:rsidRPr="003F4615">
        <w:rPr>
          <w:rFonts w:ascii="Arial" w:hAnsi="Arial" w:cs="Arial"/>
          <w:b/>
          <w:bCs/>
          <w:w w:val="105"/>
          <w:sz w:val="22"/>
          <w:szCs w:val="22"/>
          <w:lang w:val="en-GB"/>
        </w:rPr>
        <w:tab/>
      </w:r>
      <w:r>
        <w:rPr>
          <w:rFonts w:ascii="Arial" w:hAnsi="Arial" w:cs="Arial"/>
          <w:b/>
          <w:bCs/>
          <w:w w:val="105"/>
          <w:sz w:val="22"/>
          <w:szCs w:val="22"/>
          <w:lang w:val="en-GB"/>
        </w:rPr>
        <w:t>International Harbour Master Association (IHMA) activities related to AVANTI</w:t>
      </w:r>
    </w:p>
    <w:p w:rsidR="001D028F" w:rsidRDefault="001D028F" w:rsidP="001D028F">
      <w:pPr>
        <w:spacing w:before="252"/>
        <w:rPr>
          <w:rFonts w:ascii="Arial" w:hAnsi="Arial" w:cs="Arial"/>
          <w:b/>
          <w:bCs/>
          <w:w w:val="105"/>
          <w:sz w:val="22"/>
          <w:szCs w:val="22"/>
          <w:lang w:val="en-GB"/>
        </w:rPr>
      </w:pPr>
      <w:r>
        <w:rPr>
          <w:rFonts w:ascii="Arial" w:hAnsi="Arial" w:cs="Arial"/>
          <w:b/>
          <w:bCs/>
          <w:w w:val="105"/>
          <w:sz w:val="22"/>
          <w:szCs w:val="22"/>
          <w:lang w:val="en-GB"/>
        </w:rPr>
        <w:t>11.1</w:t>
      </w:r>
      <w:r w:rsidRPr="005079CC">
        <w:rPr>
          <w:rFonts w:ascii="Arial" w:hAnsi="Arial" w:cs="Arial"/>
          <w:b/>
          <w:bCs/>
          <w:w w:val="105"/>
          <w:sz w:val="22"/>
          <w:szCs w:val="22"/>
          <w:lang w:val="en-GB"/>
        </w:rPr>
        <w:tab/>
      </w:r>
      <w:r>
        <w:rPr>
          <w:rFonts w:ascii="Arial" w:hAnsi="Arial" w:cs="Arial"/>
          <w:b/>
          <w:bCs/>
          <w:w w:val="105"/>
          <w:sz w:val="22"/>
          <w:szCs w:val="22"/>
          <w:lang w:val="en-GB"/>
        </w:rPr>
        <w:t>Presentation of activities</w:t>
      </w:r>
    </w:p>
    <w:p w:rsidR="001D028F" w:rsidRDefault="001D028F" w:rsidP="001D028F">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to </w:t>
      </w:r>
      <w:r w:rsidR="00F540A0" w:rsidRPr="00F540A0">
        <w:rPr>
          <w:rFonts w:ascii="Arial" w:hAnsi="Arial" w:cs="Arial"/>
          <w:spacing w:val="4"/>
          <w:sz w:val="22"/>
          <w:szCs w:val="22"/>
          <w:u w:val="single"/>
          <w:lang w:val="en-GB"/>
        </w:rPr>
        <w:t xml:space="preserve">take note </w:t>
      </w:r>
      <w:r w:rsidR="0078736F">
        <w:rPr>
          <w:rFonts w:ascii="Arial" w:hAnsi="Arial" w:cs="Arial"/>
          <w:spacing w:val="4"/>
          <w:sz w:val="22"/>
          <w:szCs w:val="22"/>
          <w:u w:val="single"/>
          <w:lang w:val="en-GB"/>
        </w:rPr>
        <w:t xml:space="preserve">of </w:t>
      </w:r>
      <w:r w:rsidRPr="003F4615">
        <w:rPr>
          <w:rFonts w:ascii="Arial" w:hAnsi="Arial" w:cs="Arial"/>
          <w:spacing w:val="4"/>
          <w:sz w:val="22"/>
          <w:szCs w:val="22"/>
          <w:lang w:val="en-GB"/>
        </w:rPr>
        <w:t xml:space="preserve">the </w:t>
      </w:r>
      <w:r>
        <w:rPr>
          <w:rFonts w:ascii="Arial" w:hAnsi="Arial" w:cs="Arial"/>
          <w:spacing w:val="4"/>
          <w:sz w:val="22"/>
          <w:szCs w:val="22"/>
          <w:lang w:val="en-GB"/>
        </w:rPr>
        <w:t xml:space="preserve">development of the </w:t>
      </w:r>
      <w:r w:rsidR="00F540A0">
        <w:rPr>
          <w:rFonts w:ascii="Arial" w:hAnsi="Arial" w:cs="Arial"/>
          <w:spacing w:val="4"/>
          <w:sz w:val="22"/>
          <w:szCs w:val="22"/>
          <w:lang w:val="en-GB"/>
        </w:rPr>
        <w:t xml:space="preserve">AVANTI </w:t>
      </w:r>
      <w:r>
        <w:rPr>
          <w:rFonts w:ascii="Arial" w:hAnsi="Arial" w:cs="Arial"/>
          <w:spacing w:val="4"/>
          <w:sz w:val="22"/>
          <w:szCs w:val="22"/>
          <w:lang w:val="en-GB"/>
        </w:rPr>
        <w:t xml:space="preserve">project </w:t>
      </w:r>
      <w:r w:rsidR="00F540A0">
        <w:rPr>
          <w:rFonts w:ascii="Arial" w:hAnsi="Arial" w:cs="Arial"/>
          <w:spacing w:val="4"/>
          <w:sz w:val="22"/>
          <w:szCs w:val="22"/>
          <w:lang w:val="en-GB"/>
        </w:rPr>
        <w:t xml:space="preserve">Access to Validated Nautical Information </w:t>
      </w:r>
      <w:r w:rsidR="0078736F" w:rsidRPr="003F4615">
        <w:rPr>
          <w:rFonts w:ascii="Arial" w:hAnsi="Arial" w:cs="Arial"/>
          <w:spacing w:val="4"/>
          <w:sz w:val="22"/>
          <w:szCs w:val="22"/>
          <w:lang w:val="en-GB"/>
        </w:rPr>
        <w:t>(</w:t>
      </w:r>
      <w:r w:rsidRPr="003F4615">
        <w:rPr>
          <w:rFonts w:ascii="Arial" w:hAnsi="Arial" w:cs="Arial"/>
          <w:spacing w:val="4"/>
          <w:sz w:val="22"/>
          <w:szCs w:val="22"/>
          <w:lang w:val="en-GB"/>
        </w:rPr>
        <w:t xml:space="preserve">document </w:t>
      </w:r>
      <w:r w:rsidR="00F540A0">
        <w:rPr>
          <w:rFonts w:ascii="Arial" w:hAnsi="Arial" w:cs="Arial"/>
          <w:spacing w:val="4"/>
          <w:sz w:val="22"/>
          <w:szCs w:val="22"/>
          <w:lang w:val="en-GB"/>
        </w:rPr>
        <w:t>NIPWG2-11</w:t>
      </w:r>
      <w:r>
        <w:rPr>
          <w:rFonts w:ascii="Arial" w:hAnsi="Arial" w:cs="Arial"/>
          <w:spacing w:val="4"/>
          <w:sz w:val="22"/>
          <w:szCs w:val="22"/>
          <w:lang w:val="en-GB"/>
        </w:rPr>
        <w:t>.1</w:t>
      </w:r>
      <w:r w:rsidRPr="003F4615">
        <w:rPr>
          <w:rFonts w:ascii="Arial" w:hAnsi="Arial" w:cs="Arial"/>
          <w:spacing w:val="4"/>
          <w:sz w:val="22"/>
          <w:szCs w:val="22"/>
          <w:lang w:val="en-GB"/>
        </w:rPr>
        <w:t>).</w:t>
      </w:r>
    </w:p>
    <w:p w:rsidR="001D028F" w:rsidRDefault="001D028F" w:rsidP="001D028F">
      <w:pPr>
        <w:spacing w:before="252"/>
        <w:rPr>
          <w:rFonts w:ascii="Arial" w:hAnsi="Arial" w:cs="Arial"/>
          <w:b/>
          <w:bCs/>
          <w:w w:val="105"/>
          <w:sz w:val="22"/>
          <w:szCs w:val="22"/>
          <w:lang w:val="en-GB"/>
        </w:rPr>
      </w:pPr>
      <w:r>
        <w:rPr>
          <w:rFonts w:ascii="Arial" w:hAnsi="Arial" w:cs="Arial"/>
          <w:b/>
          <w:bCs/>
          <w:w w:val="105"/>
          <w:sz w:val="22"/>
          <w:szCs w:val="22"/>
          <w:lang w:val="en-GB"/>
        </w:rPr>
        <w:t>11.2</w:t>
      </w:r>
      <w:r w:rsidRPr="005079CC">
        <w:rPr>
          <w:rFonts w:ascii="Arial" w:hAnsi="Arial" w:cs="Arial"/>
          <w:b/>
          <w:bCs/>
          <w:w w:val="105"/>
          <w:sz w:val="22"/>
          <w:szCs w:val="22"/>
          <w:lang w:val="en-GB"/>
        </w:rPr>
        <w:tab/>
      </w:r>
      <w:r>
        <w:rPr>
          <w:rFonts w:ascii="Arial" w:hAnsi="Arial" w:cs="Arial"/>
          <w:b/>
          <w:bCs/>
          <w:w w:val="105"/>
          <w:sz w:val="22"/>
          <w:szCs w:val="22"/>
          <w:lang w:val="en-GB"/>
        </w:rPr>
        <w:t>Sweden’s implementation plan of the AVANTI idea</w:t>
      </w:r>
    </w:p>
    <w:p w:rsidR="00C37A12" w:rsidRDefault="00C37A12" w:rsidP="00C37A1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presentation </w:t>
      </w:r>
      <w:r w:rsidR="00F540A0">
        <w:rPr>
          <w:rFonts w:ascii="Arial" w:hAnsi="Arial" w:cs="Arial"/>
          <w:spacing w:val="4"/>
          <w:sz w:val="22"/>
          <w:szCs w:val="22"/>
          <w:lang w:val="en-GB"/>
        </w:rPr>
        <w:t>on</w:t>
      </w:r>
      <w:r w:rsidRPr="003F4615">
        <w:rPr>
          <w:rFonts w:ascii="Arial" w:hAnsi="Arial" w:cs="Arial"/>
          <w:spacing w:val="4"/>
          <w:sz w:val="22"/>
          <w:szCs w:val="22"/>
          <w:lang w:val="en-GB"/>
        </w:rPr>
        <w:t xml:space="preserve"> the</w:t>
      </w:r>
      <w:r w:rsidR="00F540A0">
        <w:rPr>
          <w:rFonts w:ascii="Arial" w:hAnsi="Arial" w:cs="Arial"/>
          <w:spacing w:val="4"/>
          <w:sz w:val="22"/>
          <w:szCs w:val="22"/>
          <w:lang w:val="en-GB"/>
        </w:rPr>
        <w:t xml:space="preserve"> importance of giving HO guidelines regarding Additional Nautical Information</w:t>
      </w:r>
      <w:r w:rsidRPr="003F4615">
        <w:rPr>
          <w:rFonts w:ascii="Arial" w:hAnsi="Arial" w:cs="Arial"/>
          <w:spacing w:val="4"/>
          <w:sz w:val="22"/>
          <w:szCs w:val="22"/>
          <w:lang w:val="en-GB"/>
        </w:rPr>
        <w:t xml:space="preserve"> (document </w:t>
      </w:r>
      <w:r w:rsidR="003324E5">
        <w:rPr>
          <w:rFonts w:ascii="Arial" w:hAnsi="Arial" w:cs="Arial"/>
          <w:spacing w:val="4"/>
          <w:sz w:val="22"/>
          <w:szCs w:val="22"/>
          <w:lang w:val="en-GB"/>
        </w:rPr>
        <w:t>NIPWG</w:t>
      </w:r>
      <w:r w:rsidR="00F540A0">
        <w:rPr>
          <w:rFonts w:ascii="Arial" w:hAnsi="Arial" w:cs="Arial"/>
          <w:spacing w:val="4"/>
          <w:sz w:val="22"/>
          <w:szCs w:val="22"/>
          <w:lang w:val="en-GB"/>
        </w:rPr>
        <w:t>2</w:t>
      </w:r>
      <w:r w:rsidRPr="003F4615">
        <w:rPr>
          <w:rFonts w:ascii="Arial" w:hAnsi="Arial" w:cs="Arial"/>
          <w:spacing w:val="4"/>
          <w:sz w:val="22"/>
          <w:szCs w:val="22"/>
          <w:lang w:val="en-GB"/>
        </w:rPr>
        <w:t>-</w:t>
      </w:r>
      <w:r w:rsidR="00F540A0">
        <w:rPr>
          <w:rFonts w:ascii="Arial" w:hAnsi="Arial" w:cs="Arial"/>
          <w:spacing w:val="4"/>
          <w:sz w:val="22"/>
          <w:szCs w:val="22"/>
          <w:lang w:val="en-GB"/>
        </w:rPr>
        <w:t>11</w:t>
      </w:r>
      <w:r w:rsidRPr="003F4615">
        <w:rPr>
          <w:rFonts w:ascii="Arial" w:hAnsi="Arial" w:cs="Arial"/>
          <w:spacing w:val="4"/>
          <w:sz w:val="22"/>
          <w:szCs w:val="22"/>
          <w:lang w:val="en-GB"/>
        </w:rPr>
        <w:t>.</w:t>
      </w:r>
      <w:r w:rsidR="00F540A0">
        <w:rPr>
          <w:rFonts w:ascii="Arial" w:hAnsi="Arial" w:cs="Arial"/>
          <w:spacing w:val="4"/>
          <w:sz w:val="22"/>
          <w:szCs w:val="22"/>
          <w:lang w:val="en-GB"/>
        </w:rPr>
        <w:t>2).</w:t>
      </w:r>
    </w:p>
    <w:p w:rsidR="001D028F" w:rsidRPr="001D028F" w:rsidRDefault="001D028F" w:rsidP="00C37A12">
      <w:pPr>
        <w:spacing w:before="252"/>
        <w:rPr>
          <w:rFonts w:ascii="Arial" w:hAnsi="Arial" w:cs="Arial"/>
          <w:b/>
          <w:bCs/>
          <w:w w:val="105"/>
          <w:sz w:val="22"/>
          <w:szCs w:val="22"/>
          <w:lang w:val="en-GB"/>
        </w:rPr>
      </w:pPr>
      <w:r>
        <w:rPr>
          <w:rFonts w:ascii="Arial" w:hAnsi="Arial" w:cs="Arial"/>
          <w:b/>
          <w:bCs/>
          <w:w w:val="105"/>
          <w:sz w:val="22"/>
          <w:szCs w:val="22"/>
          <w:lang w:val="en-GB"/>
        </w:rPr>
        <w:t>11.3</w:t>
      </w:r>
      <w:r w:rsidRPr="005079CC">
        <w:rPr>
          <w:rFonts w:ascii="Arial" w:hAnsi="Arial" w:cs="Arial"/>
          <w:b/>
          <w:bCs/>
          <w:w w:val="105"/>
          <w:sz w:val="22"/>
          <w:szCs w:val="22"/>
          <w:lang w:val="en-GB"/>
        </w:rPr>
        <w:tab/>
      </w:r>
      <w:r w:rsidR="00F540A0">
        <w:rPr>
          <w:rFonts w:ascii="Arial" w:hAnsi="Arial" w:cs="Arial"/>
          <w:b/>
          <w:bCs/>
          <w:w w:val="105"/>
          <w:sz w:val="22"/>
          <w:szCs w:val="22"/>
          <w:lang w:val="en-GB"/>
        </w:rPr>
        <w:t>Discussion of the paper and</w:t>
      </w:r>
      <w:r>
        <w:rPr>
          <w:rFonts w:ascii="Arial" w:hAnsi="Arial" w:cs="Arial"/>
          <w:b/>
          <w:bCs/>
          <w:w w:val="105"/>
          <w:sz w:val="22"/>
          <w:szCs w:val="22"/>
          <w:lang w:val="en-GB"/>
        </w:rPr>
        <w:t xml:space="preserve"> how best to proceed</w:t>
      </w:r>
    </w:p>
    <w:p w:rsidR="001D028F" w:rsidRDefault="0078736F" w:rsidP="00C37A12">
      <w:pPr>
        <w:spacing w:before="252"/>
        <w:rPr>
          <w:rFonts w:ascii="Arial" w:hAnsi="Arial" w:cs="Arial"/>
          <w:spacing w:val="4"/>
          <w:sz w:val="22"/>
          <w:szCs w:val="22"/>
          <w:lang w:val="en-GB"/>
        </w:rPr>
      </w:pPr>
      <w:r>
        <w:rPr>
          <w:rFonts w:ascii="Arial" w:hAnsi="Arial" w:cs="Arial"/>
          <w:spacing w:val="4"/>
          <w:sz w:val="22"/>
          <w:szCs w:val="22"/>
          <w:lang w:val="en-GB"/>
        </w:rPr>
        <w:t xml:space="preserve">The Meeting is invited </w:t>
      </w:r>
      <w:r w:rsidRPr="0078736F">
        <w:rPr>
          <w:rFonts w:ascii="Arial" w:hAnsi="Arial" w:cs="Arial"/>
          <w:spacing w:val="4"/>
          <w:sz w:val="22"/>
          <w:szCs w:val="22"/>
          <w:u w:val="single"/>
          <w:lang w:val="en-GB"/>
        </w:rPr>
        <w:t>to discuss</w:t>
      </w:r>
      <w:r>
        <w:rPr>
          <w:rFonts w:ascii="Arial" w:hAnsi="Arial" w:cs="Arial"/>
          <w:spacing w:val="4"/>
          <w:sz w:val="22"/>
          <w:szCs w:val="22"/>
          <w:lang w:val="en-GB"/>
        </w:rPr>
        <w:t xml:space="preserve"> the status and level of cooperation between the IHMA and NIPWG. Furthermore, the meeting is invited </w:t>
      </w:r>
      <w:r w:rsidRPr="0078736F">
        <w:rPr>
          <w:rFonts w:ascii="Arial" w:hAnsi="Arial" w:cs="Arial"/>
          <w:spacing w:val="4"/>
          <w:sz w:val="22"/>
          <w:szCs w:val="22"/>
          <w:u w:val="single"/>
          <w:lang w:val="en-GB"/>
        </w:rPr>
        <w:t>to discuss</w:t>
      </w:r>
      <w:r>
        <w:rPr>
          <w:rFonts w:ascii="Arial" w:hAnsi="Arial" w:cs="Arial"/>
          <w:spacing w:val="4"/>
          <w:sz w:val="22"/>
          <w:szCs w:val="22"/>
          <w:lang w:val="en-GB"/>
        </w:rPr>
        <w:t xml:space="preserve"> Sweden’s intention to provide guidelines for the NPUB information provision.</w:t>
      </w:r>
    </w:p>
    <w:p w:rsidR="00C37A12" w:rsidRPr="0078736F" w:rsidRDefault="00AA117C" w:rsidP="00C37A12">
      <w:pPr>
        <w:spacing w:before="252"/>
        <w:rPr>
          <w:rFonts w:ascii="Arial" w:hAnsi="Arial" w:cs="Arial"/>
          <w:b/>
          <w:bCs/>
          <w:w w:val="105"/>
          <w:sz w:val="22"/>
          <w:szCs w:val="22"/>
          <w:lang w:val="en-GB"/>
        </w:rPr>
      </w:pPr>
      <w:r w:rsidRPr="0078736F">
        <w:rPr>
          <w:rFonts w:ascii="Arial" w:hAnsi="Arial" w:cs="Arial"/>
          <w:b/>
          <w:bCs/>
          <w:w w:val="105"/>
          <w:sz w:val="22"/>
          <w:szCs w:val="22"/>
          <w:lang w:val="en-GB"/>
        </w:rPr>
        <w:t>13</w:t>
      </w:r>
      <w:r w:rsidR="00C37A12" w:rsidRPr="0078736F">
        <w:rPr>
          <w:rFonts w:ascii="Arial" w:hAnsi="Arial" w:cs="Arial"/>
          <w:b/>
          <w:bCs/>
          <w:w w:val="105"/>
          <w:sz w:val="22"/>
          <w:szCs w:val="22"/>
          <w:lang w:val="en-GB"/>
        </w:rPr>
        <w:tab/>
      </w:r>
      <w:r w:rsidRPr="0078736F">
        <w:rPr>
          <w:rFonts w:ascii="Arial" w:hAnsi="Arial" w:cs="Arial"/>
          <w:b/>
          <w:bCs/>
          <w:w w:val="105"/>
          <w:sz w:val="22"/>
          <w:szCs w:val="22"/>
          <w:lang w:val="en-GB"/>
        </w:rPr>
        <w:t>Discussion of the IHO Strategic Plan</w:t>
      </w:r>
    </w:p>
    <w:p w:rsidR="00C37A12" w:rsidRPr="0078736F" w:rsidRDefault="00C37A12" w:rsidP="00C37A12">
      <w:pPr>
        <w:spacing w:before="252"/>
        <w:rPr>
          <w:rFonts w:ascii="Arial" w:hAnsi="Arial" w:cs="Arial"/>
          <w:spacing w:val="4"/>
          <w:sz w:val="22"/>
          <w:szCs w:val="22"/>
          <w:lang w:val="en-GB"/>
        </w:rPr>
      </w:pPr>
      <w:r w:rsidRPr="0078736F">
        <w:rPr>
          <w:rFonts w:ascii="Arial" w:hAnsi="Arial" w:cs="Arial"/>
          <w:spacing w:val="4"/>
          <w:sz w:val="22"/>
          <w:szCs w:val="22"/>
          <w:lang w:val="en-GB"/>
        </w:rPr>
        <w:t xml:space="preserve">The meeting is invited to </w:t>
      </w:r>
      <w:r w:rsidR="00AA117C" w:rsidRPr="0078736F">
        <w:rPr>
          <w:rFonts w:ascii="Arial" w:hAnsi="Arial" w:cs="Arial"/>
          <w:spacing w:val="4"/>
          <w:sz w:val="22"/>
          <w:szCs w:val="22"/>
          <w:u w:val="single"/>
          <w:lang w:val="en-GB"/>
        </w:rPr>
        <w:t>provide input</w:t>
      </w:r>
      <w:r w:rsidRPr="0078736F">
        <w:rPr>
          <w:rFonts w:ascii="Arial" w:hAnsi="Arial" w:cs="Arial"/>
          <w:spacing w:val="4"/>
          <w:sz w:val="22"/>
          <w:szCs w:val="22"/>
          <w:lang w:val="en-GB"/>
        </w:rPr>
        <w:t xml:space="preserve"> </w:t>
      </w:r>
      <w:r w:rsidR="00AA117C" w:rsidRPr="0078736F">
        <w:rPr>
          <w:rFonts w:ascii="Arial" w:hAnsi="Arial" w:cs="Arial"/>
          <w:spacing w:val="4"/>
          <w:sz w:val="22"/>
          <w:szCs w:val="22"/>
          <w:lang w:val="en-GB"/>
        </w:rPr>
        <w:t>t</w:t>
      </w:r>
      <w:r w:rsidRPr="0078736F">
        <w:rPr>
          <w:rFonts w:ascii="Arial" w:hAnsi="Arial" w:cs="Arial"/>
          <w:spacing w:val="4"/>
          <w:sz w:val="22"/>
          <w:szCs w:val="22"/>
          <w:lang w:val="en-GB"/>
        </w:rPr>
        <w:t xml:space="preserve">o the </w:t>
      </w:r>
      <w:r w:rsidR="00AA117C" w:rsidRPr="0078736F">
        <w:rPr>
          <w:rFonts w:ascii="Arial" w:hAnsi="Arial" w:cs="Arial"/>
          <w:spacing w:val="4"/>
          <w:sz w:val="22"/>
          <w:szCs w:val="22"/>
          <w:lang w:val="en-GB"/>
        </w:rPr>
        <w:t>IHO Strategic Plan and the IHO 3-year work plan</w:t>
      </w:r>
      <w:r w:rsidR="003C7346" w:rsidRPr="0078736F">
        <w:rPr>
          <w:rFonts w:ascii="Arial" w:hAnsi="Arial" w:cs="Arial"/>
          <w:spacing w:val="4"/>
          <w:sz w:val="22"/>
          <w:szCs w:val="22"/>
          <w:lang w:val="en-GB"/>
        </w:rPr>
        <w:t xml:space="preserve"> (document</w:t>
      </w:r>
      <w:r w:rsidRPr="0078736F">
        <w:rPr>
          <w:rFonts w:ascii="Arial" w:hAnsi="Arial" w:cs="Arial"/>
          <w:spacing w:val="4"/>
          <w:sz w:val="22"/>
          <w:szCs w:val="22"/>
          <w:lang w:val="en-GB"/>
        </w:rPr>
        <w:t xml:space="preserve"> </w:t>
      </w:r>
      <w:r w:rsidR="003324E5" w:rsidRPr="0078736F">
        <w:rPr>
          <w:rFonts w:ascii="Arial" w:hAnsi="Arial" w:cs="Arial"/>
          <w:spacing w:val="4"/>
          <w:sz w:val="22"/>
          <w:szCs w:val="22"/>
          <w:lang w:val="en-GB"/>
        </w:rPr>
        <w:t>NIPWG</w:t>
      </w:r>
      <w:r w:rsidR="00AA117C" w:rsidRPr="0078736F">
        <w:rPr>
          <w:rFonts w:ascii="Arial" w:hAnsi="Arial" w:cs="Arial"/>
          <w:spacing w:val="4"/>
          <w:sz w:val="22"/>
          <w:szCs w:val="22"/>
          <w:lang w:val="en-GB"/>
        </w:rPr>
        <w:t>2-13.1</w:t>
      </w:r>
      <w:r w:rsidRPr="0078736F">
        <w:rPr>
          <w:rFonts w:ascii="Arial" w:hAnsi="Arial" w:cs="Arial"/>
          <w:spacing w:val="4"/>
          <w:sz w:val="22"/>
          <w:szCs w:val="22"/>
          <w:lang w:val="en-GB"/>
        </w:rPr>
        <w:t>).</w:t>
      </w:r>
    </w:p>
    <w:p w:rsidR="00C37A12" w:rsidRPr="003F4615" w:rsidRDefault="00EA6419" w:rsidP="00C37A12">
      <w:pPr>
        <w:spacing w:before="252"/>
        <w:rPr>
          <w:rFonts w:ascii="Arial" w:hAnsi="Arial" w:cs="Arial"/>
          <w:b/>
          <w:bCs/>
          <w:w w:val="105"/>
          <w:sz w:val="22"/>
          <w:szCs w:val="22"/>
          <w:lang w:val="en-GB"/>
        </w:rPr>
      </w:pPr>
      <w:r>
        <w:rPr>
          <w:rFonts w:ascii="Arial" w:hAnsi="Arial" w:cs="Arial"/>
          <w:b/>
          <w:bCs/>
          <w:w w:val="105"/>
          <w:sz w:val="22"/>
          <w:szCs w:val="22"/>
          <w:lang w:val="en-GB"/>
        </w:rPr>
        <w:t>20</w:t>
      </w:r>
      <w:r w:rsidR="00707601" w:rsidRPr="003F4615">
        <w:rPr>
          <w:rFonts w:ascii="Arial" w:hAnsi="Arial" w:cs="Arial"/>
          <w:b/>
          <w:bCs/>
          <w:w w:val="105"/>
          <w:sz w:val="22"/>
          <w:szCs w:val="22"/>
          <w:lang w:val="en-GB"/>
        </w:rPr>
        <w:tab/>
      </w:r>
      <w:r>
        <w:rPr>
          <w:rFonts w:ascii="Arial" w:hAnsi="Arial" w:cs="Arial"/>
          <w:b/>
          <w:bCs/>
          <w:w w:val="105"/>
          <w:sz w:val="22"/>
          <w:szCs w:val="22"/>
          <w:lang w:val="en-GB"/>
        </w:rPr>
        <w:t xml:space="preserve">Marine Protected Area </w:t>
      </w:r>
      <w:r w:rsidR="009A0257">
        <w:rPr>
          <w:rFonts w:ascii="Arial" w:hAnsi="Arial" w:cs="Arial"/>
          <w:b/>
          <w:bCs/>
          <w:w w:val="105"/>
          <w:sz w:val="22"/>
          <w:szCs w:val="22"/>
          <w:lang w:val="en-GB"/>
        </w:rPr>
        <w:t xml:space="preserve">Product </w:t>
      </w:r>
      <w:r>
        <w:rPr>
          <w:rFonts w:ascii="Arial" w:hAnsi="Arial" w:cs="Arial"/>
          <w:b/>
          <w:bCs/>
          <w:w w:val="105"/>
          <w:sz w:val="22"/>
          <w:szCs w:val="22"/>
          <w:lang w:val="en-GB"/>
        </w:rPr>
        <w:t>Specification (S-122)</w:t>
      </w:r>
    </w:p>
    <w:p w:rsidR="00D30BB4" w:rsidRPr="0091068C" w:rsidRDefault="00D30BB4" w:rsidP="00D30BB4">
      <w:pPr>
        <w:spacing w:before="252"/>
        <w:rPr>
          <w:rFonts w:ascii="Arial" w:hAnsi="Arial" w:cs="Arial"/>
          <w:b/>
          <w:bCs/>
          <w:w w:val="105"/>
          <w:sz w:val="22"/>
          <w:szCs w:val="22"/>
          <w:lang w:val="en-GB"/>
        </w:rPr>
      </w:pPr>
      <w:r w:rsidRPr="0091068C">
        <w:rPr>
          <w:rFonts w:ascii="Arial" w:hAnsi="Arial" w:cs="Arial"/>
          <w:b/>
          <w:bCs/>
          <w:w w:val="105"/>
          <w:sz w:val="22"/>
          <w:szCs w:val="22"/>
          <w:lang w:val="en-GB"/>
        </w:rPr>
        <w:t>20.1</w:t>
      </w:r>
      <w:r w:rsidRPr="0091068C">
        <w:rPr>
          <w:rFonts w:ascii="Arial" w:hAnsi="Arial" w:cs="Arial"/>
          <w:b/>
          <w:bCs/>
          <w:w w:val="105"/>
          <w:sz w:val="22"/>
          <w:szCs w:val="22"/>
          <w:lang w:val="en-GB"/>
        </w:rPr>
        <w:tab/>
        <w:t>Status of the work of the ProdSpec</w:t>
      </w:r>
    </w:p>
    <w:p w:rsidR="00EA6419" w:rsidRPr="0091068C" w:rsidRDefault="00707601" w:rsidP="00EA6419">
      <w:pPr>
        <w:spacing w:before="252"/>
        <w:rPr>
          <w:rFonts w:ascii="Arial" w:hAnsi="Arial" w:cs="Arial"/>
          <w:bCs/>
          <w:w w:val="105"/>
          <w:sz w:val="22"/>
          <w:szCs w:val="22"/>
          <w:lang w:val="en-GB"/>
        </w:rPr>
      </w:pPr>
      <w:r w:rsidRPr="0091068C">
        <w:rPr>
          <w:rFonts w:ascii="Arial" w:hAnsi="Arial" w:cs="Arial"/>
          <w:spacing w:val="4"/>
          <w:sz w:val="22"/>
          <w:szCs w:val="22"/>
          <w:lang w:val="en-GB"/>
        </w:rPr>
        <w:t xml:space="preserve">The Meeting is invited </w:t>
      </w:r>
      <w:r w:rsidRPr="0091068C">
        <w:rPr>
          <w:rFonts w:ascii="Arial" w:hAnsi="Arial" w:cs="Arial"/>
          <w:spacing w:val="4"/>
          <w:sz w:val="22"/>
          <w:szCs w:val="22"/>
          <w:u w:val="single"/>
          <w:lang w:val="en-GB"/>
        </w:rPr>
        <w:t>to discuss and to consider</w:t>
      </w:r>
      <w:r w:rsidRPr="0091068C">
        <w:rPr>
          <w:rFonts w:ascii="Arial" w:hAnsi="Arial" w:cs="Arial"/>
          <w:spacing w:val="4"/>
          <w:sz w:val="22"/>
          <w:szCs w:val="22"/>
          <w:lang w:val="en-GB"/>
        </w:rPr>
        <w:t xml:space="preserve"> the </w:t>
      </w:r>
      <w:r w:rsidR="00EA6419" w:rsidRPr="0091068C">
        <w:rPr>
          <w:rFonts w:ascii="Arial" w:hAnsi="Arial" w:cs="Arial"/>
          <w:spacing w:val="4"/>
          <w:sz w:val="22"/>
          <w:szCs w:val="22"/>
          <w:lang w:val="en-GB"/>
        </w:rPr>
        <w:t>development of the MPA ProdSpec</w:t>
      </w:r>
      <w:r w:rsidR="00D30BB4" w:rsidRPr="0091068C">
        <w:rPr>
          <w:rFonts w:ascii="Arial" w:hAnsi="Arial" w:cs="Arial"/>
          <w:spacing w:val="4"/>
          <w:sz w:val="22"/>
          <w:szCs w:val="22"/>
          <w:lang w:val="en-GB"/>
        </w:rPr>
        <w:t xml:space="preserve">. </w:t>
      </w:r>
      <w:r w:rsidR="00EA6419" w:rsidRPr="0091068C">
        <w:rPr>
          <w:rFonts w:ascii="Arial" w:hAnsi="Arial" w:cs="Arial"/>
          <w:spacing w:val="4"/>
          <w:sz w:val="22"/>
          <w:szCs w:val="22"/>
          <w:lang w:val="en-GB"/>
        </w:rPr>
        <w:t xml:space="preserve">The Meeting is invited to </w:t>
      </w:r>
      <w:r w:rsidR="00EA6419" w:rsidRPr="0091068C">
        <w:rPr>
          <w:rFonts w:ascii="Arial" w:hAnsi="Arial" w:cs="Arial"/>
          <w:spacing w:val="4"/>
          <w:sz w:val="22"/>
          <w:szCs w:val="22"/>
          <w:u w:val="single"/>
          <w:lang w:val="en-GB"/>
        </w:rPr>
        <w:t>take note</w:t>
      </w:r>
      <w:r w:rsidR="00EA6419" w:rsidRPr="0091068C">
        <w:rPr>
          <w:rFonts w:ascii="Arial" w:hAnsi="Arial" w:cs="Arial"/>
          <w:spacing w:val="4"/>
          <w:sz w:val="22"/>
          <w:szCs w:val="22"/>
          <w:lang w:val="en-GB"/>
        </w:rPr>
        <w:t xml:space="preserve"> of the </w:t>
      </w:r>
      <w:r w:rsidR="003C7346" w:rsidRPr="0091068C">
        <w:rPr>
          <w:rFonts w:ascii="Arial" w:hAnsi="Arial" w:cs="Arial"/>
          <w:spacing w:val="4"/>
          <w:sz w:val="22"/>
          <w:szCs w:val="22"/>
          <w:lang w:val="en-GB"/>
        </w:rPr>
        <w:t>work status</w:t>
      </w:r>
      <w:r w:rsidR="00D30BB4" w:rsidRPr="0091068C">
        <w:rPr>
          <w:rFonts w:ascii="Arial" w:hAnsi="Arial" w:cs="Arial"/>
          <w:spacing w:val="4"/>
          <w:sz w:val="22"/>
          <w:szCs w:val="22"/>
          <w:lang w:val="en-GB"/>
        </w:rPr>
        <w:t xml:space="preserve">. </w:t>
      </w:r>
    </w:p>
    <w:p w:rsidR="00EA6419" w:rsidRDefault="003C7346" w:rsidP="00EA6419">
      <w:pPr>
        <w:spacing w:before="252"/>
        <w:rPr>
          <w:rFonts w:ascii="Arial" w:hAnsi="Arial" w:cs="Arial"/>
          <w:b/>
          <w:bCs/>
          <w:w w:val="105"/>
          <w:sz w:val="22"/>
          <w:szCs w:val="22"/>
          <w:lang w:val="en-GB"/>
        </w:rPr>
      </w:pPr>
      <w:r w:rsidRPr="0091068C">
        <w:rPr>
          <w:rFonts w:ascii="Arial" w:hAnsi="Arial" w:cs="Arial"/>
          <w:b/>
          <w:bCs/>
          <w:w w:val="105"/>
          <w:sz w:val="22"/>
          <w:szCs w:val="22"/>
          <w:lang w:val="en-GB"/>
        </w:rPr>
        <w:t>20</w:t>
      </w:r>
      <w:r w:rsidR="00EA6419" w:rsidRPr="0091068C">
        <w:rPr>
          <w:rFonts w:ascii="Arial" w:hAnsi="Arial" w:cs="Arial"/>
          <w:b/>
          <w:bCs/>
          <w:w w:val="105"/>
          <w:sz w:val="22"/>
          <w:szCs w:val="22"/>
          <w:lang w:val="en-GB"/>
        </w:rPr>
        <w:t>.3</w:t>
      </w:r>
      <w:r w:rsidR="00EA6419" w:rsidRPr="0091068C">
        <w:rPr>
          <w:rFonts w:ascii="Arial" w:hAnsi="Arial" w:cs="Arial"/>
          <w:b/>
          <w:bCs/>
          <w:w w:val="105"/>
          <w:sz w:val="22"/>
          <w:szCs w:val="22"/>
          <w:lang w:val="en-GB"/>
        </w:rPr>
        <w:tab/>
      </w:r>
      <w:r w:rsidRPr="0091068C">
        <w:rPr>
          <w:rFonts w:ascii="Arial" w:hAnsi="Arial" w:cs="Arial"/>
          <w:b/>
          <w:bCs/>
          <w:w w:val="105"/>
          <w:sz w:val="22"/>
          <w:szCs w:val="22"/>
          <w:lang w:val="en-GB"/>
        </w:rPr>
        <w:t xml:space="preserve">Portrayal of the MPA feature (as a use case for a generic approach to the </w:t>
      </w:r>
      <w:r>
        <w:rPr>
          <w:rFonts w:ascii="Arial" w:hAnsi="Arial" w:cs="Arial"/>
          <w:b/>
          <w:bCs/>
          <w:w w:val="105"/>
          <w:sz w:val="22"/>
          <w:szCs w:val="22"/>
          <w:lang w:val="en-GB"/>
        </w:rPr>
        <w:t>portrayal system)</w:t>
      </w:r>
    </w:p>
    <w:p w:rsidR="003C7346" w:rsidRDefault="003C7346" w:rsidP="003C7346">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w:t>
      </w:r>
      <w:r w:rsidR="0091068C">
        <w:rPr>
          <w:rFonts w:ascii="Arial" w:hAnsi="Arial" w:cs="Arial"/>
          <w:spacing w:val="4"/>
          <w:sz w:val="22"/>
          <w:szCs w:val="22"/>
          <w:lang w:val="en-GB"/>
        </w:rPr>
        <w:t xml:space="preserve">and </w:t>
      </w:r>
      <w:r w:rsidR="0091068C" w:rsidRPr="0091068C">
        <w:rPr>
          <w:rFonts w:ascii="Arial" w:hAnsi="Arial" w:cs="Arial"/>
          <w:spacing w:val="4"/>
          <w:sz w:val="22"/>
          <w:szCs w:val="22"/>
          <w:u w:val="single"/>
          <w:lang w:val="en-GB"/>
        </w:rPr>
        <w:t>to discuss</w:t>
      </w:r>
      <w:r w:rsidR="0091068C">
        <w:rPr>
          <w:rFonts w:ascii="Arial" w:hAnsi="Arial" w:cs="Arial"/>
          <w:spacing w:val="4"/>
          <w:sz w:val="22"/>
          <w:szCs w:val="22"/>
          <w:lang w:val="en-GB"/>
        </w:rPr>
        <w:t xml:space="preserve"> how NIPWG could participate in the portrayal development (document NIPWG2-20.3).</w:t>
      </w:r>
    </w:p>
    <w:p w:rsidR="003C7346" w:rsidRDefault="003C7346" w:rsidP="003C7346">
      <w:pPr>
        <w:spacing w:before="252"/>
        <w:rPr>
          <w:rFonts w:ascii="Arial" w:hAnsi="Arial" w:cs="Arial"/>
          <w:b/>
          <w:bCs/>
          <w:w w:val="105"/>
          <w:sz w:val="22"/>
          <w:szCs w:val="22"/>
          <w:lang w:val="en-GB"/>
        </w:rPr>
      </w:pPr>
      <w:r>
        <w:rPr>
          <w:rFonts w:ascii="Arial" w:hAnsi="Arial" w:cs="Arial"/>
          <w:b/>
          <w:bCs/>
          <w:w w:val="105"/>
          <w:sz w:val="22"/>
          <w:szCs w:val="22"/>
          <w:lang w:val="en-GB"/>
        </w:rPr>
        <w:t>20.4</w:t>
      </w:r>
      <w:r w:rsidRPr="005079CC">
        <w:rPr>
          <w:rFonts w:ascii="Arial" w:hAnsi="Arial" w:cs="Arial"/>
          <w:b/>
          <w:bCs/>
          <w:w w:val="105"/>
          <w:sz w:val="22"/>
          <w:szCs w:val="22"/>
          <w:lang w:val="en-GB"/>
        </w:rPr>
        <w:tab/>
      </w:r>
      <w:r>
        <w:rPr>
          <w:rFonts w:ascii="Arial" w:hAnsi="Arial" w:cs="Arial"/>
          <w:b/>
          <w:bCs/>
          <w:w w:val="105"/>
          <w:sz w:val="22"/>
          <w:szCs w:val="22"/>
          <w:lang w:val="en-GB"/>
        </w:rPr>
        <w:t>Discussion of the current status of the DCEG, excl. data model</w:t>
      </w:r>
    </w:p>
    <w:p w:rsidR="003C7346" w:rsidRPr="005079CC" w:rsidRDefault="003C7346" w:rsidP="003C7346">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presentation</w:t>
      </w:r>
      <w:r w:rsidR="0091068C">
        <w:rPr>
          <w:rFonts w:ascii="Arial" w:hAnsi="Arial" w:cs="Arial"/>
          <w:spacing w:val="4"/>
          <w:sz w:val="22"/>
          <w:szCs w:val="22"/>
          <w:lang w:val="en-GB"/>
        </w:rPr>
        <w:t xml:space="preserve"> and </w:t>
      </w:r>
      <w:r w:rsidR="0091068C" w:rsidRPr="0091068C">
        <w:rPr>
          <w:rFonts w:ascii="Arial" w:hAnsi="Arial" w:cs="Arial"/>
          <w:spacing w:val="4"/>
          <w:sz w:val="22"/>
          <w:szCs w:val="22"/>
          <w:u w:val="single"/>
          <w:lang w:val="en-GB"/>
        </w:rPr>
        <w:t>to discuss</w:t>
      </w:r>
      <w:r w:rsidR="0091068C">
        <w:rPr>
          <w:rFonts w:ascii="Arial" w:hAnsi="Arial" w:cs="Arial"/>
          <w:spacing w:val="4"/>
          <w:sz w:val="22"/>
          <w:szCs w:val="22"/>
          <w:lang w:val="en-GB"/>
        </w:rPr>
        <w:t xml:space="preserve"> the further procedure of the DCEG development</w:t>
      </w:r>
      <w:r>
        <w:rPr>
          <w:rFonts w:ascii="Arial" w:hAnsi="Arial" w:cs="Arial"/>
          <w:spacing w:val="4"/>
          <w:sz w:val="22"/>
          <w:szCs w:val="22"/>
          <w:lang w:val="en-GB"/>
        </w:rPr>
        <w:t xml:space="preserve"> (document NIPWG-20.4)</w:t>
      </w:r>
    </w:p>
    <w:p w:rsidR="003C7346" w:rsidRDefault="003C7346" w:rsidP="003C7346">
      <w:pPr>
        <w:spacing w:before="252"/>
        <w:rPr>
          <w:rFonts w:ascii="Arial" w:hAnsi="Arial" w:cs="Arial"/>
          <w:b/>
          <w:bCs/>
          <w:w w:val="105"/>
          <w:sz w:val="22"/>
          <w:szCs w:val="22"/>
          <w:lang w:val="en-GB"/>
        </w:rPr>
      </w:pPr>
      <w:r>
        <w:rPr>
          <w:rFonts w:ascii="Arial" w:hAnsi="Arial" w:cs="Arial"/>
          <w:b/>
          <w:bCs/>
          <w:w w:val="105"/>
          <w:sz w:val="22"/>
          <w:szCs w:val="22"/>
          <w:lang w:val="en-GB"/>
        </w:rPr>
        <w:t>20.5</w:t>
      </w:r>
      <w:r w:rsidRPr="005079CC">
        <w:rPr>
          <w:rFonts w:ascii="Arial" w:hAnsi="Arial" w:cs="Arial"/>
          <w:b/>
          <w:bCs/>
          <w:w w:val="105"/>
          <w:sz w:val="22"/>
          <w:szCs w:val="22"/>
          <w:lang w:val="en-GB"/>
        </w:rPr>
        <w:tab/>
      </w:r>
      <w:r>
        <w:rPr>
          <w:rFonts w:ascii="Arial" w:hAnsi="Arial" w:cs="Arial"/>
          <w:b/>
          <w:bCs/>
          <w:w w:val="105"/>
          <w:sz w:val="22"/>
          <w:szCs w:val="22"/>
          <w:lang w:val="en-GB"/>
        </w:rPr>
        <w:t>Model harmonization of S-101 and S-122, Dialog with the S-101 DCEG group (NIPWG wiki work)</w:t>
      </w:r>
    </w:p>
    <w:p w:rsidR="003C7346" w:rsidRDefault="003C7346" w:rsidP="003C7346">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presentation</w:t>
      </w:r>
      <w:r w:rsidR="00BF605F">
        <w:rPr>
          <w:rFonts w:ascii="Arial" w:hAnsi="Arial" w:cs="Arial"/>
          <w:spacing w:val="4"/>
          <w:sz w:val="22"/>
          <w:szCs w:val="22"/>
          <w:lang w:val="en-GB"/>
        </w:rPr>
        <w:t xml:space="preserve"> </w:t>
      </w:r>
      <w:r w:rsidR="0091068C">
        <w:rPr>
          <w:rFonts w:ascii="Arial" w:hAnsi="Arial" w:cs="Arial"/>
          <w:spacing w:val="4"/>
          <w:sz w:val="22"/>
          <w:szCs w:val="22"/>
          <w:lang w:val="en-GB"/>
        </w:rPr>
        <w:t xml:space="preserve">and </w:t>
      </w:r>
      <w:r w:rsidR="0091068C" w:rsidRPr="0091068C">
        <w:rPr>
          <w:rFonts w:ascii="Arial" w:hAnsi="Arial" w:cs="Arial"/>
          <w:spacing w:val="4"/>
          <w:sz w:val="22"/>
          <w:szCs w:val="22"/>
          <w:u w:val="single"/>
          <w:lang w:val="en-GB"/>
        </w:rPr>
        <w:t>to discuss</w:t>
      </w:r>
      <w:r w:rsidR="0091068C">
        <w:rPr>
          <w:rFonts w:ascii="Arial" w:hAnsi="Arial" w:cs="Arial"/>
          <w:spacing w:val="4"/>
          <w:sz w:val="22"/>
          <w:szCs w:val="22"/>
          <w:lang w:val="en-GB"/>
        </w:rPr>
        <w:t xml:space="preserve"> the data model harmonization and the possible effects </w:t>
      </w:r>
      <w:r w:rsidR="00BF605F">
        <w:rPr>
          <w:rFonts w:ascii="Arial" w:hAnsi="Arial" w:cs="Arial"/>
          <w:spacing w:val="4"/>
          <w:sz w:val="22"/>
          <w:szCs w:val="22"/>
          <w:lang w:val="en-GB"/>
        </w:rPr>
        <w:t>(document NIPWG-20.5</w:t>
      </w:r>
      <w:r w:rsidR="00087E02">
        <w:rPr>
          <w:rFonts w:ascii="Arial" w:hAnsi="Arial" w:cs="Arial"/>
          <w:spacing w:val="4"/>
          <w:sz w:val="22"/>
          <w:szCs w:val="22"/>
          <w:lang w:val="en-GB"/>
        </w:rPr>
        <w:t xml:space="preserve"> Rev1</w:t>
      </w:r>
      <w:r w:rsidR="00BF605F">
        <w:rPr>
          <w:rFonts w:ascii="Arial" w:hAnsi="Arial" w:cs="Arial"/>
          <w:spacing w:val="4"/>
          <w:sz w:val="22"/>
          <w:szCs w:val="22"/>
          <w:lang w:val="en-GB"/>
        </w:rPr>
        <w:t>)</w:t>
      </w:r>
      <w:r w:rsidR="0091068C">
        <w:rPr>
          <w:rFonts w:ascii="Arial" w:hAnsi="Arial" w:cs="Arial"/>
          <w:spacing w:val="4"/>
          <w:sz w:val="22"/>
          <w:szCs w:val="22"/>
          <w:lang w:val="en-GB"/>
        </w:rPr>
        <w:t>.</w:t>
      </w:r>
    </w:p>
    <w:p w:rsidR="003C7346" w:rsidRDefault="003C7346" w:rsidP="003C7346">
      <w:pPr>
        <w:spacing w:before="252"/>
        <w:rPr>
          <w:rFonts w:ascii="Arial" w:hAnsi="Arial" w:cs="Arial"/>
          <w:b/>
          <w:bCs/>
          <w:w w:val="105"/>
          <w:sz w:val="22"/>
          <w:szCs w:val="22"/>
          <w:lang w:val="en-GB"/>
        </w:rPr>
      </w:pPr>
      <w:r>
        <w:rPr>
          <w:rFonts w:ascii="Arial" w:hAnsi="Arial" w:cs="Arial"/>
          <w:b/>
          <w:bCs/>
          <w:w w:val="105"/>
          <w:sz w:val="22"/>
          <w:szCs w:val="22"/>
          <w:lang w:val="en-GB"/>
        </w:rPr>
        <w:t>20.6</w:t>
      </w:r>
      <w:r w:rsidRPr="005079CC">
        <w:rPr>
          <w:rFonts w:ascii="Arial" w:hAnsi="Arial" w:cs="Arial"/>
          <w:b/>
          <w:bCs/>
          <w:w w:val="105"/>
          <w:sz w:val="22"/>
          <w:szCs w:val="22"/>
          <w:lang w:val="en-GB"/>
        </w:rPr>
        <w:tab/>
      </w:r>
      <w:r w:rsidR="00BF605F">
        <w:rPr>
          <w:rFonts w:ascii="Arial" w:hAnsi="Arial" w:cs="Arial"/>
          <w:b/>
          <w:bCs/>
          <w:w w:val="105"/>
          <w:sz w:val="22"/>
          <w:szCs w:val="22"/>
          <w:lang w:val="en-GB"/>
        </w:rPr>
        <w:t>Extension of the MPA model</w:t>
      </w:r>
    </w:p>
    <w:p w:rsidR="003C7346" w:rsidRDefault="003C7346" w:rsidP="003C7346">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presentation</w:t>
      </w:r>
      <w:r w:rsidR="0091068C">
        <w:rPr>
          <w:rFonts w:ascii="Arial" w:hAnsi="Arial" w:cs="Arial"/>
          <w:spacing w:val="4"/>
          <w:sz w:val="22"/>
          <w:szCs w:val="22"/>
          <w:lang w:val="en-GB"/>
        </w:rPr>
        <w:t xml:space="preserve"> and </w:t>
      </w:r>
      <w:r w:rsidR="0091068C" w:rsidRPr="00B01294">
        <w:rPr>
          <w:rFonts w:ascii="Arial" w:hAnsi="Arial" w:cs="Arial"/>
          <w:spacing w:val="4"/>
          <w:sz w:val="22"/>
          <w:szCs w:val="22"/>
          <w:u w:val="single"/>
          <w:lang w:val="en-GB"/>
        </w:rPr>
        <w:t>to discuss</w:t>
      </w:r>
      <w:r w:rsidR="0091068C">
        <w:rPr>
          <w:rFonts w:ascii="Arial" w:hAnsi="Arial" w:cs="Arial"/>
          <w:spacing w:val="4"/>
          <w:sz w:val="22"/>
          <w:szCs w:val="22"/>
          <w:lang w:val="en-GB"/>
        </w:rPr>
        <w:t xml:space="preserve"> the proposed implementation of the MARPOL areas into the MPA model.  In particular, the meeting should discuss the maintenance procedure if the responsibility of the MARPOL data will be shifted from a private company to the HOs</w:t>
      </w:r>
      <w:r w:rsidR="00BF605F">
        <w:rPr>
          <w:rFonts w:ascii="Arial" w:hAnsi="Arial" w:cs="Arial"/>
          <w:spacing w:val="4"/>
          <w:sz w:val="22"/>
          <w:szCs w:val="22"/>
          <w:lang w:val="en-GB"/>
        </w:rPr>
        <w:t xml:space="preserve"> (document NIPWG-20.6)</w:t>
      </w:r>
      <w:r w:rsidR="0091068C">
        <w:rPr>
          <w:rFonts w:ascii="Arial" w:hAnsi="Arial" w:cs="Arial"/>
          <w:spacing w:val="4"/>
          <w:sz w:val="22"/>
          <w:szCs w:val="22"/>
          <w:lang w:val="en-GB"/>
        </w:rPr>
        <w:t>.</w:t>
      </w:r>
    </w:p>
    <w:p w:rsidR="00087E02" w:rsidRPr="003F4615" w:rsidRDefault="00087E02" w:rsidP="00087E02">
      <w:pPr>
        <w:spacing w:before="252"/>
        <w:rPr>
          <w:rFonts w:ascii="Arial" w:hAnsi="Arial" w:cs="Arial"/>
          <w:b/>
          <w:bCs/>
          <w:w w:val="105"/>
          <w:sz w:val="22"/>
          <w:szCs w:val="22"/>
          <w:lang w:val="en-GB"/>
        </w:rPr>
      </w:pPr>
      <w:r>
        <w:rPr>
          <w:rFonts w:ascii="Arial" w:hAnsi="Arial" w:cs="Arial"/>
          <w:b/>
          <w:bCs/>
          <w:w w:val="105"/>
          <w:sz w:val="22"/>
          <w:szCs w:val="22"/>
          <w:lang w:val="en-GB"/>
        </w:rPr>
        <w:t>22</w:t>
      </w:r>
      <w:r w:rsidRPr="003F4615">
        <w:rPr>
          <w:rFonts w:ascii="Arial" w:hAnsi="Arial" w:cs="Arial"/>
          <w:b/>
          <w:bCs/>
          <w:w w:val="105"/>
          <w:sz w:val="22"/>
          <w:szCs w:val="22"/>
          <w:lang w:val="en-GB"/>
        </w:rPr>
        <w:tab/>
      </w:r>
      <w:r w:rsidR="009A0257">
        <w:rPr>
          <w:rFonts w:ascii="Arial" w:hAnsi="Arial" w:cs="Arial"/>
          <w:b/>
          <w:bCs/>
          <w:w w:val="105"/>
          <w:sz w:val="22"/>
          <w:szCs w:val="22"/>
          <w:lang w:val="en-GB"/>
        </w:rPr>
        <w:t>Physical Environment Product</w:t>
      </w:r>
      <w:r>
        <w:rPr>
          <w:rFonts w:ascii="Arial" w:hAnsi="Arial" w:cs="Arial"/>
          <w:b/>
          <w:bCs/>
          <w:w w:val="105"/>
          <w:sz w:val="22"/>
          <w:szCs w:val="22"/>
          <w:lang w:val="en-GB"/>
        </w:rPr>
        <w:t xml:space="preserve"> Specification (S-12</w:t>
      </w:r>
      <w:r w:rsidR="009A0257">
        <w:rPr>
          <w:rFonts w:ascii="Arial" w:hAnsi="Arial" w:cs="Arial"/>
          <w:b/>
          <w:bCs/>
          <w:w w:val="105"/>
          <w:sz w:val="22"/>
          <w:szCs w:val="22"/>
          <w:lang w:val="en-GB"/>
        </w:rPr>
        <w:t>6</w:t>
      </w:r>
      <w:r>
        <w:rPr>
          <w:rFonts w:ascii="Arial" w:hAnsi="Arial" w:cs="Arial"/>
          <w:b/>
          <w:bCs/>
          <w:w w:val="105"/>
          <w:sz w:val="22"/>
          <w:szCs w:val="22"/>
          <w:lang w:val="en-GB"/>
        </w:rPr>
        <w:t>)</w:t>
      </w:r>
    </w:p>
    <w:p w:rsidR="007C2E25" w:rsidRDefault="007C2E25" w:rsidP="00087E02">
      <w:pPr>
        <w:spacing w:before="252"/>
        <w:rPr>
          <w:rFonts w:ascii="Arial" w:hAnsi="Arial" w:cs="Arial"/>
          <w:spacing w:val="4"/>
          <w:sz w:val="22"/>
          <w:szCs w:val="22"/>
          <w:lang w:val="en-GB"/>
        </w:rPr>
      </w:pPr>
      <w:r w:rsidRPr="003F4615">
        <w:rPr>
          <w:rFonts w:ascii="Arial" w:hAnsi="Arial" w:cs="Arial"/>
          <w:spacing w:val="4"/>
          <w:sz w:val="22"/>
          <w:szCs w:val="22"/>
          <w:lang w:val="en-GB"/>
        </w:rPr>
        <w:lastRenderedPageBreak/>
        <w:t xml:space="preserve">The Meeting is invited </w:t>
      </w:r>
      <w:r w:rsidRPr="003F4615">
        <w:rPr>
          <w:rFonts w:ascii="Arial" w:hAnsi="Arial" w:cs="Arial"/>
          <w:spacing w:val="4"/>
          <w:sz w:val="22"/>
          <w:szCs w:val="22"/>
          <w:u w:val="single"/>
          <w:lang w:val="en-GB"/>
        </w:rPr>
        <w:t>to discuss and to consider</w:t>
      </w:r>
      <w:r w:rsidRPr="003F4615">
        <w:rPr>
          <w:rFonts w:ascii="Arial" w:hAnsi="Arial" w:cs="Arial"/>
          <w:spacing w:val="4"/>
          <w:sz w:val="22"/>
          <w:szCs w:val="22"/>
          <w:lang w:val="en-GB"/>
        </w:rPr>
        <w:t xml:space="preserve"> the </w:t>
      </w:r>
      <w:r>
        <w:rPr>
          <w:rFonts w:ascii="Arial" w:hAnsi="Arial" w:cs="Arial"/>
          <w:spacing w:val="4"/>
          <w:sz w:val="22"/>
          <w:szCs w:val="22"/>
          <w:lang w:val="en-GB"/>
        </w:rPr>
        <w:t>development of the Physical Environment ProdSpec test sample data.</w:t>
      </w:r>
    </w:p>
    <w:p w:rsidR="00087E02" w:rsidRDefault="00087E02" w:rsidP="00087E02">
      <w:pPr>
        <w:spacing w:before="252"/>
        <w:rPr>
          <w:rFonts w:ascii="Arial" w:hAnsi="Arial" w:cs="Arial"/>
          <w:b/>
          <w:bCs/>
          <w:w w:val="105"/>
          <w:sz w:val="22"/>
          <w:szCs w:val="22"/>
          <w:lang w:val="en-GB"/>
        </w:rPr>
      </w:pPr>
      <w:r>
        <w:rPr>
          <w:rFonts w:ascii="Arial" w:hAnsi="Arial" w:cs="Arial"/>
          <w:b/>
          <w:bCs/>
          <w:w w:val="105"/>
          <w:sz w:val="22"/>
          <w:szCs w:val="22"/>
          <w:lang w:val="en-GB"/>
        </w:rPr>
        <w:t>22</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sidR="009A0257">
        <w:rPr>
          <w:rFonts w:ascii="Arial" w:hAnsi="Arial" w:cs="Arial"/>
          <w:b/>
          <w:bCs/>
          <w:w w:val="105"/>
          <w:sz w:val="22"/>
          <w:szCs w:val="22"/>
          <w:lang w:val="en-GB"/>
        </w:rPr>
        <w:t>Presentation of extended content</w:t>
      </w:r>
    </w:p>
    <w:p w:rsidR="00087E02" w:rsidRPr="005079CC" w:rsidRDefault="00087E02" w:rsidP="00087E02">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w:t>
      </w:r>
      <w:r w:rsidR="009A0257">
        <w:rPr>
          <w:rFonts w:ascii="Arial" w:hAnsi="Arial" w:cs="Arial"/>
          <w:spacing w:val="4"/>
          <w:sz w:val="22"/>
          <w:szCs w:val="22"/>
          <w:lang w:val="en-GB"/>
        </w:rPr>
        <w:t xml:space="preserve"> (document NIPWG2-22.1)</w:t>
      </w:r>
      <w:r w:rsidR="0091068C">
        <w:rPr>
          <w:rFonts w:ascii="Arial" w:hAnsi="Arial" w:cs="Arial"/>
          <w:spacing w:val="4"/>
          <w:sz w:val="22"/>
          <w:szCs w:val="22"/>
          <w:lang w:val="en-GB"/>
        </w:rPr>
        <w:t xml:space="preserve">. </w:t>
      </w:r>
      <w:r w:rsidR="0091068C" w:rsidRPr="0091068C">
        <w:rPr>
          <w:rFonts w:ascii="Arial" w:hAnsi="Arial" w:cs="Arial"/>
          <w:spacing w:val="4"/>
          <w:sz w:val="22"/>
          <w:szCs w:val="22"/>
          <w:lang w:val="en-GB"/>
        </w:rPr>
        <w:t xml:space="preserve"> </w:t>
      </w:r>
    </w:p>
    <w:p w:rsidR="00087E02" w:rsidRDefault="00087E02" w:rsidP="00087E02">
      <w:pPr>
        <w:spacing w:before="252"/>
        <w:rPr>
          <w:rFonts w:ascii="Arial" w:hAnsi="Arial" w:cs="Arial"/>
          <w:b/>
          <w:bCs/>
          <w:w w:val="105"/>
          <w:sz w:val="22"/>
          <w:szCs w:val="22"/>
          <w:lang w:val="en-GB"/>
        </w:rPr>
      </w:pPr>
      <w:r>
        <w:rPr>
          <w:rFonts w:ascii="Arial" w:hAnsi="Arial" w:cs="Arial"/>
          <w:b/>
          <w:bCs/>
          <w:w w:val="105"/>
          <w:sz w:val="22"/>
          <w:szCs w:val="22"/>
          <w:lang w:val="en-GB"/>
        </w:rPr>
        <w:t>22.2</w:t>
      </w:r>
      <w:r w:rsidRPr="005079CC">
        <w:rPr>
          <w:rFonts w:ascii="Arial" w:hAnsi="Arial" w:cs="Arial"/>
          <w:b/>
          <w:bCs/>
          <w:w w:val="105"/>
          <w:sz w:val="22"/>
          <w:szCs w:val="22"/>
          <w:lang w:val="en-GB"/>
        </w:rPr>
        <w:tab/>
      </w:r>
      <w:r w:rsidR="009A0257">
        <w:rPr>
          <w:rFonts w:ascii="Arial" w:hAnsi="Arial" w:cs="Arial"/>
          <w:b/>
          <w:bCs/>
          <w:w w:val="105"/>
          <w:sz w:val="22"/>
          <w:szCs w:val="22"/>
          <w:lang w:val="en-GB"/>
        </w:rPr>
        <w:t>Discussion of the draft paper</w:t>
      </w:r>
    </w:p>
    <w:p w:rsidR="00087E02" w:rsidRDefault="00087E02" w:rsidP="00087E0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(document NIPWG2-</w:t>
      </w:r>
      <w:r w:rsidR="009A0257">
        <w:rPr>
          <w:rFonts w:ascii="Arial" w:hAnsi="Arial" w:cs="Arial"/>
          <w:spacing w:val="4"/>
          <w:sz w:val="22"/>
          <w:szCs w:val="22"/>
          <w:lang w:val="en-GB"/>
        </w:rPr>
        <w:t>22.</w:t>
      </w:r>
      <w:r>
        <w:rPr>
          <w:rFonts w:ascii="Arial" w:hAnsi="Arial" w:cs="Arial"/>
          <w:spacing w:val="4"/>
          <w:sz w:val="22"/>
          <w:szCs w:val="22"/>
          <w:lang w:val="en-GB"/>
        </w:rPr>
        <w:t>)</w:t>
      </w:r>
      <w:r w:rsidR="0091068C">
        <w:rPr>
          <w:rFonts w:ascii="Arial" w:hAnsi="Arial" w:cs="Arial"/>
          <w:spacing w:val="4"/>
          <w:sz w:val="22"/>
          <w:szCs w:val="22"/>
          <w:lang w:val="en-GB"/>
        </w:rPr>
        <w:t>.</w:t>
      </w:r>
      <w:r w:rsidR="007C2E25">
        <w:rPr>
          <w:rFonts w:ascii="Arial" w:hAnsi="Arial" w:cs="Arial"/>
          <w:spacing w:val="4"/>
          <w:sz w:val="22"/>
          <w:szCs w:val="22"/>
          <w:lang w:val="en-GB"/>
        </w:rPr>
        <w:t xml:space="preserve"> </w:t>
      </w:r>
      <w:r w:rsidR="007C2E25" w:rsidRPr="003F4615">
        <w:rPr>
          <w:rFonts w:ascii="Arial" w:hAnsi="Arial" w:cs="Arial"/>
          <w:spacing w:val="4"/>
          <w:sz w:val="22"/>
          <w:szCs w:val="22"/>
          <w:lang w:val="en-GB"/>
        </w:rPr>
        <w:t xml:space="preserve">The Meeting is invited to </w:t>
      </w:r>
      <w:r w:rsidR="007C2E25">
        <w:rPr>
          <w:rFonts w:ascii="Arial" w:hAnsi="Arial" w:cs="Arial"/>
          <w:spacing w:val="4"/>
          <w:sz w:val="22"/>
          <w:szCs w:val="22"/>
          <w:u w:val="single"/>
          <w:lang w:val="en-GB"/>
        </w:rPr>
        <w:t>discuss</w:t>
      </w:r>
      <w:r w:rsidR="007C2E25" w:rsidRPr="003F4615">
        <w:rPr>
          <w:rFonts w:ascii="Arial" w:hAnsi="Arial" w:cs="Arial"/>
          <w:spacing w:val="4"/>
          <w:sz w:val="22"/>
          <w:szCs w:val="22"/>
          <w:lang w:val="en-GB"/>
        </w:rPr>
        <w:t xml:space="preserve"> </w:t>
      </w:r>
      <w:r w:rsidR="007C2E25">
        <w:rPr>
          <w:rFonts w:ascii="Arial" w:hAnsi="Arial" w:cs="Arial"/>
          <w:spacing w:val="4"/>
          <w:sz w:val="22"/>
          <w:szCs w:val="22"/>
          <w:lang w:val="en-GB"/>
        </w:rPr>
        <w:t>whether the draft is still sufficient for the purpose or whether extensions are requested.</w:t>
      </w:r>
    </w:p>
    <w:p w:rsidR="009A0257" w:rsidRPr="003F4615" w:rsidRDefault="009A0257" w:rsidP="009A0257">
      <w:pPr>
        <w:spacing w:before="252"/>
        <w:rPr>
          <w:rFonts w:ascii="Arial" w:hAnsi="Arial" w:cs="Arial"/>
          <w:b/>
          <w:bCs/>
          <w:w w:val="105"/>
          <w:sz w:val="22"/>
          <w:szCs w:val="22"/>
          <w:lang w:val="en-GB"/>
        </w:rPr>
      </w:pPr>
      <w:r>
        <w:rPr>
          <w:rFonts w:ascii="Arial" w:hAnsi="Arial" w:cs="Arial"/>
          <w:b/>
          <w:bCs/>
          <w:w w:val="105"/>
          <w:sz w:val="22"/>
          <w:szCs w:val="22"/>
          <w:lang w:val="en-GB"/>
        </w:rPr>
        <w:t>24</w:t>
      </w:r>
      <w:r w:rsidRPr="003F4615">
        <w:rPr>
          <w:rFonts w:ascii="Arial" w:hAnsi="Arial" w:cs="Arial"/>
          <w:b/>
          <w:bCs/>
          <w:w w:val="105"/>
          <w:sz w:val="22"/>
          <w:szCs w:val="22"/>
          <w:lang w:val="en-GB"/>
        </w:rPr>
        <w:tab/>
      </w:r>
      <w:r>
        <w:rPr>
          <w:rFonts w:ascii="Arial" w:hAnsi="Arial" w:cs="Arial"/>
          <w:b/>
          <w:bCs/>
          <w:w w:val="105"/>
          <w:sz w:val="22"/>
          <w:szCs w:val="22"/>
          <w:lang w:val="en-GB"/>
        </w:rPr>
        <w:t>Tr</w:t>
      </w:r>
      <w:r w:rsidR="0091068C">
        <w:rPr>
          <w:rFonts w:ascii="Arial" w:hAnsi="Arial" w:cs="Arial"/>
          <w:b/>
          <w:bCs/>
          <w:w w:val="105"/>
          <w:sz w:val="22"/>
          <w:szCs w:val="22"/>
          <w:lang w:val="en-GB"/>
        </w:rPr>
        <w:t>a</w:t>
      </w:r>
      <w:r>
        <w:rPr>
          <w:rFonts w:ascii="Arial" w:hAnsi="Arial" w:cs="Arial"/>
          <w:b/>
          <w:bCs/>
          <w:w w:val="105"/>
          <w:sz w:val="22"/>
          <w:szCs w:val="22"/>
          <w:lang w:val="en-GB"/>
        </w:rPr>
        <w:t>ffic Management Product Specification (S-127)</w:t>
      </w:r>
    </w:p>
    <w:p w:rsidR="009A0257" w:rsidRPr="003F4615" w:rsidRDefault="009A0257" w:rsidP="009A0257">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w:t>
      </w:r>
      <w:r w:rsidRPr="003F4615">
        <w:rPr>
          <w:rFonts w:ascii="Arial" w:hAnsi="Arial" w:cs="Arial"/>
          <w:spacing w:val="4"/>
          <w:sz w:val="22"/>
          <w:szCs w:val="22"/>
          <w:u w:val="single"/>
          <w:lang w:val="en-GB"/>
        </w:rPr>
        <w:t>to discuss and to consider</w:t>
      </w:r>
      <w:r w:rsidRPr="003F4615">
        <w:rPr>
          <w:rFonts w:ascii="Arial" w:hAnsi="Arial" w:cs="Arial"/>
          <w:spacing w:val="4"/>
          <w:sz w:val="22"/>
          <w:szCs w:val="22"/>
          <w:lang w:val="en-GB"/>
        </w:rPr>
        <w:t xml:space="preserve"> the </w:t>
      </w:r>
      <w:r>
        <w:rPr>
          <w:rFonts w:ascii="Arial" w:hAnsi="Arial" w:cs="Arial"/>
          <w:spacing w:val="4"/>
          <w:sz w:val="22"/>
          <w:szCs w:val="22"/>
          <w:lang w:val="en-GB"/>
        </w:rPr>
        <w:t>development of the Traffic Management ProdSpec</w:t>
      </w:r>
      <w:r w:rsidR="0091068C">
        <w:rPr>
          <w:rFonts w:ascii="Arial" w:hAnsi="Arial" w:cs="Arial"/>
          <w:spacing w:val="4"/>
          <w:sz w:val="22"/>
          <w:szCs w:val="22"/>
          <w:lang w:val="en-GB"/>
        </w:rPr>
        <w:t>.</w:t>
      </w:r>
      <w:r>
        <w:rPr>
          <w:rFonts w:ascii="Arial" w:hAnsi="Arial" w:cs="Arial"/>
          <w:spacing w:val="4"/>
          <w:sz w:val="22"/>
          <w:szCs w:val="22"/>
          <w:lang w:val="en-GB"/>
        </w:rPr>
        <w:t xml:space="preserve"> </w:t>
      </w:r>
    </w:p>
    <w:p w:rsidR="009A0257" w:rsidRDefault="009A0257" w:rsidP="009A0257">
      <w:pPr>
        <w:spacing w:before="252"/>
        <w:rPr>
          <w:rFonts w:ascii="Arial" w:hAnsi="Arial" w:cs="Arial"/>
          <w:b/>
          <w:bCs/>
          <w:w w:val="105"/>
          <w:sz w:val="22"/>
          <w:szCs w:val="22"/>
          <w:lang w:val="en-GB"/>
        </w:rPr>
      </w:pPr>
      <w:r>
        <w:rPr>
          <w:rFonts w:ascii="Arial" w:hAnsi="Arial" w:cs="Arial"/>
          <w:b/>
          <w:bCs/>
          <w:w w:val="105"/>
          <w:sz w:val="22"/>
          <w:szCs w:val="22"/>
          <w:lang w:val="en-GB"/>
        </w:rPr>
        <w:t>24</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 (stable)</w:t>
      </w:r>
    </w:p>
    <w:p w:rsidR="009A0257" w:rsidRPr="005079CC" w:rsidRDefault="009A0257" w:rsidP="009A0257">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 (document NIPWG2-24.1)</w:t>
      </w:r>
      <w:r w:rsidR="0091068C">
        <w:rPr>
          <w:rFonts w:ascii="Arial" w:hAnsi="Arial" w:cs="Arial"/>
          <w:spacing w:val="4"/>
          <w:sz w:val="22"/>
          <w:szCs w:val="22"/>
          <w:lang w:val="en-GB"/>
        </w:rPr>
        <w:t>.</w:t>
      </w:r>
    </w:p>
    <w:p w:rsidR="009A0257" w:rsidRDefault="009A0257" w:rsidP="009A0257">
      <w:pPr>
        <w:spacing w:before="252"/>
        <w:rPr>
          <w:rFonts w:ascii="Arial" w:hAnsi="Arial" w:cs="Arial"/>
          <w:b/>
          <w:bCs/>
          <w:w w:val="105"/>
          <w:sz w:val="22"/>
          <w:szCs w:val="22"/>
          <w:lang w:val="en-GB"/>
        </w:rPr>
      </w:pPr>
      <w:r>
        <w:rPr>
          <w:rFonts w:ascii="Arial" w:hAnsi="Arial" w:cs="Arial"/>
          <w:b/>
          <w:bCs/>
          <w:w w:val="105"/>
          <w:sz w:val="22"/>
          <w:szCs w:val="22"/>
          <w:lang w:val="en-GB"/>
        </w:rPr>
        <w:t>24.2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9A0257" w:rsidRDefault="009A0257" w:rsidP="009A0257">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to </w:t>
      </w:r>
      <w:r w:rsidR="0091068C">
        <w:rPr>
          <w:rFonts w:ascii="Arial" w:hAnsi="Arial" w:cs="Arial"/>
          <w:spacing w:val="4"/>
          <w:sz w:val="22"/>
          <w:szCs w:val="22"/>
          <w:u w:val="single"/>
          <w:lang w:val="en-GB"/>
        </w:rPr>
        <w:t>discuss</w:t>
      </w:r>
      <w:r w:rsidRPr="003F4615">
        <w:rPr>
          <w:rFonts w:ascii="Arial" w:hAnsi="Arial" w:cs="Arial"/>
          <w:spacing w:val="4"/>
          <w:sz w:val="22"/>
          <w:szCs w:val="22"/>
          <w:lang w:val="en-GB"/>
        </w:rPr>
        <w:t xml:space="preserve"> </w:t>
      </w:r>
      <w:r w:rsidR="0029295E">
        <w:rPr>
          <w:rFonts w:ascii="Arial" w:hAnsi="Arial" w:cs="Arial"/>
          <w:spacing w:val="4"/>
          <w:sz w:val="22"/>
          <w:szCs w:val="22"/>
          <w:lang w:val="en-GB"/>
        </w:rPr>
        <w:t>whether the draft is still sufficient for the purpose or whether extensions are requested.</w:t>
      </w:r>
    </w:p>
    <w:p w:rsidR="00C01625" w:rsidRPr="003F4615" w:rsidRDefault="00C01625" w:rsidP="00C01625">
      <w:pPr>
        <w:spacing w:before="252"/>
        <w:rPr>
          <w:rFonts w:ascii="Arial" w:hAnsi="Arial" w:cs="Arial"/>
          <w:b/>
          <w:bCs/>
          <w:w w:val="105"/>
          <w:sz w:val="22"/>
          <w:szCs w:val="22"/>
          <w:lang w:val="en-GB"/>
        </w:rPr>
      </w:pPr>
      <w:r>
        <w:rPr>
          <w:rFonts w:ascii="Arial" w:hAnsi="Arial" w:cs="Arial"/>
          <w:b/>
          <w:bCs/>
          <w:w w:val="105"/>
          <w:sz w:val="22"/>
          <w:szCs w:val="22"/>
          <w:lang w:val="en-GB"/>
        </w:rPr>
        <w:t>26</w:t>
      </w:r>
      <w:r w:rsidRPr="003F4615">
        <w:rPr>
          <w:rFonts w:ascii="Arial" w:hAnsi="Arial" w:cs="Arial"/>
          <w:b/>
          <w:bCs/>
          <w:w w:val="105"/>
          <w:sz w:val="22"/>
          <w:szCs w:val="22"/>
          <w:lang w:val="en-GB"/>
        </w:rPr>
        <w:tab/>
      </w:r>
      <w:r>
        <w:rPr>
          <w:rFonts w:ascii="Arial" w:hAnsi="Arial" w:cs="Arial"/>
          <w:b/>
          <w:bCs/>
          <w:w w:val="105"/>
          <w:sz w:val="22"/>
          <w:szCs w:val="22"/>
          <w:lang w:val="en-GB"/>
        </w:rPr>
        <w:t>Radio Services Product Specification (S-123)</w:t>
      </w:r>
    </w:p>
    <w:p w:rsidR="00C01625" w:rsidRPr="003F4615" w:rsidRDefault="00C01625" w:rsidP="00C01625">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w:t>
      </w:r>
      <w:r w:rsidRPr="003F4615">
        <w:rPr>
          <w:rFonts w:ascii="Arial" w:hAnsi="Arial" w:cs="Arial"/>
          <w:spacing w:val="4"/>
          <w:sz w:val="22"/>
          <w:szCs w:val="22"/>
          <w:u w:val="single"/>
          <w:lang w:val="en-GB"/>
        </w:rPr>
        <w:t>to discuss and to consider</w:t>
      </w:r>
      <w:r w:rsidRPr="003F4615">
        <w:rPr>
          <w:rFonts w:ascii="Arial" w:hAnsi="Arial" w:cs="Arial"/>
          <w:spacing w:val="4"/>
          <w:sz w:val="22"/>
          <w:szCs w:val="22"/>
          <w:lang w:val="en-GB"/>
        </w:rPr>
        <w:t xml:space="preserve"> the </w:t>
      </w:r>
      <w:r>
        <w:rPr>
          <w:rFonts w:ascii="Arial" w:hAnsi="Arial" w:cs="Arial"/>
          <w:spacing w:val="4"/>
          <w:sz w:val="22"/>
          <w:szCs w:val="22"/>
          <w:lang w:val="en-GB"/>
        </w:rPr>
        <w:t>development</w:t>
      </w:r>
      <w:r w:rsidR="0029295E">
        <w:rPr>
          <w:rFonts w:ascii="Arial" w:hAnsi="Arial" w:cs="Arial"/>
          <w:spacing w:val="4"/>
          <w:sz w:val="22"/>
          <w:szCs w:val="22"/>
          <w:lang w:val="en-GB"/>
        </w:rPr>
        <w:t xml:space="preserve"> of the Radio Services ProdSpec.</w:t>
      </w:r>
    </w:p>
    <w:p w:rsidR="00C01625" w:rsidRDefault="00C01625" w:rsidP="00C01625">
      <w:pPr>
        <w:spacing w:before="252"/>
        <w:rPr>
          <w:rFonts w:ascii="Arial" w:hAnsi="Arial" w:cs="Arial"/>
          <w:b/>
          <w:bCs/>
          <w:w w:val="105"/>
          <w:sz w:val="22"/>
          <w:szCs w:val="22"/>
          <w:lang w:val="en-GB"/>
        </w:rPr>
      </w:pPr>
      <w:r>
        <w:rPr>
          <w:rFonts w:ascii="Arial" w:hAnsi="Arial" w:cs="Arial"/>
          <w:b/>
          <w:bCs/>
          <w:w w:val="105"/>
          <w:sz w:val="22"/>
          <w:szCs w:val="22"/>
          <w:lang w:val="en-GB"/>
        </w:rPr>
        <w:t>26</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 (stable) and mapping</w:t>
      </w:r>
    </w:p>
    <w:p w:rsidR="00C01625" w:rsidRPr="0029295E" w:rsidRDefault="00C01625" w:rsidP="00C01625">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 (document NIPWG2-26</w:t>
      </w:r>
      <w:r w:rsidRPr="00C01625">
        <w:rPr>
          <w:rFonts w:ascii="Arial" w:hAnsi="Arial" w:cs="Arial"/>
          <w:spacing w:val="4"/>
          <w:sz w:val="22"/>
          <w:szCs w:val="22"/>
          <w:lang w:val="en-GB"/>
        </w:rPr>
        <w:t>.1</w:t>
      </w:r>
      <w:r w:rsidR="0029295E">
        <w:rPr>
          <w:rFonts w:ascii="Arial" w:hAnsi="Arial" w:cs="Arial"/>
          <w:color w:val="FF0000"/>
          <w:spacing w:val="4"/>
          <w:sz w:val="22"/>
          <w:szCs w:val="22"/>
          <w:lang w:val="en-GB"/>
        </w:rPr>
        <w:t xml:space="preserve"> </w:t>
      </w:r>
      <w:r w:rsidR="0029295E" w:rsidRPr="0029295E">
        <w:rPr>
          <w:rFonts w:ascii="Arial" w:hAnsi="Arial" w:cs="Arial"/>
          <w:spacing w:val="4"/>
          <w:sz w:val="22"/>
          <w:szCs w:val="22"/>
          <w:lang w:val="en-GB"/>
        </w:rPr>
        <w:t xml:space="preserve">and </w:t>
      </w:r>
      <w:r w:rsidRPr="0029295E">
        <w:rPr>
          <w:rFonts w:ascii="Arial" w:hAnsi="Arial" w:cs="Arial"/>
          <w:spacing w:val="4"/>
          <w:sz w:val="22"/>
          <w:szCs w:val="22"/>
          <w:lang w:val="en-GB"/>
        </w:rPr>
        <w:t>Annex</w:t>
      </w:r>
      <w:r w:rsidR="0029295E" w:rsidRPr="0029295E">
        <w:rPr>
          <w:rFonts w:ascii="Arial" w:hAnsi="Arial" w:cs="Arial"/>
          <w:spacing w:val="4"/>
          <w:sz w:val="22"/>
          <w:szCs w:val="22"/>
          <w:lang w:val="en-GB"/>
        </w:rPr>
        <w:t>es</w:t>
      </w:r>
      <w:r w:rsidRPr="0029295E">
        <w:rPr>
          <w:rFonts w:ascii="Arial" w:hAnsi="Arial" w:cs="Arial"/>
          <w:spacing w:val="4"/>
          <w:sz w:val="22"/>
          <w:szCs w:val="22"/>
          <w:lang w:val="en-GB"/>
        </w:rPr>
        <w:t>)</w:t>
      </w:r>
      <w:r w:rsidR="0029295E">
        <w:rPr>
          <w:rFonts w:ascii="Arial" w:hAnsi="Arial" w:cs="Arial"/>
          <w:spacing w:val="4"/>
          <w:sz w:val="22"/>
          <w:szCs w:val="22"/>
          <w:lang w:val="en-GB"/>
        </w:rPr>
        <w:t xml:space="preserve">.  </w:t>
      </w:r>
    </w:p>
    <w:p w:rsidR="00C01625" w:rsidRDefault="00C01625" w:rsidP="00C01625">
      <w:pPr>
        <w:spacing w:before="252"/>
        <w:rPr>
          <w:rFonts w:ascii="Arial" w:hAnsi="Arial" w:cs="Arial"/>
          <w:b/>
          <w:bCs/>
          <w:w w:val="105"/>
          <w:sz w:val="22"/>
          <w:szCs w:val="22"/>
          <w:lang w:val="en-GB"/>
        </w:rPr>
      </w:pPr>
      <w:r>
        <w:rPr>
          <w:rFonts w:ascii="Arial" w:hAnsi="Arial" w:cs="Arial"/>
          <w:b/>
          <w:bCs/>
          <w:w w:val="105"/>
          <w:sz w:val="22"/>
          <w:szCs w:val="22"/>
          <w:lang w:val="en-GB"/>
        </w:rPr>
        <w:t>26.2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C01625" w:rsidRDefault="00C01625" w:rsidP="00C01625">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w:t>
      </w:r>
      <w:r w:rsidR="0029295E" w:rsidRPr="0029295E">
        <w:rPr>
          <w:rFonts w:ascii="Arial" w:hAnsi="Arial" w:cs="Arial"/>
          <w:spacing w:val="4"/>
          <w:sz w:val="22"/>
          <w:szCs w:val="22"/>
          <w:u w:val="single"/>
          <w:lang w:val="en-GB"/>
        </w:rPr>
        <w:t>to consider and discuss</w:t>
      </w:r>
      <w:r w:rsidR="0029295E">
        <w:rPr>
          <w:rFonts w:ascii="Arial" w:hAnsi="Arial" w:cs="Arial"/>
          <w:spacing w:val="4"/>
          <w:sz w:val="22"/>
          <w:szCs w:val="22"/>
          <w:lang w:val="en-GB"/>
        </w:rPr>
        <w:t xml:space="preserve"> the open discussion items.</w:t>
      </w:r>
    </w:p>
    <w:p w:rsidR="008A7EDB" w:rsidRPr="003F4615" w:rsidRDefault="008A7EDB" w:rsidP="008A7EDB">
      <w:pPr>
        <w:spacing w:before="252"/>
        <w:rPr>
          <w:rFonts w:ascii="Arial" w:hAnsi="Arial" w:cs="Arial"/>
          <w:b/>
          <w:bCs/>
          <w:w w:val="105"/>
          <w:sz w:val="22"/>
          <w:szCs w:val="22"/>
          <w:lang w:val="en-GB"/>
        </w:rPr>
      </w:pPr>
      <w:r>
        <w:rPr>
          <w:rFonts w:ascii="Arial" w:hAnsi="Arial" w:cs="Arial"/>
          <w:b/>
          <w:bCs/>
          <w:w w:val="105"/>
          <w:sz w:val="22"/>
          <w:szCs w:val="22"/>
          <w:lang w:val="en-GB"/>
        </w:rPr>
        <w:t>28</w:t>
      </w:r>
      <w:r w:rsidRPr="003F4615">
        <w:rPr>
          <w:rFonts w:ascii="Arial" w:hAnsi="Arial" w:cs="Arial"/>
          <w:b/>
          <w:bCs/>
          <w:w w:val="105"/>
          <w:sz w:val="22"/>
          <w:szCs w:val="22"/>
          <w:lang w:val="en-GB"/>
        </w:rPr>
        <w:tab/>
      </w:r>
      <w:r>
        <w:rPr>
          <w:rFonts w:ascii="Arial" w:hAnsi="Arial" w:cs="Arial"/>
          <w:b/>
          <w:bCs/>
          <w:w w:val="105"/>
          <w:sz w:val="22"/>
          <w:szCs w:val="22"/>
          <w:lang w:val="en-GB"/>
        </w:rPr>
        <w:t>Navigational Services Product Specification (S-125)</w:t>
      </w:r>
    </w:p>
    <w:p w:rsidR="008A7EDB" w:rsidRPr="003F4615" w:rsidRDefault="008A7EDB" w:rsidP="008A7EDB">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w:t>
      </w:r>
      <w:r w:rsidRPr="003F4615">
        <w:rPr>
          <w:rFonts w:ascii="Arial" w:hAnsi="Arial" w:cs="Arial"/>
          <w:spacing w:val="4"/>
          <w:sz w:val="22"/>
          <w:szCs w:val="22"/>
          <w:u w:val="single"/>
          <w:lang w:val="en-GB"/>
        </w:rPr>
        <w:t>to discuss and to consider</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development of the </w:t>
      </w:r>
      <w:r w:rsidR="0029295E">
        <w:rPr>
          <w:rFonts w:ascii="Arial" w:hAnsi="Arial" w:cs="Arial"/>
          <w:spacing w:val="4"/>
          <w:sz w:val="22"/>
          <w:szCs w:val="22"/>
          <w:lang w:val="en-GB"/>
        </w:rPr>
        <w:t>Navigational</w:t>
      </w:r>
      <w:r>
        <w:rPr>
          <w:rFonts w:ascii="Arial" w:hAnsi="Arial" w:cs="Arial"/>
          <w:spacing w:val="4"/>
          <w:sz w:val="22"/>
          <w:szCs w:val="22"/>
          <w:lang w:val="en-GB"/>
        </w:rPr>
        <w:t xml:space="preserve"> Services ProdSpec </w:t>
      </w:r>
    </w:p>
    <w:p w:rsidR="008A7EDB" w:rsidRDefault="008A7EDB" w:rsidP="008A7EDB">
      <w:pPr>
        <w:spacing w:before="252"/>
        <w:rPr>
          <w:rFonts w:ascii="Arial" w:hAnsi="Arial" w:cs="Arial"/>
          <w:b/>
          <w:bCs/>
          <w:w w:val="105"/>
          <w:sz w:val="22"/>
          <w:szCs w:val="22"/>
          <w:lang w:val="en-GB"/>
        </w:rPr>
      </w:pPr>
      <w:r>
        <w:rPr>
          <w:rFonts w:ascii="Arial" w:hAnsi="Arial" w:cs="Arial"/>
          <w:b/>
          <w:bCs/>
          <w:w w:val="105"/>
          <w:sz w:val="22"/>
          <w:szCs w:val="22"/>
          <w:lang w:val="en-GB"/>
        </w:rPr>
        <w:t>28</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w:t>
      </w:r>
    </w:p>
    <w:p w:rsidR="008A7EDB" w:rsidRPr="005079CC" w:rsidRDefault="008A7EDB" w:rsidP="008A7EDB">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 (document NIPWG2-28</w:t>
      </w:r>
      <w:r w:rsidRPr="00C01625">
        <w:rPr>
          <w:rFonts w:ascii="Arial" w:hAnsi="Arial" w:cs="Arial"/>
          <w:spacing w:val="4"/>
          <w:sz w:val="22"/>
          <w:szCs w:val="22"/>
          <w:lang w:val="en-GB"/>
        </w:rPr>
        <w:t>.1</w:t>
      </w:r>
      <w:r>
        <w:rPr>
          <w:rFonts w:ascii="Arial" w:hAnsi="Arial" w:cs="Arial"/>
          <w:spacing w:val="4"/>
          <w:sz w:val="22"/>
          <w:szCs w:val="22"/>
          <w:lang w:val="en-GB"/>
        </w:rPr>
        <w:t>)</w:t>
      </w:r>
    </w:p>
    <w:p w:rsidR="008A7EDB" w:rsidRDefault="008A7EDB" w:rsidP="008A7EDB">
      <w:pPr>
        <w:spacing w:before="252"/>
        <w:rPr>
          <w:rFonts w:ascii="Arial" w:hAnsi="Arial" w:cs="Arial"/>
          <w:b/>
          <w:bCs/>
          <w:w w:val="105"/>
          <w:sz w:val="22"/>
          <w:szCs w:val="22"/>
          <w:lang w:val="en-GB"/>
        </w:rPr>
      </w:pPr>
      <w:r>
        <w:rPr>
          <w:rFonts w:ascii="Arial" w:hAnsi="Arial" w:cs="Arial"/>
          <w:b/>
          <w:bCs/>
          <w:w w:val="105"/>
          <w:sz w:val="22"/>
          <w:szCs w:val="22"/>
          <w:lang w:val="en-GB"/>
        </w:rPr>
        <w:t>28.2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8A7EDB" w:rsidRDefault="008A7EDB" w:rsidP="008A7EDB">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to </w:t>
      </w:r>
      <w:r w:rsidR="0029295E">
        <w:rPr>
          <w:rFonts w:ascii="Arial" w:hAnsi="Arial" w:cs="Arial"/>
          <w:spacing w:val="4"/>
          <w:sz w:val="22"/>
          <w:szCs w:val="22"/>
          <w:u w:val="single"/>
          <w:lang w:val="en-GB"/>
        </w:rPr>
        <w:t>discuss</w:t>
      </w:r>
      <w:r w:rsidRPr="003F4615">
        <w:rPr>
          <w:rFonts w:ascii="Arial" w:hAnsi="Arial" w:cs="Arial"/>
          <w:spacing w:val="4"/>
          <w:sz w:val="22"/>
          <w:szCs w:val="22"/>
          <w:lang w:val="en-GB"/>
        </w:rPr>
        <w:t xml:space="preserve"> of </w:t>
      </w:r>
      <w:r w:rsidR="0029295E">
        <w:rPr>
          <w:rFonts w:ascii="Arial" w:hAnsi="Arial" w:cs="Arial"/>
          <w:spacing w:val="4"/>
          <w:sz w:val="22"/>
          <w:szCs w:val="22"/>
          <w:lang w:val="en-GB"/>
        </w:rPr>
        <w:t xml:space="preserve">current status and </w:t>
      </w:r>
      <w:r w:rsidR="0029295E" w:rsidRPr="0029295E">
        <w:rPr>
          <w:rFonts w:ascii="Arial" w:hAnsi="Arial" w:cs="Arial"/>
          <w:spacing w:val="4"/>
          <w:sz w:val="22"/>
          <w:szCs w:val="22"/>
          <w:u w:val="single"/>
          <w:lang w:val="en-GB"/>
        </w:rPr>
        <w:t>to provide</w:t>
      </w:r>
      <w:r w:rsidR="0029295E">
        <w:rPr>
          <w:rFonts w:ascii="Arial" w:hAnsi="Arial" w:cs="Arial"/>
          <w:spacing w:val="4"/>
          <w:sz w:val="22"/>
          <w:szCs w:val="22"/>
          <w:lang w:val="en-GB"/>
        </w:rPr>
        <w:t xml:space="preserve"> suggestion for the further development.</w:t>
      </w:r>
    </w:p>
    <w:p w:rsidR="008A7EDB" w:rsidRDefault="008A7EDB" w:rsidP="008A7EDB">
      <w:pPr>
        <w:spacing w:before="252"/>
        <w:rPr>
          <w:rFonts w:ascii="Arial" w:hAnsi="Arial" w:cs="Arial"/>
          <w:b/>
          <w:bCs/>
          <w:w w:val="105"/>
          <w:sz w:val="22"/>
          <w:szCs w:val="22"/>
          <w:lang w:val="en-GB"/>
        </w:rPr>
      </w:pPr>
    </w:p>
    <w:p w:rsidR="008A7EDB" w:rsidRDefault="008A7EDB" w:rsidP="008A7EDB">
      <w:pPr>
        <w:spacing w:before="252"/>
        <w:rPr>
          <w:rFonts w:ascii="Arial" w:hAnsi="Arial" w:cs="Arial"/>
          <w:b/>
          <w:bCs/>
          <w:w w:val="105"/>
          <w:sz w:val="22"/>
          <w:szCs w:val="22"/>
          <w:lang w:val="en-GB"/>
        </w:rPr>
      </w:pPr>
    </w:p>
    <w:p w:rsidR="008A7EDB" w:rsidRPr="003F4615" w:rsidRDefault="008A7EDB" w:rsidP="008A7EDB">
      <w:pPr>
        <w:spacing w:before="252"/>
        <w:rPr>
          <w:rFonts w:ascii="Arial" w:hAnsi="Arial" w:cs="Arial"/>
          <w:b/>
          <w:bCs/>
          <w:w w:val="105"/>
          <w:sz w:val="22"/>
          <w:szCs w:val="22"/>
          <w:lang w:val="en-GB"/>
        </w:rPr>
      </w:pPr>
      <w:r>
        <w:rPr>
          <w:rFonts w:ascii="Arial" w:hAnsi="Arial" w:cs="Arial"/>
          <w:b/>
          <w:bCs/>
          <w:w w:val="105"/>
          <w:sz w:val="22"/>
          <w:szCs w:val="22"/>
          <w:lang w:val="en-GB"/>
        </w:rPr>
        <w:t>29</w:t>
      </w:r>
      <w:r w:rsidRPr="003F4615">
        <w:rPr>
          <w:rFonts w:ascii="Arial" w:hAnsi="Arial" w:cs="Arial"/>
          <w:b/>
          <w:bCs/>
          <w:w w:val="105"/>
          <w:sz w:val="22"/>
          <w:szCs w:val="22"/>
          <w:lang w:val="en-GB"/>
        </w:rPr>
        <w:tab/>
      </w:r>
      <w:r>
        <w:rPr>
          <w:rFonts w:ascii="Arial" w:hAnsi="Arial" w:cs="Arial"/>
          <w:b/>
          <w:bCs/>
          <w:w w:val="105"/>
          <w:sz w:val="22"/>
          <w:szCs w:val="22"/>
          <w:lang w:val="en-GB"/>
        </w:rPr>
        <w:t>Catalogue of Nautical Products Product Specification (S-128)</w:t>
      </w:r>
    </w:p>
    <w:p w:rsidR="008A7EDB" w:rsidRPr="003F4615" w:rsidRDefault="008A7EDB" w:rsidP="008A7EDB">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w:t>
      </w:r>
      <w:r w:rsidRPr="003F4615">
        <w:rPr>
          <w:rFonts w:ascii="Arial" w:hAnsi="Arial" w:cs="Arial"/>
          <w:spacing w:val="4"/>
          <w:sz w:val="22"/>
          <w:szCs w:val="22"/>
          <w:u w:val="single"/>
          <w:lang w:val="en-GB"/>
        </w:rPr>
        <w:t>to discuss and to consider</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development of the </w:t>
      </w:r>
      <w:r w:rsidR="0029295E">
        <w:rPr>
          <w:rFonts w:ascii="Arial" w:hAnsi="Arial" w:cs="Arial"/>
          <w:spacing w:val="4"/>
          <w:sz w:val="22"/>
          <w:szCs w:val="22"/>
          <w:lang w:val="en-GB"/>
        </w:rPr>
        <w:t>Catalogue of Nautical Products ProdSpec.</w:t>
      </w:r>
    </w:p>
    <w:p w:rsidR="008A7EDB" w:rsidRDefault="008A7EDB" w:rsidP="008A7EDB">
      <w:pPr>
        <w:spacing w:before="252"/>
        <w:rPr>
          <w:rFonts w:ascii="Arial" w:hAnsi="Arial" w:cs="Arial"/>
          <w:b/>
          <w:bCs/>
          <w:w w:val="105"/>
          <w:sz w:val="22"/>
          <w:szCs w:val="22"/>
          <w:lang w:val="en-GB"/>
        </w:rPr>
      </w:pPr>
      <w:r>
        <w:rPr>
          <w:rFonts w:ascii="Arial" w:hAnsi="Arial" w:cs="Arial"/>
          <w:b/>
          <w:bCs/>
          <w:w w:val="105"/>
          <w:sz w:val="22"/>
          <w:szCs w:val="22"/>
          <w:lang w:val="en-GB"/>
        </w:rPr>
        <w:t>29</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w:t>
      </w:r>
    </w:p>
    <w:p w:rsidR="008A7EDB" w:rsidRPr="005079CC" w:rsidRDefault="008A7EDB" w:rsidP="008A7EDB">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 (document NIPWG2-29</w:t>
      </w:r>
      <w:r w:rsidRPr="00C01625">
        <w:rPr>
          <w:rFonts w:ascii="Arial" w:hAnsi="Arial" w:cs="Arial"/>
          <w:spacing w:val="4"/>
          <w:sz w:val="22"/>
          <w:szCs w:val="22"/>
          <w:lang w:val="en-GB"/>
        </w:rPr>
        <w:t>.1</w:t>
      </w:r>
      <w:r>
        <w:rPr>
          <w:rFonts w:ascii="Arial" w:hAnsi="Arial" w:cs="Arial"/>
          <w:spacing w:val="4"/>
          <w:sz w:val="22"/>
          <w:szCs w:val="22"/>
          <w:lang w:val="en-GB"/>
        </w:rPr>
        <w:t>)</w:t>
      </w:r>
    </w:p>
    <w:p w:rsidR="008A7EDB" w:rsidRDefault="008A7EDB" w:rsidP="008A7EDB">
      <w:pPr>
        <w:spacing w:before="252"/>
        <w:rPr>
          <w:rFonts w:ascii="Arial" w:hAnsi="Arial" w:cs="Arial"/>
          <w:b/>
          <w:bCs/>
          <w:w w:val="105"/>
          <w:sz w:val="22"/>
          <w:szCs w:val="22"/>
          <w:lang w:val="en-GB"/>
        </w:rPr>
      </w:pPr>
      <w:r>
        <w:rPr>
          <w:rFonts w:ascii="Arial" w:hAnsi="Arial" w:cs="Arial"/>
          <w:b/>
          <w:bCs/>
          <w:w w:val="105"/>
          <w:sz w:val="22"/>
          <w:szCs w:val="22"/>
          <w:lang w:val="en-GB"/>
        </w:rPr>
        <w:t>29.2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8A7EDB" w:rsidRDefault="008A7EDB" w:rsidP="008A7EDB">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w:t>
      </w:r>
      <w:r w:rsidR="007C2E25">
        <w:rPr>
          <w:rFonts w:ascii="Arial" w:hAnsi="Arial" w:cs="Arial"/>
          <w:spacing w:val="4"/>
          <w:sz w:val="22"/>
          <w:szCs w:val="22"/>
          <w:lang w:val="en-GB"/>
        </w:rPr>
        <w:t xml:space="preserve">of and </w:t>
      </w:r>
      <w:r w:rsidR="007C2E25" w:rsidRPr="007C2E25">
        <w:rPr>
          <w:rFonts w:ascii="Arial" w:hAnsi="Arial" w:cs="Arial"/>
          <w:spacing w:val="4"/>
          <w:sz w:val="22"/>
          <w:szCs w:val="22"/>
          <w:u w:val="single"/>
          <w:lang w:val="en-GB"/>
        </w:rPr>
        <w:t>to discuss</w:t>
      </w:r>
      <w:r w:rsidR="007C2E25">
        <w:rPr>
          <w:rFonts w:ascii="Arial" w:hAnsi="Arial" w:cs="Arial"/>
          <w:spacing w:val="4"/>
          <w:sz w:val="22"/>
          <w:szCs w:val="22"/>
          <w:lang w:val="en-GB"/>
        </w:rPr>
        <w:t xml:space="preserve"> </w:t>
      </w:r>
      <w:r w:rsidRPr="003F4615">
        <w:rPr>
          <w:rFonts w:ascii="Arial" w:hAnsi="Arial" w:cs="Arial"/>
          <w:spacing w:val="4"/>
          <w:sz w:val="22"/>
          <w:szCs w:val="22"/>
          <w:lang w:val="en-GB"/>
        </w:rPr>
        <w:t>the presentation</w:t>
      </w:r>
      <w:r>
        <w:rPr>
          <w:rFonts w:ascii="Arial" w:hAnsi="Arial" w:cs="Arial"/>
          <w:spacing w:val="4"/>
          <w:sz w:val="22"/>
          <w:szCs w:val="22"/>
          <w:lang w:val="en-GB"/>
        </w:rPr>
        <w:t>.</w:t>
      </w:r>
    </w:p>
    <w:p w:rsidR="00707601" w:rsidRPr="003F4615" w:rsidRDefault="00D62DE4" w:rsidP="00707601">
      <w:pPr>
        <w:spacing w:before="252"/>
        <w:rPr>
          <w:rFonts w:ascii="Arial" w:hAnsi="Arial" w:cs="Arial"/>
          <w:b/>
          <w:bCs/>
          <w:w w:val="105"/>
          <w:sz w:val="22"/>
          <w:szCs w:val="22"/>
          <w:lang w:val="en-GB"/>
        </w:rPr>
      </w:pPr>
      <w:r>
        <w:rPr>
          <w:rFonts w:ascii="Arial" w:hAnsi="Arial" w:cs="Arial"/>
          <w:b/>
          <w:bCs/>
          <w:w w:val="105"/>
          <w:sz w:val="22"/>
          <w:szCs w:val="22"/>
          <w:lang w:val="en-GB"/>
        </w:rPr>
        <w:t>30</w:t>
      </w:r>
      <w:r w:rsidR="00707601" w:rsidRPr="003F4615">
        <w:rPr>
          <w:rFonts w:ascii="Arial" w:hAnsi="Arial" w:cs="Arial"/>
          <w:b/>
          <w:bCs/>
          <w:w w:val="105"/>
          <w:sz w:val="22"/>
          <w:szCs w:val="22"/>
          <w:lang w:val="en-GB"/>
        </w:rPr>
        <w:tab/>
      </w:r>
      <w:r>
        <w:rPr>
          <w:rFonts w:ascii="Arial" w:hAnsi="Arial" w:cs="Arial"/>
          <w:b/>
          <w:bCs/>
          <w:w w:val="105"/>
          <w:sz w:val="22"/>
          <w:szCs w:val="22"/>
          <w:lang w:val="en-GB"/>
        </w:rPr>
        <w:t>Outcome of NCSR3</w:t>
      </w:r>
    </w:p>
    <w:p w:rsidR="00D62DE4" w:rsidRDefault="00D62DE4" w:rsidP="00707601">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w:t>
      </w:r>
      <w:r w:rsidRPr="003F4615">
        <w:rPr>
          <w:rFonts w:ascii="Arial" w:hAnsi="Arial" w:cs="Arial"/>
          <w:spacing w:val="4"/>
          <w:sz w:val="22"/>
          <w:szCs w:val="22"/>
          <w:u w:val="single"/>
          <w:lang w:val="en-GB"/>
        </w:rPr>
        <w:t>to discuss and to consider</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outcome of the NCSR3 relevant for the NIPWG work. </w:t>
      </w:r>
    </w:p>
    <w:p w:rsidR="00D62DE4" w:rsidRDefault="00D62DE4" w:rsidP="00D62DE4">
      <w:pPr>
        <w:spacing w:before="252"/>
        <w:rPr>
          <w:rFonts w:ascii="Arial" w:hAnsi="Arial" w:cs="Arial"/>
          <w:b/>
          <w:bCs/>
          <w:w w:val="105"/>
          <w:sz w:val="22"/>
          <w:szCs w:val="22"/>
          <w:lang w:val="en-GB"/>
        </w:rPr>
      </w:pPr>
      <w:r>
        <w:rPr>
          <w:rFonts w:ascii="Arial" w:hAnsi="Arial" w:cs="Arial"/>
          <w:b/>
          <w:bCs/>
          <w:w w:val="105"/>
          <w:sz w:val="22"/>
          <w:szCs w:val="22"/>
          <w:lang w:val="en-GB"/>
        </w:rPr>
        <w:t>30</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 xml:space="preserve">Presentation </w:t>
      </w:r>
      <w:r w:rsidRPr="00D62DE4">
        <w:rPr>
          <w:rFonts w:ascii="Arial" w:hAnsi="Arial" w:cs="Arial"/>
          <w:b/>
          <w:bCs/>
          <w:w w:val="105"/>
          <w:sz w:val="22"/>
          <w:szCs w:val="22"/>
          <w:lang w:val="en-GB"/>
        </w:rPr>
        <w:t>of the NCSR3 outcome related to NIPWG work plan</w:t>
      </w:r>
    </w:p>
    <w:p w:rsidR="00D62DE4" w:rsidRPr="005079CC" w:rsidRDefault="00D62DE4" w:rsidP="00D62DE4">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w:t>
      </w:r>
      <w:r>
        <w:rPr>
          <w:rFonts w:ascii="Arial" w:hAnsi="Arial" w:cs="Arial"/>
          <w:spacing w:val="4"/>
          <w:sz w:val="22"/>
          <w:szCs w:val="22"/>
          <w:lang w:val="en-GB"/>
        </w:rPr>
        <w:t>of the presentation (document NIPWG2-30</w:t>
      </w:r>
      <w:r w:rsidRPr="00C01625">
        <w:rPr>
          <w:rFonts w:ascii="Arial" w:hAnsi="Arial" w:cs="Arial"/>
          <w:spacing w:val="4"/>
          <w:sz w:val="22"/>
          <w:szCs w:val="22"/>
          <w:lang w:val="en-GB"/>
        </w:rPr>
        <w:t>.1</w:t>
      </w:r>
      <w:r>
        <w:rPr>
          <w:rFonts w:ascii="Arial" w:hAnsi="Arial" w:cs="Arial"/>
          <w:spacing w:val="4"/>
          <w:sz w:val="22"/>
          <w:szCs w:val="22"/>
          <w:lang w:val="en-GB"/>
        </w:rPr>
        <w:t>).</w:t>
      </w:r>
    </w:p>
    <w:p w:rsidR="00D62DE4" w:rsidRDefault="00D62DE4" w:rsidP="00D62DE4">
      <w:pPr>
        <w:spacing w:before="252"/>
        <w:rPr>
          <w:rFonts w:ascii="Arial" w:hAnsi="Arial" w:cs="Arial"/>
          <w:b/>
          <w:bCs/>
          <w:w w:val="105"/>
          <w:sz w:val="22"/>
          <w:szCs w:val="22"/>
          <w:lang w:val="en-GB"/>
        </w:rPr>
      </w:pPr>
      <w:r>
        <w:rPr>
          <w:rFonts w:ascii="Arial" w:hAnsi="Arial" w:cs="Arial"/>
          <w:b/>
          <w:bCs/>
          <w:w w:val="105"/>
          <w:sz w:val="22"/>
          <w:szCs w:val="22"/>
          <w:lang w:val="en-GB"/>
        </w:rPr>
        <w:t>30.2</w:t>
      </w:r>
      <w:r w:rsidRPr="005079CC">
        <w:rPr>
          <w:rFonts w:ascii="Arial" w:hAnsi="Arial" w:cs="Arial"/>
          <w:b/>
          <w:bCs/>
          <w:w w:val="105"/>
          <w:sz w:val="22"/>
          <w:szCs w:val="22"/>
          <w:lang w:val="en-GB"/>
        </w:rPr>
        <w:tab/>
      </w:r>
      <w:r>
        <w:rPr>
          <w:rFonts w:ascii="Arial" w:hAnsi="Arial" w:cs="Arial"/>
          <w:b/>
          <w:bCs/>
          <w:w w:val="105"/>
          <w:sz w:val="22"/>
          <w:szCs w:val="22"/>
          <w:lang w:val="en-GB"/>
        </w:rPr>
        <w:t>Discussion of the NIPWG contributions</w:t>
      </w:r>
    </w:p>
    <w:p w:rsidR="00D62DE4" w:rsidRDefault="00D62DE4" w:rsidP="00D62DE4">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w:t>
      </w:r>
      <w:r w:rsidRPr="00D62DE4">
        <w:rPr>
          <w:rFonts w:ascii="Arial" w:hAnsi="Arial" w:cs="Arial"/>
          <w:spacing w:val="4"/>
          <w:sz w:val="22"/>
          <w:szCs w:val="22"/>
          <w:u w:val="single"/>
          <w:lang w:val="en-GB"/>
        </w:rPr>
        <w:t>to d</w:t>
      </w:r>
      <w:r>
        <w:rPr>
          <w:rFonts w:ascii="Arial" w:hAnsi="Arial" w:cs="Arial"/>
          <w:spacing w:val="4"/>
          <w:sz w:val="22"/>
          <w:szCs w:val="22"/>
          <w:u w:val="single"/>
          <w:lang w:val="en-GB"/>
        </w:rPr>
        <w:t xml:space="preserve">iscuss </w:t>
      </w:r>
      <w:r w:rsidRPr="00D62DE4">
        <w:rPr>
          <w:rFonts w:ascii="Arial" w:hAnsi="Arial" w:cs="Arial"/>
          <w:spacing w:val="4"/>
          <w:sz w:val="22"/>
          <w:szCs w:val="22"/>
          <w:lang w:val="en-GB"/>
        </w:rPr>
        <w:t>the engagement</w:t>
      </w:r>
      <w:r>
        <w:rPr>
          <w:rFonts w:ascii="Arial" w:hAnsi="Arial" w:cs="Arial"/>
          <w:spacing w:val="4"/>
          <w:sz w:val="22"/>
          <w:szCs w:val="22"/>
          <w:lang w:val="en-GB"/>
        </w:rPr>
        <w:t xml:space="preserve"> and the potential submissions</w:t>
      </w:r>
      <w:r w:rsidRPr="00D62DE4">
        <w:rPr>
          <w:rFonts w:ascii="Arial" w:hAnsi="Arial" w:cs="Arial"/>
          <w:spacing w:val="4"/>
          <w:sz w:val="22"/>
          <w:szCs w:val="22"/>
          <w:lang w:val="en-GB"/>
        </w:rPr>
        <w:t xml:space="preserve"> and</w:t>
      </w:r>
      <w:r>
        <w:rPr>
          <w:rFonts w:ascii="Arial" w:hAnsi="Arial" w:cs="Arial"/>
          <w:spacing w:val="4"/>
          <w:sz w:val="22"/>
          <w:szCs w:val="22"/>
          <w:u w:val="single"/>
          <w:lang w:val="en-GB"/>
        </w:rPr>
        <w:t xml:space="preserve"> to decide</w:t>
      </w:r>
      <w:r w:rsidRPr="003F4615">
        <w:rPr>
          <w:rFonts w:ascii="Arial" w:hAnsi="Arial" w:cs="Arial"/>
          <w:spacing w:val="4"/>
          <w:sz w:val="22"/>
          <w:szCs w:val="22"/>
          <w:lang w:val="en-GB"/>
        </w:rPr>
        <w:t xml:space="preserve"> </w:t>
      </w:r>
      <w:r>
        <w:rPr>
          <w:rFonts w:ascii="Arial" w:hAnsi="Arial" w:cs="Arial"/>
          <w:spacing w:val="4"/>
          <w:sz w:val="22"/>
          <w:szCs w:val="22"/>
          <w:lang w:val="en-GB"/>
        </w:rPr>
        <w:t>a schedule on the NIPWG contributions to NCSR4.</w:t>
      </w:r>
    </w:p>
    <w:p w:rsidR="00D62DE4" w:rsidRPr="003F4615" w:rsidRDefault="00D62DE4" w:rsidP="00D62DE4">
      <w:pPr>
        <w:spacing w:before="252"/>
        <w:rPr>
          <w:rFonts w:ascii="Arial" w:hAnsi="Arial" w:cs="Arial"/>
          <w:b/>
          <w:bCs/>
          <w:w w:val="105"/>
          <w:sz w:val="22"/>
          <w:szCs w:val="22"/>
          <w:lang w:val="en-GB"/>
        </w:rPr>
      </w:pPr>
      <w:r>
        <w:rPr>
          <w:rFonts w:ascii="Arial" w:hAnsi="Arial" w:cs="Arial"/>
          <w:b/>
          <w:bCs/>
          <w:w w:val="105"/>
          <w:sz w:val="22"/>
          <w:szCs w:val="22"/>
          <w:lang w:val="en-GB"/>
        </w:rPr>
        <w:t>33</w:t>
      </w:r>
      <w:r w:rsidRPr="003F4615">
        <w:rPr>
          <w:rFonts w:ascii="Arial" w:hAnsi="Arial" w:cs="Arial"/>
          <w:b/>
          <w:bCs/>
          <w:w w:val="105"/>
          <w:sz w:val="22"/>
          <w:szCs w:val="22"/>
          <w:lang w:val="en-GB"/>
        </w:rPr>
        <w:tab/>
      </w:r>
      <w:r w:rsidRPr="00D62DE4">
        <w:rPr>
          <w:rFonts w:ascii="Arial" w:hAnsi="Arial" w:cs="Arial"/>
          <w:b/>
          <w:bCs/>
          <w:w w:val="105"/>
          <w:sz w:val="22"/>
          <w:szCs w:val="22"/>
          <w:lang w:val="en-GB"/>
        </w:rPr>
        <w:t xml:space="preserve">IMO’s e-Navigation Maritime Service Portfolio </w:t>
      </w:r>
      <w:r>
        <w:rPr>
          <w:rFonts w:ascii="Arial" w:hAnsi="Arial" w:cs="Arial"/>
          <w:b/>
          <w:bCs/>
          <w:w w:val="105"/>
          <w:sz w:val="22"/>
          <w:szCs w:val="22"/>
          <w:lang w:val="en-GB"/>
        </w:rPr>
        <w:t xml:space="preserve">(MSP) </w:t>
      </w:r>
      <w:r w:rsidRPr="00D62DE4">
        <w:rPr>
          <w:rFonts w:ascii="Arial" w:hAnsi="Arial" w:cs="Arial"/>
          <w:b/>
          <w:bCs/>
          <w:w w:val="105"/>
          <w:sz w:val="22"/>
          <w:szCs w:val="22"/>
          <w:lang w:val="en-GB"/>
        </w:rPr>
        <w:t>Discussion</w:t>
      </w:r>
    </w:p>
    <w:p w:rsidR="00D62DE4" w:rsidRDefault="00D62DE4" w:rsidP="00D62DE4">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w:t>
      </w:r>
      <w:r>
        <w:rPr>
          <w:rFonts w:ascii="Arial" w:hAnsi="Arial" w:cs="Arial"/>
          <w:spacing w:val="4"/>
          <w:sz w:val="22"/>
          <w:szCs w:val="22"/>
          <w:u w:val="single"/>
          <w:lang w:val="en-GB"/>
        </w:rPr>
        <w:t xml:space="preserve">to </w:t>
      </w:r>
      <w:r w:rsidRPr="003F4615">
        <w:rPr>
          <w:rFonts w:ascii="Arial" w:hAnsi="Arial" w:cs="Arial"/>
          <w:spacing w:val="4"/>
          <w:sz w:val="22"/>
          <w:szCs w:val="22"/>
          <w:u w:val="single"/>
          <w:lang w:val="en-GB"/>
        </w:rPr>
        <w:t>discuss and to consider</w:t>
      </w:r>
      <w:r w:rsidRPr="003F4615">
        <w:rPr>
          <w:rFonts w:ascii="Arial" w:hAnsi="Arial" w:cs="Arial"/>
          <w:spacing w:val="4"/>
          <w:sz w:val="22"/>
          <w:szCs w:val="22"/>
          <w:lang w:val="en-GB"/>
        </w:rPr>
        <w:t xml:space="preserve"> the </w:t>
      </w:r>
      <w:r>
        <w:rPr>
          <w:rFonts w:ascii="Arial" w:hAnsi="Arial" w:cs="Arial"/>
          <w:spacing w:val="4"/>
          <w:sz w:val="22"/>
          <w:szCs w:val="22"/>
          <w:lang w:val="en-GB"/>
        </w:rPr>
        <w:t>latest development of the MSP discussion.</w:t>
      </w:r>
    </w:p>
    <w:p w:rsidR="00D62DE4" w:rsidRDefault="00D62DE4" w:rsidP="00D62DE4">
      <w:pPr>
        <w:spacing w:before="252"/>
        <w:rPr>
          <w:rFonts w:ascii="Arial" w:hAnsi="Arial" w:cs="Arial"/>
          <w:b/>
          <w:bCs/>
          <w:w w:val="105"/>
          <w:sz w:val="22"/>
          <w:szCs w:val="22"/>
          <w:lang w:val="en-GB"/>
        </w:rPr>
      </w:pPr>
      <w:r>
        <w:rPr>
          <w:rFonts w:ascii="Arial" w:hAnsi="Arial" w:cs="Arial"/>
          <w:b/>
          <w:bCs/>
          <w:w w:val="105"/>
          <w:sz w:val="22"/>
          <w:szCs w:val="22"/>
          <w:lang w:val="en-GB"/>
        </w:rPr>
        <w:t>33</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 xml:space="preserve">Presentation </w:t>
      </w:r>
      <w:r w:rsidRPr="00D62DE4">
        <w:rPr>
          <w:rFonts w:ascii="Arial" w:hAnsi="Arial" w:cs="Arial"/>
          <w:b/>
          <w:bCs/>
          <w:w w:val="105"/>
          <w:sz w:val="22"/>
          <w:szCs w:val="22"/>
          <w:lang w:val="en-GB"/>
        </w:rPr>
        <w:t xml:space="preserve">of the </w:t>
      </w:r>
      <w:r>
        <w:rPr>
          <w:rFonts w:ascii="Arial" w:hAnsi="Arial" w:cs="Arial"/>
          <w:b/>
          <w:bCs/>
          <w:w w:val="105"/>
          <w:sz w:val="22"/>
          <w:szCs w:val="22"/>
          <w:lang w:val="en-GB"/>
        </w:rPr>
        <w:t>status</w:t>
      </w:r>
    </w:p>
    <w:p w:rsidR="00D62DE4" w:rsidRPr="005079CC" w:rsidRDefault="00D62DE4" w:rsidP="00D62DE4">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w:t>
      </w:r>
      <w:r>
        <w:rPr>
          <w:rFonts w:ascii="Arial" w:hAnsi="Arial" w:cs="Arial"/>
          <w:spacing w:val="4"/>
          <w:sz w:val="22"/>
          <w:szCs w:val="22"/>
          <w:lang w:val="en-GB"/>
        </w:rPr>
        <w:t>of the presentation (document NIPWG2-3</w:t>
      </w:r>
      <w:r w:rsidR="00D96F05">
        <w:rPr>
          <w:rFonts w:ascii="Arial" w:hAnsi="Arial" w:cs="Arial"/>
          <w:spacing w:val="4"/>
          <w:sz w:val="22"/>
          <w:szCs w:val="22"/>
          <w:lang w:val="en-GB"/>
        </w:rPr>
        <w:t>3</w:t>
      </w:r>
      <w:r w:rsidRPr="00C01625">
        <w:rPr>
          <w:rFonts w:ascii="Arial" w:hAnsi="Arial" w:cs="Arial"/>
          <w:spacing w:val="4"/>
          <w:sz w:val="22"/>
          <w:szCs w:val="22"/>
          <w:lang w:val="en-GB"/>
        </w:rPr>
        <w:t>.1</w:t>
      </w:r>
      <w:r>
        <w:rPr>
          <w:rFonts w:ascii="Arial" w:hAnsi="Arial" w:cs="Arial"/>
          <w:spacing w:val="4"/>
          <w:sz w:val="22"/>
          <w:szCs w:val="22"/>
          <w:lang w:val="en-GB"/>
        </w:rPr>
        <w:t>).</w:t>
      </w:r>
    </w:p>
    <w:p w:rsidR="00D62DE4" w:rsidRDefault="00D62DE4" w:rsidP="00D62DE4">
      <w:pPr>
        <w:spacing w:before="252"/>
        <w:rPr>
          <w:rFonts w:ascii="Arial" w:hAnsi="Arial" w:cs="Arial"/>
          <w:b/>
          <w:bCs/>
          <w:w w:val="105"/>
          <w:sz w:val="22"/>
          <w:szCs w:val="22"/>
          <w:lang w:val="en-GB"/>
        </w:rPr>
      </w:pPr>
      <w:r>
        <w:rPr>
          <w:rFonts w:ascii="Arial" w:hAnsi="Arial" w:cs="Arial"/>
          <w:b/>
          <w:bCs/>
          <w:w w:val="105"/>
          <w:sz w:val="22"/>
          <w:szCs w:val="22"/>
          <w:lang w:val="en-GB"/>
        </w:rPr>
        <w:t>33.2</w:t>
      </w:r>
      <w:r w:rsidRPr="005079CC">
        <w:rPr>
          <w:rFonts w:ascii="Arial" w:hAnsi="Arial" w:cs="Arial"/>
          <w:b/>
          <w:bCs/>
          <w:w w:val="105"/>
          <w:sz w:val="22"/>
          <w:szCs w:val="22"/>
          <w:lang w:val="en-GB"/>
        </w:rPr>
        <w:tab/>
      </w:r>
      <w:r w:rsidR="00D96F05" w:rsidRPr="00D96F05">
        <w:rPr>
          <w:rFonts w:ascii="Arial" w:hAnsi="Arial" w:cs="Arial"/>
          <w:b/>
          <w:bCs/>
          <w:w w:val="105"/>
          <w:sz w:val="22"/>
          <w:szCs w:val="22"/>
          <w:lang w:val="en-GB"/>
        </w:rPr>
        <w:t>Discussion of the development coordination</w:t>
      </w:r>
    </w:p>
    <w:p w:rsidR="00D62DE4" w:rsidRDefault="00D62DE4" w:rsidP="00D62DE4">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w:t>
      </w:r>
      <w:r w:rsidRPr="00D62DE4">
        <w:rPr>
          <w:rFonts w:ascii="Arial" w:hAnsi="Arial" w:cs="Arial"/>
          <w:spacing w:val="4"/>
          <w:sz w:val="22"/>
          <w:szCs w:val="22"/>
          <w:u w:val="single"/>
          <w:lang w:val="en-GB"/>
        </w:rPr>
        <w:t>to d</w:t>
      </w:r>
      <w:r>
        <w:rPr>
          <w:rFonts w:ascii="Arial" w:hAnsi="Arial" w:cs="Arial"/>
          <w:spacing w:val="4"/>
          <w:sz w:val="22"/>
          <w:szCs w:val="22"/>
          <w:u w:val="single"/>
          <w:lang w:val="en-GB"/>
        </w:rPr>
        <w:t xml:space="preserve">iscuss </w:t>
      </w:r>
      <w:r w:rsidRPr="00D62DE4">
        <w:rPr>
          <w:rFonts w:ascii="Arial" w:hAnsi="Arial" w:cs="Arial"/>
          <w:spacing w:val="4"/>
          <w:sz w:val="22"/>
          <w:szCs w:val="22"/>
          <w:lang w:val="en-GB"/>
        </w:rPr>
        <w:t>the engagement</w:t>
      </w:r>
      <w:r>
        <w:rPr>
          <w:rFonts w:ascii="Arial" w:hAnsi="Arial" w:cs="Arial"/>
          <w:spacing w:val="4"/>
          <w:sz w:val="22"/>
          <w:szCs w:val="22"/>
          <w:lang w:val="en-GB"/>
        </w:rPr>
        <w:t xml:space="preserve"> and the </w:t>
      </w:r>
      <w:r w:rsidR="00D96F05">
        <w:rPr>
          <w:rFonts w:ascii="Arial" w:hAnsi="Arial" w:cs="Arial"/>
          <w:spacing w:val="4"/>
          <w:sz w:val="22"/>
          <w:szCs w:val="22"/>
          <w:lang w:val="en-GB"/>
        </w:rPr>
        <w:t>coordination of the NIPWG engagement in the MSP development.</w:t>
      </w:r>
    </w:p>
    <w:p w:rsidR="00D96F05" w:rsidRPr="003F4615" w:rsidRDefault="00D96F05" w:rsidP="00D96F05">
      <w:pPr>
        <w:spacing w:before="252"/>
        <w:rPr>
          <w:rFonts w:ascii="Arial" w:hAnsi="Arial" w:cs="Arial"/>
          <w:b/>
          <w:bCs/>
          <w:w w:val="105"/>
          <w:sz w:val="22"/>
          <w:szCs w:val="22"/>
          <w:lang w:val="en-GB"/>
        </w:rPr>
      </w:pPr>
      <w:r>
        <w:rPr>
          <w:rFonts w:ascii="Arial" w:hAnsi="Arial" w:cs="Arial"/>
          <w:b/>
          <w:bCs/>
          <w:w w:val="105"/>
          <w:sz w:val="22"/>
          <w:szCs w:val="22"/>
          <w:lang w:val="en-GB"/>
        </w:rPr>
        <w:t>35</w:t>
      </w:r>
      <w:r w:rsidRPr="003F4615">
        <w:rPr>
          <w:rFonts w:ascii="Arial" w:hAnsi="Arial" w:cs="Arial"/>
          <w:b/>
          <w:bCs/>
          <w:w w:val="105"/>
          <w:sz w:val="22"/>
          <w:szCs w:val="22"/>
          <w:lang w:val="en-GB"/>
        </w:rPr>
        <w:tab/>
      </w:r>
      <w:r w:rsidR="000259D2" w:rsidRPr="000259D2">
        <w:rPr>
          <w:rFonts w:ascii="Arial" w:hAnsi="Arial" w:cs="Arial"/>
          <w:b/>
          <w:bCs/>
          <w:w w:val="105"/>
          <w:sz w:val="22"/>
          <w:szCs w:val="22"/>
          <w:lang w:val="en-GB"/>
        </w:rPr>
        <w:t>IMO’s e-Navigation strategy</w:t>
      </w:r>
    </w:p>
    <w:p w:rsidR="00D96F05" w:rsidRDefault="00D96F05" w:rsidP="00D96F05">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w:t>
      </w:r>
      <w:r>
        <w:rPr>
          <w:rFonts w:ascii="Arial" w:hAnsi="Arial" w:cs="Arial"/>
          <w:spacing w:val="4"/>
          <w:sz w:val="22"/>
          <w:szCs w:val="22"/>
          <w:u w:val="single"/>
          <w:lang w:val="en-GB"/>
        </w:rPr>
        <w:t xml:space="preserve">to </w:t>
      </w:r>
      <w:r w:rsidRPr="003F4615">
        <w:rPr>
          <w:rFonts w:ascii="Arial" w:hAnsi="Arial" w:cs="Arial"/>
          <w:spacing w:val="4"/>
          <w:sz w:val="22"/>
          <w:szCs w:val="22"/>
          <w:u w:val="single"/>
          <w:lang w:val="en-GB"/>
        </w:rPr>
        <w:t>discuss and to consider</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latest development of the </w:t>
      </w:r>
      <w:r w:rsidR="000259D2">
        <w:rPr>
          <w:rFonts w:ascii="Arial" w:hAnsi="Arial" w:cs="Arial"/>
          <w:spacing w:val="4"/>
          <w:sz w:val="22"/>
          <w:szCs w:val="22"/>
          <w:lang w:val="en-GB"/>
        </w:rPr>
        <w:t>IMO e-Navigation strategy</w:t>
      </w:r>
      <w:r>
        <w:rPr>
          <w:rFonts w:ascii="Arial" w:hAnsi="Arial" w:cs="Arial"/>
          <w:spacing w:val="4"/>
          <w:sz w:val="22"/>
          <w:szCs w:val="22"/>
          <w:lang w:val="en-GB"/>
        </w:rPr>
        <w:t>.</w:t>
      </w:r>
    </w:p>
    <w:p w:rsidR="00D96F05" w:rsidRDefault="00D96F05" w:rsidP="00D96F05">
      <w:pPr>
        <w:spacing w:before="252"/>
        <w:rPr>
          <w:rFonts w:ascii="Arial" w:hAnsi="Arial" w:cs="Arial"/>
          <w:b/>
          <w:bCs/>
          <w:w w:val="105"/>
          <w:sz w:val="22"/>
          <w:szCs w:val="22"/>
          <w:lang w:val="en-GB"/>
        </w:rPr>
      </w:pPr>
      <w:r>
        <w:rPr>
          <w:rFonts w:ascii="Arial" w:hAnsi="Arial" w:cs="Arial"/>
          <w:b/>
          <w:bCs/>
          <w:w w:val="105"/>
          <w:sz w:val="22"/>
          <w:szCs w:val="22"/>
          <w:lang w:val="en-GB"/>
        </w:rPr>
        <w:t>35.2</w:t>
      </w:r>
      <w:r w:rsidRPr="005079CC">
        <w:rPr>
          <w:rFonts w:ascii="Arial" w:hAnsi="Arial" w:cs="Arial"/>
          <w:b/>
          <w:bCs/>
          <w:w w:val="105"/>
          <w:sz w:val="22"/>
          <w:szCs w:val="22"/>
          <w:lang w:val="en-GB"/>
        </w:rPr>
        <w:tab/>
      </w:r>
      <w:r>
        <w:rPr>
          <w:rFonts w:ascii="Arial" w:hAnsi="Arial" w:cs="Arial"/>
          <w:b/>
          <w:bCs/>
          <w:w w:val="105"/>
          <w:sz w:val="22"/>
          <w:szCs w:val="22"/>
          <w:lang w:val="en-GB"/>
        </w:rPr>
        <w:t xml:space="preserve">Presentation </w:t>
      </w:r>
      <w:r w:rsidRPr="00D62DE4">
        <w:rPr>
          <w:rFonts w:ascii="Arial" w:hAnsi="Arial" w:cs="Arial"/>
          <w:b/>
          <w:bCs/>
          <w:w w:val="105"/>
          <w:sz w:val="22"/>
          <w:szCs w:val="22"/>
          <w:lang w:val="en-GB"/>
        </w:rPr>
        <w:t xml:space="preserve">of the </w:t>
      </w:r>
      <w:r>
        <w:rPr>
          <w:rFonts w:ascii="Arial" w:hAnsi="Arial" w:cs="Arial"/>
          <w:b/>
          <w:bCs/>
          <w:w w:val="105"/>
          <w:sz w:val="22"/>
          <w:szCs w:val="22"/>
          <w:lang w:val="en-GB"/>
        </w:rPr>
        <w:t>status</w:t>
      </w:r>
    </w:p>
    <w:p w:rsidR="00D96F05" w:rsidRPr="005079CC" w:rsidRDefault="00D96F05" w:rsidP="00D96F05">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w:t>
      </w:r>
      <w:r>
        <w:rPr>
          <w:rFonts w:ascii="Arial" w:hAnsi="Arial" w:cs="Arial"/>
          <w:spacing w:val="4"/>
          <w:sz w:val="22"/>
          <w:szCs w:val="22"/>
          <w:lang w:val="en-GB"/>
        </w:rPr>
        <w:t>of the presentation (document NIPWG2-35.2).</w:t>
      </w:r>
    </w:p>
    <w:p w:rsidR="00D96F05" w:rsidRDefault="00D96F05" w:rsidP="00D96F05">
      <w:pPr>
        <w:spacing w:before="252"/>
        <w:rPr>
          <w:rFonts w:ascii="Arial" w:hAnsi="Arial" w:cs="Arial"/>
          <w:b/>
          <w:bCs/>
          <w:w w:val="105"/>
          <w:sz w:val="22"/>
          <w:szCs w:val="22"/>
          <w:lang w:val="en-GB"/>
        </w:rPr>
      </w:pPr>
      <w:r>
        <w:rPr>
          <w:rFonts w:ascii="Arial" w:hAnsi="Arial" w:cs="Arial"/>
          <w:b/>
          <w:bCs/>
          <w:w w:val="105"/>
          <w:sz w:val="22"/>
          <w:szCs w:val="22"/>
          <w:lang w:val="en-GB"/>
        </w:rPr>
        <w:t>35.3</w:t>
      </w:r>
      <w:r w:rsidRPr="005079CC">
        <w:rPr>
          <w:rFonts w:ascii="Arial" w:hAnsi="Arial" w:cs="Arial"/>
          <w:b/>
          <w:bCs/>
          <w:w w:val="105"/>
          <w:sz w:val="22"/>
          <w:szCs w:val="22"/>
          <w:lang w:val="en-GB"/>
        </w:rPr>
        <w:tab/>
      </w:r>
      <w:r w:rsidRPr="00D96F05">
        <w:rPr>
          <w:rFonts w:ascii="Arial" w:hAnsi="Arial" w:cs="Arial"/>
          <w:b/>
          <w:bCs/>
          <w:w w:val="105"/>
          <w:sz w:val="22"/>
          <w:szCs w:val="22"/>
          <w:lang w:val="en-GB"/>
        </w:rPr>
        <w:t>Discussion of the development coordination</w:t>
      </w:r>
    </w:p>
    <w:p w:rsidR="00D96F05" w:rsidRDefault="00D96F05" w:rsidP="00D96F05">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w:t>
      </w:r>
      <w:r w:rsidRPr="00D62DE4">
        <w:rPr>
          <w:rFonts w:ascii="Arial" w:hAnsi="Arial" w:cs="Arial"/>
          <w:spacing w:val="4"/>
          <w:sz w:val="22"/>
          <w:szCs w:val="22"/>
          <w:u w:val="single"/>
          <w:lang w:val="en-GB"/>
        </w:rPr>
        <w:t>to d</w:t>
      </w:r>
      <w:r>
        <w:rPr>
          <w:rFonts w:ascii="Arial" w:hAnsi="Arial" w:cs="Arial"/>
          <w:spacing w:val="4"/>
          <w:sz w:val="22"/>
          <w:szCs w:val="22"/>
          <w:u w:val="single"/>
          <w:lang w:val="en-GB"/>
        </w:rPr>
        <w:t xml:space="preserve">iscuss </w:t>
      </w:r>
      <w:r w:rsidRPr="00D62DE4">
        <w:rPr>
          <w:rFonts w:ascii="Arial" w:hAnsi="Arial" w:cs="Arial"/>
          <w:spacing w:val="4"/>
          <w:sz w:val="22"/>
          <w:szCs w:val="22"/>
          <w:lang w:val="en-GB"/>
        </w:rPr>
        <w:t xml:space="preserve">the </w:t>
      </w:r>
      <w:r>
        <w:rPr>
          <w:rFonts w:ascii="Arial" w:hAnsi="Arial" w:cs="Arial"/>
          <w:spacing w:val="4"/>
          <w:sz w:val="22"/>
          <w:szCs w:val="22"/>
          <w:lang w:val="en-GB"/>
        </w:rPr>
        <w:t xml:space="preserve">IALA work and </w:t>
      </w:r>
      <w:r w:rsidRPr="000259D2">
        <w:rPr>
          <w:rFonts w:ascii="Arial" w:hAnsi="Arial" w:cs="Arial"/>
          <w:spacing w:val="4"/>
          <w:sz w:val="22"/>
          <w:szCs w:val="22"/>
          <w:u w:val="single"/>
          <w:lang w:val="en-GB"/>
        </w:rPr>
        <w:t>to develop</w:t>
      </w:r>
      <w:r>
        <w:rPr>
          <w:rFonts w:ascii="Arial" w:hAnsi="Arial" w:cs="Arial"/>
          <w:spacing w:val="4"/>
          <w:sz w:val="22"/>
          <w:szCs w:val="22"/>
          <w:lang w:val="en-GB"/>
        </w:rPr>
        <w:t xml:space="preserve"> a NIPWG position on that.</w:t>
      </w:r>
    </w:p>
    <w:p w:rsidR="00D96F05" w:rsidRPr="003F4615" w:rsidRDefault="00D96F05" w:rsidP="00D96F05">
      <w:pPr>
        <w:spacing w:before="252"/>
        <w:rPr>
          <w:rFonts w:ascii="Arial" w:hAnsi="Arial" w:cs="Arial"/>
          <w:b/>
          <w:bCs/>
          <w:w w:val="105"/>
          <w:sz w:val="22"/>
          <w:szCs w:val="22"/>
          <w:lang w:val="en-GB"/>
        </w:rPr>
      </w:pPr>
      <w:r>
        <w:rPr>
          <w:rFonts w:ascii="Arial" w:hAnsi="Arial" w:cs="Arial"/>
          <w:b/>
          <w:bCs/>
          <w:w w:val="105"/>
          <w:sz w:val="22"/>
          <w:szCs w:val="22"/>
          <w:lang w:val="en-GB"/>
        </w:rPr>
        <w:lastRenderedPageBreak/>
        <w:t>37</w:t>
      </w:r>
      <w:r w:rsidRPr="003F4615">
        <w:rPr>
          <w:rFonts w:ascii="Arial" w:hAnsi="Arial" w:cs="Arial"/>
          <w:b/>
          <w:bCs/>
          <w:w w:val="105"/>
          <w:sz w:val="22"/>
          <w:szCs w:val="22"/>
          <w:lang w:val="en-GB"/>
        </w:rPr>
        <w:tab/>
      </w:r>
      <w:r w:rsidRPr="00D96F05">
        <w:rPr>
          <w:rFonts w:ascii="Arial" w:hAnsi="Arial" w:cs="Arial"/>
          <w:b/>
          <w:bCs/>
          <w:w w:val="105"/>
          <w:sz w:val="22"/>
          <w:szCs w:val="22"/>
          <w:lang w:val="en-GB"/>
        </w:rPr>
        <w:t>IHO specifications and the Polar Code</w:t>
      </w:r>
    </w:p>
    <w:p w:rsidR="00D96F05" w:rsidRDefault="00D96F05" w:rsidP="00D96F05">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w:t>
      </w:r>
      <w:r>
        <w:rPr>
          <w:rFonts w:ascii="Arial" w:hAnsi="Arial" w:cs="Arial"/>
          <w:spacing w:val="4"/>
          <w:sz w:val="22"/>
          <w:szCs w:val="22"/>
          <w:u w:val="single"/>
          <w:lang w:val="en-GB"/>
        </w:rPr>
        <w:t xml:space="preserve">to </w:t>
      </w:r>
      <w:r w:rsidRPr="003F4615">
        <w:rPr>
          <w:rFonts w:ascii="Arial" w:hAnsi="Arial" w:cs="Arial"/>
          <w:spacing w:val="4"/>
          <w:sz w:val="22"/>
          <w:szCs w:val="22"/>
          <w:u w:val="single"/>
          <w:lang w:val="en-GB"/>
        </w:rPr>
        <w:t>discuss and to consider</w:t>
      </w:r>
      <w:r w:rsidRPr="003F4615">
        <w:rPr>
          <w:rFonts w:ascii="Arial" w:hAnsi="Arial" w:cs="Arial"/>
          <w:spacing w:val="4"/>
          <w:sz w:val="22"/>
          <w:szCs w:val="22"/>
          <w:lang w:val="en-GB"/>
        </w:rPr>
        <w:t xml:space="preserve"> the </w:t>
      </w:r>
      <w:r>
        <w:rPr>
          <w:rFonts w:ascii="Arial" w:hAnsi="Arial" w:cs="Arial"/>
          <w:spacing w:val="4"/>
          <w:sz w:val="22"/>
          <w:szCs w:val="22"/>
          <w:lang w:val="en-GB"/>
        </w:rPr>
        <w:t>effects of the revised</w:t>
      </w:r>
      <w:r w:rsidR="000259D2">
        <w:rPr>
          <w:rFonts w:ascii="Arial" w:hAnsi="Arial" w:cs="Arial"/>
          <w:spacing w:val="4"/>
          <w:sz w:val="22"/>
          <w:szCs w:val="22"/>
          <w:lang w:val="en-GB"/>
        </w:rPr>
        <w:t xml:space="preserve"> Polar Code IHO specifications.</w:t>
      </w:r>
    </w:p>
    <w:p w:rsidR="00D96F05" w:rsidRDefault="00D96F05" w:rsidP="00D96F05">
      <w:pPr>
        <w:spacing w:before="252"/>
        <w:rPr>
          <w:rFonts w:ascii="Arial" w:hAnsi="Arial" w:cs="Arial"/>
          <w:b/>
          <w:bCs/>
          <w:w w:val="105"/>
          <w:sz w:val="22"/>
          <w:szCs w:val="22"/>
          <w:lang w:val="en-GB"/>
        </w:rPr>
      </w:pPr>
      <w:r>
        <w:rPr>
          <w:rFonts w:ascii="Arial" w:hAnsi="Arial" w:cs="Arial"/>
          <w:b/>
          <w:bCs/>
          <w:w w:val="105"/>
          <w:sz w:val="22"/>
          <w:szCs w:val="22"/>
          <w:lang w:val="en-GB"/>
        </w:rPr>
        <w:t>37.1</w:t>
      </w:r>
      <w:r w:rsidRPr="005079CC">
        <w:rPr>
          <w:rFonts w:ascii="Arial" w:hAnsi="Arial" w:cs="Arial"/>
          <w:b/>
          <w:bCs/>
          <w:w w:val="105"/>
          <w:sz w:val="22"/>
          <w:szCs w:val="22"/>
          <w:lang w:val="en-GB"/>
        </w:rPr>
        <w:tab/>
      </w:r>
      <w:r w:rsidRPr="00D96F05">
        <w:rPr>
          <w:rFonts w:ascii="Arial" w:hAnsi="Arial" w:cs="Arial"/>
          <w:b/>
          <w:bCs/>
          <w:w w:val="105"/>
          <w:sz w:val="22"/>
          <w:szCs w:val="22"/>
          <w:lang w:val="en-GB"/>
        </w:rPr>
        <w:t>Improvement of the current IHO specifications to implement the Polar Code</w:t>
      </w:r>
    </w:p>
    <w:p w:rsidR="00D96F05" w:rsidRPr="005079CC" w:rsidRDefault="00D96F05" w:rsidP="00D96F05">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w:t>
      </w:r>
      <w:r>
        <w:rPr>
          <w:rFonts w:ascii="Arial" w:hAnsi="Arial" w:cs="Arial"/>
          <w:spacing w:val="4"/>
          <w:sz w:val="22"/>
          <w:szCs w:val="22"/>
          <w:lang w:val="en-GB"/>
        </w:rPr>
        <w:t xml:space="preserve">of the presentation (document NIPWG2-37.1 and Annexes). The Meeting is further invited </w:t>
      </w:r>
      <w:r w:rsidRPr="00D96F05">
        <w:rPr>
          <w:rFonts w:ascii="Arial" w:hAnsi="Arial" w:cs="Arial"/>
          <w:spacing w:val="4"/>
          <w:sz w:val="22"/>
          <w:szCs w:val="22"/>
          <w:u w:val="single"/>
          <w:lang w:val="en-GB"/>
        </w:rPr>
        <w:t>to consider</w:t>
      </w:r>
      <w:r>
        <w:rPr>
          <w:rFonts w:ascii="Arial" w:hAnsi="Arial" w:cs="Arial"/>
          <w:spacing w:val="4"/>
          <w:sz w:val="22"/>
          <w:szCs w:val="22"/>
          <w:lang w:val="en-GB"/>
        </w:rPr>
        <w:t xml:space="preserve"> the next steps.</w:t>
      </w:r>
    </w:p>
    <w:p w:rsidR="00D96F05" w:rsidRPr="003F4615" w:rsidRDefault="00D96F05" w:rsidP="00D96F05">
      <w:pPr>
        <w:spacing w:before="252"/>
        <w:rPr>
          <w:rFonts w:ascii="Arial" w:hAnsi="Arial" w:cs="Arial"/>
          <w:b/>
          <w:bCs/>
          <w:w w:val="105"/>
          <w:sz w:val="22"/>
          <w:szCs w:val="22"/>
          <w:lang w:val="en-GB"/>
        </w:rPr>
      </w:pPr>
      <w:r>
        <w:rPr>
          <w:rFonts w:ascii="Arial" w:hAnsi="Arial" w:cs="Arial"/>
          <w:b/>
          <w:bCs/>
          <w:w w:val="105"/>
          <w:sz w:val="22"/>
          <w:szCs w:val="22"/>
          <w:lang w:val="en-GB"/>
        </w:rPr>
        <w:t>39</w:t>
      </w:r>
      <w:r w:rsidRPr="003F4615">
        <w:rPr>
          <w:rFonts w:ascii="Arial" w:hAnsi="Arial" w:cs="Arial"/>
          <w:b/>
          <w:bCs/>
          <w:w w:val="105"/>
          <w:sz w:val="22"/>
          <w:szCs w:val="22"/>
          <w:lang w:val="en-GB"/>
        </w:rPr>
        <w:tab/>
      </w:r>
      <w:r w:rsidRPr="00D96F05">
        <w:rPr>
          <w:rFonts w:ascii="Arial" w:hAnsi="Arial" w:cs="Arial"/>
          <w:b/>
          <w:bCs/>
          <w:w w:val="105"/>
          <w:sz w:val="22"/>
          <w:szCs w:val="22"/>
          <w:lang w:val="en-GB"/>
        </w:rPr>
        <w:t>Unique Identifiers and their operational use</w:t>
      </w:r>
    </w:p>
    <w:p w:rsidR="00D96F05" w:rsidRDefault="00D96F05" w:rsidP="00D96F05">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is invited </w:t>
      </w:r>
      <w:r>
        <w:rPr>
          <w:rFonts w:ascii="Arial" w:hAnsi="Arial" w:cs="Arial"/>
          <w:spacing w:val="4"/>
          <w:sz w:val="22"/>
          <w:szCs w:val="22"/>
          <w:u w:val="single"/>
          <w:lang w:val="en-GB"/>
        </w:rPr>
        <w:t>to take note</w:t>
      </w:r>
      <w:r w:rsidRPr="003F4615">
        <w:rPr>
          <w:rFonts w:ascii="Arial" w:hAnsi="Arial" w:cs="Arial"/>
          <w:spacing w:val="4"/>
          <w:sz w:val="22"/>
          <w:szCs w:val="22"/>
          <w:lang w:val="en-GB"/>
        </w:rPr>
        <w:t xml:space="preserve"> </w:t>
      </w:r>
      <w:r>
        <w:rPr>
          <w:rFonts w:ascii="Arial" w:hAnsi="Arial" w:cs="Arial"/>
          <w:spacing w:val="4"/>
          <w:sz w:val="22"/>
          <w:szCs w:val="22"/>
          <w:lang w:val="en-GB"/>
        </w:rPr>
        <w:t>of the IALA developments on Unique Identifiers.</w:t>
      </w:r>
    </w:p>
    <w:p w:rsidR="00D96F05" w:rsidRDefault="00D96F05" w:rsidP="00D96F05">
      <w:pPr>
        <w:spacing w:before="252"/>
        <w:rPr>
          <w:rFonts w:ascii="Arial" w:hAnsi="Arial" w:cs="Arial"/>
          <w:b/>
          <w:bCs/>
          <w:w w:val="105"/>
          <w:sz w:val="22"/>
          <w:szCs w:val="22"/>
          <w:lang w:val="en-GB"/>
        </w:rPr>
      </w:pPr>
      <w:r>
        <w:rPr>
          <w:rFonts w:ascii="Arial" w:hAnsi="Arial" w:cs="Arial"/>
          <w:b/>
          <w:bCs/>
          <w:w w:val="105"/>
          <w:sz w:val="22"/>
          <w:szCs w:val="22"/>
          <w:lang w:val="en-GB"/>
        </w:rPr>
        <w:t>39.1</w:t>
      </w:r>
      <w:r w:rsidRPr="005079CC">
        <w:rPr>
          <w:rFonts w:ascii="Arial" w:hAnsi="Arial" w:cs="Arial"/>
          <w:b/>
          <w:bCs/>
          <w:w w:val="105"/>
          <w:sz w:val="22"/>
          <w:szCs w:val="22"/>
          <w:lang w:val="en-GB"/>
        </w:rPr>
        <w:tab/>
      </w:r>
      <w:r w:rsidRPr="00D96F05">
        <w:rPr>
          <w:rFonts w:ascii="Arial" w:hAnsi="Arial" w:cs="Arial"/>
          <w:b/>
          <w:bCs/>
          <w:w w:val="105"/>
          <w:sz w:val="22"/>
          <w:szCs w:val="22"/>
          <w:lang w:val="en-GB"/>
        </w:rPr>
        <w:t>Status of IALA proposal on MRN</w:t>
      </w:r>
    </w:p>
    <w:p w:rsidR="00D96F05" w:rsidRPr="005079CC" w:rsidRDefault="00D96F05" w:rsidP="00D96F05">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is invited to </w:t>
      </w:r>
      <w:r w:rsidRPr="003F4615">
        <w:rPr>
          <w:rFonts w:ascii="Arial" w:hAnsi="Arial" w:cs="Arial"/>
          <w:spacing w:val="4"/>
          <w:sz w:val="22"/>
          <w:szCs w:val="22"/>
          <w:u w:val="single"/>
          <w:lang w:val="en-GB"/>
        </w:rPr>
        <w:t>take note</w:t>
      </w:r>
      <w:r w:rsidRPr="003F4615">
        <w:rPr>
          <w:rFonts w:ascii="Arial" w:hAnsi="Arial" w:cs="Arial"/>
          <w:spacing w:val="4"/>
          <w:sz w:val="22"/>
          <w:szCs w:val="22"/>
          <w:lang w:val="en-GB"/>
        </w:rPr>
        <w:t xml:space="preserve"> </w:t>
      </w:r>
      <w:r>
        <w:rPr>
          <w:rFonts w:ascii="Arial" w:hAnsi="Arial" w:cs="Arial"/>
          <w:spacing w:val="4"/>
          <w:sz w:val="22"/>
          <w:szCs w:val="22"/>
          <w:lang w:val="en-GB"/>
        </w:rPr>
        <w:t xml:space="preserve">of the presentation (document NIPWG2-39.1). </w:t>
      </w:r>
    </w:p>
    <w:p w:rsidR="002F3EF8" w:rsidRPr="003F4615" w:rsidRDefault="007F722D" w:rsidP="000E7BC7">
      <w:pPr>
        <w:spacing w:before="252"/>
        <w:rPr>
          <w:rFonts w:ascii="Arial" w:hAnsi="Arial" w:cs="Arial"/>
          <w:b/>
          <w:bCs/>
          <w:w w:val="105"/>
          <w:sz w:val="22"/>
          <w:szCs w:val="22"/>
          <w:lang w:val="en-GB"/>
        </w:rPr>
      </w:pPr>
      <w:r w:rsidRPr="003F4615">
        <w:rPr>
          <w:rFonts w:ascii="Arial" w:hAnsi="Arial" w:cs="Arial"/>
          <w:b/>
          <w:bCs/>
          <w:w w:val="105"/>
          <w:sz w:val="22"/>
          <w:szCs w:val="22"/>
          <w:lang w:val="en-GB"/>
        </w:rPr>
        <w:t>21</w:t>
      </w:r>
      <w:r w:rsidR="002F3EF8" w:rsidRPr="003F4615">
        <w:rPr>
          <w:rFonts w:ascii="Arial" w:hAnsi="Arial" w:cs="Arial"/>
          <w:b/>
          <w:bCs/>
          <w:w w:val="105"/>
          <w:sz w:val="22"/>
          <w:szCs w:val="22"/>
          <w:lang w:val="en-GB"/>
        </w:rPr>
        <w:tab/>
      </w:r>
      <w:proofErr w:type="spellStart"/>
      <w:r w:rsidR="002F3EF8" w:rsidRPr="003F4615">
        <w:rPr>
          <w:rFonts w:ascii="Arial" w:hAnsi="Arial" w:cs="Arial"/>
          <w:b/>
          <w:bCs/>
          <w:w w:val="105"/>
          <w:sz w:val="22"/>
          <w:szCs w:val="22"/>
          <w:lang w:val="en-GB"/>
        </w:rPr>
        <w:t>ToR</w:t>
      </w:r>
      <w:proofErr w:type="spellEnd"/>
      <w:r w:rsidR="002F3EF8" w:rsidRPr="003F4615">
        <w:rPr>
          <w:rFonts w:ascii="Arial" w:hAnsi="Arial" w:cs="Arial"/>
          <w:b/>
          <w:bCs/>
          <w:w w:val="105"/>
          <w:sz w:val="22"/>
          <w:szCs w:val="22"/>
          <w:lang w:val="en-GB"/>
        </w:rPr>
        <w:t xml:space="preserve"> review</w:t>
      </w:r>
    </w:p>
    <w:p w:rsidR="002F7FED" w:rsidRPr="003F4615" w:rsidRDefault="00B94635" w:rsidP="000E7BC7">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w:t>
      </w:r>
      <w:r w:rsidR="00197402" w:rsidRPr="003F4615">
        <w:rPr>
          <w:rFonts w:ascii="Arial" w:hAnsi="Arial" w:cs="Arial"/>
          <w:spacing w:val="4"/>
          <w:sz w:val="22"/>
          <w:szCs w:val="22"/>
          <w:lang w:val="en-GB"/>
        </w:rPr>
        <w:t xml:space="preserve">Meeting </w:t>
      </w:r>
      <w:r w:rsidRPr="003F4615">
        <w:rPr>
          <w:rFonts w:ascii="Arial" w:hAnsi="Arial" w:cs="Arial"/>
          <w:spacing w:val="4"/>
          <w:sz w:val="22"/>
          <w:szCs w:val="22"/>
          <w:lang w:val="en-GB"/>
        </w:rPr>
        <w:t xml:space="preserve">is invited to </w:t>
      </w:r>
      <w:r w:rsidRPr="003F4615">
        <w:rPr>
          <w:rFonts w:ascii="Arial" w:hAnsi="Arial" w:cs="Arial"/>
          <w:spacing w:val="4"/>
          <w:sz w:val="22"/>
          <w:szCs w:val="22"/>
          <w:u w:val="single"/>
          <w:lang w:val="en-GB"/>
        </w:rPr>
        <w:t>review and discuss</w:t>
      </w:r>
      <w:r w:rsidR="007F722D" w:rsidRPr="003F4615">
        <w:rPr>
          <w:rFonts w:ascii="Arial" w:hAnsi="Arial" w:cs="Arial"/>
          <w:spacing w:val="4"/>
          <w:sz w:val="22"/>
          <w:szCs w:val="22"/>
          <w:lang w:val="en-GB"/>
        </w:rPr>
        <w:t xml:space="preserve"> the current </w:t>
      </w:r>
      <w:r w:rsidR="003F4615" w:rsidRPr="003F4615">
        <w:rPr>
          <w:rFonts w:ascii="Arial" w:hAnsi="Arial" w:cs="Arial"/>
          <w:spacing w:val="4"/>
          <w:sz w:val="22"/>
          <w:szCs w:val="22"/>
          <w:lang w:val="en-GB"/>
        </w:rPr>
        <w:t xml:space="preserve">and future </w:t>
      </w:r>
      <w:proofErr w:type="spellStart"/>
      <w:r w:rsidR="007F722D" w:rsidRPr="003F4615">
        <w:rPr>
          <w:rFonts w:ascii="Arial" w:hAnsi="Arial" w:cs="Arial"/>
          <w:spacing w:val="4"/>
          <w:sz w:val="22"/>
          <w:szCs w:val="22"/>
          <w:lang w:val="en-GB"/>
        </w:rPr>
        <w:t>ToR</w:t>
      </w:r>
      <w:proofErr w:type="spellEnd"/>
      <w:r w:rsidR="0029295E">
        <w:rPr>
          <w:rFonts w:ascii="Arial" w:hAnsi="Arial" w:cs="Arial"/>
          <w:spacing w:val="4"/>
          <w:sz w:val="22"/>
          <w:szCs w:val="22"/>
          <w:lang w:val="en-GB"/>
        </w:rPr>
        <w:t xml:space="preserve"> (document</w:t>
      </w:r>
      <w:r w:rsidR="003F4615" w:rsidRPr="003F4615">
        <w:rPr>
          <w:rFonts w:ascii="Arial" w:hAnsi="Arial" w:cs="Arial"/>
          <w:spacing w:val="4"/>
          <w:sz w:val="22"/>
          <w:szCs w:val="22"/>
          <w:lang w:val="en-GB"/>
        </w:rPr>
        <w:t xml:space="preserve"> </w:t>
      </w:r>
      <w:r w:rsidR="003324E5">
        <w:rPr>
          <w:rFonts w:ascii="Arial" w:hAnsi="Arial" w:cs="Arial"/>
          <w:spacing w:val="4"/>
          <w:sz w:val="22"/>
          <w:szCs w:val="22"/>
          <w:lang w:val="en-GB"/>
        </w:rPr>
        <w:t>NIPWG</w:t>
      </w:r>
      <w:r w:rsidR="0029295E">
        <w:rPr>
          <w:rFonts w:ascii="Arial" w:hAnsi="Arial" w:cs="Arial"/>
          <w:spacing w:val="4"/>
          <w:sz w:val="22"/>
          <w:szCs w:val="22"/>
          <w:lang w:val="en-GB"/>
        </w:rPr>
        <w:t>2</w:t>
      </w:r>
      <w:r w:rsidR="00424D25" w:rsidRPr="003F4615">
        <w:rPr>
          <w:rFonts w:ascii="Arial" w:hAnsi="Arial" w:cs="Arial"/>
          <w:spacing w:val="4"/>
          <w:sz w:val="22"/>
          <w:szCs w:val="22"/>
          <w:lang w:val="en-GB"/>
        </w:rPr>
        <w:t>-</w:t>
      </w:r>
      <w:r w:rsidR="0029295E">
        <w:rPr>
          <w:rFonts w:ascii="Arial" w:hAnsi="Arial" w:cs="Arial"/>
          <w:spacing w:val="4"/>
          <w:sz w:val="22"/>
          <w:szCs w:val="22"/>
          <w:lang w:val="en-GB"/>
        </w:rPr>
        <w:t>40)</w:t>
      </w:r>
      <w:r w:rsidR="007F722D" w:rsidRPr="003F4615">
        <w:rPr>
          <w:rFonts w:ascii="Arial" w:hAnsi="Arial" w:cs="Arial"/>
          <w:spacing w:val="4"/>
          <w:sz w:val="22"/>
          <w:szCs w:val="22"/>
          <w:lang w:val="en-GB"/>
        </w:rPr>
        <w:t>.</w:t>
      </w:r>
    </w:p>
    <w:p w:rsidR="002F3EF8" w:rsidRPr="003F4615" w:rsidRDefault="007F722D" w:rsidP="000E7BC7">
      <w:pPr>
        <w:spacing w:before="252"/>
        <w:rPr>
          <w:rFonts w:ascii="Arial" w:hAnsi="Arial" w:cs="Arial"/>
          <w:b/>
          <w:bCs/>
          <w:w w:val="105"/>
          <w:sz w:val="22"/>
          <w:szCs w:val="22"/>
          <w:lang w:val="en-GB"/>
        </w:rPr>
      </w:pPr>
      <w:r w:rsidRPr="003F4615">
        <w:rPr>
          <w:rFonts w:ascii="Arial" w:hAnsi="Arial" w:cs="Arial"/>
          <w:b/>
          <w:bCs/>
          <w:w w:val="105"/>
          <w:sz w:val="22"/>
          <w:szCs w:val="22"/>
          <w:lang w:val="en-GB"/>
        </w:rPr>
        <w:t>22</w:t>
      </w:r>
      <w:r w:rsidR="002F3EF8" w:rsidRPr="003F4615">
        <w:rPr>
          <w:rFonts w:ascii="Arial" w:hAnsi="Arial" w:cs="Arial"/>
          <w:b/>
          <w:bCs/>
          <w:w w:val="105"/>
          <w:sz w:val="22"/>
          <w:szCs w:val="22"/>
          <w:lang w:val="en-GB"/>
        </w:rPr>
        <w:tab/>
        <w:t xml:space="preserve">Work plan for the </w:t>
      </w:r>
      <w:r w:rsidR="003324E5">
        <w:rPr>
          <w:rFonts w:ascii="Arial" w:hAnsi="Arial" w:cs="Arial"/>
          <w:b/>
          <w:bCs/>
          <w:w w:val="105"/>
          <w:sz w:val="22"/>
          <w:szCs w:val="22"/>
          <w:lang w:val="en-GB"/>
        </w:rPr>
        <w:t>NIPWG</w:t>
      </w:r>
    </w:p>
    <w:p w:rsidR="00B94635" w:rsidRPr="003F4615" w:rsidRDefault="00B94635" w:rsidP="000E7BC7">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w:t>
      </w:r>
      <w:r w:rsidR="00197402" w:rsidRPr="003F4615">
        <w:rPr>
          <w:rFonts w:ascii="Arial" w:hAnsi="Arial" w:cs="Arial"/>
          <w:spacing w:val="4"/>
          <w:sz w:val="22"/>
          <w:szCs w:val="22"/>
          <w:lang w:val="en-GB"/>
        </w:rPr>
        <w:t xml:space="preserve">Meeting </w:t>
      </w:r>
      <w:r w:rsidRPr="003F4615">
        <w:rPr>
          <w:rFonts w:ascii="Arial" w:hAnsi="Arial" w:cs="Arial"/>
          <w:spacing w:val="4"/>
          <w:sz w:val="22"/>
          <w:szCs w:val="22"/>
          <w:lang w:val="en-GB"/>
        </w:rPr>
        <w:t xml:space="preserve">is invited to </w:t>
      </w:r>
      <w:r w:rsidRPr="003F4615">
        <w:rPr>
          <w:rFonts w:ascii="Arial" w:hAnsi="Arial" w:cs="Arial"/>
          <w:spacing w:val="4"/>
          <w:sz w:val="22"/>
          <w:szCs w:val="22"/>
          <w:u w:val="single"/>
          <w:lang w:val="en-GB"/>
        </w:rPr>
        <w:t>review and discuss</w:t>
      </w:r>
      <w:r w:rsidRPr="003F4615">
        <w:rPr>
          <w:rFonts w:ascii="Arial" w:hAnsi="Arial" w:cs="Arial"/>
          <w:spacing w:val="4"/>
          <w:sz w:val="22"/>
          <w:szCs w:val="22"/>
          <w:lang w:val="en-GB"/>
        </w:rPr>
        <w:t xml:space="preserve"> the </w:t>
      </w:r>
      <w:r w:rsidR="003324E5">
        <w:rPr>
          <w:rFonts w:ascii="Arial" w:hAnsi="Arial" w:cs="Arial"/>
          <w:spacing w:val="4"/>
          <w:sz w:val="22"/>
          <w:szCs w:val="22"/>
          <w:lang w:val="en-GB"/>
        </w:rPr>
        <w:t>NIPWG</w:t>
      </w:r>
      <w:r w:rsidRPr="003F4615">
        <w:rPr>
          <w:rFonts w:ascii="Arial" w:hAnsi="Arial" w:cs="Arial"/>
          <w:spacing w:val="4"/>
          <w:sz w:val="22"/>
          <w:szCs w:val="22"/>
          <w:lang w:val="en-GB"/>
        </w:rPr>
        <w:t xml:space="preserve"> work plan</w:t>
      </w:r>
      <w:r w:rsidR="003F4615" w:rsidRPr="003F4615">
        <w:rPr>
          <w:rFonts w:ascii="Arial" w:hAnsi="Arial" w:cs="Arial"/>
          <w:spacing w:val="4"/>
          <w:sz w:val="22"/>
          <w:szCs w:val="22"/>
          <w:lang w:val="en-GB"/>
        </w:rPr>
        <w:t xml:space="preserve"> referring to the new work plan set up by HSSC6 (document </w:t>
      </w:r>
      <w:r w:rsidR="003324E5">
        <w:rPr>
          <w:rFonts w:ascii="Arial" w:hAnsi="Arial" w:cs="Arial"/>
          <w:spacing w:val="4"/>
          <w:sz w:val="22"/>
          <w:szCs w:val="22"/>
          <w:lang w:val="en-GB"/>
        </w:rPr>
        <w:t>NIPWG</w:t>
      </w:r>
      <w:r w:rsidR="0029295E">
        <w:rPr>
          <w:rFonts w:ascii="Arial" w:hAnsi="Arial" w:cs="Arial"/>
          <w:spacing w:val="4"/>
          <w:sz w:val="22"/>
          <w:szCs w:val="22"/>
          <w:lang w:val="en-GB"/>
        </w:rPr>
        <w:t>2</w:t>
      </w:r>
      <w:r w:rsidR="003D6187" w:rsidRPr="003F4615">
        <w:rPr>
          <w:rFonts w:ascii="Arial" w:hAnsi="Arial" w:cs="Arial"/>
          <w:spacing w:val="4"/>
          <w:sz w:val="22"/>
          <w:szCs w:val="22"/>
          <w:lang w:val="en-GB"/>
        </w:rPr>
        <w:t>-</w:t>
      </w:r>
      <w:r w:rsidR="0029295E">
        <w:rPr>
          <w:rFonts w:ascii="Arial" w:hAnsi="Arial" w:cs="Arial"/>
          <w:spacing w:val="4"/>
          <w:sz w:val="22"/>
          <w:szCs w:val="22"/>
          <w:lang w:val="en-GB"/>
        </w:rPr>
        <w:t>43</w:t>
      </w:r>
      <w:r w:rsidR="003D6187" w:rsidRPr="003F4615">
        <w:rPr>
          <w:rFonts w:ascii="Arial" w:hAnsi="Arial" w:cs="Arial"/>
          <w:spacing w:val="4"/>
          <w:sz w:val="22"/>
          <w:szCs w:val="22"/>
          <w:lang w:val="en-GB"/>
        </w:rPr>
        <w:t>)</w:t>
      </w:r>
      <w:r w:rsidRPr="003F4615">
        <w:rPr>
          <w:rFonts w:ascii="Arial" w:hAnsi="Arial" w:cs="Arial"/>
          <w:spacing w:val="4"/>
          <w:sz w:val="22"/>
          <w:szCs w:val="22"/>
          <w:lang w:val="en-GB"/>
        </w:rPr>
        <w:t>.</w:t>
      </w:r>
    </w:p>
    <w:p w:rsidR="002F3EF8" w:rsidRPr="003F4615" w:rsidRDefault="007F722D" w:rsidP="000E7BC7">
      <w:pPr>
        <w:spacing w:before="252"/>
        <w:rPr>
          <w:rFonts w:ascii="Arial" w:hAnsi="Arial" w:cs="Arial"/>
          <w:b/>
          <w:bCs/>
          <w:w w:val="105"/>
          <w:sz w:val="22"/>
          <w:szCs w:val="22"/>
          <w:lang w:val="en-GB"/>
        </w:rPr>
      </w:pPr>
      <w:r w:rsidRPr="003F4615">
        <w:rPr>
          <w:rFonts w:ascii="Arial" w:hAnsi="Arial" w:cs="Arial"/>
          <w:b/>
          <w:bCs/>
          <w:w w:val="105"/>
          <w:sz w:val="22"/>
          <w:szCs w:val="22"/>
          <w:lang w:val="en-GB"/>
        </w:rPr>
        <w:t>23</w:t>
      </w:r>
      <w:r w:rsidR="002F3EF8" w:rsidRPr="003F4615">
        <w:rPr>
          <w:rFonts w:ascii="Arial" w:hAnsi="Arial" w:cs="Arial"/>
          <w:b/>
          <w:bCs/>
          <w:w w:val="105"/>
          <w:sz w:val="22"/>
          <w:szCs w:val="22"/>
          <w:lang w:val="en-GB"/>
        </w:rPr>
        <w:tab/>
        <w:t>Any other business</w:t>
      </w:r>
    </w:p>
    <w:p w:rsidR="00A445CF" w:rsidRDefault="00A445CF" w:rsidP="00A445CF">
      <w:pPr>
        <w:spacing w:before="216"/>
        <w:rPr>
          <w:rFonts w:ascii="Arial" w:hAnsi="Arial" w:cs="Arial"/>
          <w:sz w:val="22"/>
          <w:szCs w:val="22"/>
          <w:lang w:val="en-GB"/>
        </w:rPr>
      </w:pPr>
      <w:r w:rsidRPr="003F4615">
        <w:rPr>
          <w:rFonts w:ascii="Arial" w:hAnsi="Arial" w:cs="Arial"/>
          <w:spacing w:val="1"/>
          <w:sz w:val="22"/>
          <w:szCs w:val="22"/>
          <w:lang w:val="en-GB"/>
        </w:rPr>
        <w:t xml:space="preserve">The Meeting will be invited to </w:t>
      </w:r>
      <w:r w:rsidR="00D55855" w:rsidRPr="003F4615">
        <w:rPr>
          <w:rFonts w:ascii="Arial" w:hAnsi="Arial" w:cs="Arial"/>
          <w:spacing w:val="1"/>
          <w:sz w:val="22"/>
          <w:szCs w:val="22"/>
          <w:u w:val="single"/>
          <w:lang w:val="en-GB"/>
        </w:rPr>
        <w:t xml:space="preserve">review and </w:t>
      </w:r>
      <w:r w:rsidRPr="003F4615">
        <w:rPr>
          <w:rFonts w:ascii="Arial" w:hAnsi="Arial" w:cs="Arial"/>
          <w:spacing w:val="1"/>
          <w:sz w:val="22"/>
          <w:szCs w:val="22"/>
          <w:u w:val="single"/>
          <w:lang w:val="en-GB"/>
        </w:rPr>
        <w:t>adopt</w:t>
      </w:r>
      <w:r w:rsidRPr="003F4615">
        <w:rPr>
          <w:rFonts w:ascii="Arial" w:hAnsi="Arial" w:cs="Arial"/>
          <w:spacing w:val="1"/>
          <w:sz w:val="22"/>
          <w:szCs w:val="22"/>
          <w:lang w:val="en-GB"/>
        </w:rPr>
        <w:t xml:space="preserve"> the draft Minutes</w:t>
      </w:r>
      <w:r w:rsidR="00624721" w:rsidRPr="003F4615">
        <w:rPr>
          <w:rFonts w:ascii="Arial" w:hAnsi="Arial" w:cs="Arial"/>
          <w:spacing w:val="1"/>
          <w:sz w:val="22"/>
          <w:szCs w:val="22"/>
          <w:lang w:val="en-GB"/>
        </w:rPr>
        <w:t xml:space="preserve"> of </w:t>
      </w:r>
      <w:r w:rsidR="003324E5">
        <w:rPr>
          <w:rFonts w:ascii="Arial" w:hAnsi="Arial" w:cs="Arial"/>
          <w:spacing w:val="1"/>
          <w:sz w:val="22"/>
          <w:szCs w:val="22"/>
          <w:lang w:val="en-GB"/>
        </w:rPr>
        <w:t>NIPWG</w:t>
      </w:r>
      <w:r w:rsidR="0029295E">
        <w:rPr>
          <w:rFonts w:ascii="Arial" w:hAnsi="Arial" w:cs="Arial"/>
          <w:spacing w:val="1"/>
          <w:sz w:val="22"/>
          <w:szCs w:val="22"/>
          <w:lang w:val="en-GB"/>
        </w:rPr>
        <w:t>2</w:t>
      </w:r>
      <w:r w:rsidRPr="003F4615">
        <w:rPr>
          <w:rFonts w:ascii="Arial" w:hAnsi="Arial" w:cs="Arial"/>
          <w:spacing w:val="1"/>
          <w:sz w:val="22"/>
          <w:szCs w:val="22"/>
          <w:lang w:val="en-GB"/>
        </w:rPr>
        <w:t xml:space="preserve">. </w:t>
      </w:r>
      <w:r w:rsidR="00097C11" w:rsidRPr="003F4615">
        <w:rPr>
          <w:rFonts w:ascii="Arial" w:hAnsi="Arial" w:cs="Arial"/>
          <w:spacing w:val="1"/>
          <w:sz w:val="22"/>
          <w:szCs w:val="22"/>
          <w:lang w:val="en-GB"/>
        </w:rPr>
        <w:t xml:space="preserve"> </w:t>
      </w:r>
      <w:r w:rsidRPr="003F4615">
        <w:rPr>
          <w:rFonts w:ascii="Arial" w:hAnsi="Arial" w:cs="Arial"/>
          <w:spacing w:val="1"/>
          <w:sz w:val="22"/>
          <w:szCs w:val="22"/>
          <w:lang w:val="en-GB"/>
        </w:rPr>
        <w:t xml:space="preserve">The final Minutes will </w:t>
      </w:r>
      <w:r w:rsidRPr="003F4615">
        <w:rPr>
          <w:rFonts w:ascii="Arial" w:hAnsi="Arial" w:cs="Arial"/>
          <w:sz w:val="22"/>
          <w:szCs w:val="22"/>
          <w:lang w:val="en-GB"/>
        </w:rPr>
        <w:t xml:space="preserve">be prepared by the secretary </w:t>
      </w:r>
      <w:r w:rsidR="009C23B7" w:rsidRPr="003F4615">
        <w:rPr>
          <w:rFonts w:ascii="Arial" w:hAnsi="Arial" w:cs="Arial"/>
          <w:sz w:val="22"/>
          <w:szCs w:val="22"/>
          <w:lang w:val="en-GB"/>
        </w:rPr>
        <w:t>servicing</w:t>
      </w:r>
      <w:r w:rsidR="00097C11" w:rsidRPr="003F4615">
        <w:rPr>
          <w:rFonts w:ascii="Arial" w:hAnsi="Arial" w:cs="Arial"/>
          <w:sz w:val="22"/>
          <w:szCs w:val="22"/>
          <w:lang w:val="en-GB"/>
        </w:rPr>
        <w:t xml:space="preserve"> this </w:t>
      </w:r>
      <w:r w:rsidR="00231D1D" w:rsidRPr="003F4615">
        <w:rPr>
          <w:rFonts w:ascii="Arial" w:hAnsi="Arial" w:cs="Arial"/>
          <w:sz w:val="22"/>
          <w:szCs w:val="22"/>
          <w:lang w:val="en-GB"/>
        </w:rPr>
        <w:t xml:space="preserve">Meeting </w:t>
      </w:r>
      <w:r w:rsidRPr="003F4615">
        <w:rPr>
          <w:rFonts w:ascii="Arial" w:hAnsi="Arial" w:cs="Arial"/>
          <w:sz w:val="22"/>
          <w:szCs w:val="22"/>
          <w:lang w:val="en-GB"/>
        </w:rPr>
        <w:t>in close co-operation with all participants.</w:t>
      </w:r>
    </w:p>
    <w:p w:rsidR="0029295E" w:rsidRDefault="0029295E" w:rsidP="00A445CF">
      <w:pPr>
        <w:spacing w:before="216"/>
        <w:rPr>
          <w:rFonts w:ascii="Arial" w:hAnsi="Arial" w:cs="Arial"/>
          <w:sz w:val="22"/>
          <w:szCs w:val="22"/>
          <w:lang w:val="en-GB"/>
        </w:rPr>
      </w:pPr>
      <w:r>
        <w:rPr>
          <w:rFonts w:ascii="Arial" w:hAnsi="Arial" w:cs="Arial"/>
          <w:sz w:val="22"/>
          <w:szCs w:val="22"/>
          <w:lang w:val="en-GB"/>
        </w:rPr>
        <w:t xml:space="preserve">The Meeting is invited </w:t>
      </w:r>
      <w:r w:rsidRPr="0029295E">
        <w:rPr>
          <w:rFonts w:ascii="Arial" w:hAnsi="Arial" w:cs="Arial"/>
          <w:sz w:val="22"/>
          <w:szCs w:val="22"/>
          <w:u w:val="single"/>
          <w:lang w:val="en-GB"/>
        </w:rPr>
        <w:t>to discuss</w:t>
      </w:r>
      <w:r>
        <w:rPr>
          <w:rFonts w:ascii="Arial" w:hAnsi="Arial" w:cs="Arial"/>
          <w:sz w:val="22"/>
          <w:szCs w:val="22"/>
          <w:lang w:val="en-GB"/>
        </w:rPr>
        <w:t xml:space="preserve"> the further procedure to provide harmonised information on cable protection in nautical publications.</w:t>
      </w:r>
    </w:p>
    <w:p w:rsidR="0029295E" w:rsidRDefault="0029295E" w:rsidP="00A445CF">
      <w:pPr>
        <w:spacing w:before="216"/>
        <w:rPr>
          <w:rFonts w:ascii="Arial" w:hAnsi="Arial" w:cs="Arial"/>
          <w:sz w:val="22"/>
          <w:szCs w:val="22"/>
          <w:lang w:val="en-GB"/>
        </w:rPr>
      </w:pPr>
      <w:r>
        <w:rPr>
          <w:rFonts w:ascii="Arial" w:hAnsi="Arial" w:cs="Arial"/>
          <w:sz w:val="22"/>
          <w:szCs w:val="22"/>
          <w:lang w:val="en-GB"/>
        </w:rPr>
        <w:t xml:space="preserve">The Meeting is invited </w:t>
      </w:r>
      <w:r w:rsidRPr="0029295E">
        <w:rPr>
          <w:rFonts w:ascii="Arial" w:hAnsi="Arial" w:cs="Arial"/>
          <w:sz w:val="22"/>
          <w:szCs w:val="22"/>
          <w:u w:val="single"/>
          <w:lang w:val="en-GB"/>
        </w:rPr>
        <w:t>to continue the discussions</w:t>
      </w:r>
      <w:r w:rsidR="000259D2">
        <w:rPr>
          <w:rFonts w:ascii="Arial" w:hAnsi="Arial" w:cs="Arial"/>
          <w:sz w:val="22"/>
          <w:szCs w:val="22"/>
          <w:lang w:val="en-GB"/>
        </w:rPr>
        <w:t xml:space="preserve"> on the NI</w:t>
      </w:r>
      <w:r>
        <w:rPr>
          <w:rFonts w:ascii="Arial" w:hAnsi="Arial" w:cs="Arial"/>
          <w:sz w:val="22"/>
          <w:szCs w:val="22"/>
          <w:lang w:val="en-GB"/>
        </w:rPr>
        <w:t xml:space="preserve">PWG contributions to the IHO strategic Plan. </w:t>
      </w:r>
    </w:p>
    <w:p w:rsidR="0029295E" w:rsidRPr="003F4615" w:rsidRDefault="0029295E" w:rsidP="00A445CF">
      <w:pPr>
        <w:spacing w:before="216"/>
        <w:rPr>
          <w:rFonts w:ascii="Arial" w:hAnsi="Arial" w:cs="Arial"/>
          <w:sz w:val="22"/>
          <w:szCs w:val="22"/>
          <w:lang w:val="en-GB"/>
        </w:rPr>
      </w:pPr>
      <w:r>
        <w:rPr>
          <w:rFonts w:ascii="Arial" w:hAnsi="Arial" w:cs="Arial"/>
          <w:sz w:val="22"/>
          <w:szCs w:val="22"/>
          <w:lang w:val="en-GB"/>
        </w:rPr>
        <w:t xml:space="preserve">The Meeting is furthermore invited </w:t>
      </w:r>
      <w:r w:rsidRPr="00D62DE4">
        <w:rPr>
          <w:rFonts w:ascii="Arial" w:hAnsi="Arial" w:cs="Arial"/>
          <w:sz w:val="22"/>
          <w:szCs w:val="22"/>
          <w:u w:val="single"/>
          <w:lang w:val="en-GB"/>
        </w:rPr>
        <w:t>to review</w:t>
      </w:r>
      <w:r>
        <w:rPr>
          <w:rFonts w:ascii="Arial" w:hAnsi="Arial" w:cs="Arial"/>
          <w:sz w:val="22"/>
          <w:szCs w:val="22"/>
          <w:lang w:val="en-GB"/>
        </w:rPr>
        <w:t xml:space="preserve"> the status of the action items assigned by HSSC</w:t>
      </w:r>
      <w:r w:rsidR="00D62DE4">
        <w:rPr>
          <w:rFonts w:ascii="Arial" w:hAnsi="Arial" w:cs="Arial"/>
          <w:sz w:val="22"/>
          <w:szCs w:val="22"/>
          <w:lang w:val="en-GB"/>
        </w:rPr>
        <w:t xml:space="preserve"> and </w:t>
      </w:r>
      <w:r w:rsidR="00D62DE4" w:rsidRPr="00D62DE4">
        <w:rPr>
          <w:rFonts w:ascii="Arial" w:hAnsi="Arial" w:cs="Arial"/>
          <w:sz w:val="22"/>
          <w:szCs w:val="22"/>
          <w:u w:val="single"/>
          <w:lang w:val="en-GB"/>
        </w:rPr>
        <w:t>to assign</w:t>
      </w:r>
      <w:r w:rsidR="00D62DE4">
        <w:rPr>
          <w:rFonts w:ascii="Arial" w:hAnsi="Arial" w:cs="Arial"/>
          <w:sz w:val="22"/>
          <w:szCs w:val="22"/>
          <w:lang w:val="en-GB"/>
        </w:rPr>
        <w:t xml:space="preserve"> action items to WG m</w:t>
      </w:r>
      <w:r w:rsidR="000259D2">
        <w:rPr>
          <w:rFonts w:ascii="Arial" w:hAnsi="Arial" w:cs="Arial"/>
          <w:sz w:val="22"/>
          <w:szCs w:val="22"/>
          <w:lang w:val="en-GB"/>
        </w:rPr>
        <w:t>embers if considered necessary.</w:t>
      </w:r>
      <w:bookmarkStart w:id="0" w:name="_GoBack"/>
      <w:bookmarkEnd w:id="0"/>
    </w:p>
    <w:p w:rsidR="002F3EF8" w:rsidRPr="003F4615" w:rsidRDefault="007F722D" w:rsidP="000E7BC7">
      <w:pPr>
        <w:spacing w:before="252"/>
        <w:rPr>
          <w:rFonts w:ascii="Arial" w:hAnsi="Arial" w:cs="Arial"/>
          <w:b/>
          <w:bCs/>
          <w:spacing w:val="-4"/>
          <w:w w:val="105"/>
          <w:sz w:val="22"/>
          <w:szCs w:val="22"/>
          <w:lang w:val="en-US"/>
        </w:rPr>
      </w:pPr>
      <w:r w:rsidRPr="003F4615">
        <w:rPr>
          <w:rFonts w:ascii="Arial" w:hAnsi="Arial" w:cs="Arial"/>
          <w:b/>
          <w:bCs/>
          <w:w w:val="105"/>
          <w:sz w:val="22"/>
          <w:szCs w:val="22"/>
          <w:lang w:val="en-GB"/>
        </w:rPr>
        <w:t>24</w:t>
      </w:r>
      <w:r w:rsidR="002F3EF8" w:rsidRPr="003F4615">
        <w:rPr>
          <w:rFonts w:ascii="Arial" w:hAnsi="Arial" w:cs="Arial"/>
          <w:b/>
          <w:bCs/>
          <w:w w:val="105"/>
          <w:sz w:val="22"/>
          <w:szCs w:val="22"/>
          <w:lang w:val="en-GB"/>
        </w:rPr>
        <w:tab/>
        <w:t>Date and place of next meeting</w:t>
      </w:r>
    </w:p>
    <w:p w:rsidR="004C1608" w:rsidRPr="00A34523" w:rsidRDefault="00A445CF" w:rsidP="000E7BC7">
      <w:pPr>
        <w:spacing w:before="252"/>
        <w:rPr>
          <w:rFonts w:ascii="Arial" w:hAnsi="Arial" w:cs="Arial"/>
          <w:sz w:val="22"/>
          <w:szCs w:val="22"/>
          <w:lang w:val="en-GB"/>
        </w:rPr>
      </w:pPr>
      <w:r w:rsidRPr="003F4615">
        <w:rPr>
          <w:rFonts w:ascii="Arial" w:hAnsi="Arial" w:cs="Arial"/>
          <w:sz w:val="22"/>
          <w:szCs w:val="22"/>
          <w:lang w:val="en-GB"/>
        </w:rPr>
        <w:t xml:space="preserve">The Meeting is invited to </w:t>
      </w:r>
      <w:r w:rsidR="0029295E">
        <w:rPr>
          <w:rFonts w:ascii="Arial" w:hAnsi="Arial" w:cs="Arial"/>
          <w:sz w:val="22"/>
          <w:szCs w:val="22"/>
          <w:u w:val="single"/>
          <w:lang w:val="en-GB"/>
        </w:rPr>
        <w:t>take note</w:t>
      </w:r>
      <w:r w:rsidRPr="003F4615">
        <w:rPr>
          <w:rFonts w:ascii="Arial" w:hAnsi="Arial" w:cs="Arial"/>
          <w:sz w:val="22"/>
          <w:szCs w:val="22"/>
          <w:lang w:val="en-GB"/>
        </w:rPr>
        <w:t xml:space="preserve"> </w:t>
      </w:r>
      <w:r w:rsidR="0029295E">
        <w:rPr>
          <w:rFonts w:ascii="Arial" w:hAnsi="Arial" w:cs="Arial"/>
          <w:sz w:val="22"/>
          <w:szCs w:val="22"/>
          <w:lang w:val="en-GB"/>
        </w:rPr>
        <w:t xml:space="preserve">of </w:t>
      </w:r>
      <w:r w:rsidRPr="003F4615">
        <w:rPr>
          <w:rFonts w:ascii="Arial" w:hAnsi="Arial" w:cs="Arial"/>
          <w:sz w:val="22"/>
          <w:szCs w:val="22"/>
          <w:lang w:val="en-GB"/>
        </w:rPr>
        <w:t xml:space="preserve">the date and venue of </w:t>
      </w:r>
      <w:r w:rsidR="003324E5">
        <w:rPr>
          <w:rFonts w:ascii="Arial" w:hAnsi="Arial" w:cs="Arial"/>
          <w:sz w:val="22"/>
          <w:szCs w:val="22"/>
          <w:lang w:val="en-GB"/>
        </w:rPr>
        <w:t>NIPWG</w:t>
      </w:r>
      <w:r w:rsidR="0029295E">
        <w:rPr>
          <w:rFonts w:ascii="Arial" w:hAnsi="Arial" w:cs="Arial"/>
          <w:sz w:val="22"/>
          <w:szCs w:val="22"/>
          <w:lang w:val="en-GB"/>
        </w:rPr>
        <w:t>3</w:t>
      </w:r>
      <w:r w:rsidRPr="003F4615">
        <w:rPr>
          <w:rFonts w:ascii="Arial" w:hAnsi="Arial" w:cs="Arial"/>
          <w:sz w:val="22"/>
          <w:szCs w:val="22"/>
          <w:lang w:val="en-GB"/>
        </w:rPr>
        <w:t>.</w:t>
      </w:r>
    </w:p>
    <w:sectPr w:rsidR="004C1608" w:rsidRPr="00A34523" w:rsidSect="00DA3173">
      <w:headerReference w:type="default" r:id="rId8"/>
      <w:footerReference w:type="default" r:id="rId9"/>
      <w:pgSz w:w="11906" w:h="16838" w:code="9"/>
      <w:pgMar w:top="1418" w:right="1418" w:bottom="1134" w:left="1418" w:header="720" w:footer="283"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B23" w:rsidRDefault="00585B23" w:rsidP="004C1608">
      <w:r>
        <w:separator/>
      </w:r>
    </w:p>
  </w:endnote>
  <w:endnote w:type="continuationSeparator" w:id="0">
    <w:p w:rsidR="00585B23" w:rsidRDefault="00585B23" w:rsidP="004C1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28F" w:rsidRPr="004C1608" w:rsidRDefault="001D028F">
    <w:pPr>
      <w:pStyle w:val="Fuzeile"/>
      <w:rPr>
        <w:rFonts w:ascii="Arial" w:hAnsi="Arial" w:cs="Arial"/>
        <w:sz w:val="16"/>
        <w:szCs w:val="16"/>
        <w:lang w:val="en-US"/>
      </w:rPr>
    </w:pPr>
    <w:r w:rsidRPr="004C1608">
      <w:rPr>
        <w:rFonts w:ascii="Arial" w:hAnsi="Arial" w:cs="Arial"/>
        <w:sz w:val="16"/>
        <w:szCs w:val="16"/>
        <w:lang w:val="en-US"/>
      </w:rPr>
      <w:t>Note: FOR REASONS OF ECONOMY, DELEGATES ARE KINDLY REQUESTED TO BRING THEIR OWN COPIES OF THE DOCUMENTS TO THE MEETING</w:t>
    </w:r>
  </w:p>
  <w:p w:rsidR="001D028F" w:rsidRPr="004C1608" w:rsidRDefault="001D028F">
    <w:pPr>
      <w:pStyle w:val="Fuzeile"/>
      <w:rPr>
        <w:lang w:val="en-US"/>
      </w:rPr>
    </w:pPr>
    <w:r>
      <w:rPr>
        <w:lang w:val="en-US"/>
      </w:rPr>
      <w:tab/>
    </w:r>
    <w:r>
      <w:rPr>
        <w:lang w:val="en-US"/>
      </w:rPr>
      <w:tab/>
    </w:r>
    <w:r w:rsidRPr="004C1608">
      <w:rPr>
        <w:lang w:val="en-US"/>
      </w:rPr>
      <w:fldChar w:fldCharType="begin"/>
    </w:r>
    <w:r w:rsidRPr="004C1608">
      <w:rPr>
        <w:lang w:val="en-US"/>
      </w:rPr>
      <w:instrText>PAGE   \* MERGEFORMAT</w:instrText>
    </w:r>
    <w:r w:rsidRPr="004C1608">
      <w:rPr>
        <w:lang w:val="en-US"/>
      </w:rPr>
      <w:fldChar w:fldCharType="separate"/>
    </w:r>
    <w:r w:rsidR="000259D2">
      <w:rPr>
        <w:noProof/>
        <w:lang w:val="en-US"/>
      </w:rPr>
      <w:t>6</w:t>
    </w:r>
    <w:r w:rsidRPr="004C1608">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B23" w:rsidRDefault="00585B23" w:rsidP="004C1608">
      <w:r>
        <w:separator/>
      </w:r>
    </w:p>
  </w:footnote>
  <w:footnote w:type="continuationSeparator" w:id="0">
    <w:p w:rsidR="00585B23" w:rsidRDefault="00585B23" w:rsidP="004C16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28F" w:rsidRPr="00812B5E" w:rsidRDefault="001D028F" w:rsidP="0042691A">
    <w:pPr>
      <w:jc w:val="right"/>
      <w:rPr>
        <w:rFonts w:ascii="Arial Narrow" w:hAnsi="Arial Narrow"/>
        <w:b/>
        <w:sz w:val="22"/>
        <w:szCs w:val="22"/>
      </w:rPr>
    </w:pPr>
    <w:r>
      <w:rPr>
        <w:rFonts w:ascii="Arial Narrow" w:hAnsi="Arial Narrow"/>
        <w:b/>
        <w:sz w:val="22"/>
        <w:szCs w:val="22"/>
        <w:bdr w:val="single" w:sz="4" w:space="0" w:color="auto"/>
      </w:rPr>
      <w:t>NIPWG 2</w:t>
    </w:r>
    <w:r w:rsidRPr="00812B5E">
      <w:rPr>
        <w:rFonts w:ascii="Arial Narrow" w:hAnsi="Arial Narrow"/>
        <w:b/>
        <w:sz w:val="22"/>
        <w:szCs w:val="22"/>
        <w:bdr w:val="single" w:sz="4" w:space="0" w:color="auto"/>
      </w:rPr>
      <w:t>-</w:t>
    </w:r>
    <w:r>
      <w:rPr>
        <w:rFonts w:ascii="Arial Narrow" w:hAnsi="Arial Narrow"/>
        <w:b/>
        <w:sz w:val="22"/>
        <w:szCs w:val="22"/>
        <w:bdr w:val="single" w:sz="4" w:space="0" w:color="auto"/>
      </w:rPr>
      <w:t>0</w:t>
    </w:r>
    <w:r w:rsidRPr="00812B5E">
      <w:rPr>
        <w:rFonts w:ascii="Arial Narrow" w:hAnsi="Arial Narrow"/>
        <w:b/>
        <w:sz w:val="22"/>
        <w:szCs w:val="22"/>
        <w:bdr w:val="single" w:sz="4" w:space="0" w:color="auto"/>
      </w:rPr>
      <w:t>2</w:t>
    </w:r>
    <w:r>
      <w:rPr>
        <w:rFonts w:ascii="Arial Narrow" w:hAnsi="Arial Narrow"/>
        <w:b/>
        <w:sz w:val="22"/>
        <w:szCs w:val="22"/>
        <w:bdr w:val="single" w:sz="4" w:space="0" w:color="auto"/>
      </w:rPr>
      <w:t>.2</w:t>
    </w:r>
  </w:p>
  <w:p w:rsidR="001D028F" w:rsidRDefault="001D028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608"/>
    <w:rsid w:val="000259D2"/>
    <w:rsid w:val="0003566D"/>
    <w:rsid w:val="00035887"/>
    <w:rsid w:val="00084A24"/>
    <w:rsid w:val="00087E02"/>
    <w:rsid w:val="00097C11"/>
    <w:rsid w:val="000E7BC7"/>
    <w:rsid w:val="0011672A"/>
    <w:rsid w:val="00174827"/>
    <w:rsid w:val="00196AA1"/>
    <w:rsid w:val="00197402"/>
    <w:rsid w:val="001D028F"/>
    <w:rsid w:val="001E743C"/>
    <w:rsid w:val="001F174E"/>
    <w:rsid w:val="00231D1D"/>
    <w:rsid w:val="00275A22"/>
    <w:rsid w:val="0029295E"/>
    <w:rsid w:val="0029687E"/>
    <w:rsid w:val="002E2E7D"/>
    <w:rsid w:val="002F2966"/>
    <w:rsid w:val="002F3EF8"/>
    <w:rsid w:val="002F6A9A"/>
    <w:rsid w:val="002F7FED"/>
    <w:rsid w:val="00326CB6"/>
    <w:rsid w:val="003324E5"/>
    <w:rsid w:val="00344DEE"/>
    <w:rsid w:val="003534BA"/>
    <w:rsid w:val="00370C86"/>
    <w:rsid w:val="003A04A9"/>
    <w:rsid w:val="003A61DB"/>
    <w:rsid w:val="003C3474"/>
    <w:rsid w:val="003C7346"/>
    <w:rsid w:val="003D6187"/>
    <w:rsid w:val="003F4615"/>
    <w:rsid w:val="00424D25"/>
    <w:rsid w:val="0042691A"/>
    <w:rsid w:val="00436E5E"/>
    <w:rsid w:val="00467433"/>
    <w:rsid w:val="00474EAC"/>
    <w:rsid w:val="0048098B"/>
    <w:rsid w:val="004B0810"/>
    <w:rsid w:val="004C1608"/>
    <w:rsid w:val="004F31CD"/>
    <w:rsid w:val="0050446F"/>
    <w:rsid w:val="005079CC"/>
    <w:rsid w:val="00531C30"/>
    <w:rsid w:val="005331BF"/>
    <w:rsid w:val="005522AA"/>
    <w:rsid w:val="005805E9"/>
    <w:rsid w:val="00585B23"/>
    <w:rsid w:val="005D50B2"/>
    <w:rsid w:val="005E2E63"/>
    <w:rsid w:val="00624721"/>
    <w:rsid w:val="00634582"/>
    <w:rsid w:val="006718E4"/>
    <w:rsid w:val="00693287"/>
    <w:rsid w:val="006B7BB1"/>
    <w:rsid w:val="00707601"/>
    <w:rsid w:val="00713F10"/>
    <w:rsid w:val="00754924"/>
    <w:rsid w:val="00755F69"/>
    <w:rsid w:val="0078736F"/>
    <w:rsid w:val="00796D59"/>
    <w:rsid w:val="007A1776"/>
    <w:rsid w:val="007B35B5"/>
    <w:rsid w:val="007C2E25"/>
    <w:rsid w:val="007F20B4"/>
    <w:rsid w:val="007F5F1F"/>
    <w:rsid w:val="007F722D"/>
    <w:rsid w:val="00840F55"/>
    <w:rsid w:val="00865F83"/>
    <w:rsid w:val="00896B4C"/>
    <w:rsid w:val="008A7EDB"/>
    <w:rsid w:val="008C7728"/>
    <w:rsid w:val="0091068C"/>
    <w:rsid w:val="009478B7"/>
    <w:rsid w:val="00960D19"/>
    <w:rsid w:val="00977FA2"/>
    <w:rsid w:val="0099493B"/>
    <w:rsid w:val="009A0257"/>
    <w:rsid w:val="009B08C7"/>
    <w:rsid w:val="009C23B7"/>
    <w:rsid w:val="009C4323"/>
    <w:rsid w:val="009E21A1"/>
    <w:rsid w:val="009E2D1D"/>
    <w:rsid w:val="009E3EFD"/>
    <w:rsid w:val="00A34523"/>
    <w:rsid w:val="00A4240A"/>
    <w:rsid w:val="00A445CF"/>
    <w:rsid w:val="00A92D0E"/>
    <w:rsid w:val="00A96FA9"/>
    <w:rsid w:val="00AA117C"/>
    <w:rsid w:val="00AA5823"/>
    <w:rsid w:val="00AC4F2C"/>
    <w:rsid w:val="00AE7E29"/>
    <w:rsid w:val="00B01294"/>
    <w:rsid w:val="00B20565"/>
    <w:rsid w:val="00B36AC7"/>
    <w:rsid w:val="00B91708"/>
    <w:rsid w:val="00B931E1"/>
    <w:rsid w:val="00B94635"/>
    <w:rsid w:val="00BC2EDC"/>
    <w:rsid w:val="00BF605F"/>
    <w:rsid w:val="00C01625"/>
    <w:rsid w:val="00C37A12"/>
    <w:rsid w:val="00CC0074"/>
    <w:rsid w:val="00D15B3B"/>
    <w:rsid w:val="00D17997"/>
    <w:rsid w:val="00D30BB4"/>
    <w:rsid w:val="00D312CD"/>
    <w:rsid w:val="00D55855"/>
    <w:rsid w:val="00D62DE4"/>
    <w:rsid w:val="00D96F05"/>
    <w:rsid w:val="00DA3173"/>
    <w:rsid w:val="00DA5766"/>
    <w:rsid w:val="00DF73C3"/>
    <w:rsid w:val="00E71FED"/>
    <w:rsid w:val="00EA6419"/>
    <w:rsid w:val="00EC0500"/>
    <w:rsid w:val="00F12349"/>
    <w:rsid w:val="00F540A0"/>
    <w:rsid w:val="00F56CE8"/>
    <w:rsid w:val="00F75F60"/>
    <w:rsid w:val="00F847AC"/>
    <w:rsid w:val="00FC2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1608"/>
    <w:pPr>
      <w:widowControl w:val="0"/>
      <w:kinsoku w:val="0"/>
    </w:pPr>
    <w:rPr>
      <w:rFonts w:eastAsiaTheme="minorEastAsia"/>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C1608"/>
    <w:rPr>
      <w:rFonts w:ascii="Arial" w:eastAsia="Batang"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C160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1608"/>
    <w:rPr>
      <w:rFonts w:ascii="Tahoma" w:eastAsiaTheme="minorEastAsia" w:hAnsi="Tahoma" w:cs="Tahoma"/>
      <w:sz w:val="16"/>
      <w:szCs w:val="16"/>
    </w:rPr>
  </w:style>
  <w:style w:type="paragraph" w:styleId="Kopfzeile">
    <w:name w:val="header"/>
    <w:basedOn w:val="Standard"/>
    <w:link w:val="KopfzeileZchn"/>
    <w:uiPriority w:val="99"/>
    <w:unhideWhenUsed/>
    <w:rsid w:val="004C1608"/>
    <w:pPr>
      <w:tabs>
        <w:tab w:val="center" w:pos="4536"/>
        <w:tab w:val="right" w:pos="9072"/>
      </w:tabs>
    </w:pPr>
  </w:style>
  <w:style w:type="character" w:customStyle="1" w:styleId="KopfzeileZchn">
    <w:name w:val="Kopfzeile Zchn"/>
    <w:basedOn w:val="Absatz-Standardschriftart"/>
    <w:link w:val="Kopfzeile"/>
    <w:uiPriority w:val="99"/>
    <w:rsid w:val="004C1608"/>
    <w:rPr>
      <w:rFonts w:eastAsiaTheme="minorEastAsia"/>
      <w:sz w:val="24"/>
      <w:szCs w:val="24"/>
    </w:rPr>
  </w:style>
  <w:style w:type="paragraph" w:styleId="Fuzeile">
    <w:name w:val="footer"/>
    <w:basedOn w:val="Standard"/>
    <w:link w:val="FuzeileZchn"/>
    <w:uiPriority w:val="99"/>
    <w:unhideWhenUsed/>
    <w:rsid w:val="004C1608"/>
    <w:pPr>
      <w:tabs>
        <w:tab w:val="center" w:pos="4536"/>
        <w:tab w:val="right" w:pos="9072"/>
      </w:tabs>
    </w:pPr>
  </w:style>
  <w:style w:type="character" w:customStyle="1" w:styleId="FuzeileZchn">
    <w:name w:val="Fußzeile Zchn"/>
    <w:basedOn w:val="Absatz-Standardschriftart"/>
    <w:link w:val="Fuzeile"/>
    <w:uiPriority w:val="99"/>
    <w:rsid w:val="004C1608"/>
    <w:rPr>
      <w:rFonts w:eastAsiaTheme="minorEastAsia"/>
      <w:sz w:val="24"/>
      <w:szCs w:val="24"/>
    </w:rPr>
  </w:style>
  <w:style w:type="character" w:styleId="Kommentarzeichen">
    <w:name w:val="annotation reference"/>
    <w:basedOn w:val="Absatz-Standardschriftart"/>
    <w:uiPriority w:val="99"/>
    <w:semiHidden/>
    <w:unhideWhenUsed/>
    <w:rsid w:val="00531C30"/>
    <w:rPr>
      <w:sz w:val="16"/>
      <w:szCs w:val="16"/>
    </w:rPr>
  </w:style>
  <w:style w:type="paragraph" w:styleId="Kommentartext">
    <w:name w:val="annotation text"/>
    <w:basedOn w:val="Standard"/>
    <w:link w:val="KommentartextZchn"/>
    <w:uiPriority w:val="99"/>
    <w:semiHidden/>
    <w:unhideWhenUsed/>
    <w:rsid w:val="00531C30"/>
    <w:rPr>
      <w:sz w:val="20"/>
      <w:szCs w:val="20"/>
    </w:rPr>
  </w:style>
  <w:style w:type="character" w:customStyle="1" w:styleId="KommentartextZchn">
    <w:name w:val="Kommentartext Zchn"/>
    <w:basedOn w:val="Absatz-Standardschriftart"/>
    <w:link w:val="Kommentartext"/>
    <w:uiPriority w:val="99"/>
    <w:semiHidden/>
    <w:rsid w:val="00531C30"/>
    <w:rPr>
      <w:rFonts w:eastAsiaTheme="minorEastAsia"/>
    </w:rPr>
  </w:style>
  <w:style w:type="paragraph" w:styleId="Kommentarthema">
    <w:name w:val="annotation subject"/>
    <w:basedOn w:val="Kommentartext"/>
    <w:next w:val="Kommentartext"/>
    <w:link w:val="KommentarthemaZchn"/>
    <w:uiPriority w:val="99"/>
    <w:semiHidden/>
    <w:unhideWhenUsed/>
    <w:rsid w:val="00531C30"/>
    <w:rPr>
      <w:b/>
      <w:bCs/>
    </w:rPr>
  </w:style>
  <w:style w:type="character" w:customStyle="1" w:styleId="KommentarthemaZchn">
    <w:name w:val="Kommentarthema Zchn"/>
    <w:basedOn w:val="KommentartextZchn"/>
    <w:link w:val="Kommentarthema"/>
    <w:uiPriority w:val="99"/>
    <w:semiHidden/>
    <w:rsid w:val="00531C30"/>
    <w:rPr>
      <w:rFonts w:eastAsiaTheme="minorEastAsia"/>
      <w:b/>
      <w:bCs/>
    </w:rPr>
  </w:style>
  <w:style w:type="paragraph" w:styleId="NurText">
    <w:name w:val="Plain Text"/>
    <w:basedOn w:val="Standard"/>
    <w:link w:val="NurTextZchn"/>
    <w:uiPriority w:val="99"/>
    <w:semiHidden/>
    <w:unhideWhenUsed/>
    <w:rsid w:val="00634582"/>
    <w:pPr>
      <w:widowControl/>
      <w:kinsoku/>
      <w:wordWrap w:val="0"/>
      <w:autoSpaceDE w:val="0"/>
      <w:autoSpaceDN w:val="0"/>
    </w:pPr>
    <w:rPr>
      <w:rFonts w:ascii="Courier New" w:eastAsiaTheme="minorHAnsi" w:hAnsi="Courier New" w:cs="Courier New"/>
      <w:sz w:val="20"/>
      <w:szCs w:val="20"/>
    </w:rPr>
  </w:style>
  <w:style w:type="character" w:customStyle="1" w:styleId="NurTextZchn">
    <w:name w:val="Nur Text Zchn"/>
    <w:basedOn w:val="Absatz-Standardschriftart"/>
    <w:link w:val="NurText"/>
    <w:uiPriority w:val="99"/>
    <w:semiHidden/>
    <w:rsid w:val="00634582"/>
    <w:rPr>
      <w:rFonts w:ascii="Courier New" w:eastAsiaTheme="minorHAnsi" w:hAnsi="Courier New" w:cs="Courier New"/>
    </w:rPr>
  </w:style>
  <w:style w:type="paragraph" w:customStyle="1" w:styleId="Default">
    <w:name w:val="Default"/>
    <w:rsid w:val="005E2E63"/>
    <w:pPr>
      <w:widowControl w:val="0"/>
      <w:autoSpaceDE w:val="0"/>
      <w:autoSpaceDN w:val="0"/>
      <w:adjustRightInd w:val="0"/>
    </w:pPr>
    <w:rPr>
      <w:rFonts w:ascii="Arial" w:eastAsiaTheme="minorEastAsia" w:hAnsi="Arial" w:cs="Arial"/>
      <w:color w:val="000000"/>
      <w:sz w:val="24"/>
      <w:szCs w:val="24"/>
    </w:rPr>
  </w:style>
  <w:style w:type="character" w:styleId="Hyperlink">
    <w:name w:val="Hyperlink"/>
    <w:basedOn w:val="Absatz-Standardschriftart"/>
    <w:uiPriority w:val="99"/>
    <w:unhideWhenUsed/>
    <w:rsid w:val="001E74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1608"/>
    <w:pPr>
      <w:widowControl w:val="0"/>
      <w:kinsoku w:val="0"/>
    </w:pPr>
    <w:rPr>
      <w:rFonts w:eastAsiaTheme="minorEastAsia"/>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C1608"/>
    <w:rPr>
      <w:rFonts w:ascii="Arial" w:eastAsia="Batang"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C160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1608"/>
    <w:rPr>
      <w:rFonts w:ascii="Tahoma" w:eastAsiaTheme="minorEastAsia" w:hAnsi="Tahoma" w:cs="Tahoma"/>
      <w:sz w:val="16"/>
      <w:szCs w:val="16"/>
    </w:rPr>
  </w:style>
  <w:style w:type="paragraph" w:styleId="Kopfzeile">
    <w:name w:val="header"/>
    <w:basedOn w:val="Standard"/>
    <w:link w:val="KopfzeileZchn"/>
    <w:uiPriority w:val="99"/>
    <w:unhideWhenUsed/>
    <w:rsid w:val="004C1608"/>
    <w:pPr>
      <w:tabs>
        <w:tab w:val="center" w:pos="4536"/>
        <w:tab w:val="right" w:pos="9072"/>
      </w:tabs>
    </w:pPr>
  </w:style>
  <w:style w:type="character" w:customStyle="1" w:styleId="KopfzeileZchn">
    <w:name w:val="Kopfzeile Zchn"/>
    <w:basedOn w:val="Absatz-Standardschriftart"/>
    <w:link w:val="Kopfzeile"/>
    <w:uiPriority w:val="99"/>
    <w:rsid w:val="004C1608"/>
    <w:rPr>
      <w:rFonts w:eastAsiaTheme="minorEastAsia"/>
      <w:sz w:val="24"/>
      <w:szCs w:val="24"/>
    </w:rPr>
  </w:style>
  <w:style w:type="paragraph" w:styleId="Fuzeile">
    <w:name w:val="footer"/>
    <w:basedOn w:val="Standard"/>
    <w:link w:val="FuzeileZchn"/>
    <w:uiPriority w:val="99"/>
    <w:unhideWhenUsed/>
    <w:rsid w:val="004C1608"/>
    <w:pPr>
      <w:tabs>
        <w:tab w:val="center" w:pos="4536"/>
        <w:tab w:val="right" w:pos="9072"/>
      </w:tabs>
    </w:pPr>
  </w:style>
  <w:style w:type="character" w:customStyle="1" w:styleId="FuzeileZchn">
    <w:name w:val="Fußzeile Zchn"/>
    <w:basedOn w:val="Absatz-Standardschriftart"/>
    <w:link w:val="Fuzeile"/>
    <w:uiPriority w:val="99"/>
    <w:rsid w:val="004C1608"/>
    <w:rPr>
      <w:rFonts w:eastAsiaTheme="minorEastAsia"/>
      <w:sz w:val="24"/>
      <w:szCs w:val="24"/>
    </w:rPr>
  </w:style>
  <w:style w:type="character" w:styleId="Kommentarzeichen">
    <w:name w:val="annotation reference"/>
    <w:basedOn w:val="Absatz-Standardschriftart"/>
    <w:uiPriority w:val="99"/>
    <w:semiHidden/>
    <w:unhideWhenUsed/>
    <w:rsid w:val="00531C30"/>
    <w:rPr>
      <w:sz w:val="16"/>
      <w:szCs w:val="16"/>
    </w:rPr>
  </w:style>
  <w:style w:type="paragraph" w:styleId="Kommentartext">
    <w:name w:val="annotation text"/>
    <w:basedOn w:val="Standard"/>
    <w:link w:val="KommentartextZchn"/>
    <w:uiPriority w:val="99"/>
    <w:semiHidden/>
    <w:unhideWhenUsed/>
    <w:rsid w:val="00531C30"/>
    <w:rPr>
      <w:sz w:val="20"/>
      <w:szCs w:val="20"/>
    </w:rPr>
  </w:style>
  <w:style w:type="character" w:customStyle="1" w:styleId="KommentartextZchn">
    <w:name w:val="Kommentartext Zchn"/>
    <w:basedOn w:val="Absatz-Standardschriftart"/>
    <w:link w:val="Kommentartext"/>
    <w:uiPriority w:val="99"/>
    <w:semiHidden/>
    <w:rsid w:val="00531C30"/>
    <w:rPr>
      <w:rFonts w:eastAsiaTheme="minorEastAsia"/>
    </w:rPr>
  </w:style>
  <w:style w:type="paragraph" w:styleId="Kommentarthema">
    <w:name w:val="annotation subject"/>
    <w:basedOn w:val="Kommentartext"/>
    <w:next w:val="Kommentartext"/>
    <w:link w:val="KommentarthemaZchn"/>
    <w:uiPriority w:val="99"/>
    <w:semiHidden/>
    <w:unhideWhenUsed/>
    <w:rsid w:val="00531C30"/>
    <w:rPr>
      <w:b/>
      <w:bCs/>
    </w:rPr>
  </w:style>
  <w:style w:type="character" w:customStyle="1" w:styleId="KommentarthemaZchn">
    <w:name w:val="Kommentarthema Zchn"/>
    <w:basedOn w:val="KommentartextZchn"/>
    <w:link w:val="Kommentarthema"/>
    <w:uiPriority w:val="99"/>
    <w:semiHidden/>
    <w:rsid w:val="00531C30"/>
    <w:rPr>
      <w:rFonts w:eastAsiaTheme="minorEastAsia"/>
      <w:b/>
      <w:bCs/>
    </w:rPr>
  </w:style>
  <w:style w:type="paragraph" w:styleId="NurText">
    <w:name w:val="Plain Text"/>
    <w:basedOn w:val="Standard"/>
    <w:link w:val="NurTextZchn"/>
    <w:uiPriority w:val="99"/>
    <w:semiHidden/>
    <w:unhideWhenUsed/>
    <w:rsid w:val="00634582"/>
    <w:pPr>
      <w:widowControl/>
      <w:kinsoku/>
      <w:wordWrap w:val="0"/>
      <w:autoSpaceDE w:val="0"/>
      <w:autoSpaceDN w:val="0"/>
    </w:pPr>
    <w:rPr>
      <w:rFonts w:ascii="Courier New" w:eastAsiaTheme="minorHAnsi" w:hAnsi="Courier New" w:cs="Courier New"/>
      <w:sz w:val="20"/>
      <w:szCs w:val="20"/>
    </w:rPr>
  </w:style>
  <w:style w:type="character" w:customStyle="1" w:styleId="NurTextZchn">
    <w:name w:val="Nur Text Zchn"/>
    <w:basedOn w:val="Absatz-Standardschriftart"/>
    <w:link w:val="NurText"/>
    <w:uiPriority w:val="99"/>
    <w:semiHidden/>
    <w:rsid w:val="00634582"/>
    <w:rPr>
      <w:rFonts w:ascii="Courier New" w:eastAsiaTheme="minorHAnsi" w:hAnsi="Courier New" w:cs="Courier New"/>
    </w:rPr>
  </w:style>
  <w:style w:type="paragraph" w:customStyle="1" w:styleId="Default">
    <w:name w:val="Default"/>
    <w:rsid w:val="005E2E63"/>
    <w:pPr>
      <w:widowControl w:val="0"/>
      <w:autoSpaceDE w:val="0"/>
      <w:autoSpaceDN w:val="0"/>
      <w:adjustRightInd w:val="0"/>
    </w:pPr>
    <w:rPr>
      <w:rFonts w:ascii="Arial" w:eastAsiaTheme="minorEastAsia" w:hAnsi="Arial" w:cs="Arial"/>
      <w:color w:val="000000"/>
      <w:sz w:val="24"/>
      <w:szCs w:val="24"/>
    </w:rPr>
  </w:style>
  <w:style w:type="character" w:styleId="Hyperlink">
    <w:name w:val="Hyperlink"/>
    <w:basedOn w:val="Absatz-Standardschriftart"/>
    <w:uiPriority w:val="99"/>
    <w:unhideWhenUsed/>
    <w:rsid w:val="001E74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45778">
      <w:bodyDiv w:val="1"/>
      <w:marLeft w:val="0"/>
      <w:marRight w:val="0"/>
      <w:marTop w:val="0"/>
      <w:marBottom w:val="0"/>
      <w:divBdr>
        <w:top w:val="none" w:sz="0" w:space="0" w:color="auto"/>
        <w:left w:val="none" w:sz="0" w:space="0" w:color="auto"/>
        <w:bottom w:val="none" w:sz="0" w:space="0" w:color="auto"/>
        <w:right w:val="none" w:sz="0" w:space="0" w:color="auto"/>
      </w:divBdr>
    </w:div>
    <w:div w:id="517500839">
      <w:bodyDiv w:val="1"/>
      <w:marLeft w:val="0"/>
      <w:marRight w:val="0"/>
      <w:marTop w:val="0"/>
      <w:marBottom w:val="0"/>
      <w:divBdr>
        <w:top w:val="none" w:sz="0" w:space="0" w:color="auto"/>
        <w:left w:val="none" w:sz="0" w:space="0" w:color="auto"/>
        <w:bottom w:val="none" w:sz="0" w:space="0" w:color="auto"/>
        <w:right w:val="none" w:sz="0" w:space="0" w:color="auto"/>
      </w:divBdr>
      <w:divsChild>
        <w:div w:id="2060589826">
          <w:marLeft w:val="0"/>
          <w:marRight w:val="0"/>
          <w:marTop w:val="0"/>
          <w:marBottom w:val="0"/>
          <w:divBdr>
            <w:top w:val="none" w:sz="0" w:space="0" w:color="auto"/>
            <w:left w:val="none" w:sz="0" w:space="0" w:color="auto"/>
            <w:bottom w:val="none" w:sz="0" w:space="0" w:color="auto"/>
            <w:right w:val="none" w:sz="0" w:space="0" w:color="auto"/>
          </w:divBdr>
        </w:div>
        <w:div w:id="941299205">
          <w:marLeft w:val="0"/>
          <w:marRight w:val="0"/>
          <w:marTop w:val="0"/>
          <w:marBottom w:val="0"/>
          <w:divBdr>
            <w:top w:val="none" w:sz="0" w:space="0" w:color="auto"/>
            <w:left w:val="none" w:sz="0" w:space="0" w:color="auto"/>
            <w:bottom w:val="none" w:sz="0" w:space="0" w:color="auto"/>
            <w:right w:val="none" w:sz="0" w:space="0" w:color="auto"/>
          </w:divBdr>
        </w:div>
        <w:div w:id="1318729176">
          <w:marLeft w:val="0"/>
          <w:marRight w:val="0"/>
          <w:marTop w:val="0"/>
          <w:marBottom w:val="0"/>
          <w:divBdr>
            <w:top w:val="none" w:sz="0" w:space="0" w:color="auto"/>
            <w:left w:val="none" w:sz="0" w:space="0" w:color="auto"/>
            <w:bottom w:val="none" w:sz="0" w:space="0" w:color="auto"/>
            <w:right w:val="none" w:sz="0" w:space="0" w:color="auto"/>
          </w:divBdr>
        </w:div>
        <w:div w:id="1033773679">
          <w:marLeft w:val="0"/>
          <w:marRight w:val="0"/>
          <w:marTop w:val="0"/>
          <w:marBottom w:val="0"/>
          <w:divBdr>
            <w:top w:val="none" w:sz="0" w:space="0" w:color="auto"/>
            <w:left w:val="none" w:sz="0" w:space="0" w:color="auto"/>
            <w:bottom w:val="none" w:sz="0" w:space="0" w:color="auto"/>
            <w:right w:val="none" w:sz="0" w:space="0" w:color="auto"/>
          </w:divBdr>
        </w:div>
      </w:divsChild>
    </w:div>
    <w:div w:id="747574700">
      <w:bodyDiv w:val="1"/>
      <w:marLeft w:val="0"/>
      <w:marRight w:val="0"/>
      <w:marTop w:val="0"/>
      <w:marBottom w:val="0"/>
      <w:divBdr>
        <w:top w:val="none" w:sz="0" w:space="0" w:color="auto"/>
        <w:left w:val="none" w:sz="0" w:space="0" w:color="auto"/>
        <w:bottom w:val="none" w:sz="0" w:space="0" w:color="auto"/>
        <w:right w:val="none" w:sz="0" w:space="0" w:color="auto"/>
      </w:divBdr>
      <w:divsChild>
        <w:div w:id="1430000721">
          <w:marLeft w:val="0"/>
          <w:marRight w:val="0"/>
          <w:marTop w:val="0"/>
          <w:marBottom w:val="0"/>
          <w:divBdr>
            <w:top w:val="none" w:sz="0" w:space="0" w:color="auto"/>
            <w:left w:val="none" w:sz="0" w:space="0" w:color="auto"/>
            <w:bottom w:val="none" w:sz="0" w:space="0" w:color="auto"/>
            <w:right w:val="none" w:sz="0" w:space="0" w:color="auto"/>
          </w:divBdr>
        </w:div>
        <w:div w:id="1723405905">
          <w:marLeft w:val="0"/>
          <w:marRight w:val="0"/>
          <w:marTop w:val="0"/>
          <w:marBottom w:val="0"/>
          <w:divBdr>
            <w:top w:val="none" w:sz="0" w:space="0" w:color="auto"/>
            <w:left w:val="none" w:sz="0" w:space="0" w:color="auto"/>
            <w:bottom w:val="none" w:sz="0" w:space="0" w:color="auto"/>
            <w:right w:val="none" w:sz="0" w:space="0" w:color="auto"/>
          </w:divBdr>
        </w:div>
        <w:div w:id="671878852">
          <w:marLeft w:val="0"/>
          <w:marRight w:val="0"/>
          <w:marTop w:val="0"/>
          <w:marBottom w:val="0"/>
          <w:divBdr>
            <w:top w:val="none" w:sz="0" w:space="0" w:color="auto"/>
            <w:left w:val="none" w:sz="0" w:space="0" w:color="auto"/>
            <w:bottom w:val="none" w:sz="0" w:space="0" w:color="auto"/>
            <w:right w:val="none" w:sz="0" w:space="0" w:color="auto"/>
          </w:divBdr>
        </w:div>
        <w:div w:id="213275526">
          <w:marLeft w:val="0"/>
          <w:marRight w:val="0"/>
          <w:marTop w:val="0"/>
          <w:marBottom w:val="0"/>
          <w:divBdr>
            <w:top w:val="none" w:sz="0" w:space="0" w:color="auto"/>
            <w:left w:val="none" w:sz="0" w:space="0" w:color="auto"/>
            <w:bottom w:val="none" w:sz="0" w:space="0" w:color="auto"/>
            <w:right w:val="none" w:sz="0" w:space="0" w:color="auto"/>
          </w:divBdr>
        </w:div>
        <w:div w:id="1831434710">
          <w:marLeft w:val="0"/>
          <w:marRight w:val="0"/>
          <w:marTop w:val="0"/>
          <w:marBottom w:val="0"/>
          <w:divBdr>
            <w:top w:val="none" w:sz="0" w:space="0" w:color="auto"/>
            <w:left w:val="none" w:sz="0" w:space="0" w:color="auto"/>
            <w:bottom w:val="none" w:sz="0" w:space="0" w:color="auto"/>
            <w:right w:val="none" w:sz="0" w:space="0" w:color="auto"/>
          </w:divBdr>
        </w:div>
        <w:div w:id="1028919055">
          <w:marLeft w:val="0"/>
          <w:marRight w:val="0"/>
          <w:marTop w:val="0"/>
          <w:marBottom w:val="0"/>
          <w:divBdr>
            <w:top w:val="none" w:sz="0" w:space="0" w:color="auto"/>
            <w:left w:val="none" w:sz="0" w:space="0" w:color="auto"/>
            <w:bottom w:val="none" w:sz="0" w:space="0" w:color="auto"/>
            <w:right w:val="none" w:sz="0" w:space="0" w:color="auto"/>
          </w:divBdr>
        </w:div>
        <w:div w:id="1113936412">
          <w:marLeft w:val="0"/>
          <w:marRight w:val="0"/>
          <w:marTop w:val="0"/>
          <w:marBottom w:val="0"/>
          <w:divBdr>
            <w:top w:val="none" w:sz="0" w:space="0" w:color="auto"/>
            <w:left w:val="none" w:sz="0" w:space="0" w:color="auto"/>
            <w:bottom w:val="none" w:sz="0" w:space="0" w:color="auto"/>
            <w:right w:val="none" w:sz="0" w:space="0" w:color="auto"/>
          </w:divBdr>
        </w:div>
      </w:divsChild>
    </w:div>
    <w:div w:id="1275013531">
      <w:bodyDiv w:val="1"/>
      <w:marLeft w:val="0"/>
      <w:marRight w:val="0"/>
      <w:marTop w:val="0"/>
      <w:marBottom w:val="0"/>
      <w:divBdr>
        <w:top w:val="none" w:sz="0" w:space="0" w:color="auto"/>
        <w:left w:val="none" w:sz="0" w:space="0" w:color="auto"/>
        <w:bottom w:val="none" w:sz="0" w:space="0" w:color="auto"/>
        <w:right w:val="none" w:sz="0" w:space="0" w:color="auto"/>
      </w:divBdr>
    </w:div>
    <w:div w:id="1513254724">
      <w:bodyDiv w:val="1"/>
      <w:marLeft w:val="0"/>
      <w:marRight w:val="0"/>
      <w:marTop w:val="0"/>
      <w:marBottom w:val="0"/>
      <w:divBdr>
        <w:top w:val="none" w:sz="0" w:space="0" w:color="auto"/>
        <w:left w:val="none" w:sz="0" w:space="0" w:color="auto"/>
        <w:bottom w:val="none" w:sz="0" w:space="0" w:color="auto"/>
        <w:right w:val="none" w:sz="0" w:space="0" w:color="auto"/>
      </w:divBdr>
    </w:div>
    <w:div w:id="1932274925">
      <w:bodyDiv w:val="1"/>
      <w:marLeft w:val="0"/>
      <w:marRight w:val="0"/>
      <w:marTop w:val="0"/>
      <w:marBottom w:val="0"/>
      <w:divBdr>
        <w:top w:val="none" w:sz="0" w:space="0" w:color="auto"/>
        <w:left w:val="none" w:sz="0" w:space="0" w:color="auto"/>
        <w:bottom w:val="none" w:sz="0" w:space="0" w:color="auto"/>
        <w:right w:val="none" w:sz="0" w:space="0" w:color="auto"/>
      </w:divBdr>
      <w:divsChild>
        <w:div w:id="1707607413">
          <w:marLeft w:val="0"/>
          <w:marRight w:val="0"/>
          <w:marTop w:val="0"/>
          <w:marBottom w:val="0"/>
          <w:divBdr>
            <w:top w:val="none" w:sz="0" w:space="0" w:color="auto"/>
            <w:left w:val="none" w:sz="0" w:space="0" w:color="auto"/>
            <w:bottom w:val="none" w:sz="0" w:space="0" w:color="auto"/>
            <w:right w:val="none" w:sz="0" w:space="0" w:color="auto"/>
          </w:divBdr>
          <w:divsChild>
            <w:div w:id="1141114242">
              <w:marLeft w:val="0"/>
              <w:marRight w:val="0"/>
              <w:marTop w:val="0"/>
              <w:marBottom w:val="0"/>
              <w:divBdr>
                <w:top w:val="none" w:sz="0" w:space="0" w:color="auto"/>
                <w:left w:val="none" w:sz="0" w:space="0" w:color="auto"/>
                <w:bottom w:val="none" w:sz="0" w:space="0" w:color="auto"/>
                <w:right w:val="none" w:sz="0" w:space="0" w:color="auto"/>
              </w:divBdr>
            </w:div>
            <w:div w:id="1225945725">
              <w:marLeft w:val="0"/>
              <w:marRight w:val="0"/>
              <w:marTop w:val="0"/>
              <w:marBottom w:val="0"/>
              <w:divBdr>
                <w:top w:val="none" w:sz="0" w:space="0" w:color="auto"/>
                <w:left w:val="none" w:sz="0" w:space="0" w:color="auto"/>
                <w:bottom w:val="none" w:sz="0" w:space="0" w:color="auto"/>
                <w:right w:val="none" w:sz="0" w:space="0" w:color="auto"/>
              </w:divBdr>
            </w:div>
            <w:div w:id="1595935604">
              <w:marLeft w:val="0"/>
              <w:marRight w:val="0"/>
              <w:marTop w:val="0"/>
              <w:marBottom w:val="0"/>
              <w:divBdr>
                <w:top w:val="none" w:sz="0" w:space="0" w:color="auto"/>
                <w:left w:val="none" w:sz="0" w:space="0" w:color="auto"/>
                <w:bottom w:val="none" w:sz="0" w:space="0" w:color="auto"/>
                <w:right w:val="none" w:sz="0" w:space="0" w:color="auto"/>
              </w:divBdr>
            </w:div>
            <w:div w:id="1620406938">
              <w:marLeft w:val="0"/>
              <w:marRight w:val="0"/>
              <w:marTop w:val="0"/>
              <w:marBottom w:val="0"/>
              <w:divBdr>
                <w:top w:val="none" w:sz="0" w:space="0" w:color="auto"/>
                <w:left w:val="none" w:sz="0" w:space="0" w:color="auto"/>
                <w:bottom w:val="none" w:sz="0" w:space="0" w:color="auto"/>
                <w:right w:val="none" w:sz="0" w:space="0" w:color="auto"/>
              </w:divBdr>
            </w:div>
            <w:div w:id="888565943">
              <w:marLeft w:val="0"/>
              <w:marRight w:val="0"/>
              <w:marTop w:val="0"/>
              <w:marBottom w:val="0"/>
              <w:divBdr>
                <w:top w:val="none" w:sz="0" w:space="0" w:color="auto"/>
                <w:left w:val="none" w:sz="0" w:space="0" w:color="auto"/>
                <w:bottom w:val="none" w:sz="0" w:space="0" w:color="auto"/>
                <w:right w:val="none" w:sz="0" w:space="0" w:color="auto"/>
              </w:divBdr>
            </w:div>
            <w:div w:id="1205017608">
              <w:marLeft w:val="0"/>
              <w:marRight w:val="0"/>
              <w:marTop w:val="0"/>
              <w:marBottom w:val="0"/>
              <w:divBdr>
                <w:top w:val="none" w:sz="0" w:space="0" w:color="auto"/>
                <w:left w:val="none" w:sz="0" w:space="0" w:color="auto"/>
                <w:bottom w:val="none" w:sz="0" w:space="0" w:color="auto"/>
                <w:right w:val="none" w:sz="0" w:space="0" w:color="auto"/>
              </w:divBdr>
            </w:div>
            <w:div w:id="2086220185">
              <w:marLeft w:val="0"/>
              <w:marRight w:val="0"/>
              <w:marTop w:val="0"/>
              <w:marBottom w:val="0"/>
              <w:divBdr>
                <w:top w:val="none" w:sz="0" w:space="0" w:color="auto"/>
                <w:left w:val="none" w:sz="0" w:space="0" w:color="auto"/>
                <w:bottom w:val="none" w:sz="0" w:space="0" w:color="auto"/>
                <w:right w:val="none" w:sz="0" w:space="0" w:color="auto"/>
              </w:divBdr>
            </w:div>
            <w:div w:id="1487821291">
              <w:marLeft w:val="0"/>
              <w:marRight w:val="0"/>
              <w:marTop w:val="0"/>
              <w:marBottom w:val="0"/>
              <w:divBdr>
                <w:top w:val="none" w:sz="0" w:space="0" w:color="auto"/>
                <w:left w:val="none" w:sz="0" w:space="0" w:color="auto"/>
                <w:bottom w:val="none" w:sz="0" w:space="0" w:color="auto"/>
                <w:right w:val="none" w:sz="0" w:space="0" w:color="auto"/>
              </w:divBdr>
            </w:div>
            <w:div w:id="508524495">
              <w:marLeft w:val="0"/>
              <w:marRight w:val="0"/>
              <w:marTop w:val="0"/>
              <w:marBottom w:val="0"/>
              <w:divBdr>
                <w:top w:val="none" w:sz="0" w:space="0" w:color="auto"/>
                <w:left w:val="none" w:sz="0" w:space="0" w:color="auto"/>
                <w:bottom w:val="none" w:sz="0" w:space="0" w:color="auto"/>
                <w:right w:val="none" w:sz="0" w:space="0" w:color="auto"/>
              </w:divBdr>
            </w:div>
            <w:div w:id="1799571567">
              <w:marLeft w:val="0"/>
              <w:marRight w:val="0"/>
              <w:marTop w:val="0"/>
              <w:marBottom w:val="0"/>
              <w:divBdr>
                <w:top w:val="none" w:sz="0" w:space="0" w:color="auto"/>
                <w:left w:val="none" w:sz="0" w:space="0" w:color="auto"/>
                <w:bottom w:val="none" w:sz="0" w:space="0" w:color="auto"/>
                <w:right w:val="none" w:sz="0" w:space="0" w:color="auto"/>
              </w:divBdr>
            </w:div>
            <w:div w:id="1666666277">
              <w:marLeft w:val="0"/>
              <w:marRight w:val="0"/>
              <w:marTop w:val="0"/>
              <w:marBottom w:val="0"/>
              <w:divBdr>
                <w:top w:val="none" w:sz="0" w:space="0" w:color="auto"/>
                <w:left w:val="none" w:sz="0" w:space="0" w:color="auto"/>
                <w:bottom w:val="none" w:sz="0" w:space="0" w:color="auto"/>
                <w:right w:val="none" w:sz="0" w:space="0" w:color="auto"/>
              </w:divBdr>
            </w:div>
            <w:div w:id="1366179274">
              <w:marLeft w:val="0"/>
              <w:marRight w:val="0"/>
              <w:marTop w:val="0"/>
              <w:marBottom w:val="0"/>
              <w:divBdr>
                <w:top w:val="none" w:sz="0" w:space="0" w:color="auto"/>
                <w:left w:val="none" w:sz="0" w:space="0" w:color="auto"/>
                <w:bottom w:val="none" w:sz="0" w:space="0" w:color="auto"/>
                <w:right w:val="none" w:sz="0" w:space="0" w:color="auto"/>
              </w:divBdr>
            </w:div>
            <w:div w:id="459298278">
              <w:marLeft w:val="0"/>
              <w:marRight w:val="0"/>
              <w:marTop w:val="0"/>
              <w:marBottom w:val="0"/>
              <w:divBdr>
                <w:top w:val="none" w:sz="0" w:space="0" w:color="auto"/>
                <w:left w:val="none" w:sz="0" w:space="0" w:color="auto"/>
                <w:bottom w:val="none" w:sz="0" w:space="0" w:color="auto"/>
                <w:right w:val="none" w:sz="0" w:space="0" w:color="auto"/>
              </w:divBdr>
            </w:div>
            <w:div w:id="89816812">
              <w:marLeft w:val="0"/>
              <w:marRight w:val="0"/>
              <w:marTop w:val="0"/>
              <w:marBottom w:val="0"/>
              <w:divBdr>
                <w:top w:val="none" w:sz="0" w:space="0" w:color="auto"/>
                <w:left w:val="none" w:sz="0" w:space="0" w:color="auto"/>
                <w:bottom w:val="none" w:sz="0" w:space="0" w:color="auto"/>
                <w:right w:val="none" w:sz="0" w:space="0" w:color="auto"/>
              </w:divBdr>
            </w:div>
            <w:div w:id="1644315170">
              <w:marLeft w:val="0"/>
              <w:marRight w:val="0"/>
              <w:marTop w:val="0"/>
              <w:marBottom w:val="0"/>
              <w:divBdr>
                <w:top w:val="none" w:sz="0" w:space="0" w:color="auto"/>
                <w:left w:val="none" w:sz="0" w:space="0" w:color="auto"/>
                <w:bottom w:val="none" w:sz="0" w:space="0" w:color="auto"/>
                <w:right w:val="none" w:sz="0" w:space="0" w:color="auto"/>
              </w:divBdr>
            </w:div>
            <w:div w:id="548036972">
              <w:marLeft w:val="0"/>
              <w:marRight w:val="0"/>
              <w:marTop w:val="0"/>
              <w:marBottom w:val="0"/>
              <w:divBdr>
                <w:top w:val="none" w:sz="0" w:space="0" w:color="auto"/>
                <w:left w:val="none" w:sz="0" w:space="0" w:color="auto"/>
                <w:bottom w:val="none" w:sz="0" w:space="0" w:color="auto"/>
                <w:right w:val="none" w:sz="0" w:space="0" w:color="auto"/>
              </w:divBdr>
            </w:div>
            <w:div w:id="412704019">
              <w:marLeft w:val="0"/>
              <w:marRight w:val="0"/>
              <w:marTop w:val="0"/>
              <w:marBottom w:val="0"/>
              <w:divBdr>
                <w:top w:val="none" w:sz="0" w:space="0" w:color="auto"/>
                <w:left w:val="none" w:sz="0" w:space="0" w:color="auto"/>
                <w:bottom w:val="none" w:sz="0" w:space="0" w:color="auto"/>
                <w:right w:val="none" w:sz="0" w:space="0" w:color="auto"/>
              </w:divBdr>
            </w:div>
            <w:div w:id="924149756">
              <w:marLeft w:val="0"/>
              <w:marRight w:val="0"/>
              <w:marTop w:val="0"/>
              <w:marBottom w:val="0"/>
              <w:divBdr>
                <w:top w:val="none" w:sz="0" w:space="0" w:color="auto"/>
                <w:left w:val="none" w:sz="0" w:space="0" w:color="auto"/>
                <w:bottom w:val="none" w:sz="0" w:space="0" w:color="auto"/>
                <w:right w:val="none" w:sz="0" w:space="0" w:color="auto"/>
              </w:divBdr>
            </w:div>
            <w:div w:id="1663002195">
              <w:marLeft w:val="0"/>
              <w:marRight w:val="0"/>
              <w:marTop w:val="0"/>
              <w:marBottom w:val="0"/>
              <w:divBdr>
                <w:top w:val="none" w:sz="0" w:space="0" w:color="auto"/>
                <w:left w:val="none" w:sz="0" w:space="0" w:color="auto"/>
                <w:bottom w:val="none" w:sz="0" w:space="0" w:color="auto"/>
                <w:right w:val="none" w:sz="0" w:space="0" w:color="auto"/>
              </w:divBdr>
            </w:div>
            <w:div w:id="724841203">
              <w:marLeft w:val="0"/>
              <w:marRight w:val="0"/>
              <w:marTop w:val="0"/>
              <w:marBottom w:val="0"/>
              <w:divBdr>
                <w:top w:val="none" w:sz="0" w:space="0" w:color="auto"/>
                <w:left w:val="none" w:sz="0" w:space="0" w:color="auto"/>
                <w:bottom w:val="none" w:sz="0" w:space="0" w:color="auto"/>
                <w:right w:val="none" w:sz="0" w:space="0" w:color="auto"/>
              </w:divBdr>
            </w:div>
            <w:div w:id="492532523">
              <w:marLeft w:val="0"/>
              <w:marRight w:val="0"/>
              <w:marTop w:val="0"/>
              <w:marBottom w:val="0"/>
              <w:divBdr>
                <w:top w:val="none" w:sz="0" w:space="0" w:color="auto"/>
                <w:left w:val="none" w:sz="0" w:space="0" w:color="auto"/>
                <w:bottom w:val="none" w:sz="0" w:space="0" w:color="auto"/>
                <w:right w:val="none" w:sz="0" w:space="0" w:color="auto"/>
              </w:divBdr>
            </w:div>
            <w:div w:id="1442413764">
              <w:marLeft w:val="0"/>
              <w:marRight w:val="0"/>
              <w:marTop w:val="0"/>
              <w:marBottom w:val="0"/>
              <w:divBdr>
                <w:top w:val="none" w:sz="0" w:space="0" w:color="auto"/>
                <w:left w:val="none" w:sz="0" w:space="0" w:color="auto"/>
                <w:bottom w:val="none" w:sz="0" w:space="0" w:color="auto"/>
                <w:right w:val="none" w:sz="0" w:space="0" w:color="auto"/>
              </w:divBdr>
            </w:div>
            <w:div w:id="558900826">
              <w:marLeft w:val="0"/>
              <w:marRight w:val="0"/>
              <w:marTop w:val="0"/>
              <w:marBottom w:val="0"/>
              <w:divBdr>
                <w:top w:val="none" w:sz="0" w:space="0" w:color="auto"/>
                <w:left w:val="none" w:sz="0" w:space="0" w:color="auto"/>
                <w:bottom w:val="none" w:sz="0" w:space="0" w:color="auto"/>
                <w:right w:val="none" w:sz="0" w:space="0" w:color="auto"/>
              </w:divBdr>
            </w:div>
            <w:div w:id="1380935841">
              <w:marLeft w:val="0"/>
              <w:marRight w:val="0"/>
              <w:marTop w:val="0"/>
              <w:marBottom w:val="0"/>
              <w:divBdr>
                <w:top w:val="none" w:sz="0" w:space="0" w:color="auto"/>
                <w:left w:val="none" w:sz="0" w:space="0" w:color="auto"/>
                <w:bottom w:val="none" w:sz="0" w:space="0" w:color="auto"/>
                <w:right w:val="none" w:sz="0" w:space="0" w:color="auto"/>
              </w:divBdr>
            </w:div>
            <w:div w:id="234049277">
              <w:marLeft w:val="0"/>
              <w:marRight w:val="0"/>
              <w:marTop w:val="0"/>
              <w:marBottom w:val="0"/>
              <w:divBdr>
                <w:top w:val="none" w:sz="0" w:space="0" w:color="auto"/>
                <w:left w:val="none" w:sz="0" w:space="0" w:color="auto"/>
                <w:bottom w:val="none" w:sz="0" w:space="0" w:color="auto"/>
                <w:right w:val="none" w:sz="0" w:space="0" w:color="auto"/>
              </w:divBdr>
            </w:div>
            <w:div w:id="1500775544">
              <w:marLeft w:val="0"/>
              <w:marRight w:val="0"/>
              <w:marTop w:val="0"/>
              <w:marBottom w:val="0"/>
              <w:divBdr>
                <w:top w:val="none" w:sz="0" w:space="0" w:color="auto"/>
                <w:left w:val="none" w:sz="0" w:space="0" w:color="auto"/>
                <w:bottom w:val="none" w:sz="0" w:space="0" w:color="auto"/>
                <w:right w:val="none" w:sz="0" w:space="0" w:color="auto"/>
              </w:divBdr>
            </w:div>
            <w:div w:id="1817647082">
              <w:marLeft w:val="0"/>
              <w:marRight w:val="0"/>
              <w:marTop w:val="0"/>
              <w:marBottom w:val="0"/>
              <w:divBdr>
                <w:top w:val="none" w:sz="0" w:space="0" w:color="auto"/>
                <w:left w:val="none" w:sz="0" w:space="0" w:color="auto"/>
                <w:bottom w:val="none" w:sz="0" w:space="0" w:color="auto"/>
                <w:right w:val="none" w:sz="0" w:space="0" w:color="auto"/>
              </w:divBdr>
            </w:div>
            <w:div w:id="2120027452">
              <w:marLeft w:val="0"/>
              <w:marRight w:val="0"/>
              <w:marTop w:val="0"/>
              <w:marBottom w:val="0"/>
              <w:divBdr>
                <w:top w:val="none" w:sz="0" w:space="0" w:color="auto"/>
                <w:left w:val="none" w:sz="0" w:space="0" w:color="auto"/>
                <w:bottom w:val="none" w:sz="0" w:space="0" w:color="auto"/>
                <w:right w:val="none" w:sz="0" w:space="0" w:color="auto"/>
              </w:divBdr>
            </w:div>
            <w:div w:id="1348095182">
              <w:marLeft w:val="0"/>
              <w:marRight w:val="0"/>
              <w:marTop w:val="0"/>
              <w:marBottom w:val="0"/>
              <w:divBdr>
                <w:top w:val="none" w:sz="0" w:space="0" w:color="auto"/>
                <w:left w:val="none" w:sz="0" w:space="0" w:color="auto"/>
                <w:bottom w:val="none" w:sz="0" w:space="0" w:color="auto"/>
                <w:right w:val="none" w:sz="0" w:space="0" w:color="auto"/>
              </w:divBdr>
            </w:div>
            <w:div w:id="690103807">
              <w:marLeft w:val="0"/>
              <w:marRight w:val="0"/>
              <w:marTop w:val="0"/>
              <w:marBottom w:val="0"/>
              <w:divBdr>
                <w:top w:val="none" w:sz="0" w:space="0" w:color="auto"/>
                <w:left w:val="none" w:sz="0" w:space="0" w:color="auto"/>
                <w:bottom w:val="none" w:sz="0" w:space="0" w:color="auto"/>
                <w:right w:val="none" w:sz="0" w:space="0" w:color="auto"/>
              </w:divBdr>
            </w:div>
            <w:div w:id="1294025129">
              <w:marLeft w:val="0"/>
              <w:marRight w:val="0"/>
              <w:marTop w:val="0"/>
              <w:marBottom w:val="0"/>
              <w:divBdr>
                <w:top w:val="none" w:sz="0" w:space="0" w:color="auto"/>
                <w:left w:val="none" w:sz="0" w:space="0" w:color="auto"/>
                <w:bottom w:val="none" w:sz="0" w:space="0" w:color="auto"/>
                <w:right w:val="none" w:sz="0" w:space="0" w:color="auto"/>
              </w:divBdr>
            </w:div>
            <w:div w:id="414014891">
              <w:marLeft w:val="0"/>
              <w:marRight w:val="0"/>
              <w:marTop w:val="0"/>
              <w:marBottom w:val="0"/>
              <w:divBdr>
                <w:top w:val="none" w:sz="0" w:space="0" w:color="auto"/>
                <w:left w:val="none" w:sz="0" w:space="0" w:color="auto"/>
                <w:bottom w:val="none" w:sz="0" w:space="0" w:color="auto"/>
                <w:right w:val="none" w:sz="0" w:space="0" w:color="auto"/>
              </w:divBdr>
            </w:div>
            <w:div w:id="119737554">
              <w:marLeft w:val="0"/>
              <w:marRight w:val="0"/>
              <w:marTop w:val="0"/>
              <w:marBottom w:val="0"/>
              <w:divBdr>
                <w:top w:val="none" w:sz="0" w:space="0" w:color="auto"/>
                <w:left w:val="none" w:sz="0" w:space="0" w:color="auto"/>
                <w:bottom w:val="none" w:sz="0" w:space="0" w:color="auto"/>
                <w:right w:val="none" w:sz="0" w:space="0" w:color="auto"/>
              </w:divBdr>
            </w:div>
            <w:div w:id="1404765768">
              <w:marLeft w:val="0"/>
              <w:marRight w:val="0"/>
              <w:marTop w:val="0"/>
              <w:marBottom w:val="0"/>
              <w:divBdr>
                <w:top w:val="none" w:sz="0" w:space="0" w:color="auto"/>
                <w:left w:val="none" w:sz="0" w:space="0" w:color="auto"/>
                <w:bottom w:val="none" w:sz="0" w:space="0" w:color="auto"/>
                <w:right w:val="none" w:sz="0" w:space="0" w:color="auto"/>
              </w:divBdr>
            </w:div>
            <w:div w:id="2080322767">
              <w:marLeft w:val="0"/>
              <w:marRight w:val="0"/>
              <w:marTop w:val="0"/>
              <w:marBottom w:val="0"/>
              <w:divBdr>
                <w:top w:val="none" w:sz="0" w:space="0" w:color="auto"/>
                <w:left w:val="none" w:sz="0" w:space="0" w:color="auto"/>
                <w:bottom w:val="none" w:sz="0" w:space="0" w:color="auto"/>
                <w:right w:val="none" w:sz="0" w:space="0" w:color="auto"/>
              </w:divBdr>
            </w:div>
            <w:div w:id="156239255">
              <w:marLeft w:val="0"/>
              <w:marRight w:val="0"/>
              <w:marTop w:val="0"/>
              <w:marBottom w:val="0"/>
              <w:divBdr>
                <w:top w:val="none" w:sz="0" w:space="0" w:color="auto"/>
                <w:left w:val="none" w:sz="0" w:space="0" w:color="auto"/>
                <w:bottom w:val="none" w:sz="0" w:space="0" w:color="auto"/>
                <w:right w:val="none" w:sz="0" w:space="0" w:color="auto"/>
              </w:divBdr>
            </w:div>
            <w:div w:id="1979064329">
              <w:marLeft w:val="0"/>
              <w:marRight w:val="0"/>
              <w:marTop w:val="0"/>
              <w:marBottom w:val="0"/>
              <w:divBdr>
                <w:top w:val="none" w:sz="0" w:space="0" w:color="auto"/>
                <w:left w:val="none" w:sz="0" w:space="0" w:color="auto"/>
                <w:bottom w:val="none" w:sz="0" w:space="0" w:color="auto"/>
                <w:right w:val="none" w:sz="0" w:space="0" w:color="auto"/>
              </w:divBdr>
            </w:div>
            <w:div w:id="97608305">
              <w:marLeft w:val="0"/>
              <w:marRight w:val="0"/>
              <w:marTop w:val="0"/>
              <w:marBottom w:val="0"/>
              <w:divBdr>
                <w:top w:val="none" w:sz="0" w:space="0" w:color="auto"/>
                <w:left w:val="none" w:sz="0" w:space="0" w:color="auto"/>
                <w:bottom w:val="none" w:sz="0" w:space="0" w:color="auto"/>
                <w:right w:val="none" w:sz="0" w:space="0" w:color="auto"/>
              </w:divBdr>
            </w:div>
            <w:div w:id="987172193">
              <w:marLeft w:val="0"/>
              <w:marRight w:val="0"/>
              <w:marTop w:val="0"/>
              <w:marBottom w:val="0"/>
              <w:divBdr>
                <w:top w:val="none" w:sz="0" w:space="0" w:color="auto"/>
                <w:left w:val="none" w:sz="0" w:space="0" w:color="auto"/>
                <w:bottom w:val="none" w:sz="0" w:space="0" w:color="auto"/>
                <w:right w:val="none" w:sz="0" w:space="0" w:color="auto"/>
              </w:divBdr>
            </w:div>
            <w:div w:id="1265501368">
              <w:marLeft w:val="0"/>
              <w:marRight w:val="0"/>
              <w:marTop w:val="0"/>
              <w:marBottom w:val="0"/>
              <w:divBdr>
                <w:top w:val="none" w:sz="0" w:space="0" w:color="auto"/>
                <w:left w:val="none" w:sz="0" w:space="0" w:color="auto"/>
                <w:bottom w:val="none" w:sz="0" w:space="0" w:color="auto"/>
                <w:right w:val="none" w:sz="0" w:space="0" w:color="auto"/>
              </w:divBdr>
            </w:div>
            <w:div w:id="93788122">
              <w:marLeft w:val="0"/>
              <w:marRight w:val="0"/>
              <w:marTop w:val="0"/>
              <w:marBottom w:val="0"/>
              <w:divBdr>
                <w:top w:val="none" w:sz="0" w:space="0" w:color="auto"/>
                <w:left w:val="none" w:sz="0" w:space="0" w:color="auto"/>
                <w:bottom w:val="none" w:sz="0" w:space="0" w:color="auto"/>
                <w:right w:val="none" w:sz="0" w:space="0" w:color="auto"/>
              </w:divBdr>
            </w:div>
            <w:div w:id="514341914">
              <w:marLeft w:val="0"/>
              <w:marRight w:val="0"/>
              <w:marTop w:val="0"/>
              <w:marBottom w:val="0"/>
              <w:divBdr>
                <w:top w:val="none" w:sz="0" w:space="0" w:color="auto"/>
                <w:left w:val="none" w:sz="0" w:space="0" w:color="auto"/>
                <w:bottom w:val="none" w:sz="0" w:space="0" w:color="auto"/>
                <w:right w:val="none" w:sz="0" w:space="0" w:color="auto"/>
              </w:divBdr>
            </w:div>
            <w:div w:id="1487356844">
              <w:marLeft w:val="0"/>
              <w:marRight w:val="0"/>
              <w:marTop w:val="0"/>
              <w:marBottom w:val="0"/>
              <w:divBdr>
                <w:top w:val="none" w:sz="0" w:space="0" w:color="auto"/>
                <w:left w:val="none" w:sz="0" w:space="0" w:color="auto"/>
                <w:bottom w:val="none" w:sz="0" w:space="0" w:color="auto"/>
                <w:right w:val="none" w:sz="0" w:space="0" w:color="auto"/>
              </w:divBdr>
            </w:div>
            <w:div w:id="1062951504">
              <w:marLeft w:val="0"/>
              <w:marRight w:val="0"/>
              <w:marTop w:val="0"/>
              <w:marBottom w:val="0"/>
              <w:divBdr>
                <w:top w:val="none" w:sz="0" w:space="0" w:color="auto"/>
                <w:left w:val="none" w:sz="0" w:space="0" w:color="auto"/>
                <w:bottom w:val="none" w:sz="0" w:space="0" w:color="auto"/>
                <w:right w:val="none" w:sz="0" w:space="0" w:color="auto"/>
              </w:divBdr>
            </w:div>
            <w:div w:id="1212114837">
              <w:marLeft w:val="0"/>
              <w:marRight w:val="0"/>
              <w:marTop w:val="0"/>
              <w:marBottom w:val="0"/>
              <w:divBdr>
                <w:top w:val="none" w:sz="0" w:space="0" w:color="auto"/>
                <w:left w:val="none" w:sz="0" w:space="0" w:color="auto"/>
                <w:bottom w:val="none" w:sz="0" w:space="0" w:color="auto"/>
                <w:right w:val="none" w:sz="0" w:space="0" w:color="auto"/>
              </w:divBdr>
            </w:div>
            <w:div w:id="1876575371">
              <w:marLeft w:val="0"/>
              <w:marRight w:val="0"/>
              <w:marTop w:val="0"/>
              <w:marBottom w:val="0"/>
              <w:divBdr>
                <w:top w:val="none" w:sz="0" w:space="0" w:color="auto"/>
                <w:left w:val="none" w:sz="0" w:space="0" w:color="auto"/>
                <w:bottom w:val="none" w:sz="0" w:space="0" w:color="auto"/>
                <w:right w:val="none" w:sz="0" w:space="0" w:color="auto"/>
              </w:divBdr>
            </w:div>
            <w:div w:id="495265926">
              <w:marLeft w:val="0"/>
              <w:marRight w:val="0"/>
              <w:marTop w:val="0"/>
              <w:marBottom w:val="0"/>
              <w:divBdr>
                <w:top w:val="none" w:sz="0" w:space="0" w:color="auto"/>
                <w:left w:val="none" w:sz="0" w:space="0" w:color="auto"/>
                <w:bottom w:val="none" w:sz="0" w:space="0" w:color="auto"/>
                <w:right w:val="none" w:sz="0" w:space="0" w:color="auto"/>
              </w:divBdr>
            </w:div>
            <w:div w:id="501747910">
              <w:marLeft w:val="0"/>
              <w:marRight w:val="0"/>
              <w:marTop w:val="0"/>
              <w:marBottom w:val="0"/>
              <w:divBdr>
                <w:top w:val="none" w:sz="0" w:space="0" w:color="auto"/>
                <w:left w:val="none" w:sz="0" w:space="0" w:color="auto"/>
                <w:bottom w:val="none" w:sz="0" w:space="0" w:color="auto"/>
                <w:right w:val="none" w:sz="0" w:space="0" w:color="auto"/>
              </w:divBdr>
            </w:div>
            <w:div w:id="127095283">
              <w:marLeft w:val="0"/>
              <w:marRight w:val="0"/>
              <w:marTop w:val="0"/>
              <w:marBottom w:val="0"/>
              <w:divBdr>
                <w:top w:val="none" w:sz="0" w:space="0" w:color="auto"/>
                <w:left w:val="none" w:sz="0" w:space="0" w:color="auto"/>
                <w:bottom w:val="none" w:sz="0" w:space="0" w:color="auto"/>
                <w:right w:val="none" w:sz="0" w:space="0" w:color="auto"/>
              </w:divBdr>
            </w:div>
            <w:div w:id="2108771729">
              <w:marLeft w:val="0"/>
              <w:marRight w:val="0"/>
              <w:marTop w:val="0"/>
              <w:marBottom w:val="0"/>
              <w:divBdr>
                <w:top w:val="none" w:sz="0" w:space="0" w:color="auto"/>
                <w:left w:val="none" w:sz="0" w:space="0" w:color="auto"/>
                <w:bottom w:val="none" w:sz="0" w:space="0" w:color="auto"/>
                <w:right w:val="none" w:sz="0" w:space="0" w:color="auto"/>
              </w:divBdr>
            </w:div>
            <w:div w:id="1590040016">
              <w:marLeft w:val="0"/>
              <w:marRight w:val="0"/>
              <w:marTop w:val="0"/>
              <w:marBottom w:val="0"/>
              <w:divBdr>
                <w:top w:val="none" w:sz="0" w:space="0" w:color="auto"/>
                <w:left w:val="none" w:sz="0" w:space="0" w:color="auto"/>
                <w:bottom w:val="none" w:sz="0" w:space="0" w:color="auto"/>
                <w:right w:val="none" w:sz="0" w:space="0" w:color="auto"/>
              </w:divBdr>
            </w:div>
            <w:div w:id="1665622064">
              <w:marLeft w:val="0"/>
              <w:marRight w:val="0"/>
              <w:marTop w:val="0"/>
              <w:marBottom w:val="0"/>
              <w:divBdr>
                <w:top w:val="none" w:sz="0" w:space="0" w:color="auto"/>
                <w:left w:val="none" w:sz="0" w:space="0" w:color="auto"/>
                <w:bottom w:val="none" w:sz="0" w:space="0" w:color="auto"/>
                <w:right w:val="none" w:sz="0" w:space="0" w:color="auto"/>
              </w:divBdr>
            </w:div>
            <w:div w:id="625743583">
              <w:marLeft w:val="0"/>
              <w:marRight w:val="0"/>
              <w:marTop w:val="0"/>
              <w:marBottom w:val="0"/>
              <w:divBdr>
                <w:top w:val="none" w:sz="0" w:space="0" w:color="auto"/>
                <w:left w:val="none" w:sz="0" w:space="0" w:color="auto"/>
                <w:bottom w:val="none" w:sz="0" w:space="0" w:color="auto"/>
                <w:right w:val="none" w:sz="0" w:space="0" w:color="auto"/>
              </w:divBdr>
            </w:div>
            <w:div w:id="1833376229">
              <w:marLeft w:val="0"/>
              <w:marRight w:val="0"/>
              <w:marTop w:val="0"/>
              <w:marBottom w:val="0"/>
              <w:divBdr>
                <w:top w:val="none" w:sz="0" w:space="0" w:color="auto"/>
                <w:left w:val="none" w:sz="0" w:space="0" w:color="auto"/>
                <w:bottom w:val="none" w:sz="0" w:space="0" w:color="auto"/>
                <w:right w:val="none" w:sz="0" w:space="0" w:color="auto"/>
              </w:divBdr>
            </w:div>
            <w:div w:id="99229813">
              <w:marLeft w:val="0"/>
              <w:marRight w:val="0"/>
              <w:marTop w:val="0"/>
              <w:marBottom w:val="0"/>
              <w:divBdr>
                <w:top w:val="none" w:sz="0" w:space="0" w:color="auto"/>
                <w:left w:val="none" w:sz="0" w:space="0" w:color="auto"/>
                <w:bottom w:val="none" w:sz="0" w:space="0" w:color="auto"/>
                <w:right w:val="none" w:sz="0" w:space="0" w:color="auto"/>
              </w:divBdr>
            </w:div>
            <w:div w:id="1281229266">
              <w:marLeft w:val="0"/>
              <w:marRight w:val="0"/>
              <w:marTop w:val="0"/>
              <w:marBottom w:val="0"/>
              <w:divBdr>
                <w:top w:val="none" w:sz="0" w:space="0" w:color="auto"/>
                <w:left w:val="none" w:sz="0" w:space="0" w:color="auto"/>
                <w:bottom w:val="none" w:sz="0" w:space="0" w:color="auto"/>
                <w:right w:val="none" w:sz="0" w:space="0" w:color="auto"/>
              </w:divBdr>
            </w:div>
            <w:div w:id="1659457043">
              <w:marLeft w:val="0"/>
              <w:marRight w:val="0"/>
              <w:marTop w:val="0"/>
              <w:marBottom w:val="0"/>
              <w:divBdr>
                <w:top w:val="none" w:sz="0" w:space="0" w:color="auto"/>
                <w:left w:val="none" w:sz="0" w:space="0" w:color="auto"/>
                <w:bottom w:val="none" w:sz="0" w:space="0" w:color="auto"/>
                <w:right w:val="none" w:sz="0" w:space="0" w:color="auto"/>
              </w:divBdr>
            </w:div>
            <w:div w:id="1561214807">
              <w:marLeft w:val="0"/>
              <w:marRight w:val="0"/>
              <w:marTop w:val="0"/>
              <w:marBottom w:val="0"/>
              <w:divBdr>
                <w:top w:val="none" w:sz="0" w:space="0" w:color="auto"/>
                <w:left w:val="none" w:sz="0" w:space="0" w:color="auto"/>
                <w:bottom w:val="none" w:sz="0" w:space="0" w:color="auto"/>
                <w:right w:val="none" w:sz="0" w:space="0" w:color="auto"/>
              </w:divBdr>
            </w:div>
            <w:div w:id="59132858">
              <w:marLeft w:val="0"/>
              <w:marRight w:val="0"/>
              <w:marTop w:val="0"/>
              <w:marBottom w:val="0"/>
              <w:divBdr>
                <w:top w:val="none" w:sz="0" w:space="0" w:color="auto"/>
                <w:left w:val="none" w:sz="0" w:space="0" w:color="auto"/>
                <w:bottom w:val="none" w:sz="0" w:space="0" w:color="auto"/>
                <w:right w:val="none" w:sz="0" w:space="0" w:color="auto"/>
              </w:divBdr>
            </w:div>
            <w:div w:id="719672252">
              <w:marLeft w:val="0"/>
              <w:marRight w:val="0"/>
              <w:marTop w:val="0"/>
              <w:marBottom w:val="0"/>
              <w:divBdr>
                <w:top w:val="none" w:sz="0" w:space="0" w:color="auto"/>
                <w:left w:val="none" w:sz="0" w:space="0" w:color="auto"/>
                <w:bottom w:val="none" w:sz="0" w:space="0" w:color="auto"/>
                <w:right w:val="none" w:sz="0" w:space="0" w:color="auto"/>
              </w:divBdr>
            </w:div>
            <w:div w:id="1724786806">
              <w:marLeft w:val="0"/>
              <w:marRight w:val="0"/>
              <w:marTop w:val="0"/>
              <w:marBottom w:val="0"/>
              <w:divBdr>
                <w:top w:val="none" w:sz="0" w:space="0" w:color="auto"/>
                <w:left w:val="none" w:sz="0" w:space="0" w:color="auto"/>
                <w:bottom w:val="none" w:sz="0" w:space="0" w:color="auto"/>
                <w:right w:val="none" w:sz="0" w:space="0" w:color="auto"/>
              </w:divBdr>
            </w:div>
            <w:div w:id="1161503853">
              <w:marLeft w:val="0"/>
              <w:marRight w:val="0"/>
              <w:marTop w:val="0"/>
              <w:marBottom w:val="0"/>
              <w:divBdr>
                <w:top w:val="none" w:sz="0" w:space="0" w:color="auto"/>
                <w:left w:val="none" w:sz="0" w:space="0" w:color="auto"/>
                <w:bottom w:val="none" w:sz="0" w:space="0" w:color="auto"/>
                <w:right w:val="none" w:sz="0" w:space="0" w:color="auto"/>
              </w:divBdr>
            </w:div>
            <w:div w:id="1928463869">
              <w:marLeft w:val="0"/>
              <w:marRight w:val="0"/>
              <w:marTop w:val="0"/>
              <w:marBottom w:val="0"/>
              <w:divBdr>
                <w:top w:val="none" w:sz="0" w:space="0" w:color="auto"/>
                <w:left w:val="none" w:sz="0" w:space="0" w:color="auto"/>
                <w:bottom w:val="none" w:sz="0" w:space="0" w:color="auto"/>
                <w:right w:val="none" w:sz="0" w:space="0" w:color="auto"/>
              </w:divBdr>
            </w:div>
            <w:div w:id="929387804">
              <w:marLeft w:val="0"/>
              <w:marRight w:val="0"/>
              <w:marTop w:val="0"/>
              <w:marBottom w:val="0"/>
              <w:divBdr>
                <w:top w:val="none" w:sz="0" w:space="0" w:color="auto"/>
                <w:left w:val="none" w:sz="0" w:space="0" w:color="auto"/>
                <w:bottom w:val="none" w:sz="0" w:space="0" w:color="auto"/>
                <w:right w:val="none" w:sz="0" w:space="0" w:color="auto"/>
              </w:divBdr>
            </w:div>
            <w:div w:id="775443575">
              <w:marLeft w:val="0"/>
              <w:marRight w:val="0"/>
              <w:marTop w:val="0"/>
              <w:marBottom w:val="0"/>
              <w:divBdr>
                <w:top w:val="none" w:sz="0" w:space="0" w:color="auto"/>
                <w:left w:val="none" w:sz="0" w:space="0" w:color="auto"/>
                <w:bottom w:val="none" w:sz="0" w:space="0" w:color="auto"/>
                <w:right w:val="none" w:sz="0" w:space="0" w:color="auto"/>
              </w:divBdr>
            </w:div>
            <w:div w:id="87194098">
              <w:marLeft w:val="0"/>
              <w:marRight w:val="0"/>
              <w:marTop w:val="0"/>
              <w:marBottom w:val="0"/>
              <w:divBdr>
                <w:top w:val="none" w:sz="0" w:space="0" w:color="auto"/>
                <w:left w:val="none" w:sz="0" w:space="0" w:color="auto"/>
                <w:bottom w:val="none" w:sz="0" w:space="0" w:color="auto"/>
                <w:right w:val="none" w:sz="0" w:space="0" w:color="auto"/>
              </w:divBdr>
            </w:div>
            <w:div w:id="1791850284">
              <w:marLeft w:val="0"/>
              <w:marRight w:val="0"/>
              <w:marTop w:val="0"/>
              <w:marBottom w:val="0"/>
              <w:divBdr>
                <w:top w:val="none" w:sz="0" w:space="0" w:color="auto"/>
                <w:left w:val="none" w:sz="0" w:space="0" w:color="auto"/>
                <w:bottom w:val="none" w:sz="0" w:space="0" w:color="auto"/>
                <w:right w:val="none" w:sz="0" w:space="0" w:color="auto"/>
              </w:divBdr>
            </w:div>
            <w:div w:id="297495562">
              <w:marLeft w:val="0"/>
              <w:marRight w:val="0"/>
              <w:marTop w:val="0"/>
              <w:marBottom w:val="0"/>
              <w:divBdr>
                <w:top w:val="none" w:sz="0" w:space="0" w:color="auto"/>
                <w:left w:val="none" w:sz="0" w:space="0" w:color="auto"/>
                <w:bottom w:val="none" w:sz="0" w:space="0" w:color="auto"/>
                <w:right w:val="none" w:sz="0" w:space="0" w:color="auto"/>
              </w:divBdr>
            </w:div>
            <w:div w:id="1528789429">
              <w:marLeft w:val="0"/>
              <w:marRight w:val="0"/>
              <w:marTop w:val="0"/>
              <w:marBottom w:val="0"/>
              <w:divBdr>
                <w:top w:val="none" w:sz="0" w:space="0" w:color="auto"/>
                <w:left w:val="none" w:sz="0" w:space="0" w:color="auto"/>
                <w:bottom w:val="none" w:sz="0" w:space="0" w:color="auto"/>
                <w:right w:val="none" w:sz="0" w:space="0" w:color="auto"/>
              </w:divBdr>
            </w:div>
            <w:div w:id="866604859">
              <w:marLeft w:val="0"/>
              <w:marRight w:val="0"/>
              <w:marTop w:val="0"/>
              <w:marBottom w:val="0"/>
              <w:divBdr>
                <w:top w:val="none" w:sz="0" w:space="0" w:color="auto"/>
                <w:left w:val="none" w:sz="0" w:space="0" w:color="auto"/>
                <w:bottom w:val="none" w:sz="0" w:space="0" w:color="auto"/>
                <w:right w:val="none" w:sz="0" w:space="0" w:color="auto"/>
              </w:divBdr>
            </w:div>
            <w:div w:id="252280571">
              <w:marLeft w:val="0"/>
              <w:marRight w:val="0"/>
              <w:marTop w:val="0"/>
              <w:marBottom w:val="0"/>
              <w:divBdr>
                <w:top w:val="none" w:sz="0" w:space="0" w:color="auto"/>
                <w:left w:val="none" w:sz="0" w:space="0" w:color="auto"/>
                <w:bottom w:val="none" w:sz="0" w:space="0" w:color="auto"/>
                <w:right w:val="none" w:sz="0" w:space="0" w:color="auto"/>
              </w:divBdr>
            </w:div>
            <w:div w:id="262035287">
              <w:marLeft w:val="0"/>
              <w:marRight w:val="0"/>
              <w:marTop w:val="0"/>
              <w:marBottom w:val="0"/>
              <w:divBdr>
                <w:top w:val="none" w:sz="0" w:space="0" w:color="auto"/>
                <w:left w:val="none" w:sz="0" w:space="0" w:color="auto"/>
                <w:bottom w:val="none" w:sz="0" w:space="0" w:color="auto"/>
                <w:right w:val="none" w:sz="0" w:space="0" w:color="auto"/>
              </w:divBdr>
            </w:div>
            <w:div w:id="1424375527">
              <w:marLeft w:val="0"/>
              <w:marRight w:val="0"/>
              <w:marTop w:val="0"/>
              <w:marBottom w:val="0"/>
              <w:divBdr>
                <w:top w:val="none" w:sz="0" w:space="0" w:color="auto"/>
                <w:left w:val="none" w:sz="0" w:space="0" w:color="auto"/>
                <w:bottom w:val="none" w:sz="0" w:space="0" w:color="auto"/>
                <w:right w:val="none" w:sz="0" w:space="0" w:color="auto"/>
              </w:divBdr>
            </w:div>
            <w:div w:id="1353919491">
              <w:marLeft w:val="0"/>
              <w:marRight w:val="0"/>
              <w:marTop w:val="0"/>
              <w:marBottom w:val="0"/>
              <w:divBdr>
                <w:top w:val="none" w:sz="0" w:space="0" w:color="auto"/>
                <w:left w:val="none" w:sz="0" w:space="0" w:color="auto"/>
                <w:bottom w:val="none" w:sz="0" w:space="0" w:color="auto"/>
                <w:right w:val="none" w:sz="0" w:space="0" w:color="auto"/>
              </w:divBdr>
            </w:div>
            <w:div w:id="2078479004">
              <w:marLeft w:val="0"/>
              <w:marRight w:val="0"/>
              <w:marTop w:val="0"/>
              <w:marBottom w:val="0"/>
              <w:divBdr>
                <w:top w:val="none" w:sz="0" w:space="0" w:color="auto"/>
                <w:left w:val="none" w:sz="0" w:space="0" w:color="auto"/>
                <w:bottom w:val="none" w:sz="0" w:space="0" w:color="auto"/>
                <w:right w:val="none" w:sz="0" w:space="0" w:color="auto"/>
              </w:divBdr>
            </w:div>
            <w:div w:id="2134787613">
              <w:marLeft w:val="0"/>
              <w:marRight w:val="0"/>
              <w:marTop w:val="0"/>
              <w:marBottom w:val="0"/>
              <w:divBdr>
                <w:top w:val="none" w:sz="0" w:space="0" w:color="auto"/>
                <w:left w:val="none" w:sz="0" w:space="0" w:color="auto"/>
                <w:bottom w:val="none" w:sz="0" w:space="0" w:color="auto"/>
                <w:right w:val="none" w:sz="0" w:space="0" w:color="auto"/>
              </w:divBdr>
            </w:div>
            <w:div w:id="1650287380">
              <w:marLeft w:val="0"/>
              <w:marRight w:val="0"/>
              <w:marTop w:val="0"/>
              <w:marBottom w:val="0"/>
              <w:divBdr>
                <w:top w:val="none" w:sz="0" w:space="0" w:color="auto"/>
                <w:left w:val="none" w:sz="0" w:space="0" w:color="auto"/>
                <w:bottom w:val="none" w:sz="0" w:space="0" w:color="auto"/>
                <w:right w:val="none" w:sz="0" w:space="0" w:color="auto"/>
              </w:divBdr>
            </w:div>
            <w:div w:id="187186984">
              <w:marLeft w:val="0"/>
              <w:marRight w:val="0"/>
              <w:marTop w:val="0"/>
              <w:marBottom w:val="0"/>
              <w:divBdr>
                <w:top w:val="none" w:sz="0" w:space="0" w:color="auto"/>
                <w:left w:val="none" w:sz="0" w:space="0" w:color="auto"/>
                <w:bottom w:val="none" w:sz="0" w:space="0" w:color="auto"/>
                <w:right w:val="none" w:sz="0" w:space="0" w:color="auto"/>
              </w:divBdr>
            </w:div>
            <w:div w:id="2104255255">
              <w:marLeft w:val="0"/>
              <w:marRight w:val="0"/>
              <w:marTop w:val="0"/>
              <w:marBottom w:val="0"/>
              <w:divBdr>
                <w:top w:val="none" w:sz="0" w:space="0" w:color="auto"/>
                <w:left w:val="none" w:sz="0" w:space="0" w:color="auto"/>
                <w:bottom w:val="none" w:sz="0" w:space="0" w:color="auto"/>
                <w:right w:val="none" w:sz="0" w:space="0" w:color="auto"/>
              </w:divBdr>
            </w:div>
            <w:div w:id="313995948">
              <w:marLeft w:val="0"/>
              <w:marRight w:val="0"/>
              <w:marTop w:val="0"/>
              <w:marBottom w:val="0"/>
              <w:divBdr>
                <w:top w:val="none" w:sz="0" w:space="0" w:color="auto"/>
                <w:left w:val="none" w:sz="0" w:space="0" w:color="auto"/>
                <w:bottom w:val="none" w:sz="0" w:space="0" w:color="auto"/>
                <w:right w:val="none" w:sz="0" w:space="0" w:color="auto"/>
              </w:divBdr>
            </w:div>
            <w:div w:id="387192538">
              <w:marLeft w:val="0"/>
              <w:marRight w:val="0"/>
              <w:marTop w:val="0"/>
              <w:marBottom w:val="0"/>
              <w:divBdr>
                <w:top w:val="none" w:sz="0" w:space="0" w:color="auto"/>
                <w:left w:val="none" w:sz="0" w:space="0" w:color="auto"/>
                <w:bottom w:val="none" w:sz="0" w:space="0" w:color="auto"/>
                <w:right w:val="none" w:sz="0" w:space="0" w:color="auto"/>
              </w:divBdr>
            </w:div>
            <w:div w:id="1169366004">
              <w:marLeft w:val="0"/>
              <w:marRight w:val="0"/>
              <w:marTop w:val="0"/>
              <w:marBottom w:val="0"/>
              <w:divBdr>
                <w:top w:val="none" w:sz="0" w:space="0" w:color="auto"/>
                <w:left w:val="none" w:sz="0" w:space="0" w:color="auto"/>
                <w:bottom w:val="none" w:sz="0" w:space="0" w:color="auto"/>
                <w:right w:val="none" w:sz="0" w:space="0" w:color="auto"/>
              </w:divBdr>
            </w:div>
            <w:div w:id="1571573852">
              <w:marLeft w:val="0"/>
              <w:marRight w:val="0"/>
              <w:marTop w:val="0"/>
              <w:marBottom w:val="0"/>
              <w:divBdr>
                <w:top w:val="none" w:sz="0" w:space="0" w:color="auto"/>
                <w:left w:val="none" w:sz="0" w:space="0" w:color="auto"/>
                <w:bottom w:val="none" w:sz="0" w:space="0" w:color="auto"/>
                <w:right w:val="none" w:sz="0" w:space="0" w:color="auto"/>
              </w:divBdr>
            </w:div>
            <w:div w:id="2005737226">
              <w:marLeft w:val="0"/>
              <w:marRight w:val="0"/>
              <w:marTop w:val="0"/>
              <w:marBottom w:val="0"/>
              <w:divBdr>
                <w:top w:val="none" w:sz="0" w:space="0" w:color="auto"/>
                <w:left w:val="none" w:sz="0" w:space="0" w:color="auto"/>
                <w:bottom w:val="none" w:sz="0" w:space="0" w:color="auto"/>
                <w:right w:val="none" w:sz="0" w:space="0" w:color="auto"/>
              </w:divBdr>
            </w:div>
            <w:div w:id="1725761608">
              <w:marLeft w:val="0"/>
              <w:marRight w:val="0"/>
              <w:marTop w:val="0"/>
              <w:marBottom w:val="0"/>
              <w:divBdr>
                <w:top w:val="none" w:sz="0" w:space="0" w:color="auto"/>
                <w:left w:val="none" w:sz="0" w:space="0" w:color="auto"/>
                <w:bottom w:val="none" w:sz="0" w:space="0" w:color="auto"/>
                <w:right w:val="none" w:sz="0" w:space="0" w:color="auto"/>
              </w:divBdr>
            </w:div>
            <w:div w:id="1039159153">
              <w:marLeft w:val="0"/>
              <w:marRight w:val="0"/>
              <w:marTop w:val="0"/>
              <w:marBottom w:val="0"/>
              <w:divBdr>
                <w:top w:val="none" w:sz="0" w:space="0" w:color="auto"/>
                <w:left w:val="none" w:sz="0" w:space="0" w:color="auto"/>
                <w:bottom w:val="none" w:sz="0" w:space="0" w:color="auto"/>
                <w:right w:val="none" w:sz="0" w:space="0" w:color="auto"/>
              </w:divBdr>
            </w:div>
            <w:div w:id="1262883101">
              <w:marLeft w:val="0"/>
              <w:marRight w:val="0"/>
              <w:marTop w:val="0"/>
              <w:marBottom w:val="0"/>
              <w:divBdr>
                <w:top w:val="none" w:sz="0" w:space="0" w:color="auto"/>
                <w:left w:val="none" w:sz="0" w:space="0" w:color="auto"/>
                <w:bottom w:val="none" w:sz="0" w:space="0" w:color="auto"/>
                <w:right w:val="none" w:sz="0" w:space="0" w:color="auto"/>
              </w:divBdr>
            </w:div>
            <w:div w:id="294995336">
              <w:marLeft w:val="0"/>
              <w:marRight w:val="0"/>
              <w:marTop w:val="0"/>
              <w:marBottom w:val="0"/>
              <w:divBdr>
                <w:top w:val="none" w:sz="0" w:space="0" w:color="auto"/>
                <w:left w:val="none" w:sz="0" w:space="0" w:color="auto"/>
                <w:bottom w:val="none" w:sz="0" w:space="0" w:color="auto"/>
                <w:right w:val="none" w:sz="0" w:space="0" w:color="auto"/>
              </w:divBdr>
            </w:div>
            <w:div w:id="2083872850">
              <w:marLeft w:val="0"/>
              <w:marRight w:val="0"/>
              <w:marTop w:val="0"/>
              <w:marBottom w:val="0"/>
              <w:divBdr>
                <w:top w:val="none" w:sz="0" w:space="0" w:color="auto"/>
                <w:left w:val="none" w:sz="0" w:space="0" w:color="auto"/>
                <w:bottom w:val="none" w:sz="0" w:space="0" w:color="auto"/>
                <w:right w:val="none" w:sz="0" w:space="0" w:color="auto"/>
              </w:divBdr>
            </w:div>
            <w:div w:id="1391806542">
              <w:marLeft w:val="0"/>
              <w:marRight w:val="0"/>
              <w:marTop w:val="0"/>
              <w:marBottom w:val="0"/>
              <w:divBdr>
                <w:top w:val="none" w:sz="0" w:space="0" w:color="auto"/>
                <w:left w:val="none" w:sz="0" w:space="0" w:color="auto"/>
                <w:bottom w:val="none" w:sz="0" w:space="0" w:color="auto"/>
                <w:right w:val="none" w:sz="0" w:space="0" w:color="auto"/>
              </w:divBdr>
            </w:div>
            <w:div w:id="29720121">
              <w:marLeft w:val="0"/>
              <w:marRight w:val="0"/>
              <w:marTop w:val="0"/>
              <w:marBottom w:val="0"/>
              <w:divBdr>
                <w:top w:val="none" w:sz="0" w:space="0" w:color="auto"/>
                <w:left w:val="none" w:sz="0" w:space="0" w:color="auto"/>
                <w:bottom w:val="none" w:sz="0" w:space="0" w:color="auto"/>
                <w:right w:val="none" w:sz="0" w:space="0" w:color="auto"/>
              </w:divBdr>
            </w:div>
            <w:div w:id="124278591">
              <w:marLeft w:val="0"/>
              <w:marRight w:val="0"/>
              <w:marTop w:val="0"/>
              <w:marBottom w:val="0"/>
              <w:divBdr>
                <w:top w:val="none" w:sz="0" w:space="0" w:color="auto"/>
                <w:left w:val="none" w:sz="0" w:space="0" w:color="auto"/>
                <w:bottom w:val="none" w:sz="0" w:space="0" w:color="auto"/>
                <w:right w:val="none" w:sz="0" w:space="0" w:color="auto"/>
              </w:divBdr>
            </w:div>
            <w:div w:id="572473952">
              <w:marLeft w:val="0"/>
              <w:marRight w:val="0"/>
              <w:marTop w:val="0"/>
              <w:marBottom w:val="0"/>
              <w:divBdr>
                <w:top w:val="none" w:sz="0" w:space="0" w:color="auto"/>
                <w:left w:val="none" w:sz="0" w:space="0" w:color="auto"/>
                <w:bottom w:val="none" w:sz="0" w:space="0" w:color="auto"/>
                <w:right w:val="none" w:sz="0" w:space="0" w:color="auto"/>
              </w:divBdr>
            </w:div>
            <w:div w:id="1907523159">
              <w:marLeft w:val="0"/>
              <w:marRight w:val="0"/>
              <w:marTop w:val="0"/>
              <w:marBottom w:val="0"/>
              <w:divBdr>
                <w:top w:val="none" w:sz="0" w:space="0" w:color="auto"/>
                <w:left w:val="none" w:sz="0" w:space="0" w:color="auto"/>
                <w:bottom w:val="none" w:sz="0" w:space="0" w:color="auto"/>
                <w:right w:val="none" w:sz="0" w:space="0" w:color="auto"/>
              </w:divBdr>
            </w:div>
            <w:div w:id="2000189300">
              <w:marLeft w:val="0"/>
              <w:marRight w:val="0"/>
              <w:marTop w:val="0"/>
              <w:marBottom w:val="0"/>
              <w:divBdr>
                <w:top w:val="none" w:sz="0" w:space="0" w:color="auto"/>
                <w:left w:val="none" w:sz="0" w:space="0" w:color="auto"/>
                <w:bottom w:val="none" w:sz="0" w:space="0" w:color="auto"/>
                <w:right w:val="none" w:sz="0" w:space="0" w:color="auto"/>
              </w:divBdr>
            </w:div>
            <w:div w:id="1145508101">
              <w:marLeft w:val="0"/>
              <w:marRight w:val="0"/>
              <w:marTop w:val="0"/>
              <w:marBottom w:val="0"/>
              <w:divBdr>
                <w:top w:val="none" w:sz="0" w:space="0" w:color="auto"/>
                <w:left w:val="none" w:sz="0" w:space="0" w:color="auto"/>
                <w:bottom w:val="none" w:sz="0" w:space="0" w:color="auto"/>
                <w:right w:val="none" w:sz="0" w:space="0" w:color="auto"/>
              </w:divBdr>
            </w:div>
            <w:div w:id="1813520789">
              <w:marLeft w:val="0"/>
              <w:marRight w:val="0"/>
              <w:marTop w:val="0"/>
              <w:marBottom w:val="0"/>
              <w:divBdr>
                <w:top w:val="none" w:sz="0" w:space="0" w:color="auto"/>
                <w:left w:val="none" w:sz="0" w:space="0" w:color="auto"/>
                <w:bottom w:val="none" w:sz="0" w:space="0" w:color="auto"/>
                <w:right w:val="none" w:sz="0" w:space="0" w:color="auto"/>
              </w:divBdr>
            </w:div>
            <w:div w:id="1540432048">
              <w:marLeft w:val="0"/>
              <w:marRight w:val="0"/>
              <w:marTop w:val="0"/>
              <w:marBottom w:val="0"/>
              <w:divBdr>
                <w:top w:val="none" w:sz="0" w:space="0" w:color="auto"/>
                <w:left w:val="none" w:sz="0" w:space="0" w:color="auto"/>
                <w:bottom w:val="none" w:sz="0" w:space="0" w:color="auto"/>
                <w:right w:val="none" w:sz="0" w:space="0" w:color="auto"/>
              </w:divBdr>
            </w:div>
            <w:div w:id="552891536">
              <w:marLeft w:val="0"/>
              <w:marRight w:val="0"/>
              <w:marTop w:val="0"/>
              <w:marBottom w:val="0"/>
              <w:divBdr>
                <w:top w:val="none" w:sz="0" w:space="0" w:color="auto"/>
                <w:left w:val="none" w:sz="0" w:space="0" w:color="auto"/>
                <w:bottom w:val="none" w:sz="0" w:space="0" w:color="auto"/>
                <w:right w:val="none" w:sz="0" w:space="0" w:color="auto"/>
              </w:divBdr>
            </w:div>
            <w:div w:id="1352993834">
              <w:marLeft w:val="0"/>
              <w:marRight w:val="0"/>
              <w:marTop w:val="0"/>
              <w:marBottom w:val="0"/>
              <w:divBdr>
                <w:top w:val="none" w:sz="0" w:space="0" w:color="auto"/>
                <w:left w:val="none" w:sz="0" w:space="0" w:color="auto"/>
                <w:bottom w:val="none" w:sz="0" w:space="0" w:color="auto"/>
                <w:right w:val="none" w:sz="0" w:space="0" w:color="auto"/>
              </w:divBdr>
            </w:div>
            <w:div w:id="883059259">
              <w:marLeft w:val="0"/>
              <w:marRight w:val="0"/>
              <w:marTop w:val="0"/>
              <w:marBottom w:val="0"/>
              <w:divBdr>
                <w:top w:val="none" w:sz="0" w:space="0" w:color="auto"/>
                <w:left w:val="none" w:sz="0" w:space="0" w:color="auto"/>
                <w:bottom w:val="none" w:sz="0" w:space="0" w:color="auto"/>
                <w:right w:val="none" w:sz="0" w:space="0" w:color="auto"/>
              </w:divBdr>
            </w:div>
            <w:div w:id="8290141">
              <w:marLeft w:val="0"/>
              <w:marRight w:val="0"/>
              <w:marTop w:val="0"/>
              <w:marBottom w:val="0"/>
              <w:divBdr>
                <w:top w:val="none" w:sz="0" w:space="0" w:color="auto"/>
                <w:left w:val="none" w:sz="0" w:space="0" w:color="auto"/>
                <w:bottom w:val="none" w:sz="0" w:space="0" w:color="auto"/>
                <w:right w:val="none" w:sz="0" w:space="0" w:color="auto"/>
              </w:divBdr>
            </w:div>
            <w:div w:id="874540662">
              <w:marLeft w:val="0"/>
              <w:marRight w:val="0"/>
              <w:marTop w:val="0"/>
              <w:marBottom w:val="0"/>
              <w:divBdr>
                <w:top w:val="none" w:sz="0" w:space="0" w:color="auto"/>
                <w:left w:val="none" w:sz="0" w:space="0" w:color="auto"/>
                <w:bottom w:val="none" w:sz="0" w:space="0" w:color="auto"/>
                <w:right w:val="none" w:sz="0" w:space="0" w:color="auto"/>
              </w:divBdr>
            </w:div>
            <w:div w:id="1278564091">
              <w:marLeft w:val="0"/>
              <w:marRight w:val="0"/>
              <w:marTop w:val="0"/>
              <w:marBottom w:val="0"/>
              <w:divBdr>
                <w:top w:val="none" w:sz="0" w:space="0" w:color="auto"/>
                <w:left w:val="none" w:sz="0" w:space="0" w:color="auto"/>
                <w:bottom w:val="none" w:sz="0" w:space="0" w:color="auto"/>
                <w:right w:val="none" w:sz="0" w:space="0" w:color="auto"/>
              </w:divBdr>
            </w:div>
            <w:div w:id="2084721874">
              <w:marLeft w:val="0"/>
              <w:marRight w:val="0"/>
              <w:marTop w:val="0"/>
              <w:marBottom w:val="0"/>
              <w:divBdr>
                <w:top w:val="none" w:sz="0" w:space="0" w:color="auto"/>
                <w:left w:val="none" w:sz="0" w:space="0" w:color="auto"/>
                <w:bottom w:val="none" w:sz="0" w:space="0" w:color="auto"/>
                <w:right w:val="none" w:sz="0" w:space="0" w:color="auto"/>
              </w:divBdr>
            </w:div>
            <w:div w:id="348525234">
              <w:marLeft w:val="0"/>
              <w:marRight w:val="0"/>
              <w:marTop w:val="0"/>
              <w:marBottom w:val="0"/>
              <w:divBdr>
                <w:top w:val="none" w:sz="0" w:space="0" w:color="auto"/>
                <w:left w:val="none" w:sz="0" w:space="0" w:color="auto"/>
                <w:bottom w:val="none" w:sz="0" w:space="0" w:color="auto"/>
                <w:right w:val="none" w:sz="0" w:space="0" w:color="auto"/>
              </w:divBdr>
            </w:div>
            <w:div w:id="1367486371">
              <w:marLeft w:val="0"/>
              <w:marRight w:val="0"/>
              <w:marTop w:val="0"/>
              <w:marBottom w:val="0"/>
              <w:divBdr>
                <w:top w:val="none" w:sz="0" w:space="0" w:color="auto"/>
                <w:left w:val="none" w:sz="0" w:space="0" w:color="auto"/>
                <w:bottom w:val="none" w:sz="0" w:space="0" w:color="auto"/>
                <w:right w:val="none" w:sz="0" w:space="0" w:color="auto"/>
              </w:divBdr>
            </w:div>
            <w:div w:id="196705006">
              <w:marLeft w:val="0"/>
              <w:marRight w:val="0"/>
              <w:marTop w:val="0"/>
              <w:marBottom w:val="0"/>
              <w:divBdr>
                <w:top w:val="none" w:sz="0" w:space="0" w:color="auto"/>
                <w:left w:val="none" w:sz="0" w:space="0" w:color="auto"/>
                <w:bottom w:val="none" w:sz="0" w:space="0" w:color="auto"/>
                <w:right w:val="none" w:sz="0" w:space="0" w:color="auto"/>
              </w:divBdr>
            </w:div>
            <w:div w:id="917863015">
              <w:marLeft w:val="0"/>
              <w:marRight w:val="0"/>
              <w:marTop w:val="0"/>
              <w:marBottom w:val="0"/>
              <w:divBdr>
                <w:top w:val="none" w:sz="0" w:space="0" w:color="auto"/>
                <w:left w:val="none" w:sz="0" w:space="0" w:color="auto"/>
                <w:bottom w:val="none" w:sz="0" w:space="0" w:color="auto"/>
                <w:right w:val="none" w:sz="0" w:space="0" w:color="auto"/>
              </w:divBdr>
            </w:div>
            <w:div w:id="17462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9546">
      <w:bodyDiv w:val="1"/>
      <w:marLeft w:val="0"/>
      <w:marRight w:val="0"/>
      <w:marTop w:val="0"/>
      <w:marBottom w:val="0"/>
      <w:divBdr>
        <w:top w:val="none" w:sz="0" w:space="0" w:color="auto"/>
        <w:left w:val="none" w:sz="0" w:space="0" w:color="auto"/>
        <w:bottom w:val="none" w:sz="0" w:space="0" w:color="auto"/>
        <w:right w:val="none" w:sz="0" w:space="0" w:color="auto"/>
      </w:divBdr>
      <w:divsChild>
        <w:div w:id="1867214752">
          <w:marLeft w:val="0"/>
          <w:marRight w:val="0"/>
          <w:marTop w:val="0"/>
          <w:marBottom w:val="0"/>
          <w:divBdr>
            <w:top w:val="none" w:sz="0" w:space="0" w:color="auto"/>
            <w:left w:val="none" w:sz="0" w:space="0" w:color="auto"/>
            <w:bottom w:val="none" w:sz="0" w:space="0" w:color="auto"/>
            <w:right w:val="none" w:sz="0" w:space="0" w:color="auto"/>
          </w:divBdr>
          <w:divsChild>
            <w:div w:id="572668187">
              <w:marLeft w:val="0"/>
              <w:marRight w:val="0"/>
              <w:marTop w:val="0"/>
              <w:marBottom w:val="0"/>
              <w:divBdr>
                <w:top w:val="none" w:sz="0" w:space="0" w:color="auto"/>
                <w:left w:val="none" w:sz="0" w:space="0" w:color="auto"/>
                <w:bottom w:val="none" w:sz="0" w:space="0" w:color="auto"/>
                <w:right w:val="none" w:sz="0" w:space="0" w:color="auto"/>
              </w:divBdr>
            </w:div>
            <w:div w:id="1809127574">
              <w:marLeft w:val="0"/>
              <w:marRight w:val="0"/>
              <w:marTop w:val="0"/>
              <w:marBottom w:val="0"/>
              <w:divBdr>
                <w:top w:val="none" w:sz="0" w:space="0" w:color="auto"/>
                <w:left w:val="none" w:sz="0" w:space="0" w:color="auto"/>
                <w:bottom w:val="none" w:sz="0" w:space="0" w:color="auto"/>
                <w:right w:val="none" w:sz="0" w:space="0" w:color="auto"/>
              </w:divBdr>
            </w:div>
            <w:div w:id="1118451902">
              <w:marLeft w:val="0"/>
              <w:marRight w:val="0"/>
              <w:marTop w:val="0"/>
              <w:marBottom w:val="0"/>
              <w:divBdr>
                <w:top w:val="none" w:sz="0" w:space="0" w:color="auto"/>
                <w:left w:val="none" w:sz="0" w:space="0" w:color="auto"/>
                <w:bottom w:val="none" w:sz="0" w:space="0" w:color="auto"/>
                <w:right w:val="none" w:sz="0" w:space="0" w:color="auto"/>
              </w:divBdr>
            </w:div>
            <w:div w:id="1892418100">
              <w:marLeft w:val="0"/>
              <w:marRight w:val="0"/>
              <w:marTop w:val="0"/>
              <w:marBottom w:val="0"/>
              <w:divBdr>
                <w:top w:val="none" w:sz="0" w:space="0" w:color="auto"/>
                <w:left w:val="none" w:sz="0" w:space="0" w:color="auto"/>
                <w:bottom w:val="none" w:sz="0" w:space="0" w:color="auto"/>
                <w:right w:val="none" w:sz="0" w:space="0" w:color="auto"/>
              </w:divBdr>
            </w:div>
            <w:div w:id="193468892">
              <w:marLeft w:val="0"/>
              <w:marRight w:val="0"/>
              <w:marTop w:val="0"/>
              <w:marBottom w:val="0"/>
              <w:divBdr>
                <w:top w:val="none" w:sz="0" w:space="0" w:color="auto"/>
                <w:left w:val="none" w:sz="0" w:space="0" w:color="auto"/>
                <w:bottom w:val="none" w:sz="0" w:space="0" w:color="auto"/>
                <w:right w:val="none" w:sz="0" w:space="0" w:color="auto"/>
              </w:divBdr>
            </w:div>
            <w:div w:id="394280289">
              <w:marLeft w:val="0"/>
              <w:marRight w:val="0"/>
              <w:marTop w:val="0"/>
              <w:marBottom w:val="0"/>
              <w:divBdr>
                <w:top w:val="none" w:sz="0" w:space="0" w:color="auto"/>
                <w:left w:val="none" w:sz="0" w:space="0" w:color="auto"/>
                <w:bottom w:val="none" w:sz="0" w:space="0" w:color="auto"/>
                <w:right w:val="none" w:sz="0" w:space="0" w:color="auto"/>
              </w:divBdr>
            </w:div>
            <w:div w:id="1318345443">
              <w:marLeft w:val="0"/>
              <w:marRight w:val="0"/>
              <w:marTop w:val="0"/>
              <w:marBottom w:val="0"/>
              <w:divBdr>
                <w:top w:val="none" w:sz="0" w:space="0" w:color="auto"/>
                <w:left w:val="none" w:sz="0" w:space="0" w:color="auto"/>
                <w:bottom w:val="none" w:sz="0" w:space="0" w:color="auto"/>
                <w:right w:val="none" w:sz="0" w:space="0" w:color="auto"/>
              </w:divBdr>
            </w:div>
            <w:div w:id="1782261043">
              <w:marLeft w:val="0"/>
              <w:marRight w:val="0"/>
              <w:marTop w:val="0"/>
              <w:marBottom w:val="0"/>
              <w:divBdr>
                <w:top w:val="none" w:sz="0" w:space="0" w:color="auto"/>
                <w:left w:val="none" w:sz="0" w:space="0" w:color="auto"/>
                <w:bottom w:val="none" w:sz="0" w:space="0" w:color="auto"/>
                <w:right w:val="none" w:sz="0" w:space="0" w:color="auto"/>
              </w:divBdr>
            </w:div>
            <w:div w:id="363753049">
              <w:marLeft w:val="0"/>
              <w:marRight w:val="0"/>
              <w:marTop w:val="0"/>
              <w:marBottom w:val="0"/>
              <w:divBdr>
                <w:top w:val="none" w:sz="0" w:space="0" w:color="auto"/>
                <w:left w:val="none" w:sz="0" w:space="0" w:color="auto"/>
                <w:bottom w:val="none" w:sz="0" w:space="0" w:color="auto"/>
                <w:right w:val="none" w:sz="0" w:space="0" w:color="auto"/>
              </w:divBdr>
            </w:div>
            <w:div w:id="2003460269">
              <w:marLeft w:val="0"/>
              <w:marRight w:val="0"/>
              <w:marTop w:val="0"/>
              <w:marBottom w:val="0"/>
              <w:divBdr>
                <w:top w:val="none" w:sz="0" w:space="0" w:color="auto"/>
                <w:left w:val="none" w:sz="0" w:space="0" w:color="auto"/>
                <w:bottom w:val="none" w:sz="0" w:space="0" w:color="auto"/>
                <w:right w:val="none" w:sz="0" w:space="0" w:color="auto"/>
              </w:divBdr>
            </w:div>
            <w:div w:id="1790322396">
              <w:marLeft w:val="0"/>
              <w:marRight w:val="0"/>
              <w:marTop w:val="0"/>
              <w:marBottom w:val="0"/>
              <w:divBdr>
                <w:top w:val="none" w:sz="0" w:space="0" w:color="auto"/>
                <w:left w:val="none" w:sz="0" w:space="0" w:color="auto"/>
                <w:bottom w:val="none" w:sz="0" w:space="0" w:color="auto"/>
                <w:right w:val="none" w:sz="0" w:space="0" w:color="auto"/>
              </w:divBdr>
            </w:div>
            <w:div w:id="1369987011">
              <w:marLeft w:val="0"/>
              <w:marRight w:val="0"/>
              <w:marTop w:val="0"/>
              <w:marBottom w:val="0"/>
              <w:divBdr>
                <w:top w:val="none" w:sz="0" w:space="0" w:color="auto"/>
                <w:left w:val="none" w:sz="0" w:space="0" w:color="auto"/>
                <w:bottom w:val="none" w:sz="0" w:space="0" w:color="auto"/>
                <w:right w:val="none" w:sz="0" w:space="0" w:color="auto"/>
              </w:divBdr>
            </w:div>
            <w:div w:id="1976401007">
              <w:marLeft w:val="0"/>
              <w:marRight w:val="0"/>
              <w:marTop w:val="0"/>
              <w:marBottom w:val="0"/>
              <w:divBdr>
                <w:top w:val="none" w:sz="0" w:space="0" w:color="auto"/>
                <w:left w:val="none" w:sz="0" w:space="0" w:color="auto"/>
                <w:bottom w:val="none" w:sz="0" w:space="0" w:color="auto"/>
                <w:right w:val="none" w:sz="0" w:space="0" w:color="auto"/>
              </w:divBdr>
            </w:div>
            <w:div w:id="1733892989">
              <w:marLeft w:val="0"/>
              <w:marRight w:val="0"/>
              <w:marTop w:val="0"/>
              <w:marBottom w:val="0"/>
              <w:divBdr>
                <w:top w:val="none" w:sz="0" w:space="0" w:color="auto"/>
                <w:left w:val="none" w:sz="0" w:space="0" w:color="auto"/>
                <w:bottom w:val="none" w:sz="0" w:space="0" w:color="auto"/>
                <w:right w:val="none" w:sz="0" w:space="0" w:color="auto"/>
              </w:divBdr>
            </w:div>
            <w:div w:id="764813348">
              <w:marLeft w:val="0"/>
              <w:marRight w:val="0"/>
              <w:marTop w:val="0"/>
              <w:marBottom w:val="0"/>
              <w:divBdr>
                <w:top w:val="none" w:sz="0" w:space="0" w:color="auto"/>
                <w:left w:val="none" w:sz="0" w:space="0" w:color="auto"/>
                <w:bottom w:val="none" w:sz="0" w:space="0" w:color="auto"/>
                <w:right w:val="none" w:sz="0" w:space="0" w:color="auto"/>
              </w:divBdr>
            </w:div>
            <w:div w:id="176164110">
              <w:marLeft w:val="0"/>
              <w:marRight w:val="0"/>
              <w:marTop w:val="0"/>
              <w:marBottom w:val="0"/>
              <w:divBdr>
                <w:top w:val="none" w:sz="0" w:space="0" w:color="auto"/>
                <w:left w:val="none" w:sz="0" w:space="0" w:color="auto"/>
                <w:bottom w:val="none" w:sz="0" w:space="0" w:color="auto"/>
                <w:right w:val="none" w:sz="0" w:space="0" w:color="auto"/>
              </w:divBdr>
            </w:div>
            <w:div w:id="1712918807">
              <w:marLeft w:val="0"/>
              <w:marRight w:val="0"/>
              <w:marTop w:val="0"/>
              <w:marBottom w:val="0"/>
              <w:divBdr>
                <w:top w:val="none" w:sz="0" w:space="0" w:color="auto"/>
                <w:left w:val="none" w:sz="0" w:space="0" w:color="auto"/>
                <w:bottom w:val="none" w:sz="0" w:space="0" w:color="auto"/>
                <w:right w:val="none" w:sz="0" w:space="0" w:color="auto"/>
              </w:divBdr>
            </w:div>
            <w:div w:id="747386217">
              <w:marLeft w:val="0"/>
              <w:marRight w:val="0"/>
              <w:marTop w:val="0"/>
              <w:marBottom w:val="0"/>
              <w:divBdr>
                <w:top w:val="none" w:sz="0" w:space="0" w:color="auto"/>
                <w:left w:val="none" w:sz="0" w:space="0" w:color="auto"/>
                <w:bottom w:val="none" w:sz="0" w:space="0" w:color="auto"/>
                <w:right w:val="none" w:sz="0" w:space="0" w:color="auto"/>
              </w:divBdr>
            </w:div>
            <w:div w:id="548807447">
              <w:marLeft w:val="0"/>
              <w:marRight w:val="0"/>
              <w:marTop w:val="0"/>
              <w:marBottom w:val="0"/>
              <w:divBdr>
                <w:top w:val="none" w:sz="0" w:space="0" w:color="auto"/>
                <w:left w:val="none" w:sz="0" w:space="0" w:color="auto"/>
                <w:bottom w:val="none" w:sz="0" w:space="0" w:color="auto"/>
                <w:right w:val="none" w:sz="0" w:space="0" w:color="auto"/>
              </w:divBdr>
            </w:div>
            <w:div w:id="852843268">
              <w:marLeft w:val="0"/>
              <w:marRight w:val="0"/>
              <w:marTop w:val="0"/>
              <w:marBottom w:val="0"/>
              <w:divBdr>
                <w:top w:val="none" w:sz="0" w:space="0" w:color="auto"/>
                <w:left w:val="none" w:sz="0" w:space="0" w:color="auto"/>
                <w:bottom w:val="none" w:sz="0" w:space="0" w:color="auto"/>
                <w:right w:val="none" w:sz="0" w:space="0" w:color="auto"/>
              </w:divBdr>
            </w:div>
            <w:div w:id="1019742836">
              <w:marLeft w:val="0"/>
              <w:marRight w:val="0"/>
              <w:marTop w:val="0"/>
              <w:marBottom w:val="0"/>
              <w:divBdr>
                <w:top w:val="none" w:sz="0" w:space="0" w:color="auto"/>
                <w:left w:val="none" w:sz="0" w:space="0" w:color="auto"/>
                <w:bottom w:val="none" w:sz="0" w:space="0" w:color="auto"/>
                <w:right w:val="none" w:sz="0" w:space="0" w:color="auto"/>
              </w:divBdr>
            </w:div>
            <w:div w:id="364133887">
              <w:marLeft w:val="0"/>
              <w:marRight w:val="0"/>
              <w:marTop w:val="0"/>
              <w:marBottom w:val="0"/>
              <w:divBdr>
                <w:top w:val="none" w:sz="0" w:space="0" w:color="auto"/>
                <w:left w:val="none" w:sz="0" w:space="0" w:color="auto"/>
                <w:bottom w:val="none" w:sz="0" w:space="0" w:color="auto"/>
                <w:right w:val="none" w:sz="0" w:space="0" w:color="auto"/>
              </w:divBdr>
            </w:div>
            <w:div w:id="2087678910">
              <w:marLeft w:val="0"/>
              <w:marRight w:val="0"/>
              <w:marTop w:val="0"/>
              <w:marBottom w:val="0"/>
              <w:divBdr>
                <w:top w:val="none" w:sz="0" w:space="0" w:color="auto"/>
                <w:left w:val="none" w:sz="0" w:space="0" w:color="auto"/>
                <w:bottom w:val="none" w:sz="0" w:space="0" w:color="auto"/>
                <w:right w:val="none" w:sz="0" w:space="0" w:color="auto"/>
              </w:divBdr>
            </w:div>
            <w:div w:id="1728603704">
              <w:marLeft w:val="0"/>
              <w:marRight w:val="0"/>
              <w:marTop w:val="0"/>
              <w:marBottom w:val="0"/>
              <w:divBdr>
                <w:top w:val="none" w:sz="0" w:space="0" w:color="auto"/>
                <w:left w:val="none" w:sz="0" w:space="0" w:color="auto"/>
                <w:bottom w:val="none" w:sz="0" w:space="0" w:color="auto"/>
                <w:right w:val="none" w:sz="0" w:space="0" w:color="auto"/>
              </w:divBdr>
            </w:div>
            <w:div w:id="260186777">
              <w:marLeft w:val="0"/>
              <w:marRight w:val="0"/>
              <w:marTop w:val="0"/>
              <w:marBottom w:val="0"/>
              <w:divBdr>
                <w:top w:val="none" w:sz="0" w:space="0" w:color="auto"/>
                <w:left w:val="none" w:sz="0" w:space="0" w:color="auto"/>
                <w:bottom w:val="none" w:sz="0" w:space="0" w:color="auto"/>
                <w:right w:val="none" w:sz="0" w:space="0" w:color="auto"/>
              </w:divBdr>
            </w:div>
            <w:div w:id="1387802276">
              <w:marLeft w:val="0"/>
              <w:marRight w:val="0"/>
              <w:marTop w:val="0"/>
              <w:marBottom w:val="0"/>
              <w:divBdr>
                <w:top w:val="none" w:sz="0" w:space="0" w:color="auto"/>
                <w:left w:val="none" w:sz="0" w:space="0" w:color="auto"/>
                <w:bottom w:val="none" w:sz="0" w:space="0" w:color="auto"/>
                <w:right w:val="none" w:sz="0" w:space="0" w:color="auto"/>
              </w:divBdr>
            </w:div>
            <w:div w:id="1353384519">
              <w:marLeft w:val="0"/>
              <w:marRight w:val="0"/>
              <w:marTop w:val="0"/>
              <w:marBottom w:val="0"/>
              <w:divBdr>
                <w:top w:val="none" w:sz="0" w:space="0" w:color="auto"/>
                <w:left w:val="none" w:sz="0" w:space="0" w:color="auto"/>
                <w:bottom w:val="none" w:sz="0" w:space="0" w:color="auto"/>
                <w:right w:val="none" w:sz="0" w:space="0" w:color="auto"/>
              </w:divBdr>
            </w:div>
            <w:div w:id="1605653987">
              <w:marLeft w:val="0"/>
              <w:marRight w:val="0"/>
              <w:marTop w:val="0"/>
              <w:marBottom w:val="0"/>
              <w:divBdr>
                <w:top w:val="none" w:sz="0" w:space="0" w:color="auto"/>
                <w:left w:val="none" w:sz="0" w:space="0" w:color="auto"/>
                <w:bottom w:val="none" w:sz="0" w:space="0" w:color="auto"/>
                <w:right w:val="none" w:sz="0" w:space="0" w:color="auto"/>
              </w:divBdr>
            </w:div>
            <w:div w:id="288125183">
              <w:marLeft w:val="0"/>
              <w:marRight w:val="0"/>
              <w:marTop w:val="0"/>
              <w:marBottom w:val="0"/>
              <w:divBdr>
                <w:top w:val="none" w:sz="0" w:space="0" w:color="auto"/>
                <w:left w:val="none" w:sz="0" w:space="0" w:color="auto"/>
                <w:bottom w:val="none" w:sz="0" w:space="0" w:color="auto"/>
                <w:right w:val="none" w:sz="0" w:space="0" w:color="auto"/>
              </w:divBdr>
            </w:div>
            <w:div w:id="482501389">
              <w:marLeft w:val="0"/>
              <w:marRight w:val="0"/>
              <w:marTop w:val="0"/>
              <w:marBottom w:val="0"/>
              <w:divBdr>
                <w:top w:val="none" w:sz="0" w:space="0" w:color="auto"/>
                <w:left w:val="none" w:sz="0" w:space="0" w:color="auto"/>
                <w:bottom w:val="none" w:sz="0" w:space="0" w:color="auto"/>
                <w:right w:val="none" w:sz="0" w:space="0" w:color="auto"/>
              </w:divBdr>
            </w:div>
            <w:div w:id="264851262">
              <w:marLeft w:val="0"/>
              <w:marRight w:val="0"/>
              <w:marTop w:val="0"/>
              <w:marBottom w:val="0"/>
              <w:divBdr>
                <w:top w:val="none" w:sz="0" w:space="0" w:color="auto"/>
                <w:left w:val="none" w:sz="0" w:space="0" w:color="auto"/>
                <w:bottom w:val="none" w:sz="0" w:space="0" w:color="auto"/>
                <w:right w:val="none" w:sz="0" w:space="0" w:color="auto"/>
              </w:divBdr>
            </w:div>
            <w:div w:id="328406565">
              <w:marLeft w:val="0"/>
              <w:marRight w:val="0"/>
              <w:marTop w:val="0"/>
              <w:marBottom w:val="0"/>
              <w:divBdr>
                <w:top w:val="none" w:sz="0" w:space="0" w:color="auto"/>
                <w:left w:val="none" w:sz="0" w:space="0" w:color="auto"/>
                <w:bottom w:val="none" w:sz="0" w:space="0" w:color="auto"/>
                <w:right w:val="none" w:sz="0" w:space="0" w:color="auto"/>
              </w:divBdr>
            </w:div>
            <w:div w:id="252402958">
              <w:marLeft w:val="0"/>
              <w:marRight w:val="0"/>
              <w:marTop w:val="0"/>
              <w:marBottom w:val="0"/>
              <w:divBdr>
                <w:top w:val="none" w:sz="0" w:space="0" w:color="auto"/>
                <w:left w:val="none" w:sz="0" w:space="0" w:color="auto"/>
                <w:bottom w:val="none" w:sz="0" w:space="0" w:color="auto"/>
                <w:right w:val="none" w:sz="0" w:space="0" w:color="auto"/>
              </w:divBdr>
            </w:div>
            <w:div w:id="5451887">
              <w:marLeft w:val="0"/>
              <w:marRight w:val="0"/>
              <w:marTop w:val="0"/>
              <w:marBottom w:val="0"/>
              <w:divBdr>
                <w:top w:val="none" w:sz="0" w:space="0" w:color="auto"/>
                <w:left w:val="none" w:sz="0" w:space="0" w:color="auto"/>
                <w:bottom w:val="none" w:sz="0" w:space="0" w:color="auto"/>
                <w:right w:val="none" w:sz="0" w:space="0" w:color="auto"/>
              </w:divBdr>
            </w:div>
            <w:div w:id="858198741">
              <w:marLeft w:val="0"/>
              <w:marRight w:val="0"/>
              <w:marTop w:val="0"/>
              <w:marBottom w:val="0"/>
              <w:divBdr>
                <w:top w:val="none" w:sz="0" w:space="0" w:color="auto"/>
                <w:left w:val="none" w:sz="0" w:space="0" w:color="auto"/>
                <w:bottom w:val="none" w:sz="0" w:space="0" w:color="auto"/>
                <w:right w:val="none" w:sz="0" w:space="0" w:color="auto"/>
              </w:divBdr>
            </w:div>
            <w:div w:id="1901625075">
              <w:marLeft w:val="0"/>
              <w:marRight w:val="0"/>
              <w:marTop w:val="0"/>
              <w:marBottom w:val="0"/>
              <w:divBdr>
                <w:top w:val="none" w:sz="0" w:space="0" w:color="auto"/>
                <w:left w:val="none" w:sz="0" w:space="0" w:color="auto"/>
                <w:bottom w:val="none" w:sz="0" w:space="0" w:color="auto"/>
                <w:right w:val="none" w:sz="0" w:space="0" w:color="auto"/>
              </w:divBdr>
            </w:div>
            <w:div w:id="1557929435">
              <w:marLeft w:val="0"/>
              <w:marRight w:val="0"/>
              <w:marTop w:val="0"/>
              <w:marBottom w:val="0"/>
              <w:divBdr>
                <w:top w:val="none" w:sz="0" w:space="0" w:color="auto"/>
                <w:left w:val="none" w:sz="0" w:space="0" w:color="auto"/>
                <w:bottom w:val="none" w:sz="0" w:space="0" w:color="auto"/>
                <w:right w:val="none" w:sz="0" w:space="0" w:color="auto"/>
              </w:divBdr>
            </w:div>
            <w:div w:id="1784381288">
              <w:marLeft w:val="0"/>
              <w:marRight w:val="0"/>
              <w:marTop w:val="0"/>
              <w:marBottom w:val="0"/>
              <w:divBdr>
                <w:top w:val="none" w:sz="0" w:space="0" w:color="auto"/>
                <w:left w:val="none" w:sz="0" w:space="0" w:color="auto"/>
                <w:bottom w:val="none" w:sz="0" w:space="0" w:color="auto"/>
                <w:right w:val="none" w:sz="0" w:space="0" w:color="auto"/>
              </w:divBdr>
            </w:div>
            <w:div w:id="1556118066">
              <w:marLeft w:val="0"/>
              <w:marRight w:val="0"/>
              <w:marTop w:val="0"/>
              <w:marBottom w:val="0"/>
              <w:divBdr>
                <w:top w:val="none" w:sz="0" w:space="0" w:color="auto"/>
                <w:left w:val="none" w:sz="0" w:space="0" w:color="auto"/>
                <w:bottom w:val="none" w:sz="0" w:space="0" w:color="auto"/>
                <w:right w:val="none" w:sz="0" w:space="0" w:color="auto"/>
              </w:divBdr>
            </w:div>
            <w:div w:id="133111387">
              <w:marLeft w:val="0"/>
              <w:marRight w:val="0"/>
              <w:marTop w:val="0"/>
              <w:marBottom w:val="0"/>
              <w:divBdr>
                <w:top w:val="none" w:sz="0" w:space="0" w:color="auto"/>
                <w:left w:val="none" w:sz="0" w:space="0" w:color="auto"/>
                <w:bottom w:val="none" w:sz="0" w:space="0" w:color="auto"/>
                <w:right w:val="none" w:sz="0" w:space="0" w:color="auto"/>
              </w:divBdr>
            </w:div>
            <w:div w:id="248394705">
              <w:marLeft w:val="0"/>
              <w:marRight w:val="0"/>
              <w:marTop w:val="0"/>
              <w:marBottom w:val="0"/>
              <w:divBdr>
                <w:top w:val="none" w:sz="0" w:space="0" w:color="auto"/>
                <w:left w:val="none" w:sz="0" w:space="0" w:color="auto"/>
                <w:bottom w:val="none" w:sz="0" w:space="0" w:color="auto"/>
                <w:right w:val="none" w:sz="0" w:space="0" w:color="auto"/>
              </w:divBdr>
            </w:div>
            <w:div w:id="2074306980">
              <w:marLeft w:val="0"/>
              <w:marRight w:val="0"/>
              <w:marTop w:val="0"/>
              <w:marBottom w:val="0"/>
              <w:divBdr>
                <w:top w:val="none" w:sz="0" w:space="0" w:color="auto"/>
                <w:left w:val="none" w:sz="0" w:space="0" w:color="auto"/>
                <w:bottom w:val="none" w:sz="0" w:space="0" w:color="auto"/>
                <w:right w:val="none" w:sz="0" w:space="0" w:color="auto"/>
              </w:divBdr>
            </w:div>
            <w:div w:id="1431706802">
              <w:marLeft w:val="0"/>
              <w:marRight w:val="0"/>
              <w:marTop w:val="0"/>
              <w:marBottom w:val="0"/>
              <w:divBdr>
                <w:top w:val="none" w:sz="0" w:space="0" w:color="auto"/>
                <w:left w:val="none" w:sz="0" w:space="0" w:color="auto"/>
                <w:bottom w:val="none" w:sz="0" w:space="0" w:color="auto"/>
                <w:right w:val="none" w:sz="0" w:space="0" w:color="auto"/>
              </w:divBdr>
            </w:div>
            <w:div w:id="1677727322">
              <w:marLeft w:val="0"/>
              <w:marRight w:val="0"/>
              <w:marTop w:val="0"/>
              <w:marBottom w:val="0"/>
              <w:divBdr>
                <w:top w:val="none" w:sz="0" w:space="0" w:color="auto"/>
                <w:left w:val="none" w:sz="0" w:space="0" w:color="auto"/>
                <w:bottom w:val="none" w:sz="0" w:space="0" w:color="auto"/>
                <w:right w:val="none" w:sz="0" w:space="0" w:color="auto"/>
              </w:divBdr>
            </w:div>
            <w:div w:id="2045010258">
              <w:marLeft w:val="0"/>
              <w:marRight w:val="0"/>
              <w:marTop w:val="0"/>
              <w:marBottom w:val="0"/>
              <w:divBdr>
                <w:top w:val="none" w:sz="0" w:space="0" w:color="auto"/>
                <w:left w:val="none" w:sz="0" w:space="0" w:color="auto"/>
                <w:bottom w:val="none" w:sz="0" w:space="0" w:color="auto"/>
                <w:right w:val="none" w:sz="0" w:space="0" w:color="auto"/>
              </w:divBdr>
            </w:div>
            <w:div w:id="861161761">
              <w:marLeft w:val="0"/>
              <w:marRight w:val="0"/>
              <w:marTop w:val="0"/>
              <w:marBottom w:val="0"/>
              <w:divBdr>
                <w:top w:val="none" w:sz="0" w:space="0" w:color="auto"/>
                <w:left w:val="none" w:sz="0" w:space="0" w:color="auto"/>
                <w:bottom w:val="none" w:sz="0" w:space="0" w:color="auto"/>
                <w:right w:val="none" w:sz="0" w:space="0" w:color="auto"/>
              </w:divBdr>
            </w:div>
            <w:div w:id="36666410">
              <w:marLeft w:val="0"/>
              <w:marRight w:val="0"/>
              <w:marTop w:val="0"/>
              <w:marBottom w:val="0"/>
              <w:divBdr>
                <w:top w:val="none" w:sz="0" w:space="0" w:color="auto"/>
                <w:left w:val="none" w:sz="0" w:space="0" w:color="auto"/>
                <w:bottom w:val="none" w:sz="0" w:space="0" w:color="auto"/>
                <w:right w:val="none" w:sz="0" w:space="0" w:color="auto"/>
              </w:divBdr>
            </w:div>
            <w:div w:id="360008881">
              <w:marLeft w:val="0"/>
              <w:marRight w:val="0"/>
              <w:marTop w:val="0"/>
              <w:marBottom w:val="0"/>
              <w:divBdr>
                <w:top w:val="none" w:sz="0" w:space="0" w:color="auto"/>
                <w:left w:val="none" w:sz="0" w:space="0" w:color="auto"/>
                <w:bottom w:val="none" w:sz="0" w:space="0" w:color="auto"/>
                <w:right w:val="none" w:sz="0" w:space="0" w:color="auto"/>
              </w:divBdr>
            </w:div>
            <w:div w:id="1242108299">
              <w:marLeft w:val="0"/>
              <w:marRight w:val="0"/>
              <w:marTop w:val="0"/>
              <w:marBottom w:val="0"/>
              <w:divBdr>
                <w:top w:val="none" w:sz="0" w:space="0" w:color="auto"/>
                <w:left w:val="none" w:sz="0" w:space="0" w:color="auto"/>
                <w:bottom w:val="none" w:sz="0" w:space="0" w:color="auto"/>
                <w:right w:val="none" w:sz="0" w:space="0" w:color="auto"/>
              </w:divBdr>
            </w:div>
            <w:div w:id="489634164">
              <w:marLeft w:val="0"/>
              <w:marRight w:val="0"/>
              <w:marTop w:val="0"/>
              <w:marBottom w:val="0"/>
              <w:divBdr>
                <w:top w:val="none" w:sz="0" w:space="0" w:color="auto"/>
                <w:left w:val="none" w:sz="0" w:space="0" w:color="auto"/>
                <w:bottom w:val="none" w:sz="0" w:space="0" w:color="auto"/>
                <w:right w:val="none" w:sz="0" w:space="0" w:color="auto"/>
              </w:divBdr>
            </w:div>
            <w:div w:id="800877387">
              <w:marLeft w:val="0"/>
              <w:marRight w:val="0"/>
              <w:marTop w:val="0"/>
              <w:marBottom w:val="0"/>
              <w:divBdr>
                <w:top w:val="none" w:sz="0" w:space="0" w:color="auto"/>
                <w:left w:val="none" w:sz="0" w:space="0" w:color="auto"/>
                <w:bottom w:val="none" w:sz="0" w:space="0" w:color="auto"/>
                <w:right w:val="none" w:sz="0" w:space="0" w:color="auto"/>
              </w:divBdr>
            </w:div>
            <w:div w:id="1170019726">
              <w:marLeft w:val="0"/>
              <w:marRight w:val="0"/>
              <w:marTop w:val="0"/>
              <w:marBottom w:val="0"/>
              <w:divBdr>
                <w:top w:val="none" w:sz="0" w:space="0" w:color="auto"/>
                <w:left w:val="none" w:sz="0" w:space="0" w:color="auto"/>
                <w:bottom w:val="none" w:sz="0" w:space="0" w:color="auto"/>
                <w:right w:val="none" w:sz="0" w:space="0" w:color="auto"/>
              </w:divBdr>
            </w:div>
            <w:div w:id="1697534425">
              <w:marLeft w:val="0"/>
              <w:marRight w:val="0"/>
              <w:marTop w:val="0"/>
              <w:marBottom w:val="0"/>
              <w:divBdr>
                <w:top w:val="none" w:sz="0" w:space="0" w:color="auto"/>
                <w:left w:val="none" w:sz="0" w:space="0" w:color="auto"/>
                <w:bottom w:val="none" w:sz="0" w:space="0" w:color="auto"/>
                <w:right w:val="none" w:sz="0" w:space="0" w:color="auto"/>
              </w:divBdr>
            </w:div>
            <w:div w:id="109789867">
              <w:marLeft w:val="0"/>
              <w:marRight w:val="0"/>
              <w:marTop w:val="0"/>
              <w:marBottom w:val="0"/>
              <w:divBdr>
                <w:top w:val="none" w:sz="0" w:space="0" w:color="auto"/>
                <w:left w:val="none" w:sz="0" w:space="0" w:color="auto"/>
                <w:bottom w:val="none" w:sz="0" w:space="0" w:color="auto"/>
                <w:right w:val="none" w:sz="0" w:space="0" w:color="auto"/>
              </w:divBdr>
            </w:div>
            <w:div w:id="961619218">
              <w:marLeft w:val="0"/>
              <w:marRight w:val="0"/>
              <w:marTop w:val="0"/>
              <w:marBottom w:val="0"/>
              <w:divBdr>
                <w:top w:val="none" w:sz="0" w:space="0" w:color="auto"/>
                <w:left w:val="none" w:sz="0" w:space="0" w:color="auto"/>
                <w:bottom w:val="none" w:sz="0" w:space="0" w:color="auto"/>
                <w:right w:val="none" w:sz="0" w:space="0" w:color="auto"/>
              </w:divBdr>
            </w:div>
            <w:div w:id="873495520">
              <w:marLeft w:val="0"/>
              <w:marRight w:val="0"/>
              <w:marTop w:val="0"/>
              <w:marBottom w:val="0"/>
              <w:divBdr>
                <w:top w:val="none" w:sz="0" w:space="0" w:color="auto"/>
                <w:left w:val="none" w:sz="0" w:space="0" w:color="auto"/>
                <w:bottom w:val="none" w:sz="0" w:space="0" w:color="auto"/>
                <w:right w:val="none" w:sz="0" w:space="0" w:color="auto"/>
              </w:divBdr>
            </w:div>
            <w:div w:id="1861968827">
              <w:marLeft w:val="0"/>
              <w:marRight w:val="0"/>
              <w:marTop w:val="0"/>
              <w:marBottom w:val="0"/>
              <w:divBdr>
                <w:top w:val="none" w:sz="0" w:space="0" w:color="auto"/>
                <w:left w:val="none" w:sz="0" w:space="0" w:color="auto"/>
                <w:bottom w:val="none" w:sz="0" w:space="0" w:color="auto"/>
                <w:right w:val="none" w:sz="0" w:space="0" w:color="auto"/>
              </w:divBdr>
            </w:div>
            <w:div w:id="401761409">
              <w:marLeft w:val="0"/>
              <w:marRight w:val="0"/>
              <w:marTop w:val="0"/>
              <w:marBottom w:val="0"/>
              <w:divBdr>
                <w:top w:val="none" w:sz="0" w:space="0" w:color="auto"/>
                <w:left w:val="none" w:sz="0" w:space="0" w:color="auto"/>
                <w:bottom w:val="none" w:sz="0" w:space="0" w:color="auto"/>
                <w:right w:val="none" w:sz="0" w:space="0" w:color="auto"/>
              </w:divBdr>
            </w:div>
            <w:div w:id="1434739936">
              <w:marLeft w:val="0"/>
              <w:marRight w:val="0"/>
              <w:marTop w:val="0"/>
              <w:marBottom w:val="0"/>
              <w:divBdr>
                <w:top w:val="none" w:sz="0" w:space="0" w:color="auto"/>
                <w:left w:val="none" w:sz="0" w:space="0" w:color="auto"/>
                <w:bottom w:val="none" w:sz="0" w:space="0" w:color="auto"/>
                <w:right w:val="none" w:sz="0" w:space="0" w:color="auto"/>
              </w:divBdr>
            </w:div>
            <w:div w:id="38744475">
              <w:marLeft w:val="0"/>
              <w:marRight w:val="0"/>
              <w:marTop w:val="0"/>
              <w:marBottom w:val="0"/>
              <w:divBdr>
                <w:top w:val="none" w:sz="0" w:space="0" w:color="auto"/>
                <w:left w:val="none" w:sz="0" w:space="0" w:color="auto"/>
                <w:bottom w:val="none" w:sz="0" w:space="0" w:color="auto"/>
                <w:right w:val="none" w:sz="0" w:space="0" w:color="auto"/>
              </w:divBdr>
            </w:div>
            <w:div w:id="202988399">
              <w:marLeft w:val="0"/>
              <w:marRight w:val="0"/>
              <w:marTop w:val="0"/>
              <w:marBottom w:val="0"/>
              <w:divBdr>
                <w:top w:val="none" w:sz="0" w:space="0" w:color="auto"/>
                <w:left w:val="none" w:sz="0" w:space="0" w:color="auto"/>
                <w:bottom w:val="none" w:sz="0" w:space="0" w:color="auto"/>
                <w:right w:val="none" w:sz="0" w:space="0" w:color="auto"/>
              </w:divBdr>
            </w:div>
            <w:div w:id="1424103433">
              <w:marLeft w:val="0"/>
              <w:marRight w:val="0"/>
              <w:marTop w:val="0"/>
              <w:marBottom w:val="0"/>
              <w:divBdr>
                <w:top w:val="none" w:sz="0" w:space="0" w:color="auto"/>
                <w:left w:val="none" w:sz="0" w:space="0" w:color="auto"/>
                <w:bottom w:val="none" w:sz="0" w:space="0" w:color="auto"/>
                <w:right w:val="none" w:sz="0" w:space="0" w:color="auto"/>
              </w:divBdr>
            </w:div>
            <w:div w:id="621687833">
              <w:marLeft w:val="0"/>
              <w:marRight w:val="0"/>
              <w:marTop w:val="0"/>
              <w:marBottom w:val="0"/>
              <w:divBdr>
                <w:top w:val="none" w:sz="0" w:space="0" w:color="auto"/>
                <w:left w:val="none" w:sz="0" w:space="0" w:color="auto"/>
                <w:bottom w:val="none" w:sz="0" w:space="0" w:color="auto"/>
                <w:right w:val="none" w:sz="0" w:space="0" w:color="auto"/>
              </w:divBdr>
            </w:div>
            <w:div w:id="827481364">
              <w:marLeft w:val="0"/>
              <w:marRight w:val="0"/>
              <w:marTop w:val="0"/>
              <w:marBottom w:val="0"/>
              <w:divBdr>
                <w:top w:val="none" w:sz="0" w:space="0" w:color="auto"/>
                <w:left w:val="none" w:sz="0" w:space="0" w:color="auto"/>
                <w:bottom w:val="none" w:sz="0" w:space="0" w:color="auto"/>
                <w:right w:val="none" w:sz="0" w:space="0" w:color="auto"/>
              </w:divBdr>
            </w:div>
            <w:div w:id="1702978298">
              <w:marLeft w:val="0"/>
              <w:marRight w:val="0"/>
              <w:marTop w:val="0"/>
              <w:marBottom w:val="0"/>
              <w:divBdr>
                <w:top w:val="none" w:sz="0" w:space="0" w:color="auto"/>
                <w:left w:val="none" w:sz="0" w:space="0" w:color="auto"/>
                <w:bottom w:val="none" w:sz="0" w:space="0" w:color="auto"/>
                <w:right w:val="none" w:sz="0" w:space="0" w:color="auto"/>
              </w:divBdr>
            </w:div>
            <w:div w:id="709184802">
              <w:marLeft w:val="0"/>
              <w:marRight w:val="0"/>
              <w:marTop w:val="0"/>
              <w:marBottom w:val="0"/>
              <w:divBdr>
                <w:top w:val="none" w:sz="0" w:space="0" w:color="auto"/>
                <w:left w:val="none" w:sz="0" w:space="0" w:color="auto"/>
                <w:bottom w:val="none" w:sz="0" w:space="0" w:color="auto"/>
                <w:right w:val="none" w:sz="0" w:space="0" w:color="auto"/>
              </w:divBdr>
            </w:div>
            <w:div w:id="597250620">
              <w:marLeft w:val="0"/>
              <w:marRight w:val="0"/>
              <w:marTop w:val="0"/>
              <w:marBottom w:val="0"/>
              <w:divBdr>
                <w:top w:val="none" w:sz="0" w:space="0" w:color="auto"/>
                <w:left w:val="none" w:sz="0" w:space="0" w:color="auto"/>
                <w:bottom w:val="none" w:sz="0" w:space="0" w:color="auto"/>
                <w:right w:val="none" w:sz="0" w:space="0" w:color="auto"/>
              </w:divBdr>
            </w:div>
            <w:div w:id="2008701787">
              <w:marLeft w:val="0"/>
              <w:marRight w:val="0"/>
              <w:marTop w:val="0"/>
              <w:marBottom w:val="0"/>
              <w:divBdr>
                <w:top w:val="none" w:sz="0" w:space="0" w:color="auto"/>
                <w:left w:val="none" w:sz="0" w:space="0" w:color="auto"/>
                <w:bottom w:val="none" w:sz="0" w:space="0" w:color="auto"/>
                <w:right w:val="none" w:sz="0" w:space="0" w:color="auto"/>
              </w:divBdr>
            </w:div>
            <w:div w:id="1676616937">
              <w:marLeft w:val="0"/>
              <w:marRight w:val="0"/>
              <w:marTop w:val="0"/>
              <w:marBottom w:val="0"/>
              <w:divBdr>
                <w:top w:val="none" w:sz="0" w:space="0" w:color="auto"/>
                <w:left w:val="none" w:sz="0" w:space="0" w:color="auto"/>
                <w:bottom w:val="none" w:sz="0" w:space="0" w:color="auto"/>
                <w:right w:val="none" w:sz="0" w:space="0" w:color="auto"/>
              </w:divBdr>
            </w:div>
            <w:div w:id="45833646">
              <w:marLeft w:val="0"/>
              <w:marRight w:val="0"/>
              <w:marTop w:val="0"/>
              <w:marBottom w:val="0"/>
              <w:divBdr>
                <w:top w:val="none" w:sz="0" w:space="0" w:color="auto"/>
                <w:left w:val="none" w:sz="0" w:space="0" w:color="auto"/>
                <w:bottom w:val="none" w:sz="0" w:space="0" w:color="auto"/>
                <w:right w:val="none" w:sz="0" w:space="0" w:color="auto"/>
              </w:divBdr>
            </w:div>
            <w:div w:id="2076780122">
              <w:marLeft w:val="0"/>
              <w:marRight w:val="0"/>
              <w:marTop w:val="0"/>
              <w:marBottom w:val="0"/>
              <w:divBdr>
                <w:top w:val="none" w:sz="0" w:space="0" w:color="auto"/>
                <w:left w:val="none" w:sz="0" w:space="0" w:color="auto"/>
                <w:bottom w:val="none" w:sz="0" w:space="0" w:color="auto"/>
                <w:right w:val="none" w:sz="0" w:space="0" w:color="auto"/>
              </w:divBdr>
            </w:div>
            <w:div w:id="1380713734">
              <w:marLeft w:val="0"/>
              <w:marRight w:val="0"/>
              <w:marTop w:val="0"/>
              <w:marBottom w:val="0"/>
              <w:divBdr>
                <w:top w:val="none" w:sz="0" w:space="0" w:color="auto"/>
                <w:left w:val="none" w:sz="0" w:space="0" w:color="auto"/>
                <w:bottom w:val="none" w:sz="0" w:space="0" w:color="auto"/>
                <w:right w:val="none" w:sz="0" w:space="0" w:color="auto"/>
              </w:divBdr>
            </w:div>
            <w:div w:id="1140000142">
              <w:marLeft w:val="0"/>
              <w:marRight w:val="0"/>
              <w:marTop w:val="0"/>
              <w:marBottom w:val="0"/>
              <w:divBdr>
                <w:top w:val="none" w:sz="0" w:space="0" w:color="auto"/>
                <w:left w:val="none" w:sz="0" w:space="0" w:color="auto"/>
                <w:bottom w:val="none" w:sz="0" w:space="0" w:color="auto"/>
                <w:right w:val="none" w:sz="0" w:space="0" w:color="auto"/>
              </w:divBdr>
            </w:div>
            <w:div w:id="703411423">
              <w:marLeft w:val="0"/>
              <w:marRight w:val="0"/>
              <w:marTop w:val="0"/>
              <w:marBottom w:val="0"/>
              <w:divBdr>
                <w:top w:val="none" w:sz="0" w:space="0" w:color="auto"/>
                <w:left w:val="none" w:sz="0" w:space="0" w:color="auto"/>
                <w:bottom w:val="none" w:sz="0" w:space="0" w:color="auto"/>
                <w:right w:val="none" w:sz="0" w:space="0" w:color="auto"/>
              </w:divBdr>
            </w:div>
            <w:div w:id="1615399865">
              <w:marLeft w:val="0"/>
              <w:marRight w:val="0"/>
              <w:marTop w:val="0"/>
              <w:marBottom w:val="0"/>
              <w:divBdr>
                <w:top w:val="none" w:sz="0" w:space="0" w:color="auto"/>
                <w:left w:val="none" w:sz="0" w:space="0" w:color="auto"/>
                <w:bottom w:val="none" w:sz="0" w:space="0" w:color="auto"/>
                <w:right w:val="none" w:sz="0" w:space="0" w:color="auto"/>
              </w:divBdr>
            </w:div>
            <w:div w:id="1128232878">
              <w:marLeft w:val="0"/>
              <w:marRight w:val="0"/>
              <w:marTop w:val="0"/>
              <w:marBottom w:val="0"/>
              <w:divBdr>
                <w:top w:val="none" w:sz="0" w:space="0" w:color="auto"/>
                <w:left w:val="none" w:sz="0" w:space="0" w:color="auto"/>
                <w:bottom w:val="none" w:sz="0" w:space="0" w:color="auto"/>
                <w:right w:val="none" w:sz="0" w:space="0" w:color="auto"/>
              </w:divBdr>
            </w:div>
            <w:div w:id="2109884326">
              <w:marLeft w:val="0"/>
              <w:marRight w:val="0"/>
              <w:marTop w:val="0"/>
              <w:marBottom w:val="0"/>
              <w:divBdr>
                <w:top w:val="none" w:sz="0" w:space="0" w:color="auto"/>
                <w:left w:val="none" w:sz="0" w:space="0" w:color="auto"/>
                <w:bottom w:val="none" w:sz="0" w:space="0" w:color="auto"/>
                <w:right w:val="none" w:sz="0" w:space="0" w:color="auto"/>
              </w:divBdr>
            </w:div>
            <w:div w:id="1087532799">
              <w:marLeft w:val="0"/>
              <w:marRight w:val="0"/>
              <w:marTop w:val="0"/>
              <w:marBottom w:val="0"/>
              <w:divBdr>
                <w:top w:val="none" w:sz="0" w:space="0" w:color="auto"/>
                <w:left w:val="none" w:sz="0" w:space="0" w:color="auto"/>
                <w:bottom w:val="none" w:sz="0" w:space="0" w:color="auto"/>
                <w:right w:val="none" w:sz="0" w:space="0" w:color="auto"/>
              </w:divBdr>
            </w:div>
            <w:div w:id="1752196104">
              <w:marLeft w:val="0"/>
              <w:marRight w:val="0"/>
              <w:marTop w:val="0"/>
              <w:marBottom w:val="0"/>
              <w:divBdr>
                <w:top w:val="none" w:sz="0" w:space="0" w:color="auto"/>
                <w:left w:val="none" w:sz="0" w:space="0" w:color="auto"/>
                <w:bottom w:val="none" w:sz="0" w:space="0" w:color="auto"/>
                <w:right w:val="none" w:sz="0" w:space="0" w:color="auto"/>
              </w:divBdr>
            </w:div>
            <w:div w:id="464006463">
              <w:marLeft w:val="0"/>
              <w:marRight w:val="0"/>
              <w:marTop w:val="0"/>
              <w:marBottom w:val="0"/>
              <w:divBdr>
                <w:top w:val="none" w:sz="0" w:space="0" w:color="auto"/>
                <w:left w:val="none" w:sz="0" w:space="0" w:color="auto"/>
                <w:bottom w:val="none" w:sz="0" w:space="0" w:color="auto"/>
                <w:right w:val="none" w:sz="0" w:space="0" w:color="auto"/>
              </w:divBdr>
            </w:div>
            <w:div w:id="1867868215">
              <w:marLeft w:val="0"/>
              <w:marRight w:val="0"/>
              <w:marTop w:val="0"/>
              <w:marBottom w:val="0"/>
              <w:divBdr>
                <w:top w:val="none" w:sz="0" w:space="0" w:color="auto"/>
                <w:left w:val="none" w:sz="0" w:space="0" w:color="auto"/>
                <w:bottom w:val="none" w:sz="0" w:space="0" w:color="auto"/>
                <w:right w:val="none" w:sz="0" w:space="0" w:color="auto"/>
              </w:divBdr>
            </w:div>
            <w:div w:id="783892044">
              <w:marLeft w:val="0"/>
              <w:marRight w:val="0"/>
              <w:marTop w:val="0"/>
              <w:marBottom w:val="0"/>
              <w:divBdr>
                <w:top w:val="none" w:sz="0" w:space="0" w:color="auto"/>
                <w:left w:val="none" w:sz="0" w:space="0" w:color="auto"/>
                <w:bottom w:val="none" w:sz="0" w:space="0" w:color="auto"/>
                <w:right w:val="none" w:sz="0" w:space="0" w:color="auto"/>
              </w:divBdr>
            </w:div>
            <w:div w:id="2005544727">
              <w:marLeft w:val="0"/>
              <w:marRight w:val="0"/>
              <w:marTop w:val="0"/>
              <w:marBottom w:val="0"/>
              <w:divBdr>
                <w:top w:val="none" w:sz="0" w:space="0" w:color="auto"/>
                <w:left w:val="none" w:sz="0" w:space="0" w:color="auto"/>
                <w:bottom w:val="none" w:sz="0" w:space="0" w:color="auto"/>
                <w:right w:val="none" w:sz="0" w:space="0" w:color="auto"/>
              </w:divBdr>
            </w:div>
            <w:div w:id="576325511">
              <w:marLeft w:val="0"/>
              <w:marRight w:val="0"/>
              <w:marTop w:val="0"/>
              <w:marBottom w:val="0"/>
              <w:divBdr>
                <w:top w:val="none" w:sz="0" w:space="0" w:color="auto"/>
                <w:left w:val="none" w:sz="0" w:space="0" w:color="auto"/>
                <w:bottom w:val="none" w:sz="0" w:space="0" w:color="auto"/>
                <w:right w:val="none" w:sz="0" w:space="0" w:color="auto"/>
              </w:divBdr>
            </w:div>
            <w:div w:id="1363287529">
              <w:marLeft w:val="0"/>
              <w:marRight w:val="0"/>
              <w:marTop w:val="0"/>
              <w:marBottom w:val="0"/>
              <w:divBdr>
                <w:top w:val="none" w:sz="0" w:space="0" w:color="auto"/>
                <w:left w:val="none" w:sz="0" w:space="0" w:color="auto"/>
                <w:bottom w:val="none" w:sz="0" w:space="0" w:color="auto"/>
                <w:right w:val="none" w:sz="0" w:space="0" w:color="auto"/>
              </w:divBdr>
            </w:div>
            <w:div w:id="120155184">
              <w:marLeft w:val="0"/>
              <w:marRight w:val="0"/>
              <w:marTop w:val="0"/>
              <w:marBottom w:val="0"/>
              <w:divBdr>
                <w:top w:val="none" w:sz="0" w:space="0" w:color="auto"/>
                <w:left w:val="none" w:sz="0" w:space="0" w:color="auto"/>
                <w:bottom w:val="none" w:sz="0" w:space="0" w:color="auto"/>
                <w:right w:val="none" w:sz="0" w:space="0" w:color="auto"/>
              </w:divBdr>
            </w:div>
            <w:div w:id="504175605">
              <w:marLeft w:val="0"/>
              <w:marRight w:val="0"/>
              <w:marTop w:val="0"/>
              <w:marBottom w:val="0"/>
              <w:divBdr>
                <w:top w:val="none" w:sz="0" w:space="0" w:color="auto"/>
                <w:left w:val="none" w:sz="0" w:space="0" w:color="auto"/>
                <w:bottom w:val="none" w:sz="0" w:space="0" w:color="auto"/>
                <w:right w:val="none" w:sz="0" w:space="0" w:color="auto"/>
              </w:divBdr>
            </w:div>
            <w:div w:id="593898527">
              <w:marLeft w:val="0"/>
              <w:marRight w:val="0"/>
              <w:marTop w:val="0"/>
              <w:marBottom w:val="0"/>
              <w:divBdr>
                <w:top w:val="none" w:sz="0" w:space="0" w:color="auto"/>
                <w:left w:val="none" w:sz="0" w:space="0" w:color="auto"/>
                <w:bottom w:val="none" w:sz="0" w:space="0" w:color="auto"/>
                <w:right w:val="none" w:sz="0" w:space="0" w:color="auto"/>
              </w:divBdr>
            </w:div>
            <w:div w:id="1092357914">
              <w:marLeft w:val="0"/>
              <w:marRight w:val="0"/>
              <w:marTop w:val="0"/>
              <w:marBottom w:val="0"/>
              <w:divBdr>
                <w:top w:val="none" w:sz="0" w:space="0" w:color="auto"/>
                <w:left w:val="none" w:sz="0" w:space="0" w:color="auto"/>
                <w:bottom w:val="none" w:sz="0" w:space="0" w:color="auto"/>
                <w:right w:val="none" w:sz="0" w:space="0" w:color="auto"/>
              </w:divBdr>
            </w:div>
            <w:div w:id="1973974261">
              <w:marLeft w:val="0"/>
              <w:marRight w:val="0"/>
              <w:marTop w:val="0"/>
              <w:marBottom w:val="0"/>
              <w:divBdr>
                <w:top w:val="none" w:sz="0" w:space="0" w:color="auto"/>
                <w:left w:val="none" w:sz="0" w:space="0" w:color="auto"/>
                <w:bottom w:val="none" w:sz="0" w:space="0" w:color="auto"/>
                <w:right w:val="none" w:sz="0" w:space="0" w:color="auto"/>
              </w:divBdr>
            </w:div>
            <w:div w:id="179665834">
              <w:marLeft w:val="0"/>
              <w:marRight w:val="0"/>
              <w:marTop w:val="0"/>
              <w:marBottom w:val="0"/>
              <w:divBdr>
                <w:top w:val="none" w:sz="0" w:space="0" w:color="auto"/>
                <w:left w:val="none" w:sz="0" w:space="0" w:color="auto"/>
                <w:bottom w:val="none" w:sz="0" w:space="0" w:color="auto"/>
                <w:right w:val="none" w:sz="0" w:space="0" w:color="auto"/>
              </w:divBdr>
            </w:div>
            <w:div w:id="1708752798">
              <w:marLeft w:val="0"/>
              <w:marRight w:val="0"/>
              <w:marTop w:val="0"/>
              <w:marBottom w:val="0"/>
              <w:divBdr>
                <w:top w:val="none" w:sz="0" w:space="0" w:color="auto"/>
                <w:left w:val="none" w:sz="0" w:space="0" w:color="auto"/>
                <w:bottom w:val="none" w:sz="0" w:space="0" w:color="auto"/>
                <w:right w:val="none" w:sz="0" w:space="0" w:color="auto"/>
              </w:divBdr>
            </w:div>
            <w:div w:id="2003849032">
              <w:marLeft w:val="0"/>
              <w:marRight w:val="0"/>
              <w:marTop w:val="0"/>
              <w:marBottom w:val="0"/>
              <w:divBdr>
                <w:top w:val="none" w:sz="0" w:space="0" w:color="auto"/>
                <w:left w:val="none" w:sz="0" w:space="0" w:color="auto"/>
                <w:bottom w:val="none" w:sz="0" w:space="0" w:color="auto"/>
                <w:right w:val="none" w:sz="0" w:space="0" w:color="auto"/>
              </w:divBdr>
            </w:div>
            <w:div w:id="389957820">
              <w:marLeft w:val="0"/>
              <w:marRight w:val="0"/>
              <w:marTop w:val="0"/>
              <w:marBottom w:val="0"/>
              <w:divBdr>
                <w:top w:val="none" w:sz="0" w:space="0" w:color="auto"/>
                <w:left w:val="none" w:sz="0" w:space="0" w:color="auto"/>
                <w:bottom w:val="none" w:sz="0" w:space="0" w:color="auto"/>
                <w:right w:val="none" w:sz="0" w:space="0" w:color="auto"/>
              </w:divBdr>
            </w:div>
            <w:div w:id="85197947">
              <w:marLeft w:val="0"/>
              <w:marRight w:val="0"/>
              <w:marTop w:val="0"/>
              <w:marBottom w:val="0"/>
              <w:divBdr>
                <w:top w:val="none" w:sz="0" w:space="0" w:color="auto"/>
                <w:left w:val="none" w:sz="0" w:space="0" w:color="auto"/>
                <w:bottom w:val="none" w:sz="0" w:space="0" w:color="auto"/>
                <w:right w:val="none" w:sz="0" w:space="0" w:color="auto"/>
              </w:divBdr>
            </w:div>
            <w:div w:id="1799756845">
              <w:marLeft w:val="0"/>
              <w:marRight w:val="0"/>
              <w:marTop w:val="0"/>
              <w:marBottom w:val="0"/>
              <w:divBdr>
                <w:top w:val="none" w:sz="0" w:space="0" w:color="auto"/>
                <w:left w:val="none" w:sz="0" w:space="0" w:color="auto"/>
                <w:bottom w:val="none" w:sz="0" w:space="0" w:color="auto"/>
                <w:right w:val="none" w:sz="0" w:space="0" w:color="auto"/>
              </w:divBdr>
            </w:div>
            <w:div w:id="1926379962">
              <w:marLeft w:val="0"/>
              <w:marRight w:val="0"/>
              <w:marTop w:val="0"/>
              <w:marBottom w:val="0"/>
              <w:divBdr>
                <w:top w:val="none" w:sz="0" w:space="0" w:color="auto"/>
                <w:left w:val="none" w:sz="0" w:space="0" w:color="auto"/>
                <w:bottom w:val="none" w:sz="0" w:space="0" w:color="auto"/>
                <w:right w:val="none" w:sz="0" w:space="0" w:color="auto"/>
              </w:divBdr>
            </w:div>
            <w:div w:id="625041025">
              <w:marLeft w:val="0"/>
              <w:marRight w:val="0"/>
              <w:marTop w:val="0"/>
              <w:marBottom w:val="0"/>
              <w:divBdr>
                <w:top w:val="none" w:sz="0" w:space="0" w:color="auto"/>
                <w:left w:val="none" w:sz="0" w:space="0" w:color="auto"/>
                <w:bottom w:val="none" w:sz="0" w:space="0" w:color="auto"/>
                <w:right w:val="none" w:sz="0" w:space="0" w:color="auto"/>
              </w:divBdr>
            </w:div>
            <w:div w:id="346294793">
              <w:marLeft w:val="0"/>
              <w:marRight w:val="0"/>
              <w:marTop w:val="0"/>
              <w:marBottom w:val="0"/>
              <w:divBdr>
                <w:top w:val="none" w:sz="0" w:space="0" w:color="auto"/>
                <w:left w:val="none" w:sz="0" w:space="0" w:color="auto"/>
                <w:bottom w:val="none" w:sz="0" w:space="0" w:color="auto"/>
                <w:right w:val="none" w:sz="0" w:space="0" w:color="auto"/>
              </w:divBdr>
            </w:div>
            <w:div w:id="42601316">
              <w:marLeft w:val="0"/>
              <w:marRight w:val="0"/>
              <w:marTop w:val="0"/>
              <w:marBottom w:val="0"/>
              <w:divBdr>
                <w:top w:val="none" w:sz="0" w:space="0" w:color="auto"/>
                <w:left w:val="none" w:sz="0" w:space="0" w:color="auto"/>
                <w:bottom w:val="none" w:sz="0" w:space="0" w:color="auto"/>
                <w:right w:val="none" w:sz="0" w:space="0" w:color="auto"/>
              </w:divBdr>
            </w:div>
            <w:div w:id="172035223">
              <w:marLeft w:val="0"/>
              <w:marRight w:val="0"/>
              <w:marTop w:val="0"/>
              <w:marBottom w:val="0"/>
              <w:divBdr>
                <w:top w:val="none" w:sz="0" w:space="0" w:color="auto"/>
                <w:left w:val="none" w:sz="0" w:space="0" w:color="auto"/>
                <w:bottom w:val="none" w:sz="0" w:space="0" w:color="auto"/>
                <w:right w:val="none" w:sz="0" w:space="0" w:color="auto"/>
              </w:divBdr>
            </w:div>
            <w:div w:id="1992321796">
              <w:marLeft w:val="0"/>
              <w:marRight w:val="0"/>
              <w:marTop w:val="0"/>
              <w:marBottom w:val="0"/>
              <w:divBdr>
                <w:top w:val="none" w:sz="0" w:space="0" w:color="auto"/>
                <w:left w:val="none" w:sz="0" w:space="0" w:color="auto"/>
                <w:bottom w:val="none" w:sz="0" w:space="0" w:color="auto"/>
                <w:right w:val="none" w:sz="0" w:space="0" w:color="auto"/>
              </w:divBdr>
            </w:div>
            <w:div w:id="375469026">
              <w:marLeft w:val="0"/>
              <w:marRight w:val="0"/>
              <w:marTop w:val="0"/>
              <w:marBottom w:val="0"/>
              <w:divBdr>
                <w:top w:val="none" w:sz="0" w:space="0" w:color="auto"/>
                <w:left w:val="none" w:sz="0" w:space="0" w:color="auto"/>
                <w:bottom w:val="none" w:sz="0" w:space="0" w:color="auto"/>
                <w:right w:val="none" w:sz="0" w:space="0" w:color="auto"/>
              </w:divBdr>
            </w:div>
            <w:div w:id="1982071250">
              <w:marLeft w:val="0"/>
              <w:marRight w:val="0"/>
              <w:marTop w:val="0"/>
              <w:marBottom w:val="0"/>
              <w:divBdr>
                <w:top w:val="none" w:sz="0" w:space="0" w:color="auto"/>
                <w:left w:val="none" w:sz="0" w:space="0" w:color="auto"/>
                <w:bottom w:val="none" w:sz="0" w:space="0" w:color="auto"/>
                <w:right w:val="none" w:sz="0" w:space="0" w:color="auto"/>
              </w:divBdr>
            </w:div>
            <w:div w:id="1310747643">
              <w:marLeft w:val="0"/>
              <w:marRight w:val="0"/>
              <w:marTop w:val="0"/>
              <w:marBottom w:val="0"/>
              <w:divBdr>
                <w:top w:val="none" w:sz="0" w:space="0" w:color="auto"/>
                <w:left w:val="none" w:sz="0" w:space="0" w:color="auto"/>
                <w:bottom w:val="none" w:sz="0" w:space="0" w:color="auto"/>
                <w:right w:val="none" w:sz="0" w:space="0" w:color="auto"/>
              </w:divBdr>
            </w:div>
            <w:div w:id="697121828">
              <w:marLeft w:val="0"/>
              <w:marRight w:val="0"/>
              <w:marTop w:val="0"/>
              <w:marBottom w:val="0"/>
              <w:divBdr>
                <w:top w:val="none" w:sz="0" w:space="0" w:color="auto"/>
                <w:left w:val="none" w:sz="0" w:space="0" w:color="auto"/>
                <w:bottom w:val="none" w:sz="0" w:space="0" w:color="auto"/>
                <w:right w:val="none" w:sz="0" w:space="0" w:color="auto"/>
              </w:divBdr>
            </w:div>
            <w:div w:id="1011420779">
              <w:marLeft w:val="0"/>
              <w:marRight w:val="0"/>
              <w:marTop w:val="0"/>
              <w:marBottom w:val="0"/>
              <w:divBdr>
                <w:top w:val="none" w:sz="0" w:space="0" w:color="auto"/>
                <w:left w:val="none" w:sz="0" w:space="0" w:color="auto"/>
                <w:bottom w:val="none" w:sz="0" w:space="0" w:color="auto"/>
                <w:right w:val="none" w:sz="0" w:space="0" w:color="auto"/>
              </w:divBdr>
            </w:div>
            <w:div w:id="912012599">
              <w:marLeft w:val="0"/>
              <w:marRight w:val="0"/>
              <w:marTop w:val="0"/>
              <w:marBottom w:val="0"/>
              <w:divBdr>
                <w:top w:val="none" w:sz="0" w:space="0" w:color="auto"/>
                <w:left w:val="none" w:sz="0" w:space="0" w:color="auto"/>
                <w:bottom w:val="none" w:sz="0" w:space="0" w:color="auto"/>
                <w:right w:val="none" w:sz="0" w:space="0" w:color="auto"/>
              </w:divBdr>
            </w:div>
            <w:div w:id="637951578">
              <w:marLeft w:val="0"/>
              <w:marRight w:val="0"/>
              <w:marTop w:val="0"/>
              <w:marBottom w:val="0"/>
              <w:divBdr>
                <w:top w:val="none" w:sz="0" w:space="0" w:color="auto"/>
                <w:left w:val="none" w:sz="0" w:space="0" w:color="auto"/>
                <w:bottom w:val="none" w:sz="0" w:space="0" w:color="auto"/>
                <w:right w:val="none" w:sz="0" w:space="0" w:color="auto"/>
              </w:divBdr>
            </w:div>
            <w:div w:id="8763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13D14D09.dotm</Template>
  <TotalTime>0</TotalTime>
  <Pages>6</Pages>
  <Words>1716</Words>
  <Characters>9191</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BSH</Company>
  <LinksUpToDate>false</LinksUpToDate>
  <CharactersWithSpaces>10886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Schröder-Fürstenberg</dc:creator>
  <cp:lastModifiedBy>Jens Schröder-Fürstenberg</cp:lastModifiedBy>
  <cp:revision>8</cp:revision>
  <dcterms:created xsi:type="dcterms:W3CDTF">2016-03-11T06:02:00Z</dcterms:created>
  <dcterms:modified xsi:type="dcterms:W3CDTF">2016-03-11T10:24:00Z</dcterms:modified>
</cp:coreProperties>
</file>