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857" w:rsidRPr="00E21D4E" w:rsidRDefault="00446DCF" w:rsidP="00E21D4E">
      <w:pPr>
        <w:jc w:val="center"/>
        <w:rPr>
          <w:rFonts w:ascii="Times New Roman" w:hAnsi="Times New Roman" w:cs="Times New Roman"/>
          <w:sz w:val="24"/>
          <w:szCs w:val="24"/>
          <w:u w:val="single"/>
        </w:rPr>
      </w:pPr>
      <w:r>
        <w:rPr>
          <w:rFonts w:ascii="Times New Roman" w:hAnsi="Times New Roman" w:cs="Times New Roman"/>
          <w:sz w:val="24"/>
          <w:szCs w:val="24"/>
          <w:u w:val="single"/>
        </w:rPr>
        <w:t>DOALOS</w:t>
      </w:r>
      <w:r w:rsidR="00E21D4E" w:rsidRPr="00E21D4E">
        <w:rPr>
          <w:rFonts w:ascii="Times New Roman" w:hAnsi="Times New Roman" w:cs="Times New Roman"/>
          <w:sz w:val="24"/>
          <w:szCs w:val="24"/>
          <w:u w:val="single"/>
        </w:rPr>
        <w:t xml:space="preserve">: </w:t>
      </w:r>
      <w:r w:rsidR="00357857" w:rsidRPr="00E21D4E">
        <w:rPr>
          <w:rFonts w:ascii="Times New Roman" w:hAnsi="Times New Roman" w:cs="Times New Roman"/>
          <w:sz w:val="24"/>
          <w:szCs w:val="24"/>
          <w:u w:val="single"/>
        </w:rPr>
        <w:t>Deposit and due publicity</w:t>
      </w:r>
      <w:r w:rsidR="00E21D4E" w:rsidRPr="00E21D4E">
        <w:rPr>
          <w:rFonts w:ascii="Times New Roman" w:hAnsi="Times New Roman" w:cs="Times New Roman"/>
          <w:sz w:val="24"/>
          <w:szCs w:val="24"/>
          <w:u w:val="single"/>
        </w:rPr>
        <w:t xml:space="preserve"> obligations by coastal States</w:t>
      </w:r>
    </w:p>
    <w:p w:rsidR="008C048E" w:rsidRDefault="00357857" w:rsidP="008C048E">
      <w:pPr>
        <w:rPr>
          <w:rFonts w:ascii="Times New Roman" w:hAnsi="Times New Roman" w:cs="Times New Roman"/>
          <w:sz w:val="24"/>
          <w:szCs w:val="24"/>
        </w:rPr>
      </w:pPr>
      <w:r w:rsidRPr="00BC4545">
        <w:rPr>
          <w:rFonts w:ascii="Times New Roman" w:hAnsi="Times New Roman" w:cs="Times New Roman"/>
          <w:sz w:val="24"/>
          <w:szCs w:val="24"/>
        </w:rPr>
        <w:t>Coas</w:t>
      </w:r>
      <w:r w:rsidR="008C048E">
        <w:rPr>
          <w:rFonts w:ascii="Times New Roman" w:hAnsi="Times New Roman" w:cs="Times New Roman"/>
          <w:sz w:val="24"/>
          <w:szCs w:val="24"/>
        </w:rPr>
        <w:t>tal States, under articles 16, 47, 75</w:t>
      </w:r>
      <w:r w:rsidR="00526F01">
        <w:rPr>
          <w:rFonts w:ascii="Times New Roman" w:hAnsi="Times New Roman" w:cs="Times New Roman"/>
          <w:sz w:val="24"/>
          <w:szCs w:val="24"/>
        </w:rPr>
        <w:t>,</w:t>
      </w:r>
      <w:r w:rsidR="008C048E">
        <w:rPr>
          <w:rFonts w:ascii="Times New Roman" w:hAnsi="Times New Roman" w:cs="Times New Roman"/>
          <w:sz w:val="24"/>
          <w:szCs w:val="24"/>
        </w:rPr>
        <w:t xml:space="preserve"> 76 and 84</w:t>
      </w:r>
      <w:r w:rsidRPr="00BC4545">
        <w:rPr>
          <w:rFonts w:ascii="Times New Roman" w:hAnsi="Times New Roman" w:cs="Times New Roman"/>
          <w:sz w:val="24"/>
          <w:szCs w:val="24"/>
        </w:rPr>
        <w:t xml:space="preserve"> of the </w:t>
      </w:r>
      <w:r w:rsidR="00526F01">
        <w:rPr>
          <w:rFonts w:ascii="Times New Roman" w:hAnsi="Times New Roman" w:cs="Times New Roman"/>
          <w:sz w:val="24"/>
          <w:szCs w:val="24"/>
        </w:rPr>
        <w:t>United Nations Convention on the Law of the Sea</w:t>
      </w:r>
      <w:r w:rsidRPr="00BC4545">
        <w:rPr>
          <w:rFonts w:ascii="Times New Roman" w:hAnsi="Times New Roman" w:cs="Times New Roman"/>
          <w:sz w:val="24"/>
          <w:szCs w:val="24"/>
        </w:rPr>
        <w:t>, are required to deposit with the Secretary-General of the United</w:t>
      </w:r>
      <w:r w:rsidR="00526F01">
        <w:rPr>
          <w:rFonts w:ascii="Times New Roman" w:hAnsi="Times New Roman" w:cs="Times New Roman"/>
          <w:sz w:val="24"/>
          <w:szCs w:val="24"/>
        </w:rPr>
        <w:t> </w:t>
      </w:r>
      <w:r w:rsidRPr="00BC4545">
        <w:rPr>
          <w:rFonts w:ascii="Times New Roman" w:hAnsi="Times New Roman" w:cs="Times New Roman"/>
          <w:sz w:val="24"/>
          <w:szCs w:val="24"/>
        </w:rPr>
        <w:t>Nations ch</w:t>
      </w:r>
      <w:r w:rsidR="008C048E">
        <w:rPr>
          <w:rFonts w:ascii="Times New Roman" w:hAnsi="Times New Roman" w:cs="Times New Roman"/>
          <w:sz w:val="24"/>
          <w:szCs w:val="24"/>
        </w:rPr>
        <w:t>arts showing: straight baselines</w:t>
      </w:r>
      <w:r w:rsidR="00526F01">
        <w:rPr>
          <w:rFonts w:ascii="Times New Roman" w:hAnsi="Times New Roman" w:cs="Times New Roman"/>
          <w:sz w:val="24"/>
          <w:szCs w:val="24"/>
        </w:rPr>
        <w:t>,</w:t>
      </w:r>
      <w:r w:rsidR="00C2504E">
        <w:rPr>
          <w:rFonts w:ascii="Times New Roman" w:hAnsi="Times New Roman" w:cs="Times New Roman"/>
          <w:sz w:val="24"/>
          <w:szCs w:val="24"/>
        </w:rPr>
        <w:t xml:space="preserve"> including</w:t>
      </w:r>
      <w:r w:rsidR="008C048E">
        <w:rPr>
          <w:rFonts w:ascii="Times New Roman" w:hAnsi="Times New Roman" w:cs="Times New Roman"/>
          <w:sz w:val="24"/>
          <w:szCs w:val="24"/>
        </w:rPr>
        <w:t xml:space="preserve"> closing lines of mouths of rivers and bays, and archipelagic baselines; </w:t>
      </w:r>
      <w:r w:rsidRPr="00BC4545">
        <w:rPr>
          <w:rFonts w:ascii="Times New Roman" w:hAnsi="Times New Roman" w:cs="Times New Roman"/>
          <w:sz w:val="24"/>
          <w:szCs w:val="24"/>
        </w:rPr>
        <w:t>the outer limits</w:t>
      </w:r>
      <w:r w:rsidR="00526F01" w:rsidRPr="00526F01">
        <w:rPr>
          <w:rFonts w:ascii="Times New Roman" w:hAnsi="Times New Roman" w:cs="Times New Roman"/>
          <w:sz w:val="24"/>
          <w:szCs w:val="24"/>
        </w:rPr>
        <w:t xml:space="preserve">, </w:t>
      </w:r>
      <w:r w:rsidR="00526F01">
        <w:rPr>
          <w:rFonts w:ascii="Times New Roman" w:hAnsi="Times New Roman" w:cs="Times New Roman"/>
          <w:sz w:val="24"/>
          <w:szCs w:val="24"/>
        </w:rPr>
        <w:t>as well as</w:t>
      </w:r>
      <w:r w:rsidR="00526F01" w:rsidRPr="00526F01">
        <w:rPr>
          <w:rFonts w:ascii="Times New Roman" w:hAnsi="Times New Roman" w:cs="Times New Roman"/>
          <w:sz w:val="24"/>
          <w:szCs w:val="24"/>
        </w:rPr>
        <w:t xml:space="preserve"> lines of delimitation between States with adjacent or opposite coasts,</w:t>
      </w:r>
      <w:r w:rsidRPr="00BC4545">
        <w:rPr>
          <w:rFonts w:ascii="Times New Roman" w:hAnsi="Times New Roman" w:cs="Times New Roman"/>
          <w:sz w:val="24"/>
          <w:szCs w:val="24"/>
        </w:rPr>
        <w:t xml:space="preserve"> of the </w:t>
      </w:r>
      <w:r w:rsidRPr="003A76EC">
        <w:rPr>
          <w:rFonts w:ascii="Times New Roman" w:hAnsi="Times New Roman" w:cs="Times New Roman"/>
          <w:sz w:val="24"/>
          <w:szCs w:val="24"/>
        </w:rPr>
        <w:t>territorial sea</w:t>
      </w:r>
      <w:r w:rsidR="00C968BC" w:rsidRPr="003A76EC">
        <w:rPr>
          <w:rFonts w:ascii="Times New Roman" w:hAnsi="Times New Roman" w:cs="Times New Roman"/>
          <w:sz w:val="24"/>
          <w:szCs w:val="24"/>
        </w:rPr>
        <w:t xml:space="preserve"> (including </w:t>
      </w:r>
      <w:proofErr w:type="spellStart"/>
      <w:r w:rsidR="00C968BC" w:rsidRPr="003A76EC">
        <w:rPr>
          <w:rFonts w:ascii="Times New Roman" w:hAnsi="Times New Roman" w:cs="Times New Roman"/>
          <w:sz w:val="24"/>
          <w:szCs w:val="24"/>
        </w:rPr>
        <w:t>roadsteds</w:t>
      </w:r>
      <w:proofErr w:type="spellEnd"/>
      <w:r w:rsidR="00A77114" w:rsidRPr="003A76EC">
        <w:rPr>
          <w:rFonts w:ascii="Times New Roman" w:hAnsi="Times New Roman" w:cs="Times New Roman"/>
          <w:sz w:val="24"/>
          <w:szCs w:val="24"/>
        </w:rPr>
        <w:t>, article 12</w:t>
      </w:r>
      <w:r w:rsidR="00C968BC" w:rsidRPr="003A76EC">
        <w:rPr>
          <w:rFonts w:ascii="Times New Roman" w:hAnsi="Times New Roman" w:cs="Times New Roman"/>
          <w:sz w:val="24"/>
          <w:szCs w:val="24"/>
        </w:rPr>
        <w:t>)</w:t>
      </w:r>
      <w:r w:rsidR="008C048E" w:rsidRPr="003A76EC">
        <w:rPr>
          <w:rFonts w:ascii="Times New Roman" w:hAnsi="Times New Roman" w:cs="Times New Roman"/>
          <w:sz w:val="24"/>
          <w:szCs w:val="24"/>
        </w:rPr>
        <w:t>;</w:t>
      </w:r>
      <w:r w:rsidR="008C048E">
        <w:rPr>
          <w:rFonts w:ascii="Times New Roman" w:hAnsi="Times New Roman" w:cs="Times New Roman"/>
          <w:sz w:val="24"/>
          <w:szCs w:val="24"/>
        </w:rPr>
        <w:t xml:space="preserve"> the contiguous zone;</w:t>
      </w:r>
      <w:r w:rsidRPr="00BC4545">
        <w:rPr>
          <w:rFonts w:ascii="Times New Roman" w:hAnsi="Times New Roman" w:cs="Times New Roman"/>
          <w:sz w:val="24"/>
          <w:szCs w:val="24"/>
        </w:rPr>
        <w:t xml:space="preserve"> the exclusive economic </w:t>
      </w:r>
      <w:r w:rsidR="00C968BC" w:rsidRPr="00BC4545">
        <w:rPr>
          <w:rFonts w:ascii="Times New Roman" w:hAnsi="Times New Roman" w:cs="Times New Roman"/>
          <w:sz w:val="24"/>
          <w:szCs w:val="24"/>
        </w:rPr>
        <w:t xml:space="preserve">zone and </w:t>
      </w:r>
      <w:r w:rsidR="008C048E" w:rsidRPr="00BC4545">
        <w:rPr>
          <w:rFonts w:ascii="Times New Roman" w:hAnsi="Times New Roman" w:cs="Times New Roman"/>
          <w:sz w:val="24"/>
          <w:szCs w:val="24"/>
        </w:rPr>
        <w:t>the continental shelf</w:t>
      </w:r>
      <w:r w:rsidR="00C968BC" w:rsidRPr="00BC4545">
        <w:rPr>
          <w:rFonts w:ascii="Times New Roman" w:hAnsi="Times New Roman" w:cs="Times New Roman"/>
          <w:sz w:val="24"/>
          <w:szCs w:val="24"/>
        </w:rPr>
        <w:t>.  A</w:t>
      </w:r>
      <w:r w:rsidRPr="00BC4545">
        <w:rPr>
          <w:rFonts w:ascii="Times New Roman" w:hAnsi="Times New Roman" w:cs="Times New Roman"/>
          <w:sz w:val="24"/>
          <w:szCs w:val="24"/>
        </w:rPr>
        <w:t xml:space="preserve">lternatively, the lists of geographical coordinates of points, specifying the geodetic datum, may be substituted. </w:t>
      </w:r>
    </w:p>
    <w:p w:rsidR="008C048E" w:rsidRPr="008C048E" w:rsidRDefault="00B13F89" w:rsidP="00B13F89">
      <w:pPr>
        <w:rPr>
          <w:rFonts w:ascii="Times New Roman" w:hAnsi="Times New Roman" w:cs="Times New Roman"/>
          <w:sz w:val="24"/>
          <w:szCs w:val="24"/>
        </w:rPr>
      </w:pPr>
      <w:r>
        <w:rPr>
          <w:rFonts w:ascii="Times New Roman" w:hAnsi="Times New Roman" w:cs="Times New Roman"/>
          <w:sz w:val="24"/>
          <w:szCs w:val="24"/>
        </w:rPr>
        <w:t xml:space="preserve">In its </w:t>
      </w:r>
      <w:r w:rsidRPr="008C048E">
        <w:rPr>
          <w:rFonts w:ascii="Times New Roman" w:hAnsi="Times New Roman" w:cs="Times New Roman"/>
          <w:sz w:val="24"/>
          <w:szCs w:val="24"/>
        </w:rPr>
        <w:t>resolution</w:t>
      </w:r>
      <w:r>
        <w:rPr>
          <w:rFonts w:ascii="Times New Roman" w:hAnsi="Times New Roman" w:cs="Times New Roman"/>
          <w:sz w:val="24"/>
          <w:szCs w:val="24"/>
        </w:rPr>
        <w:t>s</w:t>
      </w:r>
      <w:r w:rsidRPr="008C048E">
        <w:rPr>
          <w:rFonts w:ascii="Times New Roman" w:hAnsi="Times New Roman" w:cs="Times New Roman"/>
          <w:sz w:val="24"/>
          <w:szCs w:val="24"/>
        </w:rPr>
        <w:t xml:space="preserve"> 49/28 of 6 December 1994</w:t>
      </w:r>
      <w:r>
        <w:rPr>
          <w:rFonts w:ascii="Times New Roman" w:hAnsi="Times New Roman" w:cs="Times New Roman"/>
          <w:sz w:val="24"/>
          <w:szCs w:val="24"/>
        </w:rPr>
        <w:t xml:space="preserve"> and 52/26 of 26 November 1997, the </w:t>
      </w:r>
      <w:r w:rsidRPr="008C048E">
        <w:rPr>
          <w:rFonts w:ascii="Times New Roman" w:hAnsi="Times New Roman" w:cs="Times New Roman"/>
          <w:sz w:val="24"/>
          <w:szCs w:val="24"/>
        </w:rPr>
        <w:t xml:space="preserve">General Assembly requested the Secretary-General </w:t>
      </w:r>
      <w:r>
        <w:rPr>
          <w:rFonts w:ascii="Times New Roman" w:hAnsi="Times New Roman" w:cs="Times New Roman"/>
          <w:sz w:val="24"/>
          <w:szCs w:val="24"/>
        </w:rPr>
        <w:t>to e</w:t>
      </w:r>
      <w:r w:rsidRPr="00B13F89">
        <w:rPr>
          <w:rFonts w:ascii="Times New Roman" w:hAnsi="Times New Roman" w:cs="Times New Roman"/>
          <w:sz w:val="24"/>
          <w:szCs w:val="24"/>
        </w:rPr>
        <w:t>stablish appropriate facilities, as required by the</w:t>
      </w:r>
      <w:r>
        <w:rPr>
          <w:rFonts w:ascii="Times New Roman" w:hAnsi="Times New Roman" w:cs="Times New Roman"/>
          <w:sz w:val="24"/>
          <w:szCs w:val="24"/>
        </w:rPr>
        <w:t xml:space="preserve"> </w:t>
      </w:r>
      <w:r w:rsidRPr="00B13F89">
        <w:rPr>
          <w:rFonts w:ascii="Times New Roman" w:hAnsi="Times New Roman" w:cs="Times New Roman"/>
          <w:sz w:val="24"/>
          <w:szCs w:val="24"/>
        </w:rPr>
        <w:t>Convention, for the deposit by States of maps, charts and geographic</w:t>
      </w:r>
      <w:r>
        <w:rPr>
          <w:rFonts w:ascii="Times New Roman" w:hAnsi="Times New Roman" w:cs="Times New Roman"/>
          <w:sz w:val="24"/>
          <w:szCs w:val="24"/>
        </w:rPr>
        <w:t xml:space="preserve"> </w:t>
      </w:r>
      <w:r w:rsidRPr="00B13F89">
        <w:rPr>
          <w:rFonts w:ascii="Times New Roman" w:hAnsi="Times New Roman" w:cs="Times New Roman"/>
          <w:sz w:val="24"/>
          <w:szCs w:val="24"/>
        </w:rPr>
        <w:t>coordinates concerning national maritime zones and establish a system for</w:t>
      </w:r>
      <w:r>
        <w:rPr>
          <w:rFonts w:ascii="Times New Roman" w:hAnsi="Times New Roman" w:cs="Times New Roman"/>
          <w:sz w:val="24"/>
          <w:szCs w:val="24"/>
        </w:rPr>
        <w:t xml:space="preserve"> </w:t>
      </w:r>
      <w:r w:rsidRPr="00B13F89">
        <w:rPr>
          <w:rFonts w:ascii="Times New Roman" w:hAnsi="Times New Roman" w:cs="Times New Roman"/>
          <w:sz w:val="24"/>
          <w:szCs w:val="24"/>
        </w:rPr>
        <w:t>their recording and publicity a</w:t>
      </w:r>
      <w:r>
        <w:rPr>
          <w:rFonts w:ascii="Times New Roman" w:hAnsi="Times New Roman" w:cs="Times New Roman"/>
          <w:sz w:val="24"/>
          <w:szCs w:val="24"/>
        </w:rPr>
        <w:t>nd to d</w:t>
      </w:r>
      <w:r w:rsidRPr="00B13F89">
        <w:rPr>
          <w:rFonts w:ascii="Times New Roman" w:hAnsi="Times New Roman" w:cs="Times New Roman"/>
          <w:sz w:val="24"/>
          <w:szCs w:val="24"/>
        </w:rPr>
        <w:t xml:space="preserve">evelop and maintain </w:t>
      </w:r>
      <w:r>
        <w:rPr>
          <w:rFonts w:ascii="Times New Roman" w:hAnsi="Times New Roman" w:cs="Times New Roman"/>
          <w:sz w:val="24"/>
          <w:szCs w:val="24"/>
        </w:rPr>
        <w:t>[such]</w:t>
      </w:r>
      <w:r w:rsidRPr="00B13F89">
        <w:rPr>
          <w:rFonts w:ascii="Times New Roman" w:hAnsi="Times New Roman" w:cs="Times New Roman"/>
          <w:sz w:val="24"/>
          <w:szCs w:val="24"/>
        </w:rPr>
        <w:t xml:space="preserve"> facilities for the deposit by States of charts and</w:t>
      </w:r>
      <w:r>
        <w:rPr>
          <w:rFonts w:ascii="Times New Roman" w:hAnsi="Times New Roman" w:cs="Times New Roman"/>
          <w:sz w:val="24"/>
          <w:szCs w:val="24"/>
        </w:rPr>
        <w:t xml:space="preserve"> </w:t>
      </w:r>
      <w:r w:rsidRPr="00B13F89">
        <w:rPr>
          <w:rFonts w:ascii="Times New Roman" w:hAnsi="Times New Roman" w:cs="Times New Roman"/>
          <w:sz w:val="24"/>
          <w:szCs w:val="24"/>
        </w:rPr>
        <w:t>geographical coordinates concerning maritime zones, including lines of delimitation, and to give due publicity</w:t>
      </w:r>
      <w:r>
        <w:rPr>
          <w:rFonts w:ascii="Times New Roman" w:hAnsi="Times New Roman" w:cs="Times New Roman"/>
          <w:sz w:val="24"/>
          <w:szCs w:val="24"/>
        </w:rPr>
        <w:t xml:space="preserve"> </w:t>
      </w:r>
      <w:r w:rsidRPr="00B13F89">
        <w:rPr>
          <w:rFonts w:ascii="Times New Roman" w:hAnsi="Times New Roman" w:cs="Times New Roman"/>
          <w:sz w:val="24"/>
          <w:szCs w:val="24"/>
        </w:rPr>
        <w:t>thereto, as required by article 16, paragraph 2, article 47, paragraph 9, article 75, paragraph 2, article 76,</w:t>
      </w:r>
      <w:r>
        <w:rPr>
          <w:rFonts w:ascii="Times New Roman" w:hAnsi="Times New Roman" w:cs="Times New Roman"/>
          <w:sz w:val="24"/>
          <w:szCs w:val="24"/>
        </w:rPr>
        <w:t xml:space="preserve"> </w:t>
      </w:r>
      <w:r w:rsidRPr="00B13F89">
        <w:rPr>
          <w:rFonts w:ascii="Times New Roman" w:hAnsi="Times New Roman" w:cs="Times New Roman"/>
          <w:sz w:val="24"/>
          <w:szCs w:val="24"/>
        </w:rPr>
        <w:t>paragraph 9 and article 84, paragraph 2, of the Convention</w:t>
      </w:r>
      <w:r w:rsidRPr="008C048E">
        <w:rPr>
          <w:rFonts w:ascii="Times New Roman" w:hAnsi="Times New Roman" w:cs="Times New Roman"/>
          <w:sz w:val="24"/>
          <w:szCs w:val="24"/>
        </w:rPr>
        <w:t>.</w:t>
      </w:r>
      <w:r>
        <w:rPr>
          <w:rFonts w:ascii="Times New Roman" w:hAnsi="Times New Roman" w:cs="Times New Roman"/>
          <w:sz w:val="24"/>
          <w:szCs w:val="24"/>
        </w:rPr>
        <w:t xml:space="preserve"> </w:t>
      </w:r>
      <w:r w:rsidR="008C048E" w:rsidRPr="008C048E">
        <w:rPr>
          <w:rFonts w:ascii="Times New Roman" w:hAnsi="Times New Roman" w:cs="Times New Roman"/>
          <w:sz w:val="24"/>
          <w:szCs w:val="24"/>
        </w:rPr>
        <w:t xml:space="preserve">The </w:t>
      </w:r>
      <w:r w:rsidR="00526F01">
        <w:rPr>
          <w:rFonts w:ascii="Times New Roman" w:hAnsi="Times New Roman" w:cs="Times New Roman"/>
          <w:sz w:val="24"/>
          <w:szCs w:val="24"/>
        </w:rPr>
        <w:t>Division for Ocean Affairs and the Law of the Sea, Office of Legal Affairs of the United Nations</w:t>
      </w:r>
      <w:r>
        <w:rPr>
          <w:rFonts w:ascii="Times New Roman" w:hAnsi="Times New Roman" w:cs="Times New Roman"/>
          <w:sz w:val="24"/>
          <w:szCs w:val="24"/>
        </w:rPr>
        <w:t xml:space="preserve"> is the unit of the Secretariat which performs these depositary functions</w:t>
      </w:r>
      <w:r w:rsidR="003A76EC">
        <w:rPr>
          <w:rFonts w:ascii="Times New Roman" w:hAnsi="Times New Roman" w:cs="Times New Roman"/>
          <w:sz w:val="24"/>
          <w:szCs w:val="24"/>
        </w:rPr>
        <w:t xml:space="preserve"> on behalf of the Secretary-General</w:t>
      </w:r>
      <w:r>
        <w:rPr>
          <w:rFonts w:ascii="Times New Roman" w:hAnsi="Times New Roman" w:cs="Times New Roman"/>
          <w:sz w:val="24"/>
          <w:szCs w:val="24"/>
        </w:rPr>
        <w:t xml:space="preserve">, </w:t>
      </w:r>
      <w:r w:rsidRPr="00B13F89">
        <w:rPr>
          <w:rFonts w:ascii="Times New Roman" w:hAnsi="Times New Roman" w:cs="Times New Roman"/>
          <w:sz w:val="24"/>
          <w:szCs w:val="24"/>
        </w:rPr>
        <w:t>as part of an integrated programme on the law of</w:t>
      </w:r>
      <w:r>
        <w:rPr>
          <w:rFonts w:ascii="Times New Roman" w:hAnsi="Times New Roman" w:cs="Times New Roman"/>
          <w:sz w:val="24"/>
          <w:szCs w:val="24"/>
        </w:rPr>
        <w:t xml:space="preserve"> </w:t>
      </w:r>
      <w:r w:rsidRPr="00B13F89">
        <w:rPr>
          <w:rFonts w:ascii="Times New Roman" w:hAnsi="Times New Roman" w:cs="Times New Roman"/>
          <w:sz w:val="24"/>
          <w:szCs w:val="24"/>
        </w:rPr>
        <w:t>the sea and ocean affairs, distinct from the usual depositary functions of the</w:t>
      </w:r>
      <w:r>
        <w:rPr>
          <w:rFonts w:ascii="Times New Roman" w:hAnsi="Times New Roman" w:cs="Times New Roman"/>
          <w:sz w:val="24"/>
          <w:szCs w:val="24"/>
        </w:rPr>
        <w:t xml:space="preserve"> </w:t>
      </w:r>
      <w:r w:rsidRPr="00B13F89">
        <w:rPr>
          <w:rFonts w:ascii="Times New Roman" w:hAnsi="Times New Roman" w:cs="Times New Roman"/>
          <w:sz w:val="24"/>
          <w:szCs w:val="24"/>
        </w:rPr>
        <w:t>Secretary-General</w:t>
      </w:r>
      <w:r w:rsidR="001B53E4">
        <w:rPr>
          <w:rFonts w:ascii="Times New Roman" w:hAnsi="Times New Roman" w:cs="Times New Roman"/>
          <w:sz w:val="24"/>
          <w:szCs w:val="24"/>
        </w:rPr>
        <w:t xml:space="preserve"> in respect to multilateral treaties</w:t>
      </w:r>
      <w:r>
        <w:rPr>
          <w:rFonts w:ascii="Times New Roman" w:hAnsi="Times New Roman" w:cs="Times New Roman"/>
          <w:sz w:val="24"/>
          <w:szCs w:val="24"/>
        </w:rPr>
        <w:t xml:space="preserve">. </w:t>
      </w:r>
    </w:p>
    <w:p w:rsidR="008C048E" w:rsidRDefault="001B53E4" w:rsidP="008C048E">
      <w:pPr>
        <w:rPr>
          <w:rFonts w:ascii="Times New Roman" w:hAnsi="Times New Roman" w:cs="Times New Roman"/>
          <w:sz w:val="24"/>
          <w:szCs w:val="24"/>
        </w:rPr>
      </w:pPr>
      <w:r>
        <w:rPr>
          <w:rFonts w:ascii="Times New Roman" w:hAnsi="Times New Roman" w:cs="Times New Roman"/>
          <w:sz w:val="24"/>
          <w:szCs w:val="24"/>
        </w:rPr>
        <w:t xml:space="preserve">Subsequently, in its </w:t>
      </w:r>
      <w:r w:rsidR="00526F01">
        <w:rPr>
          <w:rFonts w:ascii="Times New Roman" w:hAnsi="Times New Roman" w:cs="Times New Roman"/>
          <w:sz w:val="24"/>
          <w:szCs w:val="24"/>
        </w:rPr>
        <w:t xml:space="preserve"> </w:t>
      </w:r>
      <w:r w:rsidR="008C048E" w:rsidRPr="008C048E">
        <w:rPr>
          <w:rFonts w:ascii="Times New Roman" w:hAnsi="Times New Roman" w:cs="Times New Roman"/>
          <w:sz w:val="24"/>
          <w:szCs w:val="24"/>
        </w:rPr>
        <w:t xml:space="preserve">resolution 59/24 of </w:t>
      </w:r>
      <w:r w:rsidR="008C048E">
        <w:rPr>
          <w:rFonts w:ascii="Times New Roman" w:hAnsi="Times New Roman" w:cs="Times New Roman"/>
          <w:sz w:val="24"/>
          <w:szCs w:val="24"/>
        </w:rPr>
        <w:t>17 November 2004</w:t>
      </w:r>
      <w:r w:rsidR="00526F01">
        <w:rPr>
          <w:rFonts w:ascii="Times New Roman" w:hAnsi="Times New Roman" w:cs="Times New Roman"/>
          <w:sz w:val="24"/>
          <w:szCs w:val="24"/>
        </w:rPr>
        <w:t>,</w:t>
      </w:r>
      <w:r>
        <w:rPr>
          <w:rFonts w:ascii="Times New Roman" w:hAnsi="Times New Roman" w:cs="Times New Roman"/>
          <w:sz w:val="24"/>
          <w:szCs w:val="24"/>
        </w:rPr>
        <w:t xml:space="preserve"> the</w:t>
      </w:r>
      <w:r w:rsidR="008C048E">
        <w:rPr>
          <w:rFonts w:ascii="Times New Roman" w:hAnsi="Times New Roman" w:cs="Times New Roman"/>
          <w:sz w:val="24"/>
          <w:szCs w:val="24"/>
        </w:rPr>
        <w:t xml:space="preserve"> </w:t>
      </w:r>
      <w:r w:rsidRPr="008C048E">
        <w:rPr>
          <w:rFonts w:ascii="Times New Roman" w:hAnsi="Times New Roman" w:cs="Times New Roman"/>
          <w:sz w:val="24"/>
          <w:szCs w:val="24"/>
        </w:rPr>
        <w:t xml:space="preserve">General Assembly </w:t>
      </w:r>
      <w:r w:rsidR="008C048E" w:rsidRPr="008C048E">
        <w:rPr>
          <w:rFonts w:ascii="Times New Roman" w:hAnsi="Times New Roman" w:cs="Times New Roman"/>
          <w:sz w:val="24"/>
          <w:szCs w:val="24"/>
        </w:rPr>
        <w:t xml:space="preserve"> requested the Secretary-General</w:t>
      </w:r>
      <w:r w:rsidR="008C048E">
        <w:rPr>
          <w:rFonts w:ascii="Times New Roman" w:hAnsi="Times New Roman" w:cs="Times New Roman"/>
          <w:sz w:val="24"/>
          <w:szCs w:val="24"/>
        </w:rPr>
        <w:t xml:space="preserve"> to </w:t>
      </w:r>
      <w:r w:rsidR="008C048E" w:rsidRPr="008C048E">
        <w:rPr>
          <w:rFonts w:ascii="Times New Roman" w:hAnsi="Times New Roman" w:cs="Times New Roman"/>
          <w:sz w:val="24"/>
          <w:szCs w:val="24"/>
        </w:rPr>
        <w:t>improve the exi</w:t>
      </w:r>
      <w:r w:rsidR="008C048E">
        <w:rPr>
          <w:rFonts w:ascii="Times New Roman" w:hAnsi="Times New Roman" w:cs="Times New Roman"/>
          <w:sz w:val="24"/>
          <w:szCs w:val="24"/>
        </w:rPr>
        <w:t>sting geographic information s</w:t>
      </w:r>
      <w:r w:rsidR="008C048E" w:rsidRPr="008C048E">
        <w:rPr>
          <w:rFonts w:ascii="Times New Roman" w:hAnsi="Times New Roman" w:cs="Times New Roman"/>
          <w:sz w:val="24"/>
          <w:szCs w:val="24"/>
        </w:rPr>
        <w:t>ystem for the deposit by States of charts and geographical coordinates concerning maritime zones, including lines of delimitation in particular by implementing, in cooperation with relevant international organizations technical standards for the collection, storage and dissemination of the information deposited, in order to ensure compatibility among the Geographic Information System, electronic nautical charts and other systems de</w:t>
      </w:r>
      <w:r w:rsidR="008C048E">
        <w:rPr>
          <w:rFonts w:ascii="Times New Roman" w:hAnsi="Times New Roman" w:cs="Times New Roman"/>
          <w:sz w:val="24"/>
          <w:szCs w:val="24"/>
        </w:rPr>
        <w:t>veloped by these organizations.</w:t>
      </w:r>
      <w:r w:rsidR="00C2504E">
        <w:rPr>
          <w:rFonts w:ascii="Times New Roman" w:hAnsi="Times New Roman" w:cs="Times New Roman"/>
          <w:sz w:val="24"/>
          <w:szCs w:val="24"/>
        </w:rPr>
        <w:t xml:space="preserve"> </w:t>
      </w:r>
      <w:r w:rsidR="008C048E" w:rsidRPr="008C048E">
        <w:rPr>
          <w:rFonts w:ascii="Times New Roman" w:hAnsi="Times New Roman" w:cs="Times New Roman"/>
          <w:sz w:val="24"/>
          <w:szCs w:val="24"/>
        </w:rPr>
        <w:t>Recent General</w:t>
      </w:r>
      <w:r w:rsidR="00526F01">
        <w:rPr>
          <w:rFonts w:ascii="Times New Roman" w:hAnsi="Times New Roman" w:cs="Times New Roman"/>
          <w:sz w:val="24"/>
          <w:szCs w:val="24"/>
        </w:rPr>
        <w:t> </w:t>
      </w:r>
      <w:r w:rsidR="008C048E" w:rsidRPr="008C048E">
        <w:rPr>
          <w:rFonts w:ascii="Times New Roman" w:hAnsi="Times New Roman" w:cs="Times New Roman"/>
          <w:sz w:val="24"/>
          <w:szCs w:val="24"/>
        </w:rPr>
        <w:t xml:space="preserve">Assembly resolutions have noted ongoing efforts in this regard. </w:t>
      </w:r>
    </w:p>
    <w:p w:rsidR="00357857" w:rsidRPr="00BC4545" w:rsidRDefault="00724280" w:rsidP="008C048E">
      <w:pPr>
        <w:rPr>
          <w:rFonts w:ascii="Times New Roman" w:hAnsi="Times New Roman" w:cs="Times New Roman"/>
          <w:sz w:val="24"/>
          <w:szCs w:val="24"/>
        </w:rPr>
      </w:pPr>
      <w:r>
        <w:rPr>
          <w:rFonts w:ascii="Times New Roman" w:hAnsi="Times New Roman" w:cs="Times New Roman"/>
          <w:sz w:val="24"/>
          <w:szCs w:val="24"/>
        </w:rPr>
        <w:t>In addition, the General Assembly, in its annual resolutions on Oceans and the law of the sea, calls upon States Parties to the Convention to fulfil their deposit obligations. Most recently, General Assembly resolution 71/257 calls</w:t>
      </w:r>
      <w:r w:rsidRPr="00724280">
        <w:rPr>
          <w:rFonts w:ascii="Times New Roman" w:hAnsi="Times New Roman" w:cs="Times New Roman"/>
          <w:sz w:val="24"/>
          <w:szCs w:val="24"/>
        </w:rPr>
        <w:t xml:space="preserve"> upon States Parties to the Convention that have not yet done so to</w:t>
      </w:r>
      <w:r>
        <w:rPr>
          <w:rFonts w:ascii="Times New Roman" w:hAnsi="Times New Roman" w:cs="Times New Roman"/>
          <w:sz w:val="24"/>
          <w:szCs w:val="24"/>
        </w:rPr>
        <w:t xml:space="preserve"> </w:t>
      </w:r>
      <w:r w:rsidRPr="00724280">
        <w:rPr>
          <w:rFonts w:ascii="Times New Roman" w:hAnsi="Times New Roman" w:cs="Times New Roman"/>
          <w:sz w:val="24"/>
          <w:szCs w:val="24"/>
        </w:rPr>
        <w:t>deposit with the Secretary-General charts or lists of geographical coordinates, as</w:t>
      </w:r>
      <w:r>
        <w:rPr>
          <w:rFonts w:ascii="Times New Roman" w:hAnsi="Times New Roman" w:cs="Times New Roman"/>
          <w:sz w:val="24"/>
          <w:szCs w:val="24"/>
        </w:rPr>
        <w:t xml:space="preserve"> </w:t>
      </w:r>
      <w:r w:rsidRPr="00724280">
        <w:rPr>
          <w:rFonts w:ascii="Times New Roman" w:hAnsi="Times New Roman" w:cs="Times New Roman"/>
          <w:sz w:val="24"/>
          <w:szCs w:val="24"/>
        </w:rPr>
        <w:t>provided for in the Convention, preferably using the generally accepted and most</w:t>
      </w:r>
      <w:r w:rsidR="007424FD">
        <w:rPr>
          <w:rFonts w:ascii="Times New Roman" w:hAnsi="Times New Roman" w:cs="Times New Roman"/>
          <w:sz w:val="24"/>
          <w:szCs w:val="24"/>
        </w:rPr>
        <w:t xml:space="preserve"> </w:t>
      </w:r>
      <w:r w:rsidRPr="00724280">
        <w:rPr>
          <w:rFonts w:ascii="Times New Roman" w:hAnsi="Times New Roman" w:cs="Times New Roman"/>
          <w:sz w:val="24"/>
          <w:szCs w:val="24"/>
        </w:rPr>
        <w:t xml:space="preserve">recent geodetic </w:t>
      </w:r>
      <w:proofErr w:type="spellStart"/>
      <w:r w:rsidRPr="00724280">
        <w:rPr>
          <w:rFonts w:ascii="Times New Roman" w:hAnsi="Times New Roman" w:cs="Times New Roman"/>
          <w:sz w:val="24"/>
          <w:szCs w:val="24"/>
        </w:rPr>
        <w:t>datums</w:t>
      </w:r>
      <w:proofErr w:type="spellEnd"/>
      <w:r>
        <w:rPr>
          <w:rFonts w:ascii="Times New Roman" w:hAnsi="Times New Roman" w:cs="Times New Roman"/>
          <w:sz w:val="24"/>
          <w:szCs w:val="24"/>
        </w:rPr>
        <w:t xml:space="preserve"> (para. 6).</w:t>
      </w:r>
      <w:r w:rsidRPr="00724280">
        <w:rPr>
          <w:rFonts w:ascii="Times New Roman" w:hAnsi="Times New Roman" w:cs="Times New Roman"/>
          <w:sz w:val="24"/>
          <w:szCs w:val="24"/>
        </w:rPr>
        <w:cr/>
      </w:r>
      <w:r w:rsidR="004C5096">
        <w:rPr>
          <w:rFonts w:ascii="Times New Roman" w:hAnsi="Times New Roman" w:cs="Times New Roman"/>
          <w:sz w:val="24"/>
          <w:szCs w:val="24"/>
        </w:rPr>
        <w:t xml:space="preserve">To facilitate the implementation of the Secretary-General’s </w:t>
      </w:r>
      <w:r w:rsidR="003A76EC">
        <w:rPr>
          <w:rFonts w:ascii="Times New Roman" w:hAnsi="Times New Roman" w:cs="Times New Roman"/>
          <w:sz w:val="24"/>
          <w:szCs w:val="24"/>
        </w:rPr>
        <w:t>depositary functions</w:t>
      </w:r>
      <w:r w:rsidR="004C5096">
        <w:rPr>
          <w:rFonts w:ascii="Times New Roman" w:hAnsi="Times New Roman" w:cs="Times New Roman"/>
          <w:sz w:val="24"/>
          <w:szCs w:val="24"/>
        </w:rPr>
        <w:t>,</w:t>
      </w:r>
      <w:r w:rsidR="00526F01">
        <w:rPr>
          <w:rFonts w:ascii="Times New Roman" w:hAnsi="Times New Roman" w:cs="Times New Roman"/>
          <w:sz w:val="24"/>
          <w:szCs w:val="24"/>
        </w:rPr>
        <w:t xml:space="preserve"> </w:t>
      </w:r>
      <w:r w:rsidR="003E0BBC">
        <w:rPr>
          <w:rFonts w:ascii="Times New Roman" w:hAnsi="Times New Roman" w:cs="Times New Roman"/>
          <w:sz w:val="24"/>
          <w:szCs w:val="24"/>
        </w:rPr>
        <w:t xml:space="preserve">coastal </w:t>
      </w:r>
      <w:r w:rsidR="00A77114" w:rsidRPr="00BC4545">
        <w:rPr>
          <w:rFonts w:ascii="Times New Roman" w:hAnsi="Times New Roman" w:cs="Times New Roman"/>
          <w:sz w:val="24"/>
          <w:szCs w:val="24"/>
        </w:rPr>
        <w:t>States are encouraged to depo</w:t>
      </w:r>
      <w:r w:rsidR="008C048E">
        <w:rPr>
          <w:rFonts w:ascii="Times New Roman" w:hAnsi="Times New Roman" w:cs="Times New Roman"/>
          <w:sz w:val="24"/>
          <w:szCs w:val="24"/>
        </w:rPr>
        <w:t>sit the following information</w:t>
      </w:r>
      <w:r w:rsidR="00526F01">
        <w:rPr>
          <w:rFonts w:ascii="Times New Roman" w:hAnsi="Times New Roman" w:cs="Times New Roman"/>
          <w:sz w:val="24"/>
          <w:szCs w:val="24"/>
        </w:rPr>
        <w:t>,</w:t>
      </w:r>
      <w:r w:rsidR="008C048E">
        <w:rPr>
          <w:rFonts w:ascii="Times New Roman" w:hAnsi="Times New Roman" w:cs="Times New Roman"/>
          <w:sz w:val="24"/>
          <w:szCs w:val="24"/>
        </w:rPr>
        <w:t xml:space="preserve"> a</w:t>
      </w:r>
      <w:r w:rsidR="00526F01">
        <w:rPr>
          <w:rFonts w:ascii="Times New Roman" w:hAnsi="Times New Roman" w:cs="Times New Roman"/>
          <w:sz w:val="24"/>
          <w:szCs w:val="24"/>
        </w:rPr>
        <w:t>s</w:t>
      </w:r>
      <w:r w:rsidR="00A77114" w:rsidRPr="00BC4545">
        <w:rPr>
          <w:rFonts w:ascii="Times New Roman" w:hAnsi="Times New Roman" w:cs="Times New Roman"/>
          <w:sz w:val="24"/>
          <w:szCs w:val="24"/>
        </w:rPr>
        <w:t xml:space="preserve"> a minimum</w:t>
      </w:r>
      <w:r w:rsidR="00BC4545">
        <w:rPr>
          <w:rFonts w:ascii="Times New Roman" w:hAnsi="Times New Roman" w:cs="Times New Roman"/>
          <w:sz w:val="24"/>
          <w:szCs w:val="24"/>
        </w:rPr>
        <w:t>:</w:t>
      </w:r>
      <w:r w:rsidR="00A77114" w:rsidRPr="00BC4545">
        <w:rPr>
          <w:rFonts w:ascii="Times New Roman" w:hAnsi="Times New Roman" w:cs="Times New Roman"/>
          <w:sz w:val="24"/>
          <w:szCs w:val="24"/>
        </w:rPr>
        <w:t xml:space="preserve"> </w:t>
      </w:r>
    </w:p>
    <w:p w:rsidR="00C968BC" w:rsidRPr="00BC4545" w:rsidRDefault="00C968BC" w:rsidP="00C968BC">
      <w:pPr>
        <w:autoSpaceDE w:val="0"/>
        <w:autoSpaceDN w:val="0"/>
        <w:adjustRightInd w:val="0"/>
        <w:spacing w:after="0" w:line="240" w:lineRule="auto"/>
        <w:rPr>
          <w:rFonts w:ascii="Times New Roman" w:hAnsi="Times New Roman" w:cs="Times New Roman"/>
          <w:color w:val="000000"/>
          <w:sz w:val="24"/>
          <w:szCs w:val="24"/>
        </w:rPr>
      </w:pPr>
      <w:r w:rsidRPr="00BC4545">
        <w:rPr>
          <w:rFonts w:ascii="Times New Roman" w:hAnsi="Times New Roman" w:cs="Times New Roman"/>
          <w:color w:val="000000"/>
          <w:sz w:val="24"/>
          <w:szCs w:val="24"/>
        </w:rPr>
        <w:t xml:space="preserve">1. </w:t>
      </w:r>
      <w:r w:rsidR="00BC4545">
        <w:rPr>
          <w:rFonts w:ascii="Times New Roman" w:hAnsi="Times New Roman" w:cs="Times New Roman"/>
          <w:color w:val="000000"/>
          <w:sz w:val="24"/>
          <w:szCs w:val="24"/>
        </w:rPr>
        <w:t>Geographic c</w:t>
      </w:r>
      <w:r w:rsidR="00A77114" w:rsidRPr="00BC4545">
        <w:rPr>
          <w:rFonts w:ascii="Times New Roman" w:hAnsi="Times New Roman" w:cs="Times New Roman"/>
          <w:color w:val="000000"/>
          <w:sz w:val="24"/>
          <w:szCs w:val="24"/>
        </w:rPr>
        <w:t xml:space="preserve">oordinates of points </w:t>
      </w:r>
      <w:r w:rsidR="00BC4545">
        <w:rPr>
          <w:rFonts w:ascii="Times New Roman" w:hAnsi="Times New Roman" w:cs="Times New Roman"/>
          <w:color w:val="000000"/>
          <w:sz w:val="24"/>
          <w:szCs w:val="24"/>
        </w:rPr>
        <w:t xml:space="preserve">in decimal degrees </w:t>
      </w:r>
      <w:r w:rsidR="00A77114" w:rsidRPr="00BC4545">
        <w:rPr>
          <w:rFonts w:ascii="Times New Roman" w:hAnsi="Times New Roman" w:cs="Times New Roman"/>
          <w:color w:val="000000"/>
          <w:sz w:val="24"/>
          <w:szCs w:val="24"/>
        </w:rPr>
        <w:t xml:space="preserve">on the </w:t>
      </w:r>
      <w:r w:rsidR="00A77114" w:rsidRPr="00BC4545">
        <w:rPr>
          <w:rFonts w:ascii="Times New Roman" w:hAnsi="Times New Roman" w:cs="Times New Roman"/>
          <w:sz w:val="24"/>
          <w:szCs w:val="24"/>
        </w:rPr>
        <w:t>straight baselines and archipelagic baselines</w:t>
      </w:r>
      <w:r w:rsidR="00A77114" w:rsidRPr="00BC4545">
        <w:rPr>
          <w:rFonts w:ascii="Times New Roman" w:hAnsi="Times New Roman" w:cs="Times New Roman"/>
          <w:color w:val="000000"/>
          <w:sz w:val="24"/>
          <w:szCs w:val="24"/>
        </w:rPr>
        <w:t xml:space="preserve"> in common global geodetic datum such as WGS 84</w:t>
      </w:r>
      <w:r w:rsidR="00C47AB1">
        <w:rPr>
          <w:rFonts w:ascii="Times New Roman" w:hAnsi="Times New Roman" w:cs="Times New Roman"/>
          <w:color w:val="000000"/>
          <w:sz w:val="24"/>
          <w:szCs w:val="24"/>
        </w:rPr>
        <w:t>,</w:t>
      </w:r>
      <w:r w:rsidR="004C5096">
        <w:rPr>
          <w:rFonts w:ascii="Times New Roman" w:hAnsi="Times New Roman" w:cs="Times New Roman"/>
          <w:color w:val="000000"/>
          <w:sz w:val="24"/>
          <w:szCs w:val="24"/>
        </w:rPr>
        <w:t xml:space="preserve"> accompanied, as appropriate, </w:t>
      </w:r>
      <w:r w:rsidR="00C47AB1">
        <w:rPr>
          <w:rFonts w:ascii="Times New Roman" w:hAnsi="Times New Roman" w:cs="Times New Roman"/>
          <w:color w:val="000000"/>
          <w:sz w:val="24"/>
          <w:szCs w:val="24"/>
        </w:rPr>
        <w:t>by</w:t>
      </w:r>
      <w:r w:rsidR="004C5096">
        <w:rPr>
          <w:rFonts w:ascii="Times New Roman" w:hAnsi="Times New Roman" w:cs="Times New Roman"/>
          <w:color w:val="000000"/>
          <w:sz w:val="24"/>
          <w:szCs w:val="24"/>
        </w:rPr>
        <w:t xml:space="preserve"> t</w:t>
      </w:r>
      <w:r w:rsidR="00A77114" w:rsidRPr="00BC4545">
        <w:rPr>
          <w:rFonts w:ascii="Times New Roman" w:hAnsi="Times New Roman" w:cs="Times New Roman"/>
          <w:color w:val="000000"/>
          <w:sz w:val="24"/>
          <w:szCs w:val="24"/>
        </w:rPr>
        <w:t xml:space="preserve">he </w:t>
      </w:r>
      <w:r w:rsidR="00C47AB1">
        <w:rPr>
          <w:rFonts w:ascii="Times New Roman" w:hAnsi="Times New Roman" w:cs="Times New Roman"/>
          <w:color w:val="000000"/>
          <w:sz w:val="24"/>
          <w:szCs w:val="24"/>
        </w:rPr>
        <w:t>relevant</w:t>
      </w:r>
      <w:r w:rsidR="00C47AB1" w:rsidRPr="00BC4545">
        <w:rPr>
          <w:rFonts w:ascii="Times New Roman" w:hAnsi="Times New Roman" w:cs="Times New Roman"/>
          <w:color w:val="000000"/>
          <w:sz w:val="24"/>
          <w:szCs w:val="24"/>
        </w:rPr>
        <w:t xml:space="preserve"> </w:t>
      </w:r>
      <w:r w:rsidR="00A77114" w:rsidRPr="00BC4545">
        <w:rPr>
          <w:rFonts w:ascii="Times New Roman" w:hAnsi="Times New Roman" w:cs="Times New Roman"/>
          <w:color w:val="000000"/>
          <w:sz w:val="24"/>
          <w:szCs w:val="24"/>
        </w:rPr>
        <w:t>national legislation;</w:t>
      </w:r>
    </w:p>
    <w:p w:rsidR="00C968BC" w:rsidRPr="00BC4545" w:rsidRDefault="00C968BC" w:rsidP="00C968BC">
      <w:pPr>
        <w:autoSpaceDE w:val="0"/>
        <w:autoSpaceDN w:val="0"/>
        <w:adjustRightInd w:val="0"/>
        <w:spacing w:after="0" w:line="240" w:lineRule="auto"/>
        <w:rPr>
          <w:rFonts w:ascii="Times New Roman" w:hAnsi="Times New Roman" w:cs="Times New Roman"/>
          <w:color w:val="000000"/>
          <w:sz w:val="24"/>
          <w:szCs w:val="24"/>
        </w:rPr>
      </w:pPr>
    </w:p>
    <w:p w:rsidR="00C968BC" w:rsidRPr="00BC4545" w:rsidRDefault="00C968BC" w:rsidP="00C968BC">
      <w:pPr>
        <w:autoSpaceDE w:val="0"/>
        <w:autoSpaceDN w:val="0"/>
        <w:adjustRightInd w:val="0"/>
        <w:spacing w:after="0" w:line="240" w:lineRule="auto"/>
        <w:rPr>
          <w:rFonts w:ascii="Times New Roman" w:hAnsi="Times New Roman" w:cs="Times New Roman"/>
          <w:color w:val="000000"/>
          <w:sz w:val="24"/>
          <w:szCs w:val="24"/>
        </w:rPr>
      </w:pPr>
      <w:r w:rsidRPr="00BC4545">
        <w:rPr>
          <w:rFonts w:ascii="Times New Roman" w:hAnsi="Times New Roman" w:cs="Times New Roman"/>
          <w:color w:val="000000"/>
          <w:sz w:val="24"/>
          <w:szCs w:val="24"/>
        </w:rPr>
        <w:t xml:space="preserve">2. </w:t>
      </w:r>
      <w:r w:rsidR="00BC4545">
        <w:rPr>
          <w:rFonts w:ascii="Times New Roman" w:hAnsi="Times New Roman" w:cs="Times New Roman"/>
          <w:color w:val="000000"/>
          <w:sz w:val="24"/>
          <w:szCs w:val="24"/>
        </w:rPr>
        <w:t>Geographic c</w:t>
      </w:r>
      <w:r w:rsidR="00BC4545" w:rsidRPr="00BC4545">
        <w:rPr>
          <w:rFonts w:ascii="Times New Roman" w:hAnsi="Times New Roman" w:cs="Times New Roman"/>
          <w:color w:val="000000"/>
          <w:sz w:val="24"/>
          <w:szCs w:val="24"/>
        </w:rPr>
        <w:t xml:space="preserve">oordinates of points </w:t>
      </w:r>
      <w:r w:rsidR="00BC4545">
        <w:rPr>
          <w:rFonts w:ascii="Times New Roman" w:hAnsi="Times New Roman" w:cs="Times New Roman"/>
          <w:color w:val="000000"/>
          <w:sz w:val="24"/>
          <w:szCs w:val="24"/>
        </w:rPr>
        <w:t>in decimal degrees on the outer limit</w:t>
      </w:r>
      <w:r w:rsidR="007C72D7">
        <w:rPr>
          <w:rFonts w:ascii="Times New Roman" w:hAnsi="Times New Roman" w:cs="Times New Roman"/>
          <w:color w:val="000000"/>
          <w:sz w:val="24"/>
          <w:szCs w:val="24"/>
        </w:rPr>
        <w:t>s</w:t>
      </w:r>
      <w:r w:rsidR="00BC4545">
        <w:rPr>
          <w:rFonts w:ascii="Times New Roman" w:hAnsi="Times New Roman" w:cs="Times New Roman"/>
          <w:color w:val="000000"/>
          <w:sz w:val="24"/>
          <w:szCs w:val="24"/>
        </w:rPr>
        <w:t xml:space="preserve"> </w:t>
      </w:r>
      <w:r w:rsidR="00D91A23">
        <w:rPr>
          <w:rFonts w:ascii="Times New Roman" w:hAnsi="Times New Roman" w:cs="Times New Roman"/>
          <w:sz w:val="24"/>
          <w:szCs w:val="24"/>
        </w:rPr>
        <w:t>as well as</w:t>
      </w:r>
      <w:r w:rsidR="00D91A23" w:rsidRPr="00526F01">
        <w:rPr>
          <w:rFonts w:ascii="Times New Roman" w:hAnsi="Times New Roman" w:cs="Times New Roman"/>
          <w:sz w:val="24"/>
          <w:szCs w:val="24"/>
        </w:rPr>
        <w:t xml:space="preserve"> lines of delimitation between States with adjacent or opposite coasts</w:t>
      </w:r>
      <w:r w:rsidR="00D91A23">
        <w:rPr>
          <w:rFonts w:ascii="Times New Roman" w:hAnsi="Times New Roman" w:cs="Times New Roman"/>
          <w:sz w:val="24"/>
          <w:szCs w:val="24"/>
        </w:rPr>
        <w:t xml:space="preserve"> for the following </w:t>
      </w:r>
      <w:r w:rsidR="00BC4545">
        <w:rPr>
          <w:rFonts w:ascii="Times New Roman" w:hAnsi="Times New Roman" w:cs="Times New Roman"/>
          <w:color w:val="000000"/>
          <w:sz w:val="24"/>
          <w:szCs w:val="24"/>
        </w:rPr>
        <w:t>maritime z</w:t>
      </w:r>
      <w:r w:rsidRPr="00BC4545">
        <w:rPr>
          <w:rFonts w:ascii="Times New Roman" w:hAnsi="Times New Roman" w:cs="Times New Roman"/>
          <w:color w:val="000000"/>
          <w:sz w:val="24"/>
          <w:szCs w:val="24"/>
        </w:rPr>
        <w:t>one</w:t>
      </w:r>
      <w:r w:rsidR="00BC4545">
        <w:rPr>
          <w:rFonts w:ascii="Times New Roman" w:hAnsi="Times New Roman" w:cs="Times New Roman"/>
          <w:color w:val="000000"/>
          <w:sz w:val="24"/>
          <w:szCs w:val="24"/>
        </w:rPr>
        <w:t xml:space="preserve">s: </w:t>
      </w:r>
      <w:bookmarkStart w:id="0" w:name="_GoBack"/>
      <w:bookmarkEnd w:id="0"/>
      <w:r w:rsidR="003E0BBC" w:rsidRPr="00BC4545">
        <w:rPr>
          <w:rFonts w:ascii="Times New Roman" w:hAnsi="Times New Roman" w:cs="Times New Roman"/>
          <w:sz w:val="24"/>
          <w:szCs w:val="24"/>
        </w:rPr>
        <w:t xml:space="preserve">territorial sea (including </w:t>
      </w:r>
      <w:proofErr w:type="spellStart"/>
      <w:r w:rsidR="003E0BBC" w:rsidRPr="00BC4545">
        <w:rPr>
          <w:rFonts w:ascii="Times New Roman" w:hAnsi="Times New Roman" w:cs="Times New Roman"/>
          <w:sz w:val="24"/>
          <w:szCs w:val="24"/>
        </w:rPr>
        <w:t>roadsteds</w:t>
      </w:r>
      <w:proofErr w:type="spellEnd"/>
      <w:r w:rsidR="003E0BBC" w:rsidRPr="00BC4545">
        <w:rPr>
          <w:rFonts w:ascii="Times New Roman" w:hAnsi="Times New Roman" w:cs="Times New Roman"/>
          <w:sz w:val="24"/>
          <w:szCs w:val="24"/>
        </w:rPr>
        <w:t>)</w:t>
      </w:r>
      <w:r w:rsidR="003E0BBC">
        <w:rPr>
          <w:rFonts w:ascii="Times New Roman" w:hAnsi="Times New Roman" w:cs="Times New Roman"/>
          <w:sz w:val="24"/>
          <w:szCs w:val="24"/>
        </w:rPr>
        <w:t>; contiguous zone;</w:t>
      </w:r>
      <w:r w:rsidR="003E0BBC" w:rsidRPr="00BC4545">
        <w:rPr>
          <w:rFonts w:ascii="Times New Roman" w:hAnsi="Times New Roman" w:cs="Times New Roman"/>
          <w:sz w:val="24"/>
          <w:szCs w:val="24"/>
        </w:rPr>
        <w:t xml:space="preserve"> exclusive economic zone and continental shelf</w:t>
      </w:r>
      <w:r w:rsidR="007C72D7">
        <w:rPr>
          <w:rFonts w:ascii="Times New Roman" w:hAnsi="Times New Roman" w:cs="Times New Roman"/>
          <w:sz w:val="24"/>
          <w:szCs w:val="24"/>
        </w:rPr>
        <w:t>,</w:t>
      </w:r>
      <w:r w:rsidR="00BC4545">
        <w:rPr>
          <w:rFonts w:ascii="Times New Roman" w:hAnsi="Times New Roman" w:cs="Times New Roman"/>
          <w:sz w:val="24"/>
          <w:szCs w:val="24"/>
        </w:rPr>
        <w:t xml:space="preserve"> </w:t>
      </w:r>
      <w:r w:rsidR="00BC4545" w:rsidRPr="00BC4545">
        <w:rPr>
          <w:rFonts w:ascii="Times New Roman" w:hAnsi="Times New Roman" w:cs="Times New Roman"/>
          <w:color w:val="000000"/>
          <w:sz w:val="24"/>
          <w:szCs w:val="24"/>
        </w:rPr>
        <w:t xml:space="preserve">in common global geodetic datum such as WGS 84, </w:t>
      </w:r>
      <w:r w:rsidR="00C47AB1">
        <w:rPr>
          <w:rFonts w:ascii="Times New Roman" w:hAnsi="Times New Roman" w:cs="Times New Roman"/>
          <w:color w:val="000000"/>
          <w:sz w:val="24"/>
          <w:szCs w:val="24"/>
        </w:rPr>
        <w:t>accompanied, as appropriate, by t</w:t>
      </w:r>
      <w:r w:rsidR="00C47AB1" w:rsidRPr="00BC4545">
        <w:rPr>
          <w:rFonts w:ascii="Times New Roman" w:hAnsi="Times New Roman" w:cs="Times New Roman"/>
          <w:color w:val="000000"/>
          <w:sz w:val="24"/>
          <w:szCs w:val="24"/>
        </w:rPr>
        <w:t xml:space="preserve">he </w:t>
      </w:r>
      <w:r w:rsidR="00C47AB1">
        <w:rPr>
          <w:rFonts w:ascii="Times New Roman" w:hAnsi="Times New Roman" w:cs="Times New Roman"/>
          <w:color w:val="000000"/>
          <w:sz w:val="24"/>
          <w:szCs w:val="24"/>
        </w:rPr>
        <w:t>relevant</w:t>
      </w:r>
      <w:r w:rsidR="00C47AB1" w:rsidRPr="00BC4545">
        <w:rPr>
          <w:rFonts w:ascii="Times New Roman" w:hAnsi="Times New Roman" w:cs="Times New Roman"/>
          <w:color w:val="000000"/>
          <w:sz w:val="24"/>
          <w:szCs w:val="24"/>
        </w:rPr>
        <w:t xml:space="preserve"> national legislation</w:t>
      </w:r>
      <w:r w:rsidR="00BC4545">
        <w:rPr>
          <w:rFonts w:ascii="Times New Roman" w:hAnsi="Times New Roman" w:cs="Times New Roman"/>
          <w:color w:val="000000"/>
          <w:sz w:val="24"/>
          <w:szCs w:val="24"/>
        </w:rPr>
        <w:t xml:space="preserve">.  Ideally the points </w:t>
      </w:r>
      <w:r w:rsidR="00C47AB1">
        <w:rPr>
          <w:rFonts w:ascii="Times New Roman" w:hAnsi="Times New Roman" w:cs="Times New Roman"/>
          <w:color w:val="000000"/>
          <w:sz w:val="24"/>
          <w:szCs w:val="24"/>
        </w:rPr>
        <w:t xml:space="preserve">defining the outer limits </w:t>
      </w:r>
      <w:r w:rsidR="00BC4545">
        <w:rPr>
          <w:rFonts w:ascii="Times New Roman" w:hAnsi="Times New Roman" w:cs="Times New Roman"/>
          <w:color w:val="000000"/>
          <w:sz w:val="24"/>
          <w:szCs w:val="24"/>
        </w:rPr>
        <w:t>should be close enough to each other to ensure that the line formed by connecting the points with geode</w:t>
      </w:r>
      <w:r w:rsidR="00740223">
        <w:rPr>
          <w:rFonts w:ascii="Times New Roman" w:hAnsi="Times New Roman" w:cs="Times New Roman"/>
          <w:color w:val="000000"/>
          <w:sz w:val="24"/>
          <w:szCs w:val="24"/>
        </w:rPr>
        <w:t>s</w:t>
      </w:r>
      <w:r w:rsidR="00BC4545">
        <w:rPr>
          <w:rFonts w:ascii="Times New Roman" w:hAnsi="Times New Roman" w:cs="Times New Roman"/>
          <w:color w:val="000000"/>
          <w:sz w:val="24"/>
          <w:szCs w:val="24"/>
        </w:rPr>
        <w:t xml:space="preserve">ic lines </w:t>
      </w:r>
      <w:r w:rsidR="00740223">
        <w:rPr>
          <w:rFonts w:ascii="Times New Roman" w:hAnsi="Times New Roman" w:cs="Times New Roman"/>
          <w:color w:val="000000"/>
          <w:sz w:val="24"/>
          <w:szCs w:val="24"/>
        </w:rPr>
        <w:t>accurately reflects the</w:t>
      </w:r>
      <w:r w:rsidR="00BC4545">
        <w:rPr>
          <w:rFonts w:ascii="Times New Roman" w:hAnsi="Times New Roman" w:cs="Times New Roman"/>
          <w:color w:val="000000"/>
          <w:sz w:val="24"/>
          <w:szCs w:val="24"/>
        </w:rPr>
        <w:t xml:space="preserve"> outer limit of the maritime zone(s)</w:t>
      </w:r>
      <w:r w:rsidR="007424FD" w:rsidRPr="007424FD">
        <w:rPr>
          <w:rFonts w:ascii="Times New Roman" w:hAnsi="Times New Roman" w:cs="Times New Roman"/>
          <w:sz w:val="24"/>
          <w:szCs w:val="24"/>
        </w:rPr>
        <w:t xml:space="preserve">. </w:t>
      </w:r>
      <w:r w:rsidR="00314C6C">
        <w:rPr>
          <w:rFonts w:ascii="Times New Roman" w:hAnsi="Times New Roman" w:cs="Times New Roman"/>
          <w:color w:val="000000"/>
          <w:sz w:val="24"/>
          <w:szCs w:val="24"/>
        </w:rPr>
        <w:t xml:space="preserve">States </w:t>
      </w:r>
      <w:r w:rsidR="000C3F63">
        <w:rPr>
          <w:rFonts w:ascii="Times New Roman" w:hAnsi="Times New Roman" w:cs="Times New Roman"/>
          <w:color w:val="000000"/>
          <w:sz w:val="24"/>
          <w:szCs w:val="24"/>
        </w:rPr>
        <w:t xml:space="preserve">Parties </w:t>
      </w:r>
      <w:r w:rsidR="00314C6C">
        <w:rPr>
          <w:rFonts w:ascii="Times New Roman" w:hAnsi="Times New Roman" w:cs="Times New Roman"/>
          <w:color w:val="000000"/>
          <w:sz w:val="24"/>
          <w:szCs w:val="24"/>
        </w:rPr>
        <w:t xml:space="preserve">are also encouraged to identify in the deposit the points that are part of an international boundary.  </w:t>
      </w:r>
      <w:r w:rsidR="000C3F63">
        <w:rPr>
          <w:rFonts w:ascii="Times New Roman" w:hAnsi="Times New Roman" w:cs="Times New Roman"/>
          <w:color w:val="000000"/>
          <w:sz w:val="24"/>
          <w:szCs w:val="24"/>
        </w:rPr>
        <w:t xml:space="preserve">States Parties are further encouraged to accompany such deposits with the </w:t>
      </w:r>
      <w:r w:rsidR="007424FD">
        <w:rPr>
          <w:rFonts w:ascii="Times New Roman" w:hAnsi="Times New Roman" w:cs="Times New Roman"/>
          <w:color w:val="000000"/>
          <w:sz w:val="24"/>
          <w:szCs w:val="24"/>
        </w:rPr>
        <w:t xml:space="preserve">relevant </w:t>
      </w:r>
      <w:r w:rsidR="007424FD" w:rsidRPr="00BC4545">
        <w:rPr>
          <w:rFonts w:ascii="Times New Roman" w:hAnsi="Times New Roman" w:cs="Times New Roman"/>
          <w:color w:val="000000"/>
          <w:sz w:val="24"/>
          <w:szCs w:val="24"/>
        </w:rPr>
        <w:t>national</w:t>
      </w:r>
      <w:r w:rsidR="00314C6C" w:rsidRPr="00BC4545">
        <w:rPr>
          <w:rFonts w:ascii="Times New Roman" w:hAnsi="Times New Roman" w:cs="Times New Roman"/>
          <w:color w:val="000000"/>
          <w:sz w:val="24"/>
          <w:szCs w:val="24"/>
        </w:rPr>
        <w:t xml:space="preserve"> legislation</w:t>
      </w:r>
      <w:r w:rsidR="00314C6C">
        <w:rPr>
          <w:rFonts w:ascii="Times New Roman" w:hAnsi="Times New Roman" w:cs="Times New Roman"/>
          <w:color w:val="000000"/>
          <w:sz w:val="24"/>
          <w:szCs w:val="24"/>
        </w:rPr>
        <w:t xml:space="preserve"> and/or </w:t>
      </w:r>
      <w:r w:rsidR="000C3F63">
        <w:rPr>
          <w:rFonts w:ascii="Times New Roman" w:hAnsi="Times New Roman" w:cs="Times New Roman"/>
          <w:color w:val="000000"/>
          <w:sz w:val="24"/>
          <w:szCs w:val="24"/>
        </w:rPr>
        <w:t xml:space="preserve">with references to relevant </w:t>
      </w:r>
      <w:r w:rsidR="00314C6C">
        <w:rPr>
          <w:rFonts w:ascii="Times New Roman" w:hAnsi="Times New Roman" w:cs="Times New Roman"/>
          <w:color w:val="000000"/>
          <w:sz w:val="24"/>
          <w:szCs w:val="24"/>
        </w:rPr>
        <w:t xml:space="preserve">international treaties. </w:t>
      </w:r>
    </w:p>
    <w:p w:rsidR="00E21D4E" w:rsidRPr="00BC4545" w:rsidRDefault="00E21D4E" w:rsidP="00C968BC">
      <w:pPr>
        <w:autoSpaceDE w:val="0"/>
        <w:autoSpaceDN w:val="0"/>
        <w:adjustRightInd w:val="0"/>
        <w:spacing w:after="0" w:line="240" w:lineRule="auto"/>
        <w:rPr>
          <w:rFonts w:ascii="Times New Roman" w:hAnsi="Times New Roman" w:cs="Times New Roman"/>
          <w:color w:val="000000"/>
          <w:sz w:val="24"/>
          <w:szCs w:val="24"/>
        </w:rPr>
      </w:pPr>
    </w:p>
    <w:sectPr w:rsidR="00E21D4E" w:rsidRPr="00BC45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9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57"/>
    <w:rsid w:val="000C3F63"/>
    <w:rsid w:val="001B53E4"/>
    <w:rsid w:val="00314C6C"/>
    <w:rsid w:val="00357857"/>
    <w:rsid w:val="003A76EC"/>
    <w:rsid w:val="003E0BBC"/>
    <w:rsid w:val="00446DCF"/>
    <w:rsid w:val="004C5096"/>
    <w:rsid w:val="00526F01"/>
    <w:rsid w:val="0056674E"/>
    <w:rsid w:val="00574AA7"/>
    <w:rsid w:val="00580F87"/>
    <w:rsid w:val="00692C32"/>
    <w:rsid w:val="00724280"/>
    <w:rsid w:val="00740223"/>
    <w:rsid w:val="007424FD"/>
    <w:rsid w:val="007C72D7"/>
    <w:rsid w:val="008C048E"/>
    <w:rsid w:val="00A77114"/>
    <w:rsid w:val="00B13F89"/>
    <w:rsid w:val="00BC4545"/>
    <w:rsid w:val="00BD4ECA"/>
    <w:rsid w:val="00C15EE6"/>
    <w:rsid w:val="00C2504E"/>
    <w:rsid w:val="00C47AB1"/>
    <w:rsid w:val="00C968BC"/>
    <w:rsid w:val="00D46AAC"/>
    <w:rsid w:val="00D91A23"/>
    <w:rsid w:val="00DC531B"/>
    <w:rsid w:val="00E2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8BC"/>
    <w:rPr>
      <w:rFonts w:ascii="Tahoma" w:hAnsi="Tahoma" w:cs="Tahoma"/>
      <w:sz w:val="16"/>
      <w:szCs w:val="16"/>
    </w:rPr>
  </w:style>
  <w:style w:type="character" w:styleId="CommentReference">
    <w:name w:val="annotation reference"/>
    <w:basedOn w:val="DefaultParagraphFont"/>
    <w:uiPriority w:val="99"/>
    <w:semiHidden/>
    <w:unhideWhenUsed/>
    <w:rsid w:val="00526F01"/>
    <w:rPr>
      <w:sz w:val="16"/>
      <w:szCs w:val="16"/>
    </w:rPr>
  </w:style>
  <w:style w:type="paragraph" w:styleId="CommentText">
    <w:name w:val="annotation text"/>
    <w:basedOn w:val="Normal"/>
    <w:link w:val="CommentTextChar"/>
    <w:uiPriority w:val="99"/>
    <w:semiHidden/>
    <w:unhideWhenUsed/>
    <w:rsid w:val="00526F01"/>
    <w:pPr>
      <w:spacing w:line="240" w:lineRule="auto"/>
    </w:pPr>
    <w:rPr>
      <w:sz w:val="20"/>
      <w:szCs w:val="20"/>
    </w:rPr>
  </w:style>
  <w:style w:type="character" w:customStyle="1" w:styleId="CommentTextChar">
    <w:name w:val="Comment Text Char"/>
    <w:basedOn w:val="DefaultParagraphFont"/>
    <w:link w:val="CommentText"/>
    <w:uiPriority w:val="99"/>
    <w:semiHidden/>
    <w:rsid w:val="00526F01"/>
    <w:rPr>
      <w:sz w:val="20"/>
      <w:szCs w:val="20"/>
    </w:rPr>
  </w:style>
  <w:style w:type="paragraph" w:styleId="CommentSubject">
    <w:name w:val="annotation subject"/>
    <w:basedOn w:val="CommentText"/>
    <w:next w:val="CommentText"/>
    <w:link w:val="CommentSubjectChar"/>
    <w:uiPriority w:val="99"/>
    <w:semiHidden/>
    <w:unhideWhenUsed/>
    <w:rsid w:val="00526F01"/>
    <w:rPr>
      <w:b/>
      <w:bCs/>
    </w:rPr>
  </w:style>
  <w:style w:type="character" w:customStyle="1" w:styleId="CommentSubjectChar">
    <w:name w:val="Comment Subject Char"/>
    <w:basedOn w:val="CommentTextChar"/>
    <w:link w:val="CommentSubject"/>
    <w:uiPriority w:val="99"/>
    <w:semiHidden/>
    <w:rsid w:val="00526F0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8BC"/>
    <w:rPr>
      <w:rFonts w:ascii="Tahoma" w:hAnsi="Tahoma" w:cs="Tahoma"/>
      <w:sz w:val="16"/>
      <w:szCs w:val="16"/>
    </w:rPr>
  </w:style>
  <w:style w:type="character" w:styleId="CommentReference">
    <w:name w:val="annotation reference"/>
    <w:basedOn w:val="DefaultParagraphFont"/>
    <w:uiPriority w:val="99"/>
    <w:semiHidden/>
    <w:unhideWhenUsed/>
    <w:rsid w:val="00526F01"/>
    <w:rPr>
      <w:sz w:val="16"/>
      <w:szCs w:val="16"/>
    </w:rPr>
  </w:style>
  <w:style w:type="paragraph" w:styleId="CommentText">
    <w:name w:val="annotation text"/>
    <w:basedOn w:val="Normal"/>
    <w:link w:val="CommentTextChar"/>
    <w:uiPriority w:val="99"/>
    <w:semiHidden/>
    <w:unhideWhenUsed/>
    <w:rsid w:val="00526F01"/>
    <w:pPr>
      <w:spacing w:line="240" w:lineRule="auto"/>
    </w:pPr>
    <w:rPr>
      <w:sz w:val="20"/>
      <w:szCs w:val="20"/>
    </w:rPr>
  </w:style>
  <w:style w:type="character" w:customStyle="1" w:styleId="CommentTextChar">
    <w:name w:val="Comment Text Char"/>
    <w:basedOn w:val="DefaultParagraphFont"/>
    <w:link w:val="CommentText"/>
    <w:uiPriority w:val="99"/>
    <w:semiHidden/>
    <w:rsid w:val="00526F01"/>
    <w:rPr>
      <w:sz w:val="20"/>
      <w:szCs w:val="20"/>
    </w:rPr>
  </w:style>
  <w:style w:type="paragraph" w:styleId="CommentSubject">
    <w:name w:val="annotation subject"/>
    <w:basedOn w:val="CommentText"/>
    <w:next w:val="CommentText"/>
    <w:link w:val="CommentSubjectChar"/>
    <w:uiPriority w:val="99"/>
    <w:semiHidden/>
    <w:unhideWhenUsed/>
    <w:rsid w:val="00526F01"/>
    <w:rPr>
      <w:b/>
      <w:bCs/>
    </w:rPr>
  </w:style>
  <w:style w:type="character" w:customStyle="1" w:styleId="CommentSubjectChar">
    <w:name w:val="Comment Subject Char"/>
    <w:basedOn w:val="CommentTextChar"/>
    <w:link w:val="CommentSubject"/>
    <w:uiPriority w:val="99"/>
    <w:semiHidden/>
    <w:rsid w:val="00526F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8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E5A7-C2E1-4A6F-99D5-190D469E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Sandev</dc:creator>
  <cp:lastModifiedBy>Robert Sandev</cp:lastModifiedBy>
  <cp:revision>3</cp:revision>
  <cp:lastPrinted>2017-01-12T20:32:00Z</cp:lastPrinted>
  <dcterms:created xsi:type="dcterms:W3CDTF">2017-01-11T20:17:00Z</dcterms:created>
  <dcterms:modified xsi:type="dcterms:W3CDTF">2017-01-12T21:25:00Z</dcterms:modified>
</cp:coreProperties>
</file>