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CA467" w14:textId="531065E3" w:rsidR="008B6083" w:rsidRPr="00C40408" w:rsidRDefault="00C40408" w:rsidP="00C40408">
      <w:pPr>
        <w:pStyle w:val="ANNEX"/>
        <w:tabs>
          <w:tab w:val="clear" w:pos="360"/>
          <w:tab w:val="left" w:pos="283"/>
        </w:tabs>
        <w:jc w:val="left"/>
        <w:rPr>
          <w:sz w:val="24"/>
          <w:lang w:val="en-US"/>
        </w:rPr>
      </w:pPr>
      <w:bookmarkStart w:id="0" w:name="_GoBack"/>
      <w:bookmarkEnd w:id="0"/>
      <w:r w:rsidRPr="00C40408">
        <w:rPr>
          <w:sz w:val="24"/>
          <w:lang w:val="en-US"/>
        </w:rPr>
        <w:t xml:space="preserve">Title: </w:t>
      </w:r>
      <w:r w:rsidR="00201B61">
        <w:rPr>
          <w:sz w:val="24"/>
          <w:lang w:val="en-US"/>
        </w:rPr>
        <w:t>HDF5</w:t>
      </w:r>
      <w:r w:rsidR="00A026E1">
        <w:rPr>
          <w:sz w:val="24"/>
          <w:lang w:val="en-US"/>
        </w:rPr>
        <w:t xml:space="preserve"> </w:t>
      </w:r>
      <w:r w:rsidR="00201B61">
        <w:rPr>
          <w:sz w:val="24"/>
          <w:lang w:val="en-US"/>
        </w:rPr>
        <w:t>File families</w:t>
      </w:r>
    </w:p>
    <w:p w14:paraId="27DBD5B1" w14:textId="77777777" w:rsidR="008B6083" w:rsidRPr="00A82E52" w:rsidRDefault="008B6083" w:rsidP="008B6083">
      <w:pPr>
        <w:pBdr>
          <w:bottom w:val="single" w:sz="4" w:space="1" w:color="000000"/>
        </w:pBdr>
        <w:jc w:val="center"/>
        <w:rPr>
          <w:rFonts w:cs="Arial"/>
          <w:sz w:val="28"/>
          <w:szCs w:val="28"/>
          <w:lang w:val="en-US"/>
        </w:rPr>
      </w:pPr>
      <w:r w:rsidRPr="00A82E52">
        <w:rPr>
          <w:rFonts w:cs="Arial"/>
          <w:sz w:val="28"/>
          <w:szCs w:val="28"/>
          <w:lang w:val="en-US"/>
        </w:rPr>
        <w:t>S-100 Maintenance - Change Proposal Form</w:t>
      </w:r>
      <w:r w:rsidR="00474A0D">
        <w:rPr>
          <w:rFonts w:cs="Arial"/>
          <w:sz w:val="28"/>
          <w:szCs w:val="28"/>
          <w:lang w:val="en-US"/>
        </w:rPr>
        <w:t xml:space="preserve"> (</w:t>
      </w:r>
      <w:r w:rsidR="00D4668E">
        <w:rPr>
          <w:rFonts w:cs="Arial"/>
          <w:sz w:val="28"/>
          <w:szCs w:val="28"/>
          <w:lang w:val="en-US"/>
        </w:rPr>
        <w:t>Draft</w:t>
      </w:r>
      <w:r w:rsidR="00474A0D">
        <w:rPr>
          <w:rFonts w:cs="Arial"/>
          <w:sz w:val="28"/>
          <w:szCs w:val="28"/>
          <w:lang w:val="en-US"/>
        </w:rPr>
        <w:t>)</w:t>
      </w:r>
    </w:p>
    <w:p w14:paraId="504538BD" w14:textId="77777777" w:rsidR="008B6083" w:rsidRPr="00A82E52" w:rsidRDefault="008B6083" w:rsidP="008B6083">
      <w:pPr>
        <w:rPr>
          <w:rFonts w:cs="Arial"/>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4"/>
        <w:gridCol w:w="2582"/>
        <w:gridCol w:w="973"/>
        <w:gridCol w:w="2399"/>
      </w:tblGrid>
      <w:tr w:rsidR="008B6083" w:rsidRPr="001616EB" w14:paraId="0E145876" w14:textId="77777777" w:rsidTr="001616EB">
        <w:tc>
          <w:tcPr>
            <w:tcW w:w="2574" w:type="dxa"/>
          </w:tcPr>
          <w:p w14:paraId="0A9E796A" w14:textId="77777777" w:rsidR="008B6083" w:rsidRPr="001616EB" w:rsidRDefault="008B6083" w:rsidP="0013722A">
            <w:pPr>
              <w:pStyle w:val="Tabletext"/>
              <w:snapToGrid w:val="0"/>
              <w:rPr>
                <w:b/>
                <w:sz w:val="20"/>
                <w:szCs w:val="20"/>
                <w:lang w:val="en-US"/>
              </w:rPr>
            </w:pPr>
            <w:r w:rsidRPr="001616EB">
              <w:rPr>
                <w:b/>
                <w:sz w:val="20"/>
                <w:szCs w:val="20"/>
                <w:lang w:val="en-US"/>
              </w:rPr>
              <w:t>Organisation</w:t>
            </w:r>
          </w:p>
        </w:tc>
        <w:tc>
          <w:tcPr>
            <w:tcW w:w="2582" w:type="dxa"/>
          </w:tcPr>
          <w:p w14:paraId="7CA4874F" w14:textId="77777777" w:rsidR="008B6083" w:rsidRPr="001616EB" w:rsidRDefault="00936136" w:rsidP="0013722A">
            <w:pPr>
              <w:pStyle w:val="Tabletext"/>
              <w:snapToGrid w:val="0"/>
              <w:rPr>
                <w:sz w:val="20"/>
                <w:szCs w:val="20"/>
                <w:lang w:val="en-US"/>
              </w:rPr>
            </w:pPr>
            <w:r>
              <w:rPr>
                <w:sz w:val="20"/>
                <w:szCs w:val="20"/>
                <w:lang w:val="en-US"/>
              </w:rPr>
              <w:t>Raphael Malyankar</w:t>
            </w:r>
          </w:p>
        </w:tc>
        <w:tc>
          <w:tcPr>
            <w:tcW w:w="973" w:type="dxa"/>
          </w:tcPr>
          <w:p w14:paraId="4EE7DD8E" w14:textId="77777777" w:rsidR="008B6083" w:rsidRPr="001616EB" w:rsidRDefault="008B6083" w:rsidP="0013722A">
            <w:pPr>
              <w:pStyle w:val="Tabletext"/>
              <w:snapToGrid w:val="0"/>
              <w:rPr>
                <w:b/>
                <w:sz w:val="20"/>
                <w:szCs w:val="20"/>
                <w:lang w:val="en-US"/>
              </w:rPr>
            </w:pPr>
            <w:r w:rsidRPr="001616EB">
              <w:rPr>
                <w:b/>
                <w:sz w:val="20"/>
                <w:szCs w:val="20"/>
                <w:lang w:val="en-US"/>
              </w:rPr>
              <w:t>Date</w:t>
            </w:r>
          </w:p>
        </w:tc>
        <w:sdt>
          <w:sdtPr>
            <w:rPr>
              <w:sz w:val="20"/>
              <w:szCs w:val="20"/>
              <w:lang w:val="en-US"/>
            </w:rPr>
            <w:id w:val="-238861863"/>
            <w:placeholder>
              <w:docPart w:val="C177E0E1A7E94ABE91C848ACDF5CB9CD"/>
            </w:placeholder>
            <w:date w:fullDate="2019-02-06T00:00:00Z">
              <w:dateFormat w:val="dd-MMM-yyyy"/>
              <w:lid w:val="en-US"/>
              <w:storeMappedDataAs w:val="dateTime"/>
              <w:calendar w:val="gregorian"/>
            </w:date>
          </w:sdtPr>
          <w:sdtEndPr/>
          <w:sdtContent>
            <w:tc>
              <w:tcPr>
                <w:tcW w:w="2399" w:type="dxa"/>
              </w:tcPr>
              <w:p w14:paraId="302B742B" w14:textId="7EB9A7B9" w:rsidR="008B6083" w:rsidRPr="001616EB" w:rsidRDefault="00F609BF" w:rsidP="0013722A">
                <w:pPr>
                  <w:pStyle w:val="Tabletext"/>
                  <w:snapToGrid w:val="0"/>
                  <w:rPr>
                    <w:sz w:val="20"/>
                    <w:szCs w:val="20"/>
                    <w:lang w:val="en-US"/>
                  </w:rPr>
                </w:pPr>
                <w:r>
                  <w:rPr>
                    <w:sz w:val="20"/>
                    <w:szCs w:val="20"/>
                    <w:lang w:val="en-US"/>
                  </w:rPr>
                  <w:t>06-Feb-2019</w:t>
                </w:r>
              </w:p>
            </w:tc>
          </w:sdtContent>
        </w:sdt>
      </w:tr>
      <w:tr w:rsidR="008B6083" w:rsidRPr="001616EB" w14:paraId="4DB390F8" w14:textId="77777777" w:rsidTr="001616EB">
        <w:tc>
          <w:tcPr>
            <w:tcW w:w="2574" w:type="dxa"/>
          </w:tcPr>
          <w:p w14:paraId="3D925B3E" w14:textId="77777777" w:rsidR="008B6083" w:rsidRPr="001616EB" w:rsidRDefault="008B6083" w:rsidP="0013722A">
            <w:pPr>
              <w:pStyle w:val="Tabletext"/>
              <w:snapToGrid w:val="0"/>
              <w:rPr>
                <w:b/>
                <w:sz w:val="20"/>
                <w:szCs w:val="20"/>
                <w:lang w:val="en-US"/>
              </w:rPr>
            </w:pPr>
            <w:r w:rsidRPr="001616EB">
              <w:rPr>
                <w:b/>
                <w:sz w:val="20"/>
                <w:szCs w:val="20"/>
                <w:lang w:val="en-US"/>
              </w:rPr>
              <w:t xml:space="preserve">Contact </w:t>
            </w:r>
          </w:p>
        </w:tc>
        <w:tc>
          <w:tcPr>
            <w:tcW w:w="2582" w:type="dxa"/>
          </w:tcPr>
          <w:p w14:paraId="32C33217" w14:textId="77777777" w:rsidR="008B6083" w:rsidRPr="001616EB" w:rsidRDefault="00936136" w:rsidP="0013722A">
            <w:pPr>
              <w:pStyle w:val="Tabletext"/>
              <w:snapToGrid w:val="0"/>
              <w:rPr>
                <w:sz w:val="20"/>
                <w:szCs w:val="20"/>
                <w:lang w:val="en-US"/>
              </w:rPr>
            </w:pPr>
            <w:r>
              <w:rPr>
                <w:sz w:val="20"/>
                <w:szCs w:val="20"/>
                <w:lang w:val="en-US"/>
              </w:rPr>
              <w:t>Raphael Malyankar</w:t>
            </w:r>
          </w:p>
        </w:tc>
        <w:tc>
          <w:tcPr>
            <w:tcW w:w="973" w:type="dxa"/>
          </w:tcPr>
          <w:p w14:paraId="05656AA9" w14:textId="77777777" w:rsidR="008B6083" w:rsidRPr="001616EB" w:rsidRDefault="008B6083" w:rsidP="0013722A">
            <w:pPr>
              <w:pStyle w:val="Tabletext"/>
              <w:snapToGrid w:val="0"/>
              <w:rPr>
                <w:b/>
                <w:sz w:val="20"/>
                <w:szCs w:val="20"/>
                <w:lang w:val="en-US"/>
              </w:rPr>
            </w:pPr>
            <w:r w:rsidRPr="001616EB">
              <w:rPr>
                <w:b/>
                <w:sz w:val="20"/>
                <w:szCs w:val="20"/>
                <w:lang w:val="en-US"/>
              </w:rPr>
              <w:t>Email</w:t>
            </w:r>
          </w:p>
        </w:tc>
        <w:tc>
          <w:tcPr>
            <w:tcW w:w="2399" w:type="dxa"/>
          </w:tcPr>
          <w:p w14:paraId="1EB981C1" w14:textId="77777777" w:rsidR="008B6083" w:rsidRPr="001616EB" w:rsidRDefault="00936136" w:rsidP="0013722A">
            <w:pPr>
              <w:pStyle w:val="Tabletext"/>
              <w:snapToGrid w:val="0"/>
              <w:rPr>
                <w:sz w:val="20"/>
                <w:szCs w:val="20"/>
                <w:lang w:val="en-US"/>
              </w:rPr>
            </w:pPr>
            <w:r>
              <w:rPr>
                <w:sz w:val="20"/>
                <w:szCs w:val="20"/>
                <w:lang w:val="en-US"/>
              </w:rPr>
              <w:t>raphaelm@portolansciences.com</w:t>
            </w:r>
          </w:p>
        </w:tc>
      </w:tr>
    </w:tbl>
    <w:p w14:paraId="7CCD5B59" w14:textId="77777777" w:rsidR="008B6083" w:rsidRPr="00A82E52" w:rsidRDefault="008B6083" w:rsidP="008B6083">
      <w:pPr>
        <w:rPr>
          <w:rFonts w:cs="Arial"/>
          <w:sz w:val="28"/>
          <w:szCs w:val="28"/>
          <w:lang w:val="en-US"/>
        </w:rPr>
      </w:pPr>
    </w:p>
    <w:p w14:paraId="6D365CB1" w14:textId="77777777" w:rsidR="008B6083" w:rsidRDefault="008B6083" w:rsidP="008B6083">
      <w:pPr>
        <w:rPr>
          <w:rFonts w:cs="Arial"/>
          <w:i/>
          <w:lang w:val="en-US"/>
        </w:rPr>
      </w:pPr>
      <w:r w:rsidRPr="00A82E52">
        <w:rPr>
          <w:rFonts w:cs="Arial"/>
          <w:sz w:val="28"/>
          <w:szCs w:val="28"/>
          <w:lang w:val="en-US"/>
        </w:rPr>
        <w:t>Change Proposal Type</w:t>
      </w:r>
      <w:r w:rsidRPr="00A82E52">
        <w:rPr>
          <w:rFonts w:cs="Arial"/>
          <w:lang w:val="en-US"/>
        </w:rPr>
        <w:t xml:space="preserve"> </w:t>
      </w:r>
      <w:r w:rsidR="009C3C5E">
        <w:rPr>
          <w:rFonts w:cs="Arial"/>
          <w:i/>
          <w:lang w:val="en-US"/>
        </w:rPr>
        <w:t>(</w:t>
      </w:r>
      <w:r w:rsidR="00CA221F">
        <w:rPr>
          <w:rFonts w:cs="Arial"/>
          <w:i/>
          <w:lang w:val="en-US"/>
        </w:rPr>
        <w:t>Select only one option</w:t>
      </w:r>
      <w:r w:rsidR="009C3C5E">
        <w:rPr>
          <w:rFonts w:cs="Arial"/>
          <w:i/>
          <w:lang w:val="en-US"/>
        </w:rPr>
        <w:t>)</w:t>
      </w:r>
    </w:p>
    <w:p w14:paraId="598ED9C7" w14:textId="77777777" w:rsidR="00040856" w:rsidRDefault="00040856" w:rsidP="008B6083">
      <w:pPr>
        <w:rPr>
          <w:rFonts w:cs="Arial"/>
          <w:i/>
          <w:lang w:val="en-US"/>
        </w:rPr>
      </w:pPr>
    </w:p>
    <w:tbl>
      <w:tblPr>
        <w:tblW w:w="8560" w:type="dxa"/>
        <w:tblInd w:w="-15" w:type="dxa"/>
        <w:tblLayout w:type="fixed"/>
        <w:tblLook w:val="0000" w:firstRow="0" w:lastRow="0" w:firstColumn="0" w:lastColumn="0" w:noHBand="0" w:noVBand="0"/>
      </w:tblPr>
      <w:tblGrid>
        <w:gridCol w:w="2982"/>
        <w:gridCol w:w="2983"/>
        <w:gridCol w:w="2595"/>
      </w:tblGrid>
      <w:tr w:rsidR="00CA221F" w:rsidRPr="00CA221F" w14:paraId="6230E186" w14:textId="77777777" w:rsidTr="00C7538C">
        <w:trPr>
          <w:trHeight w:val="415"/>
        </w:trPr>
        <w:tc>
          <w:tcPr>
            <w:tcW w:w="2982" w:type="dxa"/>
            <w:tcBorders>
              <w:top w:val="single" w:sz="4" w:space="0" w:color="000000"/>
              <w:left w:val="single" w:sz="4" w:space="0" w:color="000000"/>
              <w:bottom w:val="single" w:sz="4" w:space="0" w:color="000000"/>
            </w:tcBorders>
            <w:shd w:val="clear" w:color="auto" w:fill="auto"/>
            <w:vAlign w:val="center"/>
          </w:tcPr>
          <w:p w14:paraId="58457B49" w14:textId="77777777" w:rsidR="00CA221F" w:rsidRPr="00CA221F" w:rsidRDefault="00CA221F" w:rsidP="00CA221F">
            <w:pPr>
              <w:snapToGrid w:val="0"/>
              <w:spacing w:before="60" w:after="60"/>
              <w:rPr>
                <w:rFonts w:cs="Arial"/>
                <w:sz w:val="16"/>
                <w:szCs w:val="16"/>
                <w:lang w:val="en-US" w:eastAsia="zh-CN"/>
              </w:rPr>
            </w:pPr>
            <w:r w:rsidRPr="00CA221F">
              <w:rPr>
                <w:rFonts w:cs="Arial"/>
                <w:sz w:val="16"/>
                <w:szCs w:val="16"/>
                <w:lang w:val="en-US" w:eastAsia="zh-CN"/>
              </w:rPr>
              <w:t>1.Clarification</w:t>
            </w:r>
          </w:p>
        </w:tc>
        <w:tc>
          <w:tcPr>
            <w:tcW w:w="2983" w:type="dxa"/>
            <w:tcBorders>
              <w:top w:val="single" w:sz="4" w:space="0" w:color="000000"/>
              <w:left w:val="single" w:sz="4" w:space="0" w:color="000000"/>
              <w:bottom w:val="single" w:sz="4" w:space="0" w:color="000000"/>
            </w:tcBorders>
            <w:shd w:val="clear" w:color="auto" w:fill="auto"/>
            <w:vAlign w:val="center"/>
          </w:tcPr>
          <w:p w14:paraId="7C97911C" w14:textId="77777777" w:rsidR="00CA221F" w:rsidRPr="00CA221F" w:rsidRDefault="00CA221F" w:rsidP="00CA221F">
            <w:pPr>
              <w:snapToGrid w:val="0"/>
              <w:spacing w:before="60" w:after="60"/>
              <w:rPr>
                <w:rFonts w:cs="Arial"/>
                <w:sz w:val="16"/>
                <w:szCs w:val="16"/>
                <w:lang w:val="en-US" w:eastAsia="zh-CN"/>
              </w:rPr>
            </w:pPr>
            <w:r w:rsidRPr="00CA221F">
              <w:rPr>
                <w:rFonts w:cs="Arial"/>
                <w:sz w:val="16"/>
                <w:szCs w:val="16"/>
                <w:lang w:val="en-US" w:eastAsia="zh-CN"/>
              </w:rPr>
              <w:t>2.Correction</w:t>
            </w:r>
          </w:p>
        </w:tc>
        <w:tc>
          <w:tcPr>
            <w:tcW w:w="2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6C719" w14:textId="77777777" w:rsidR="00CA221F" w:rsidRPr="00CA221F" w:rsidRDefault="00CA221F" w:rsidP="00CA221F">
            <w:pPr>
              <w:snapToGrid w:val="0"/>
              <w:spacing w:before="60" w:after="60"/>
              <w:rPr>
                <w:rFonts w:cs="Arial"/>
                <w:sz w:val="16"/>
                <w:szCs w:val="16"/>
                <w:lang w:val="en-GB" w:eastAsia="zh-CN"/>
              </w:rPr>
            </w:pPr>
            <w:r w:rsidRPr="00CA221F">
              <w:rPr>
                <w:rFonts w:cs="Arial"/>
                <w:sz w:val="16"/>
                <w:szCs w:val="16"/>
                <w:lang w:val="en-US" w:eastAsia="zh-CN"/>
              </w:rPr>
              <w:t xml:space="preserve">3.Extension </w:t>
            </w:r>
          </w:p>
        </w:tc>
      </w:tr>
      <w:tr w:rsidR="00CA221F" w:rsidRPr="00CA221F" w14:paraId="35576A90" w14:textId="77777777" w:rsidTr="00C7538C">
        <w:trPr>
          <w:trHeight w:val="415"/>
        </w:trPr>
        <w:tc>
          <w:tcPr>
            <w:tcW w:w="2982" w:type="dxa"/>
            <w:tcBorders>
              <w:top w:val="single" w:sz="4" w:space="0" w:color="000000"/>
              <w:left w:val="single" w:sz="4" w:space="0" w:color="000000"/>
              <w:bottom w:val="single" w:sz="4" w:space="0" w:color="000000"/>
            </w:tcBorders>
            <w:shd w:val="clear" w:color="auto" w:fill="auto"/>
            <w:vAlign w:val="center"/>
          </w:tcPr>
          <w:p w14:paraId="0848AA8C" w14:textId="72E274C7" w:rsidR="00CA221F" w:rsidRPr="00CA221F" w:rsidRDefault="00CA221F" w:rsidP="00CA221F">
            <w:pPr>
              <w:snapToGrid w:val="0"/>
              <w:spacing w:before="60" w:after="60"/>
              <w:rPr>
                <w:rFonts w:cs="Arial"/>
                <w:sz w:val="16"/>
                <w:szCs w:val="16"/>
                <w:lang w:val="en-US" w:eastAsia="zh-CN"/>
              </w:rPr>
            </w:pPr>
          </w:p>
        </w:tc>
        <w:tc>
          <w:tcPr>
            <w:tcW w:w="2983" w:type="dxa"/>
            <w:tcBorders>
              <w:top w:val="single" w:sz="4" w:space="0" w:color="000000"/>
              <w:left w:val="single" w:sz="4" w:space="0" w:color="000000"/>
              <w:bottom w:val="single" w:sz="4" w:space="0" w:color="000000"/>
            </w:tcBorders>
            <w:shd w:val="clear" w:color="auto" w:fill="auto"/>
            <w:vAlign w:val="center"/>
          </w:tcPr>
          <w:p w14:paraId="66C380AB" w14:textId="77777777" w:rsidR="00CA221F" w:rsidRPr="00CA221F" w:rsidRDefault="00CA221F" w:rsidP="00CA221F">
            <w:pPr>
              <w:snapToGrid w:val="0"/>
              <w:spacing w:before="60" w:after="60"/>
              <w:rPr>
                <w:rFonts w:cs="Arial"/>
                <w:sz w:val="16"/>
                <w:szCs w:val="16"/>
                <w:lang w:val="en-US" w:eastAsia="zh-CN"/>
              </w:rPr>
            </w:pPr>
          </w:p>
        </w:tc>
        <w:tc>
          <w:tcPr>
            <w:tcW w:w="2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C08B8" w14:textId="74A6F1B2" w:rsidR="00CA221F" w:rsidRPr="00CA221F" w:rsidRDefault="00E5151C" w:rsidP="00CA221F">
            <w:pPr>
              <w:snapToGrid w:val="0"/>
              <w:spacing w:before="60" w:after="60"/>
              <w:rPr>
                <w:rFonts w:cs="Arial"/>
                <w:sz w:val="16"/>
                <w:szCs w:val="16"/>
                <w:lang w:val="en-US" w:eastAsia="zh-CN"/>
              </w:rPr>
            </w:pPr>
            <w:r>
              <w:rPr>
                <w:rFonts w:cs="Arial"/>
                <w:sz w:val="16"/>
                <w:szCs w:val="16"/>
                <w:lang w:val="en-US" w:eastAsia="zh-CN"/>
              </w:rPr>
              <w:t>X</w:t>
            </w:r>
          </w:p>
        </w:tc>
      </w:tr>
    </w:tbl>
    <w:p w14:paraId="759FE98E" w14:textId="77777777" w:rsidR="008B6083" w:rsidRPr="00A82E52" w:rsidRDefault="008B6083" w:rsidP="008B6083">
      <w:pPr>
        <w:rPr>
          <w:rFonts w:cs="Arial"/>
          <w:sz w:val="28"/>
          <w:szCs w:val="28"/>
          <w:lang w:val="en-US"/>
        </w:rPr>
      </w:pPr>
    </w:p>
    <w:p w14:paraId="12CFE539" w14:textId="77777777" w:rsidR="008B6083" w:rsidRPr="00A82E52" w:rsidRDefault="008B6083" w:rsidP="008B6083">
      <w:pPr>
        <w:rPr>
          <w:rFonts w:cs="Arial"/>
          <w:i/>
          <w:lang w:val="en-US"/>
        </w:rPr>
      </w:pPr>
      <w:r w:rsidRPr="00A82E52">
        <w:rPr>
          <w:rFonts w:cs="Arial"/>
          <w:sz w:val="28"/>
          <w:szCs w:val="28"/>
          <w:lang w:val="en-US"/>
        </w:rPr>
        <w:t xml:space="preserve">Location </w:t>
      </w:r>
      <w:r w:rsidR="00CA221F">
        <w:rPr>
          <w:rFonts w:cs="Arial"/>
          <w:sz w:val="28"/>
          <w:szCs w:val="28"/>
          <w:lang w:val="en-US"/>
        </w:rPr>
        <w:t>(</w:t>
      </w:r>
      <w:r w:rsidRPr="00A82E52">
        <w:rPr>
          <w:rFonts w:cs="Arial"/>
          <w:i/>
          <w:lang w:val="en-US"/>
        </w:rPr>
        <w:t>Identify all change proposal locations</w:t>
      </w:r>
      <w:r w:rsidR="00CA221F">
        <w:rPr>
          <w:rFonts w:cs="Arial"/>
          <w:i/>
          <w:lang w:val="en-US"/>
        </w:rPr>
        <w:t>)</w:t>
      </w:r>
    </w:p>
    <w:tbl>
      <w:tblPr>
        <w:tblW w:w="8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10"/>
        <w:gridCol w:w="1327"/>
        <w:gridCol w:w="4950"/>
      </w:tblGrid>
      <w:tr w:rsidR="00936136" w:rsidRPr="001616EB" w14:paraId="31F3CD33" w14:textId="77777777" w:rsidTr="00C7538C">
        <w:trPr>
          <w:trHeight w:val="466"/>
        </w:trPr>
        <w:tc>
          <w:tcPr>
            <w:tcW w:w="1260" w:type="dxa"/>
          </w:tcPr>
          <w:p w14:paraId="4C998044" w14:textId="77777777" w:rsidR="00936136" w:rsidRPr="001616EB" w:rsidRDefault="00936136" w:rsidP="003172ED">
            <w:pPr>
              <w:pStyle w:val="Tabletext"/>
              <w:snapToGrid w:val="0"/>
            </w:pPr>
            <w:r w:rsidRPr="001616EB">
              <w:t>S-100 Version No.</w:t>
            </w:r>
          </w:p>
        </w:tc>
        <w:tc>
          <w:tcPr>
            <w:tcW w:w="810" w:type="dxa"/>
          </w:tcPr>
          <w:p w14:paraId="37DA9243" w14:textId="77777777" w:rsidR="00936136" w:rsidRPr="001616EB" w:rsidRDefault="00936136" w:rsidP="003172ED">
            <w:pPr>
              <w:pStyle w:val="Tabletext"/>
              <w:snapToGrid w:val="0"/>
            </w:pPr>
            <w:r w:rsidRPr="001616EB">
              <w:t xml:space="preserve">Part No. </w:t>
            </w:r>
          </w:p>
        </w:tc>
        <w:tc>
          <w:tcPr>
            <w:tcW w:w="1327" w:type="dxa"/>
          </w:tcPr>
          <w:p w14:paraId="5729DAD9" w14:textId="77777777" w:rsidR="00936136" w:rsidRPr="001616EB" w:rsidRDefault="00936136" w:rsidP="003172ED">
            <w:pPr>
              <w:pStyle w:val="Tabletext"/>
              <w:snapToGrid w:val="0"/>
            </w:pPr>
            <w:r w:rsidRPr="001616EB">
              <w:t>Section No.</w:t>
            </w:r>
          </w:p>
        </w:tc>
        <w:tc>
          <w:tcPr>
            <w:tcW w:w="4950" w:type="dxa"/>
          </w:tcPr>
          <w:p w14:paraId="7BBD8DBF" w14:textId="77777777" w:rsidR="00936136" w:rsidRPr="001616EB" w:rsidRDefault="00936136" w:rsidP="003172ED">
            <w:pPr>
              <w:pStyle w:val="Tabletext"/>
              <w:snapToGrid w:val="0"/>
            </w:pPr>
            <w:r w:rsidRPr="001616EB">
              <w:t>Proposal Summary</w:t>
            </w:r>
          </w:p>
        </w:tc>
      </w:tr>
      <w:tr w:rsidR="00936136" w:rsidRPr="001616EB" w14:paraId="23424E2C" w14:textId="77777777" w:rsidTr="00C7538C">
        <w:trPr>
          <w:trHeight w:val="539"/>
        </w:trPr>
        <w:tc>
          <w:tcPr>
            <w:tcW w:w="1260" w:type="dxa"/>
          </w:tcPr>
          <w:p w14:paraId="7113FE42" w14:textId="6508F19F" w:rsidR="004246F8" w:rsidRPr="001616EB" w:rsidRDefault="00A026E1" w:rsidP="003172ED">
            <w:pPr>
              <w:pStyle w:val="Tabletext"/>
              <w:snapToGrid w:val="0"/>
            </w:pPr>
            <w:r>
              <w:t>4.0.0</w:t>
            </w:r>
          </w:p>
        </w:tc>
        <w:tc>
          <w:tcPr>
            <w:tcW w:w="810" w:type="dxa"/>
          </w:tcPr>
          <w:p w14:paraId="270E16ED" w14:textId="7453B3A3" w:rsidR="00936136" w:rsidRPr="001616EB" w:rsidRDefault="001B796B" w:rsidP="003172ED">
            <w:pPr>
              <w:pStyle w:val="Tabletext"/>
              <w:snapToGrid w:val="0"/>
            </w:pPr>
            <w:r>
              <w:t>10c</w:t>
            </w:r>
          </w:p>
        </w:tc>
        <w:tc>
          <w:tcPr>
            <w:tcW w:w="1327" w:type="dxa"/>
          </w:tcPr>
          <w:p w14:paraId="629239C5" w14:textId="5336E8F0" w:rsidR="00FC03CC" w:rsidRPr="001616EB" w:rsidRDefault="001E616D" w:rsidP="003172ED">
            <w:pPr>
              <w:pStyle w:val="Tabletext"/>
              <w:snapToGrid w:val="0"/>
            </w:pPr>
            <w:r>
              <w:t>17.</w:t>
            </w:r>
            <w:r w:rsidR="00220467">
              <w:t>5</w:t>
            </w:r>
            <w:r w:rsidR="00B453C7">
              <w:t xml:space="preserve"> (new)</w:t>
            </w:r>
          </w:p>
        </w:tc>
        <w:tc>
          <w:tcPr>
            <w:tcW w:w="4950" w:type="dxa"/>
          </w:tcPr>
          <w:p w14:paraId="1EBF12D6" w14:textId="35C7BCE3" w:rsidR="00936136" w:rsidRPr="001616EB" w:rsidRDefault="001E616D" w:rsidP="003C7676">
            <w:pPr>
              <w:pStyle w:val="Tabletext"/>
              <w:snapToGrid w:val="0"/>
              <w:jc w:val="left"/>
            </w:pPr>
            <w:r>
              <w:t xml:space="preserve">Add </w:t>
            </w:r>
            <w:r w:rsidR="00220467">
              <w:t xml:space="preserve">rules and </w:t>
            </w:r>
            <w:r>
              <w:t>description of metadata for HDF5 “file families”.</w:t>
            </w:r>
          </w:p>
        </w:tc>
      </w:tr>
      <w:tr w:rsidR="007721DD" w:rsidRPr="001616EB" w14:paraId="29ED79FA" w14:textId="77777777" w:rsidTr="00C7538C">
        <w:trPr>
          <w:trHeight w:val="539"/>
        </w:trPr>
        <w:tc>
          <w:tcPr>
            <w:tcW w:w="1260" w:type="dxa"/>
          </w:tcPr>
          <w:p w14:paraId="7CC76BB6" w14:textId="77777777" w:rsidR="007721DD" w:rsidRDefault="007721DD" w:rsidP="003172ED">
            <w:pPr>
              <w:pStyle w:val="Tabletext"/>
              <w:snapToGrid w:val="0"/>
            </w:pPr>
          </w:p>
        </w:tc>
        <w:tc>
          <w:tcPr>
            <w:tcW w:w="810" w:type="dxa"/>
          </w:tcPr>
          <w:p w14:paraId="097C28EB" w14:textId="7CFD12DA" w:rsidR="007721DD" w:rsidRDefault="001E616D" w:rsidP="003172ED">
            <w:pPr>
              <w:pStyle w:val="Tabletext"/>
              <w:snapToGrid w:val="0"/>
            </w:pPr>
            <w:r>
              <w:t>10c</w:t>
            </w:r>
          </w:p>
        </w:tc>
        <w:tc>
          <w:tcPr>
            <w:tcW w:w="1327" w:type="dxa"/>
          </w:tcPr>
          <w:p w14:paraId="7B3A8653" w14:textId="18AA8707" w:rsidR="007721DD" w:rsidRDefault="001E616D" w:rsidP="00377275">
            <w:pPr>
              <w:pStyle w:val="Tabletext"/>
              <w:snapToGrid w:val="0"/>
              <w:jc w:val="left"/>
            </w:pPr>
            <w:r>
              <w:t>18</w:t>
            </w:r>
            <w:r w:rsidR="008A2154">
              <w:t>.1</w:t>
            </w:r>
            <w:r w:rsidR="00377275">
              <w:t>, 18.2</w:t>
            </w:r>
            <w:r w:rsidR="008A2154">
              <w:t xml:space="preserve"> (new)</w:t>
            </w:r>
          </w:p>
        </w:tc>
        <w:tc>
          <w:tcPr>
            <w:tcW w:w="4950" w:type="dxa"/>
          </w:tcPr>
          <w:p w14:paraId="0F401EE2" w14:textId="7D870D82" w:rsidR="007721DD" w:rsidRDefault="001E616D" w:rsidP="003C7676">
            <w:pPr>
              <w:pStyle w:val="Tabletext"/>
              <w:snapToGrid w:val="0"/>
              <w:jc w:val="left"/>
            </w:pPr>
            <w:r>
              <w:t>Add implementation guidance related to HDF5 “file families”.</w:t>
            </w:r>
          </w:p>
        </w:tc>
      </w:tr>
      <w:tr w:rsidR="003C7676" w:rsidRPr="001616EB" w14:paraId="17EB145E" w14:textId="77777777" w:rsidTr="00C7538C">
        <w:trPr>
          <w:trHeight w:val="485"/>
        </w:trPr>
        <w:tc>
          <w:tcPr>
            <w:tcW w:w="1260" w:type="dxa"/>
          </w:tcPr>
          <w:p w14:paraId="41BDAAD4" w14:textId="77777777" w:rsidR="003C7676" w:rsidRDefault="003C7676" w:rsidP="003C7676">
            <w:pPr>
              <w:pStyle w:val="Tabletext"/>
              <w:snapToGrid w:val="0"/>
            </w:pPr>
          </w:p>
        </w:tc>
        <w:tc>
          <w:tcPr>
            <w:tcW w:w="810" w:type="dxa"/>
          </w:tcPr>
          <w:p w14:paraId="244F4D60" w14:textId="6CF4FA6C" w:rsidR="003C7676" w:rsidRDefault="003C7676" w:rsidP="003C7676">
            <w:pPr>
              <w:pStyle w:val="Tabletext"/>
              <w:snapToGrid w:val="0"/>
            </w:pPr>
          </w:p>
        </w:tc>
        <w:tc>
          <w:tcPr>
            <w:tcW w:w="1327" w:type="dxa"/>
          </w:tcPr>
          <w:p w14:paraId="115824DC" w14:textId="585AAE69" w:rsidR="003C7676" w:rsidRDefault="003C7676" w:rsidP="003C7676">
            <w:pPr>
              <w:pStyle w:val="Tabletext"/>
              <w:snapToGrid w:val="0"/>
            </w:pPr>
          </w:p>
        </w:tc>
        <w:tc>
          <w:tcPr>
            <w:tcW w:w="4950" w:type="dxa"/>
          </w:tcPr>
          <w:p w14:paraId="0AF9457A" w14:textId="767DEF85" w:rsidR="003C7676" w:rsidRDefault="003C7676" w:rsidP="003C7676">
            <w:pPr>
              <w:pStyle w:val="Tabletext"/>
              <w:snapToGrid w:val="0"/>
            </w:pPr>
          </w:p>
        </w:tc>
      </w:tr>
      <w:tr w:rsidR="003C7676" w:rsidRPr="001616EB" w14:paraId="2CEA49DF" w14:textId="77777777" w:rsidTr="00C7538C">
        <w:trPr>
          <w:trHeight w:val="485"/>
        </w:trPr>
        <w:tc>
          <w:tcPr>
            <w:tcW w:w="1260" w:type="dxa"/>
          </w:tcPr>
          <w:p w14:paraId="27A6DAEF" w14:textId="77777777" w:rsidR="003C7676" w:rsidRDefault="003C7676" w:rsidP="003C7676">
            <w:pPr>
              <w:rPr>
                <w:sz w:val="16"/>
                <w:szCs w:val="16"/>
              </w:rPr>
            </w:pPr>
          </w:p>
        </w:tc>
        <w:tc>
          <w:tcPr>
            <w:tcW w:w="810" w:type="dxa"/>
          </w:tcPr>
          <w:p w14:paraId="4729D073" w14:textId="0D37FF91" w:rsidR="003C7676" w:rsidRDefault="003C7676" w:rsidP="003C7676">
            <w:pPr>
              <w:pStyle w:val="Tabletext"/>
              <w:snapToGrid w:val="0"/>
            </w:pPr>
          </w:p>
        </w:tc>
        <w:tc>
          <w:tcPr>
            <w:tcW w:w="1327" w:type="dxa"/>
          </w:tcPr>
          <w:p w14:paraId="2A2EAC83" w14:textId="590D352E" w:rsidR="003C7676" w:rsidRDefault="003C7676" w:rsidP="003C7676">
            <w:pPr>
              <w:pStyle w:val="Tabletext"/>
              <w:snapToGrid w:val="0"/>
              <w:jc w:val="left"/>
            </w:pPr>
          </w:p>
        </w:tc>
        <w:tc>
          <w:tcPr>
            <w:tcW w:w="4950" w:type="dxa"/>
          </w:tcPr>
          <w:p w14:paraId="5B9CE42C" w14:textId="29E1DDF8" w:rsidR="003C7676" w:rsidRDefault="003C7676" w:rsidP="003C7676">
            <w:pPr>
              <w:pStyle w:val="Tabletext"/>
              <w:snapToGrid w:val="0"/>
              <w:jc w:val="left"/>
            </w:pPr>
          </w:p>
        </w:tc>
      </w:tr>
    </w:tbl>
    <w:p w14:paraId="3320BA57" w14:textId="77777777" w:rsidR="008B6083" w:rsidRPr="00A82E52" w:rsidRDefault="008B6083" w:rsidP="008B6083">
      <w:pPr>
        <w:rPr>
          <w:rFonts w:cs="Arial"/>
          <w:sz w:val="28"/>
          <w:szCs w:val="28"/>
          <w:lang w:val="en-US"/>
        </w:rPr>
      </w:pPr>
    </w:p>
    <w:p w14:paraId="09997CA4" w14:textId="77777777" w:rsidR="008B6083" w:rsidRPr="00EB5060" w:rsidRDefault="008B6083" w:rsidP="00EB5060">
      <w:pPr>
        <w:rPr>
          <w:rFonts w:cs="Arial"/>
          <w:sz w:val="28"/>
          <w:szCs w:val="28"/>
          <w:lang w:val="en-US"/>
        </w:rPr>
      </w:pPr>
      <w:r w:rsidRPr="00A82E52">
        <w:rPr>
          <w:rFonts w:cs="Arial"/>
          <w:sz w:val="28"/>
          <w:szCs w:val="28"/>
          <w:lang w:val="en-US"/>
        </w:rPr>
        <w:t>Change Proposal</w:t>
      </w:r>
    </w:p>
    <w:p w14:paraId="604F5BAB" w14:textId="5FB7BE5F" w:rsidR="008B6083" w:rsidRDefault="009A7B97" w:rsidP="008B6083">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This change proposal provides for the splitting up of a logical HDF5 data file into multiple physical files. Some p</w:t>
      </w:r>
      <w:r w:rsidRPr="009A7B97">
        <w:rPr>
          <w:rFonts w:cs="Arial"/>
          <w:i/>
          <w:lang w:val="en-US"/>
        </w:rPr>
        <w:t xml:space="preserve">roduct specifications </w:t>
      </w:r>
      <w:r>
        <w:rPr>
          <w:rFonts w:cs="Arial"/>
          <w:i/>
          <w:lang w:val="en-US"/>
        </w:rPr>
        <w:t xml:space="preserve">(e.g., S-102) </w:t>
      </w:r>
      <w:r w:rsidRPr="009A7B97">
        <w:rPr>
          <w:rFonts w:cs="Arial"/>
          <w:i/>
          <w:lang w:val="en-US"/>
        </w:rPr>
        <w:t>may use HDF5 “file families” to break up a logical data file into several physical data files. This might be done to break up datasets into pieces for easier distribution.</w:t>
      </w:r>
      <w:r>
        <w:rPr>
          <w:rFonts w:cs="Arial"/>
          <w:i/>
          <w:lang w:val="en-US"/>
        </w:rPr>
        <w:t xml:space="preserve"> If this is done, there needs to be a common way for discovery metadata to indicate that a logical file has been split up and to describe digital signatures.</w:t>
      </w:r>
    </w:p>
    <w:p w14:paraId="2B3D804B" w14:textId="77777777" w:rsidR="009A7B97" w:rsidRDefault="009A7B97" w:rsidP="008B6083">
      <w:pPr>
        <w:pBdr>
          <w:top w:val="single" w:sz="4" w:space="1" w:color="000000"/>
          <w:left w:val="single" w:sz="4" w:space="4" w:color="000000"/>
          <w:bottom w:val="single" w:sz="4" w:space="1" w:color="000000"/>
          <w:right w:val="single" w:sz="4" w:space="4" w:color="000000"/>
        </w:pBdr>
        <w:rPr>
          <w:rFonts w:cs="Arial"/>
          <w:i/>
          <w:lang w:val="en-US"/>
        </w:rPr>
      </w:pPr>
    </w:p>
    <w:p w14:paraId="1B32B4D8" w14:textId="18F3A486" w:rsidR="00CC032F" w:rsidRDefault="00CC032F" w:rsidP="008B6083">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Addition of a</w:t>
      </w:r>
      <w:r w:rsidR="009A7B97">
        <w:rPr>
          <w:rFonts w:cs="Arial"/>
          <w:i/>
          <w:lang w:val="en-US"/>
        </w:rPr>
        <w:t xml:space="preserve"> second metadata attribute providing the size of individual physical files was discussed:</w:t>
      </w:r>
    </w:p>
    <w:p w14:paraId="30B2FB94" w14:textId="6D2DB98F" w:rsidR="00CC032F" w:rsidRDefault="00CC032F" w:rsidP="008B6083">
      <w:pPr>
        <w:pBdr>
          <w:top w:val="single" w:sz="4" w:space="1" w:color="000000"/>
          <w:left w:val="single" w:sz="4" w:space="4" w:color="000000"/>
          <w:bottom w:val="single" w:sz="4" w:space="1" w:color="000000"/>
          <w:right w:val="single" w:sz="4" w:space="4" w:color="000000"/>
        </w:pBdr>
        <w:rPr>
          <w:rFonts w:cs="Arial"/>
          <w:i/>
          <w:lang w:val="en-US"/>
        </w:rPr>
      </w:pPr>
      <w:r w:rsidRPr="00CC032F">
        <w:rPr>
          <w:rFonts w:cs="Arial"/>
          <w:i/>
          <w:lang w:val="en-US"/>
        </w:rPr>
        <w:t xml:space="preserve">fileMemberSize: </w:t>
      </w:r>
      <w:r w:rsidR="000C6BE2">
        <w:rPr>
          <w:rFonts w:cs="Arial"/>
          <w:i/>
          <w:lang w:val="en-US"/>
        </w:rPr>
        <w:t>P</w:t>
      </w:r>
      <w:r w:rsidRPr="00CC032F">
        <w:rPr>
          <w:rFonts w:cs="Arial"/>
          <w:i/>
          <w:lang w:val="en-US"/>
        </w:rPr>
        <w:t>ositiveInteger [0..1]: the size in bytes of each file member of a an HDF5 family.</w:t>
      </w:r>
    </w:p>
    <w:p w14:paraId="1084EF05" w14:textId="270F2A11" w:rsidR="00CC032F" w:rsidRDefault="009A7B97" w:rsidP="008B6083">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However,</w:t>
      </w:r>
      <w:r w:rsidR="00CC032F">
        <w:rPr>
          <w:rFonts w:cs="Arial"/>
          <w:i/>
          <w:lang w:val="en-US"/>
        </w:rPr>
        <w:t xml:space="preserve"> the discussion concluded that it was not needed.</w:t>
      </w:r>
    </w:p>
    <w:p w14:paraId="0BCD82B4" w14:textId="661BF387" w:rsidR="009A7B97" w:rsidRDefault="009A7B97" w:rsidP="008B6083">
      <w:pPr>
        <w:pBdr>
          <w:top w:val="single" w:sz="4" w:space="1" w:color="000000"/>
          <w:left w:val="single" w:sz="4" w:space="4" w:color="000000"/>
          <w:bottom w:val="single" w:sz="4" w:space="1" w:color="000000"/>
          <w:right w:val="single" w:sz="4" w:space="4" w:color="000000"/>
        </w:pBdr>
        <w:rPr>
          <w:rFonts w:cs="Arial"/>
          <w:i/>
          <w:lang w:val="en-US"/>
        </w:rPr>
      </w:pPr>
    </w:p>
    <w:p w14:paraId="6F3AF051" w14:textId="5491CA5A" w:rsidR="008A7853" w:rsidRDefault="007F7851" w:rsidP="008B6083">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 xml:space="preserve">The dataset discovery metadata in the exchange set catalogue </w:t>
      </w:r>
      <w:r w:rsidR="00C61173">
        <w:rPr>
          <w:rFonts w:cs="Arial"/>
          <w:i/>
          <w:lang w:val="en-US"/>
        </w:rPr>
        <w:t xml:space="preserve">tentatively </w:t>
      </w:r>
      <w:r>
        <w:rPr>
          <w:rFonts w:cs="Arial"/>
          <w:i/>
          <w:lang w:val="en-US"/>
        </w:rPr>
        <w:t xml:space="preserve">corresponds to the logical file, not to each physical file. </w:t>
      </w:r>
      <w:r w:rsidR="00C61173">
        <w:rPr>
          <w:rFonts w:cs="Arial"/>
          <w:i/>
          <w:lang w:val="en-US"/>
        </w:rPr>
        <w:t>The related considerations are</w:t>
      </w:r>
      <w:r w:rsidR="008A7853">
        <w:rPr>
          <w:rFonts w:cs="Arial"/>
          <w:i/>
          <w:lang w:val="en-US"/>
        </w:rPr>
        <w:t>:</w:t>
      </w:r>
    </w:p>
    <w:p w14:paraId="780CCA37" w14:textId="77777777" w:rsidR="00C61173" w:rsidRDefault="00C61173" w:rsidP="008B6083">
      <w:pPr>
        <w:pBdr>
          <w:top w:val="single" w:sz="4" w:space="1" w:color="000000"/>
          <w:left w:val="single" w:sz="4" w:space="4" w:color="000000"/>
          <w:bottom w:val="single" w:sz="4" w:space="1" w:color="000000"/>
          <w:right w:val="single" w:sz="4" w:space="4" w:color="000000"/>
        </w:pBdr>
        <w:rPr>
          <w:rFonts w:cs="Arial"/>
          <w:i/>
          <w:lang w:val="en-US"/>
        </w:rPr>
      </w:pPr>
    </w:p>
    <w:p w14:paraId="4CEA2876" w14:textId="11149D1F" w:rsidR="00C61173" w:rsidRDefault="00C61173" w:rsidP="00C61173">
      <w:pPr>
        <w:pBdr>
          <w:top w:val="single" w:sz="4" w:space="1" w:color="000000"/>
          <w:left w:val="single" w:sz="4" w:space="4" w:color="000000"/>
          <w:bottom w:val="single" w:sz="4" w:space="1" w:color="000000"/>
          <w:right w:val="single" w:sz="4" w:space="4" w:color="000000"/>
        </w:pBdr>
        <w:rPr>
          <w:rFonts w:cs="Arial"/>
          <w:i/>
          <w:lang w:val="en-US"/>
        </w:rPr>
      </w:pPr>
      <w:r w:rsidRPr="00C61173">
        <w:rPr>
          <w:rFonts w:cs="Arial"/>
          <w:i/>
          <w:lang w:val="en-US"/>
        </w:rPr>
        <w:t>(1</w:t>
      </w:r>
      <w:r>
        <w:rPr>
          <w:rFonts w:cs="Arial"/>
          <w:i/>
          <w:lang w:val="en-US"/>
        </w:rPr>
        <w:t xml:space="preserve">) </w:t>
      </w:r>
      <w:r w:rsidR="008A7853" w:rsidRPr="00C61173">
        <w:rPr>
          <w:rFonts w:cs="Arial"/>
          <w:i/>
          <w:lang w:val="en-US"/>
        </w:rPr>
        <w:t>Validation of an exchange set that contains a file family requires metadata indicating the total number of physical members</w:t>
      </w:r>
      <w:r w:rsidR="00F40A8A">
        <w:rPr>
          <w:rFonts w:cs="Arial"/>
          <w:i/>
          <w:lang w:val="en-US"/>
        </w:rPr>
        <w:t>. Since an exchange set can in theory contain multiple datasets each of which is broken up into a file family, this indicator needs to be in the dataset discovery metadata block.</w:t>
      </w:r>
    </w:p>
    <w:p w14:paraId="1CB3D99A" w14:textId="1A46EC41" w:rsidR="008A7853" w:rsidRPr="00C61173" w:rsidRDefault="00C61173" w:rsidP="00C61173">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(2) If there is a separate discovery metadata block for each member, the number of files</w:t>
      </w:r>
      <w:r w:rsidR="008A7853" w:rsidRPr="00C61173">
        <w:rPr>
          <w:rFonts w:cs="Arial"/>
          <w:i/>
          <w:lang w:val="en-US"/>
        </w:rPr>
        <w:t xml:space="preserve"> would have to be repeated in the discovery metadata block for each member of the file family.</w:t>
      </w:r>
    </w:p>
    <w:p w14:paraId="33D130DF" w14:textId="4C37161A" w:rsidR="007F7851" w:rsidRDefault="00C61173" w:rsidP="008B6083">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 xml:space="preserve">(3) </w:t>
      </w:r>
      <w:r w:rsidR="008A7853">
        <w:rPr>
          <w:rFonts w:cs="Arial"/>
          <w:i/>
          <w:lang w:val="en-US"/>
        </w:rPr>
        <w:t>T</w:t>
      </w:r>
      <w:r w:rsidR="007F7851">
        <w:rPr>
          <w:rFonts w:cs="Arial"/>
          <w:i/>
          <w:lang w:val="en-US"/>
        </w:rPr>
        <w:t>he physical data files will have the same discovery metadata</w:t>
      </w:r>
      <w:r w:rsidR="008A7853">
        <w:rPr>
          <w:rFonts w:cs="Arial"/>
          <w:i/>
          <w:lang w:val="en-US"/>
        </w:rPr>
        <w:t xml:space="preserve"> except for file name (which will differ only in the _x suffix) and digital signature.</w:t>
      </w:r>
    </w:p>
    <w:p w14:paraId="659A5F9C" w14:textId="6E52E1B3" w:rsidR="000C6BE2" w:rsidRDefault="00C61173" w:rsidP="008B6083">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 xml:space="preserve">(4) </w:t>
      </w:r>
      <w:r w:rsidR="00F40A8A">
        <w:rPr>
          <w:rFonts w:cs="Arial"/>
          <w:i/>
          <w:lang w:val="en-US"/>
        </w:rPr>
        <w:t xml:space="preserve">Making discovery metadata correspond to a logical file instead of a physical file means </w:t>
      </w:r>
      <w:bookmarkStart w:id="1" w:name="_Hlk312381"/>
      <w:r w:rsidR="00F40A8A">
        <w:rPr>
          <w:rFonts w:cs="Arial"/>
          <w:i/>
          <w:lang w:val="en-US"/>
        </w:rPr>
        <w:t xml:space="preserve">validators must check if </w:t>
      </w:r>
      <w:r w:rsidR="00377275">
        <w:rPr>
          <w:rFonts w:cs="Arial"/>
          <w:i/>
          <w:lang w:val="en-US"/>
        </w:rPr>
        <w:t>a</w:t>
      </w:r>
      <w:r w:rsidR="00F40A8A">
        <w:rPr>
          <w:rFonts w:cs="Arial"/>
          <w:i/>
          <w:lang w:val="en-US"/>
        </w:rPr>
        <w:t xml:space="preserve"> discovery metadata </w:t>
      </w:r>
      <w:r w:rsidR="00377275">
        <w:rPr>
          <w:rFonts w:cs="Arial"/>
          <w:i/>
          <w:lang w:val="en-US"/>
        </w:rPr>
        <w:t xml:space="preserve">block </w:t>
      </w:r>
      <w:r w:rsidR="00F40A8A">
        <w:rPr>
          <w:rFonts w:cs="Arial"/>
          <w:i/>
          <w:lang w:val="en-US"/>
        </w:rPr>
        <w:t xml:space="preserve">is for a </w:t>
      </w:r>
      <w:r w:rsidR="00377275">
        <w:rPr>
          <w:rFonts w:cs="Arial"/>
          <w:i/>
          <w:lang w:val="en-US"/>
        </w:rPr>
        <w:t xml:space="preserve">single file (in product specifications </w:t>
      </w:r>
      <w:r w:rsidR="00377275">
        <w:rPr>
          <w:rFonts w:cs="Arial"/>
          <w:i/>
          <w:lang w:val="en-US"/>
        </w:rPr>
        <w:lastRenderedPageBreak/>
        <w:t xml:space="preserve">which do not use file families) or for a </w:t>
      </w:r>
      <w:r w:rsidR="00F40A8A">
        <w:rPr>
          <w:rFonts w:cs="Arial"/>
          <w:i/>
          <w:lang w:val="en-US"/>
        </w:rPr>
        <w:t>file family</w:t>
      </w:r>
      <w:r w:rsidR="00377275">
        <w:rPr>
          <w:rFonts w:cs="Arial"/>
          <w:i/>
          <w:lang w:val="en-US"/>
        </w:rPr>
        <w:t>, by checking for the presence of a metadata attribute indicating the number of members</w:t>
      </w:r>
      <w:r w:rsidR="00F40A8A">
        <w:rPr>
          <w:rFonts w:cs="Arial"/>
          <w:i/>
          <w:lang w:val="en-US"/>
        </w:rPr>
        <w:t>.</w:t>
      </w:r>
      <w:bookmarkEnd w:id="1"/>
    </w:p>
    <w:p w14:paraId="7E7ECBF8" w14:textId="77777777" w:rsidR="008A7853" w:rsidRDefault="008A7853" w:rsidP="008B6083">
      <w:pPr>
        <w:pBdr>
          <w:top w:val="single" w:sz="4" w:space="1" w:color="000000"/>
          <w:left w:val="single" w:sz="4" w:space="4" w:color="000000"/>
          <w:bottom w:val="single" w:sz="4" w:space="1" w:color="000000"/>
          <w:right w:val="single" w:sz="4" w:space="4" w:color="000000"/>
        </w:pBdr>
        <w:rPr>
          <w:rFonts w:cs="Arial"/>
          <w:i/>
          <w:lang w:val="en-US"/>
        </w:rPr>
      </w:pPr>
    </w:p>
    <w:p w14:paraId="595A6E77" w14:textId="6C5A057F" w:rsidR="009A7B97" w:rsidRPr="00A82E52" w:rsidRDefault="007F7851" w:rsidP="008B6083">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Digitally</w:t>
      </w:r>
      <w:r w:rsidR="009A7B97">
        <w:rPr>
          <w:rFonts w:cs="Arial"/>
          <w:i/>
          <w:lang w:val="en-US"/>
        </w:rPr>
        <w:t xml:space="preserve"> signing the family</w:t>
      </w:r>
      <w:r w:rsidR="00C61173">
        <w:rPr>
          <w:rFonts w:cs="Arial"/>
          <w:i/>
          <w:lang w:val="en-US"/>
        </w:rPr>
        <w:t xml:space="preserve"> as a collection</w:t>
      </w:r>
      <w:r w:rsidR="009A7B97">
        <w:rPr>
          <w:rFonts w:cs="Arial"/>
          <w:i/>
          <w:lang w:val="en-US"/>
        </w:rPr>
        <w:t xml:space="preserve"> is based on the assessment </w:t>
      </w:r>
      <w:r>
        <w:rPr>
          <w:rFonts w:cs="Arial"/>
          <w:i/>
          <w:lang w:val="en-US"/>
        </w:rPr>
        <w:t>(</w:t>
      </w:r>
      <w:r w:rsidR="00C61173">
        <w:rPr>
          <w:rFonts w:cs="Arial"/>
          <w:i/>
          <w:lang w:val="en-US"/>
        </w:rPr>
        <w:t>derived</w:t>
      </w:r>
      <w:r>
        <w:rPr>
          <w:rFonts w:cs="Arial"/>
          <w:i/>
          <w:lang w:val="en-US"/>
        </w:rPr>
        <w:t xml:space="preserve"> </w:t>
      </w:r>
      <w:r w:rsidR="00C61173">
        <w:rPr>
          <w:rFonts w:cs="Arial"/>
          <w:i/>
          <w:lang w:val="en-US"/>
        </w:rPr>
        <w:t>from</w:t>
      </w:r>
      <w:r>
        <w:rPr>
          <w:rFonts w:cs="Arial"/>
          <w:i/>
          <w:lang w:val="en-US"/>
        </w:rPr>
        <w:t xml:space="preserve"> the openssl</w:t>
      </w:r>
      <w:r w:rsidR="00C61173">
        <w:rPr>
          <w:rFonts w:cs="Arial"/>
          <w:i/>
          <w:lang w:val="en-US"/>
        </w:rPr>
        <w:t xml:space="preserve"> 1.1.1</w:t>
      </w:r>
      <w:r>
        <w:rPr>
          <w:rFonts w:cs="Arial"/>
          <w:i/>
          <w:lang w:val="en-US"/>
        </w:rPr>
        <w:t xml:space="preserve"> manual page at www.openssl.org) </w:t>
      </w:r>
      <w:r w:rsidR="009A7B97">
        <w:rPr>
          <w:rFonts w:cs="Arial"/>
          <w:i/>
          <w:lang w:val="en-US"/>
        </w:rPr>
        <w:t xml:space="preserve">that the openssl commands for signing </w:t>
      </w:r>
      <w:r>
        <w:rPr>
          <w:rFonts w:cs="Arial"/>
          <w:i/>
          <w:lang w:val="en-US"/>
        </w:rPr>
        <w:t xml:space="preserve">and verifying a data file </w:t>
      </w:r>
      <w:r w:rsidR="00C61173">
        <w:rPr>
          <w:rFonts w:cs="Arial"/>
          <w:i/>
          <w:lang w:val="en-US"/>
        </w:rPr>
        <w:t>allow</w:t>
      </w:r>
      <w:r>
        <w:rPr>
          <w:rFonts w:cs="Arial"/>
          <w:i/>
          <w:lang w:val="en-US"/>
        </w:rPr>
        <w:t xml:space="preserve"> signing (or verifying) a collection of files</w:t>
      </w:r>
      <w:r w:rsidR="00C61173">
        <w:rPr>
          <w:rFonts w:cs="Arial"/>
          <w:i/>
          <w:lang w:val="en-US"/>
        </w:rPr>
        <w:t xml:space="preserve"> in the same command.</w:t>
      </w:r>
    </w:p>
    <w:p w14:paraId="1B697BCC" w14:textId="02B0953A" w:rsidR="00A123BB" w:rsidRDefault="00A123BB" w:rsidP="008B6083">
      <w:pPr>
        <w:pBdr>
          <w:top w:val="single" w:sz="4" w:space="1" w:color="000000"/>
          <w:left w:val="single" w:sz="4" w:space="4" w:color="000000"/>
          <w:bottom w:val="single" w:sz="4" w:space="1" w:color="000000"/>
          <w:right w:val="single" w:sz="4" w:space="4" w:color="000000"/>
        </w:pBdr>
        <w:rPr>
          <w:rFonts w:cs="Arial"/>
          <w:i/>
          <w:lang w:val="en-US"/>
        </w:rPr>
      </w:pPr>
    </w:p>
    <w:p w14:paraId="4B5975D0" w14:textId="7BEC36A4" w:rsidR="004C67E5" w:rsidRDefault="004C67E5" w:rsidP="008B6083">
      <w:pPr>
        <w:pBdr>
          <w:top w:val="single" w:sz="4" w:space="1" w:color="000000"/>
          <w:left w:val="single" w:sz="4" w:space="4" w:color="000000"/>
          <w:bottom w:val="single" w:sz="4" w:space="1" w:color="000000"/>
          <w:right w:val="single" w:sz="4" w:space="4" w:color="000000"/>
        </w:pBdr>
        <w:rPr>
          <w:rFonts w:cs="Arial"/>
          <w:i/>
          <w:lang w:val="en-US"/>
        </w:rPr>
      </w:pPr>
      <w:r w:rsidRPr="004C67E5">
        <w:rPr>
          <w:rFonts w:cs="Arial"/>
          <w:i/>
          <w:lang w:val="en-US"/>
        </w:rPr>
        <w:t xml:space="preserve">Reasoning that such product specifications are likely to be a minority of S-100-based product specifications, the prescribed extensions are framed in terms of </w:t>
      </w:r>
      <w:r w:rsidR="00987DF8">
        <w:rPr>
          <w:rFonts w:cs="Arial"/>
          <w:i/>
          <w:lang w:val="en-US"/>
        </w:rPr>
        <w:t>content</w:t>
      </w:r>
      <w:r w:rsidRPr="004C67E5">
        <w:rPr>
          <w:rFonts w:cs="Arial"/>
          <w:i/>
          <w:lang w:val="en-US"/>
        </w:rPr>
        <w:t xml:space="preserve"> and metadata attributes that </w:t>
      </w:r>
      <w:r w:rsidR="00965FF6">
        <w:rPr>
          <w:rFonts w:cs="Arial"/>
          <w:i/>
          <w:lang w:val="en-US"/>
        </w:rPr>
        <w:t xml:space="preserve">those </w:t>
      </w:r>
      <w:r w:rsidRPr="004C67E5">
        <w:rPr>
          <w:rFonts w:cs="Arial"/>
          <w:i/>
          <w:lang w:val="en-US"/>
        </w:rPr>
        <w:t xml:space="preserve">product specifications which use file families must add to their documentation and schemas, and not as common S-100 material and metadata which all product specifications include by default. This is so that product specifications which do not use file families </w:t>
      </w:r>
      <w:r w:rsidR="00965FF6">
        <w:rPr>
          <w:rFonts w:cs="Arial"/>
          <w:i/>
          <w:lang w:val="en-US"/>
        </w:rPr>
        <w:t xml:space="preserve">(presumably the majority) </w:t>
      </w:r>
      <w:r w:rsidRPr="004C67E5">
        <w:rPr>
          <w:rFonts w:cs="Arial"/>
          <w:i/>
          <w:lang w:val="en-US"/>
        </w:rPr>
        <w:t>are not forced to specify that the “file family” extensions do not apply.</w:t>
      </w:r>
    </w:p>
    <w:p w14:paraId="51A97537" w14:textId="77777777" w:rsidR="00B512D2" w:rsidRDefault="00B512D2" w:rsidP="008B6083">
      <w:pPr>
        <w:pBdr>
          <w:top w:val="single" w:sz="4" w:space="1" w:color="000000"/>
          <w:left w:val="single" w:sz="4" w:space="4" w:color="000000"/>
          <w:bottom w:val="single" w:sz="4" w:space="1" w:color="000000"/>
          <w:right w:val="single" w:sz="4" w:space="4" w:color="000000"/>
        </w:pBdr>
        <w:rPr>
          <w:rFonts w:cs="Arial"/>
          <w:i/>
          <w:lang w:val="en-US"/>
        </w:rPr>
      </w:pPr>
    </w:p>
    <w:p w14:paraId="10FF0260" w14:textId="319A2E08" w:rsidR="004C67E5" w:rsidRDefault="004C67E5" w:rsidP="008B6083">
      <w:pPr>
        <w:pBdr>
          <w:top w:val="single" w:sz="4" w:space="1" w:color="000000"/>
          <w:left w:val="single" w:sz="4" w:space="4" w:color="000000"/>
          <w:bottom w:val="single" w:sz="4" w:space="1" w:color="000000"/>
          <w:right w:val="single" w:sz="4" w:space="4" w:color="000000"/>
        </w:pBdr>
        <w:rPr>
          <w:rFonts w:cs="Arial"/>
          <w:i/>
          <w:lang w:val="en-US"/>
        </w:rPr>
      </w:pPr>
      <w:r>
        <w:rPr>
          <w:rFonts w:cs="Arial"/>
          <w:i/>
          <w:lang w:val="en-US"/>
        </w:rPr>
        <w:t>The S-100 WG is invited to discuss this argument and e</w:t>
      </w:r>
      <w:r w:rsidR="00B512D2">
        <w:rPr>
          <w:rFonts w:cs="Arial"/>
          <w:i/>
          <w:lang w:val="en-US"/>
        </w:rPr>
        <w:t>ndorse limiting the additional “file family” material to only those product specifications which need it.</w:t>
      </w:r>
    </w:p>
    <w:p w14:paraId="47E1217F" w14:textId="77777777" w:rsidR="00564EF6" w:rsidRDefault="00564EF6" w:rsidP="00564EF6">
      <w:pPr>
        <w:rPr>
          <w:lang w:val="en-GB"/>
        </w:rPr>
      </w:pPr>
    </w:p>
    <w:p w14:paraId="02055E7A" w14:textId="267F6498" w:rsidR="003D1639" w:rsidRDefault="009C1221" w:rsidP="00564EF6">
      <w:pPr>
        <w:rPr>
          <w:b/>
          <w:color w:val="FF0000"/>
          <w:sz w:val="22"/>
          <w:lang w:val="en-GB"/>
        </w:rPr>
      </w:pPr>
      <w:r w:rsidRPr="00407ED9">
        <w:rPr>
          <w:b/>
          <w:color w:val="FF0000"/>
          <w:sz w:val="22"/>
          <w:lang w:val="en-GB"/>
        </w:rPr>
        <w:t>10c</w:t>
      </w:r>
      <w:r w:rsidR="00564EF6" w:rsidRPr="00407ED9">
        <w:rPr>
          <w:b/>
          <w:color w:val="FF0000"/>
          <w:sz w:val="22"/>
          <w:lang w:val="en-GB"/>
        </w:rPr>
        <w:t>-</w:t>
      </w:r>
      <w:r w:rsidR="00176F8B" w:rsidRPr="00407ED9">
        <w:rPr>
          <w:b/>
          <w:color w:val="FF0000"/>
          <w:sz w:val="22"/>
          <w:lang w:val="en-GB"/>
        </w:rPr>
        <w:t>17</w:t>
      </w:r>
      <w:r w:rsidR="00564EF6" w:rsidRPr="00407ED9">
        <w:rPr>
          <w:b/>
          <w:color w:val="FF0000"/>
          <w:sz w:val="22"/>
          <w:lang w:val="en-GB"/>
        </w:rPr>
        <w:t>.</w:t>
      </w:r>
      <w:r w:rsidR="00407ED9" w:rsidRPr="00407ED9">
        <w:rPr>
          <w:b/>
          <w:color w:val="FF0000"/>
          <w:sz w:val="22"/>
          <w:lang w:val="en-GB"/>
        </w:rPr>
        <w:t>5</w:t>
      </w:r>
      <w:r w:rsidR="00564EF6" w:rsidRPr="00407ED9">
        <w:rPr>
          <w:b/>
          <w:color w:val="FF0000"/>
          <w:sz w:val="22"/>
          <w:lang w:val="en-GB"/>
        </w:rPr>
        <w:t xml:space="preserve"> </w:t>
      </w:r>
      <w:r w:rsidR="00407ED9" w:rsidRPr="00407ED9">
        <w:rPr>
          <w:b/>
          <w:color w:val="FF0000"/>
          <w:sz w:val="22"/>
          <w:lang w:val="en-GB"/>
        </w:rPr>
        <w:t>File families</w:t>
      </w:r>
    </w:p>
    <w:p w14:paraId="0042D7C4" w14:textId="77777777" w:rsidR="00407ED9" w:rsidRDefault="00407ED9" w:rsidP="00564EF6">
      <w:pPr>
        <w:rPr>
          <w:b/>
          <w:color w:val="FF0000"/>
          <w:sz w:val="22"/>
          <w:lang w:val="en-GB"/>
        </w:rPr>
      </w:pPr>
    </w:p>
    <w:p w14:paraId="07AD3295" w14:textId="20D50076" w:rsidR="00407ED9" w:rsidRPr="00407ED9" w:rsidRDefault="00407ED9" w:rsidP="00564EF6">
      <w:pPr>
        <w:rPr>
          <w:b/>
          <w:color w:val="FF0000"/>
          <w:sz w:val="22"/>
          <w:lang w:val="en-GB"/>
        </w:rPr>
      </w:pPr>
      <w:r>
        <w:rPr>
          <w:b/>
          <w:color w:val="FF0000"/>
          <w:sz w:val="22"/>
          <w:lang w:val="en-GB"/>
        </w:rPr>
        <w:t>10c-17.5.1 Use of file families</w:t>
      </w:r>
    </w:p>
    <w:p w14:paraId="1124BBA2" w14:textId="493F00B4" w:rsidR="00407ED9" w:rsidRDefault="00407ED9" w:rsidP="00407ED9">
      <w:pPr>
        <w:rPr>
          <w:color w:val="FF0000"/>
          <w:lang w:val="en-GB"/>
        </w:rPr>
      </w:pPr>
      <w:r w:rsidRPr="005C050F">
        <w:rPr>
          <w:color w:val="FF0000"/>
          <w:lang w:val="en-GB"/>
        </w:rPr>
        <w:t>Product specifications may use HDF5 “file families” to break up a logical data file into several physical data files.</w:t>
      </w:r>
      <w:r w:rsidRPr="005C050F">
        <w:rPr>
          <w:color w:val="FF0000"/>
        </w:rPr>
        <w:t xml:space="preserve"> This might be done to break up datasets</w:t>
      </w:r>
      <w:r w:rsidRPr="005C050F">
        <w:rPr>
          <w:color w:val="FF0000"/>
          <w:lang w:val="en-GB"/>
        </w:rPr>
        <w:t xml:space="preserve"> into pieces for easier distribution. The names of files in the file family are derived from the base name of the logical HDF5 file.  Given the logical file “myfile.hdf5” the first file in the family "myfile_0.hdf5" contains the index for the logical file as well as the first of the data from the dataset.  The other files, named "myfile_1.hdf5, myfile_2.hdf5, etc." contain data.</w:t>
      </w:r>
    </w:p>
    <w:p w14:paraId="110AE4D7" w14:textId="1F5C24B1" w:rsidR="00407ED9" w:rsidRDefault="00407ED9" w:rsidP="00407ED9">
      <w:pPr>
        <w:rPr>
          <w:color w:val="FF0000"/>
          <w:lang w:val="en-GB"/>
        </w:rPr>
      </w:pPr>
    </w:p>
    <w:p w14:paraId="2CF84D68" w14:textId="5846955A" w:rsidR="00407ED9" w:rsidRDefault="00407ED9" w:rsidP="00407ED9">
      <w:pPr>
        <w:rPr>
          <w:color w:val="FF0000"/>
          <w:lang w:val="en-GB"/>
        </w:rPr>
      </w:pPr>
      <w:r>
        <w:rPr>
          <w:color w:val="FF0000"/>
          <w:lang w:val="en-GB"/>
        </w:rPr>
        <w:t xml:space="preserve">Product specification developers should note that since a common reason for file families is to break up very large datasets into more manageable pieces, the product specification may need to </w:t>
      </w:r>
      <w:r w:rsidR="008D160D">
        <w:rPr>
          <w:color w:val="FF0000"/>
          <w:lang w:val="en-GB"/>
        </w:rPr>
        <w:t>manage other aspects so as to permit such a break-up of large datasets.</w:t>
      </w:r>
    </w:p>
    <w:p w14:paraId="77009A72" w14:textId="77777777" w:rsidR="00176F8B" w:rsidRPr="00564EF6" w:rsidRDefault="00176F8B" w:rsidP="00564EF6">
      <w:pPr>
        <w:rPr>
          <w:b/>
          <w:sz w:val="22"/>
          <w:lang w:val="en-GB"/>
        </w:rPr>
      </w:pPr>
    </w:p>
    <w:p w14:paraId="7D97A063" w14:textId="1D1919CC" w:rsidR="00564EF6" w:rsidRPr="005C050F" w:rsidRDefault="00176F8B" w:rsidP="00564EF6">
      <w:pPr>
        <w:rPr>
          <w:b/>
          <w:color w:val="FF0000"/>
          <w:sz w:val="22"/>
          <w:lang w:val="en-GB"/>
        </w:rPr>
      </w:pPr>
      <w:r w:rsidRPr="005C050F">
        <w:rPr>
          <w:b/>
          <w:color w:val="FF0000"/>
          <w:sz w:val="22"/>
          <w:lang w:val="en-GB"/>
        </w:rPr>
        <w:t>10c-17.</w:t>
      </w:r>
      <w:r w:rsidR="00407ED9">
        <w:rPr>
          <w:b/>
          <w:color w:val="FF0000"/>
          <w:sz w:val="22"/>
          <w:lang w:val="en-GB"/>
        </w:rPr>
        <w:t>5</w:t>
      </w:r>
      <w:r w:rsidR="00564EF6" w:rsidRPr="005C050F">
        <w:rPr>
          <w:b/>
          <w:color w:val="FF0000"/>
          <w:sz w:val="22"/>
          <w:lang w:val="en-GB"/>
        </w:rPr>
        <w:t>.</w:t>
      </w:r>
      <w:r w:rsidR="00201B61">
        <w:rPr>
          <w:b/>
          <w:color w:val="FF0000"/>
          <w:sz w:val="22"/>
          <w:lang w:val="en-GB"/>
        </w:rPr>
        <w:t>2</w:t>
      </w:r>
      <w:r w:rsidR="00564EF6" w:rsidRPr="005C050F">
        <w:rPr>
          <w:b/>
          <w:color w:val="FF0000"/>
          <w:sz w:val="22"/>
          <w:lang w:val="en-GB"/>
        </w:rPr>
        <w:t xml:space="preserve"> </w:t>
      </w:r>
      <w:r w:rsidRPr="005C050F">
        <w:rPr>
          <w:b/>
          <w:color w:val="FF0000"/>
          <w:sz w:val="22"/>
          <w:lang w:val="en-GB"/>
        </w:rPr>
        <w:t>Metadata for file families</w:t>
      </w:r>
    </w:p>
    <w:p w14:paraId="6A7B2F26" w14:textId="41703148" w:rsidR="00FD36FE" w:rsidRDefault="00FD36FE" w:rsidP="00564EF6">
      <w:pPr>
        <w:rPr>
          <w:color w:val="FF0000"/>
          <w:lang w:val="en-GB"/>
        </w:rPr>
      </w:pPr>
      <w:r>
        <w:rPr>
          <w:color w:val="FF0000"/>
          <w:lang w:val="en-GB"/>
        </w:rPr>
        <w:t xml:space="preserve">If file families are allowed, the </w:t>
      </w:r>
      <w:r w:rsidR="00E54B0B">
        <w:rPr>
          <w:color w:val="FF0000"/>
          <w:lang w:val="en-GB"/>
        </w:rPr>
        <w:t>corresponding dataset discovery element in the exchange catalogue describes the logical HDF5 file, not the physical files</w:t>
      </w:r>
      <w:r>
        <w:rPr>
          <w:color w:val="FF0000"/>
          <w:lang w:val="en-GB"/>
        </w:rPr>
        <w:t xml:space="preserve"> – that is, even though the exchange set may contain more than one physical file for the</w:t>
      </w:r>
      <w:r w:rsidR="00E54B0B">
        <w:rPr>
          <w:color w:val="FF0000"/>
          <w:lang w:val="en-GB"/>
        </w:rPr>
        <w:t xml:space="preserve"> logical</w:t>
      </w:r>
      <w:r>
        <w:rPr>
          <w:color w:val="FF0000"/>
          <w:lang w:val="en-GB"/>
        </w:rPr>
        <w:t xml:space="preserve"> dataset, there is only one dataset discovery element</w:t>
      </w:r>
      <w:r w:rsidR="00E54B0B">
        <w:rPr>
          <w:color w:val="FF0000"/>
          <w:lang w:val="en-GB"/>
        </w:rPr>
        <w:t xml:space="preserve"> for the whole collection of file family members for that logical dataset.</w:t>
      </w:r>
    </w:p>
    <w:p w14:paraId="604C8E94" w14:textId="77777777" w:rsidR="00FD36FE" w:rsidRDefault="00FD36FE" w:rsidP="00564EF6">
      <w:pPr>
        <w:rPr>
          <w:color w:val="FF0000"/>
          <w:lang w:val="en-GB"/>
        </w:rPr>
      </w:pPr>
    </w:p>
    <w:p w14:paraId="603DF28A" w14:textId="7B463D9E" w:rsidR="00B453C7" w:rsidRDefault="00B453C7" w:rsidP="00564EF6">
      <w:pPr>
        <w:rPr>
          <w:color w:val="FF0000"/>
          <w:lang w:val="en-GB"/>
        </w:rPr>
      </w:pPr>
      <w:r>
        <w:rPr>
          <w:color w:val="FF0000"/>
          <w:lang w:val="en-GB"/>
        </w:rPr>
        <w:t xml:space="preserve">Product specifications which </w:t>
      </w:r>
      <w:r w:rsidR="0015272F">
        <w:rPr>
          <w:color w:val="FF0000"/>
          <w:lang w:val="en-GB"/>
        </w:rPr>
        <w:t>allow exchange sets to include</w:t>
      </w:r>
      <w:r>
        <w:rPr>
          <w:color w:val="FF0000"/>
          <w:lang w:val="en-GB"/>
        </w:rPr>
        <w:t xml:space="preserve"> HDF5 file families must add a metadata attribute in dataset discovery metadata to indicate the number of file family members in an exchange set. </w:t>
      </w:r>
      <w:r w:rsidR="00E54B0B">
        <w:rPr>
          <w:color w:val="FF0000"/>
          <w:lang w:val="en-GB"/>
        </w:rPr>
        <w:t xml:space="preserve">This attribute serves a dual purpose – indicating that the HDF5 “file family” is used, and indicating the number of physical files for the logical dataset. </w:t>
      </w:r>
      <w:r>
        <w:rPr>
          <w:color w:val="FF0000"/>
          <w:lang w:val="en-GB"/>
        </w:rPr>
        <w:t>The</w:t>
      </w:r>
      <w:r w:rsidR="00E54B0B">
        <w:rPr>
          <w:color w:val="FF0000"/>
          <w:lang w:val="en-GB"/>
        </w:rPr>
        <w:t xml:space="preserve"> </w:t>
      </w:r>
      <w:r>
        <w:rPr>
          <w:color w:val="FF0000"/>
          <w:lang w:val="en-GB"/>
        </w:rPr>
        <w:t xml:space="preserve">metadata attribute must be </w:t>
      </w:r>
      <w:r w:rsidR="0015272F">
        <w:rPr>
          <w:color w:val="FF0000"/>
          <w:lang w:val="en-GB"/>
        </w:rPr>
        <w:t xml:space="preserve">defined as specified in Table </w:t>
      </w:r>
      <w:r w:rsidR="00A774D2">
        <w:rPr>
          <w:color w:val="FF0000"/>
          <w:lang w:val="en-GB"/>
        </w:rPr>
        <w:t>10c-</w:t>
      </w:r>
      <w:r w:rsidR="0015272F">
        <w:rPr>
          <w:color w:val="FF0000"/>
          <w:lang w:val="en-GB"/>
        </w:rPr>
        <w:t>X.X below:</w:t>
      </w:r>
    </w:p>
    <w:p w14:paraId="0FA7B7A3" w14:textId="303C97F2" w:rsidR="004626C2" w:rsidRDefault="004626C2" w:rsidP="00564EF6">
      <w:pPr>
        <w:rPr>
          <w:color w:val="FF0000"/>
          <w:lang w:val="en-GB"/>
        </w:rPr>
      </w:pPr>
    </w:p>
    <w:p w14:paraId="1F9DED71" w14:textId="0933000E" w:rsidR="004626C2" w:rsidRPr="004626C2" w:rsidRDefault="004626C2" w:rsidP="00564EF6">
      <w:pPr>
        <w:rPr>
          <w:b/>
          <w:color w:val="FF0000"/>
          <w:lang w:val="en-GB"/>
        </w:rPr>
      </w:pPr>
      <w:r w:rsidRPr="004626C2">
        <w:rPr>
          <w:b/>
          <w:color w:val="FF0000"/>
          <w:lang w:val="en-GB"/>
        </w:rPr>
        <w:t xml:space="preserve">Table </w:t>
      </w:r>
      <w:r w:rsidR="00A774D2">
        <w:rPr>
          <w:b/>
          <w:color w:val="FF0000"/>
          <w:lang w:val="en-GB"/>
        </w:rPr>
        <w:t>10c-</w:t>
      </w:r>
      <w:r w:rsidRPr="004626C2">
        <w:rPr>
          <w:b/>
          <w:color w:val="FF0000"/>
          <w:lang w:val="en-GB"/>
        </w:rPr>
        <w:t>X.X Additional discovery metadata for HDF5 file families</w:t>
      </w:r>
    </w:p>
    <w:p w14:paraId="7F807064" w14:textId="7D649CB8" w:rsidR="0015272F" w:rsidRDefault="0015272F" w:rsidP="00564EF6">
      <w:pPr>
        <w:rPr>
          <w:color w:val="FF0000"/>
          <w:lang w:val="en-GB"/>
        </w:rPr>
      </w:pPr>
    </w:p>
    <w:tbl>
      <w:tblPr>
        <w:tblStyle w:val="TableGrid"/>
        <w:tblW w:w="0" w:type="auto"/>
        <w:tblLook w:val="04A0" w:firstRow="1" w:lastRow="0" w:firstColumn="1" w:lastColumn="0" w:noHBand="0" w:noVBand="1"/>
      </w:tblPr>
      <w:tblGrid>
        <w:gridCol w:w="2029"/>
        <w:gridCol w:w="1026"/>
        <w:gridCol w:w="1697"/>
        <w:gridCol w:w="650"/>
        <w:gridCol w:w="1523"/>
        <w:gridCol w:w="1378"/>
      </w:tblGrid>
      <w:tr w:rsidR="00F2110D" w:rsidRPr="00F2110D" w14:paraId="68243B56" w14:textId="77777777" w:rsidTr="002D569A">
        <w:tc>
          <w:tcPr>
            <w:tcW w:w="2029" w:type="dxa"/>
          </w:tcPr>
          <w:p w14:paraId="2DC63763" w14:textId="77777777" w:rsidR="0015272F" w:rsidRPr="00F2110D" w:rsidRDefault="0015272F" w:rsidP="00B87412">
            <w:pPr>
              <w:rPr>
                <w:color w:val="FF0000"/>
                <w:sz w:val="18"/>
                <w:lang w:val="en-GB"/>
              </w:rPr>
            </w:pPr>
            <w:r w:rsidRPr="00F2110D">
              <w:rPr>
                <w:color w:val="FF0000"/>
                <w:sz w:val="18"/>
                <w:lang w:val="en-GB"/>
              </w:rPr>
              <w:t>Role name</w:t>
            </w:r>
          </w:p>
        </w:tc>
        <w:tc>
          <w:tcPr>
            <w:tcW w:w="1026" w:type="dxa"/>
          </w:tcPr>
          <w:p w14:paraId="2847947A" w14:textId="77777777" w:rsidR="0015272F" w:rsidRPr="00F2110D" w:rsidRDefault="0015272F" w:rsidP="00B87412">
            <w:pPr>
              <w:rPr>
                <w:color w:val="FF0000"/>
                <w:sz w:val="18"/>
                <w:lang w:val="en-GB"/>
              </w:rPr>
            </w:pPr>
            <w:r w:rsidRPr="00F2110D">
              <w:rPr>
                <w:color w:val="FF0000"/>
                <w:sz w:val="18"/>
                <w:lang w:val="en-GB"/>
              </w:rPr>
              <w:t>Name</w:t>
            </w:r>
          </w:p>
        </w:tc>
        <w:tc>
          <w:tcPr>
            <w:tcW w:w="1697" w:type="dxa"/>
          </w:tcPr>
          <w:p w14:paraId="5D17D90C" w14:textId="77777777" w:rsidR="0015272F" w:rsidRPr="00F2110D" w:rsidRDefault="0015272F" w:rsidP="00B87412">
            <w:pPr>
              <w:rPr>
                <w:color w:val="FF0000"/>
                <w:sz w:val="18"/>
                <w:lang w:val="en-GB"/>
              </w:rPr>
            </w:pPr>
            <w:r w:rsidRPr="00F2110D">
              <w:rPr>
                <w:color w:val="FF0000"/>
                <w:sz w:val="18"/>
                <w:lang w:val="en-GB"/>
              </w:rPr>
              <w:t>Description</w:t>
            </w:r>
          </w:p>
        </w:tc>
        <w:tc>
          <w:tcPr>
            <w:tcW w:w="650" w:type="dxa"/>
          </w:tcPr>
          <w:p w14:paraId="76EE7B32" w14:textId="77777777" w:rsidR="0015272F" w:rsidRPr="00F2110D" w:rsidRDefault="0015272F" w:rsidP="00B87412">
            <w:pPr>
              <w:rPr>
                <w:color w:val="FF0000"/>
                <w:sz w:val="18"/>
                <w:lang w:val="en-GB"/>
              </w:rPr>
            </w:pPr>
            <w:r w:rsidRPr="00F2110D">
              <w:rPr>
                <w:color w:val="FF0000"/>
                <w:sz w:val="18"/>
                <w:lang w:val="en-GB"/>
              </w:rPr>
              <w:t>Mult.</w:t>
            </w:r>
          </w:p>
        </w:tc>
        <w:tc>
          <w:tcPr>
            <w:tcW w:w="1523" w:type="dxa"/>
          </w:tcPr>
          <w:p w14:paraId="35F92533" w14:textId="77777777" w:rsidR="0015272F" w:rsidRPr="00F2110D" w:rsidRDefault="0015272F" w:rsidP="00B87412">
            <w:pPr>
              <w:rPr>
                <w:color w:val="FF0000"/>
                <w:sz w:val="18"/>
                <w:lang w:val="en-GB"/>
              </w:rPr>
            </w:pPr>
            <w:r w:rsidRPr="00F2110D">
              <w:rPr>
                <w:color w:val="FF0000"/>
                <w:sz w:val="18"/>
                <w:lang w:val="en-GB"/>
              </w:rPr>
              <w:t>Type</w:t>
            </w:r>
          </w:p>
        </w:tc>
        <w:tc>
          <w:tcPr>
            <w:tcW w:w="1378" w:type="dxa"/>
          </w:tcPr>
          <w:p w14:paraId="3214EF11" w14:textId="77777777" w:rsidR="0015272F" w:rsidRPr="00F2110D" w:rsidRDefault="0015272F" w:rsidP="00B87412">
            <w:pPr>
              <w:rPr>
                <w:color w:val="FF0000"/>
                <w:sz w:val="18"/>
                <w:lang w:val="en-GB"/>
              </w:rPr>
            </w:pPr>
            <w:r w:rsidRPr="00F2110D">
              <w:rPr>
                <w:color w:val="FF0000"/>
                <w:sz w:val="18"/>
                <w:lang w:val="en-GB"/>
              </w:rPr>
              <w:t>Remarks</w:t>
            </w:r>
          </w:p>
        </w:tc>
      </w:tr>
      <w:tr w:rsidR="00201B61" w:rsidRPr="00F2110D" w14:paraId="4F670759" w14:textId="77777777" w:rsidTr="002D569A">
        <w:tc>
          <w:tcPr>
            <w:tcW w:w="2029" w:type="dxa"/>
          </w:tcPr>
          <w:p w14:paraId="51053C1D" w14:textId="77777777" w:rsidR="0015272F" w:rsidRPr="00F2110D" w:rsidRDefault="0015272F" w:rsidP="0015272F">
            <w:pPr>
              <w:rPr>
                <w:color w:val="FF0000"/>
                <w:sz w:val="18"/>
                <w:lang w:val="en-GB"/>
              </w:rPr>
            </w:pPr>
            <w:r w:rsidRPr="00F2110D">
              <w:rPr>
                <w:color w:val="FF0000"/>
                <w:sz w:val="18"/>
                <w:lang w:val="en-GB"/>
              </w:rPr>
              <w:t>numFamilyMembers</w:t>
            </w:r>
          </w:p>
        </w:tc>
        <w:tc>
          <w:tcPr>
            <w:tcW w:w="1026" w:type="dxa"/>
          </w:tcPr>
          <w:p w14:paraId="50E017A0" w14:textId="14E284F4" w:rsidR="0015272F" w:rsidRPr="00F2110D" w:rsidRDefault="00E156D1" w:rsidP="0015272F">
            <w:pPr>
              <w:rPr>
                <w:color w:val="FF0000"/>
                <w:sz w:val="18"/>
                <w:lang w:val="en-GB"/>
              </w:rPr>
            </w:pPr>
            <w:r w:rsidRPr="00F2110D">
              <w:rPr>
                <w:color w:val="FF0000"/>
                <w:sz w:val="18"/>
                <w:lang w:val="en-GB"/>
              </w:rPr>
              <w:t>Number of file family members</w:t>
            </w:r>
          </w:p>
        </w:tc>
        <w:tc>
          <w:tcPr>
            <w:tcW w:w="1697" w:type="dxa"/>
          </w:tcPr>
          <w:p w14:paraId="3FF72EF7" w14:textId="7BBFC67A" w:rsidR="0015272F" w:rsidRPr="00F2110D" w:rsidRDefault="00E156D1" w:rsidP="00795BE3">
            <w:pPr>
              <w:jc w:val="left"/>
              <w:rPr>
                <w:color w:val="FF0000"/>
                <w:sz w:val="18"/>
                <w:lang w:val="en-GB"/>
              </w:rPr>
            </w:pPr>
            <w:r w:rsidRPr="00F2110D">
              <w:rPr>
                <w:color w:val="FF0000"/>
                <w:sz w:val="18"/>
                <w:lang w:val="en-GB"/>
              </w:rPr>
              <w:t xml:space="preserve">The number of HDF5 file family members in which the </w:t>
            </w:r>
            <w:r w:rsidR="00E54B0B" w:rsidRPr="00F2110D">
              <w:rPr>
                <w:color w:val="FF0000"/>
                <w:sz w:val="18"/>
                <w:lang w:val="en-GB"/>
              </w:rPr>
              <w:t>logical HDF5 file</w:t>
            </w:r>
            <w:r w:rsidRPr="00F2110D">
              <w:rPr>
                <w:color w:val="FF0000"/>
                <w:sz w:val="18"/>
                <w:lang w:val="en-GB"/>
              </w:rPr>
              <w:t xml:space="preserve"> is divided</w:t>
            </w:r>
            <w:r w:rsidR="00E54B0B" w:rsidRPr="00F2110D">
              <w:rPr>
                <w:color w:val="FF0000"/>
                <w:sz w:val="18"/>
                <w:lang w:val="en-GB"/>
              </w:rPr>
              <w:t xml:space="preserve"> in this exchange set.</w:t>
            </w:r>
          </w:p>
        </w:tc>
        <w:tc>
          <w:tcPr>
            <w:tcW w:w="650" w:type="dxa"/>
          </w:tcPr>
          <w:p w14:paraId="08D18B68" w14:textId="446F83F2" w:rsidR="0015272F" w:rsidRPr="00F2110D" w:rsidRDefault="000D576E" w:rsidP="0015272F">
            <w:pPr>
              <w:rPr>
                <w:color w:val="FF0000"/>
                <w:sz w:val="18"/>
                <w:lang w:val="en-GB"/>
              </w:rPr>
            </w:pPr>
            <w:r>
              <w:rPr>
                <w:color w:val="FF0000"/>
                <w:sz w:val="18"/>
                <w:lang w:val="en-GB"/>
              </w:rPr>
              <w:t>0..</w:t>
            </w:r>
            <w:r w:rsidR="0015272F" w:rsidRPr="00F2110D">
              <w:rPr>
                <w:color w:val="FF0000"/>
                <w:sz w:val="18"/>
                <w:lang w:val="en-GB"/>
              </w:rPr>
              <w:t>1</w:t>
            </w:r>
          </w:p>
        </w:tc>
        <w:tc>
          <w:tcPr>
            <w:tcW w:w="1523" w:type="dxa"/>
          </w:tcPr>
          <w:p w14:paraId="69DDC7CE" w14:textId="0F4969B5" w:rsidR="0015272F" w:rsidRPr="00F2110D" w:rsidRDefault="000D576E" w:rsidP="0015272F">
            <w:pPr>
              <w:rPr>
                <w:color w:val="FF0000"/>
                <w:sz w:val="18"/>
                <w:lang w:val="en-GB"/>
              </w:rPr>
            </w:pPr>
            <w:r>
              <w:rPr>
                <w:color w:val="FF0000"/>
                <w:sz w:val="18"/>
                <w:lang w:val="en-GB"/>
              </w:rPr>
              <w:t>Positive</w:t>
            </w:r>
            <w:r w:rsidR="00CD77FB">
              <w:rPr>
                <w:color w:val="FF0000"/>
                <w:sz w:val="18"/>
                <w:lang w:val="en-GB"/>
              </w:rPr>
              <w:t>Integer</w:t>
            </w:r>
          </w:p>
        </w:tc>
        <w:tc>
          <w:tcPr>
            <w:tcW w:w="1378" w:type="dxa"/>
          </w:tcPr>
          <w:p w14:paraId="7C471E6C" w14:textId="13BE9CDC" w:rsidR="0015272F" w:rsidRPr="00F2110D" w:rsidRDefault="00795BE3" w:rsidP="00795BE3">
            <w:pPr>
              <w:jc w:val="left"/>
              <w:rPr>
                <w:color w:val="FF0000"/>
                <w:sz w:val="18"/>
                <w:lang w:val="en-GB"/>
              </w:rPr>
            </w:pPr>
            <w:r w:rsidRPr="00F2110D">
              <w:rPr>
                <w:color w:val="FF0000"/>
                <w:sz w:val="18"/>
                <w:lang w:val="en-GB"/>
              </w:rPr>
              <w:t>If numbering starts with 0, the value will be 1 more than the highest suffix for this file family.</w:t>
            </w:r>
          </w:p>
        </w:tc>
      </w:tr>
    </w:tbl>
    <w:p w14:paraId="43779F48" w14:textId="77777777" w:rsidR="005C050F" w:rsidRDefault="005C050F" w:rsidP="00564EF6">
      <w:pPr>
        <w:rPr>
          <w:lang w:val="en-GB"/>
        </w:rPr>
      </w:pPr>
    </w:p>
    <w:p w14:paraId="35FCB58A" w14:textId="0C8E5FAF" w:rsidR="000C6BE2" w:rsidRDefault="000C6BE2" w:rsidP="00564EF6">
      <w:pPr>
        <w:rPr>
          <w:color w:val="FF0000"/>
          <w:lang w:val="en-GB"/>
        </w:rPr>
      </w:pPr>
      <w:r>
        <w:rPr>
          <w:color w:val="FF0000"/>
          <w:lang w:val="en-GB"/>
        </w:rPr>
        <w:t>Note that this attribute must be added in the metadata clauses of each product specification that wishes to use HDF5 file families – it is not included in common metadata for all S-100 product specifications described in Parts 4a and 4b.</w:t>
      </w:r>
      <w:r w:rsidR="00CD77FB">
        <w:rPr>
          <w:color w:val="FF0000"/>
          <w:lang w:val="en-GB"/>
        </w:rPr>
        <w:t xml:space="preserve"> This means, for example, that neither S-101 nor S-111 (</w:t>
      </w:r>
      <w:r w:rsidR="000D576E">
        <w:rPr>
          <w:color w:val="FF0000"/>
          <w:lang w:val="en-GB"/>
        </w:rPr>
        <w:t xml:space="preserve">assuming S-111 </w:t>
      </w:r>
      <w:r w:rsidR="00CD77FB">
        <w:rPr>
          <w:color w:val="FF0000"/>
          <w:lang w:val="en-GB"/>
        </w:rPr>
        <w:t xml:space="preserve">does not </w:t>
      </w:r>
      <w:r w:rsidR="000D576E">
        <w:rPr>
          <w:color w:val="FF0000"/>
          <w:lang w:val="en-GB"/>
        </w:rPr>
        <w:t>permit</w:t>
      </w:r>
      <w:r w:rsidR="00CD77FB">
        <w:rPr>
          <w:color w:val="FF0000"/>
          <w:lang w:val="en-GB"/>
        </w:rPr>
        <w:t xml:space="preserve"> file families) will include </w:t>
      </w:r>
      <w:r w:rsidR="000D576E">
        <w:rPr>
          <w:color w:val="FF0000"/>
          <w:lang w:val="en-GB"/>
        </w:rPr>
        <w:t>this attribute</w:t>
      </w:r>
      <w:r w:rsidR="00CD77FB">
        <w:rPr>
          <w:color w:val="FF0000"/>
          <w:lang w:val="en-GB"/>
        </w:rPr>
        <w:t xml:space="preserve"> in </w:t>
      </w:r>
      <w:r w:rsidR="000D576E">
        <w:rPr>
          <w:color w:val="FF0000"/>
          <w:lang w:val="en-GB"/>
        </w:rPr>
        <w:t xml:space="preserve">their discovery </w:t>
      </w:r>
      <w:r w:rsidR="00CD77FB">
        <w:rPr>
          <w:color w:val="FF0000"/>
          <w:lang w:val="en-GB"/>
        </w:rPr>
        <w:t>metadata.</w:t>
      </w:r>
    </w:p>
    <w:p w14:paraId="70BA4706" w14:textId="77777777" w:rsidR="000C6BE2" w:rsidRDefault="000C6BE2" w:rsidP="00564EF6">
      <w:pPr>
        <w:rPr>
          <w:color w:val="FF0000"/>
          <w:lang w:val="en-GB"/>
        </w:rPr>
      </w:pPr>
    </w:p>
    <w:p w14:paraId="1548C077" w14:textId="3ACD4AC5" w:rsidR="00492AB4" w:rsidRPr="00CC032F" w:rsidRDefault="00006F84" w:rsidP="00564EF6">
      <w:pPr>
        <w:rPr>
          <w:color w:val="FF0000"/>
          <w:lang w:val="en-GB"/>
        </w:rPr>
      </w:pPr>
      <w:r w:rsidRPr="00CC032F">
        <w:rPr>
          <w:color w:val="FF0000"/>
          <w:lang w:val="en-GB"/>
        </w:rPr>
        <w:t xml:space="preserve">The digital signature of a file family must be generated from the entire collection of files in their natural sequence (that is, the command to generate the signature must list the </w:t>
      </w:r>
      <w:r w:rsidR="00FD36FE" w:rsidRPr="00CC032F">
        <w:rPr>
          <w:color w:val="FF0000"/>
          <w:lang w:val="en-GB"/>
        </w:rPr>
        <w:t xml:space="preserve">members of the </w:t>
      </w:r>
      <w:r w:rsidRPr="00CC032F">
        <w:rPr>
          <w:color w:val="FF0000"/>
          <w:lang w:val="en-GB"/>
        </w:rPr>
        <w:t>file family in the order 0, 1, 2, and so on).</w:t>
      </w:r>
      <w:r w:rsidR="00FD36FE" w:rsidRPr="00CC032F">
        <w:rPr>
          <w:color w:val="FF0000"/>
          <w:lang w:val="en-GB"/>
        </w:rPr>
        <w:t xml:space="preserve"> Product specification authors should note that the signature </w:t>
      </w:r>
      <w:r w:rsidR="00CC032F">
        <w:rPr>
          <w:color w:val="FF0000"/>
          <w:lang w:val="en-GB"/>
        </w:rPr>
        <w:t xml:space="preserve">in an exchange set </w:t>
      </w:r>
      <w:r w:rsidR="00FD36FE" w:rsidRPr="00CC032F">
        <w:rPr>
          <w:color w:val="FF0000"/>
          <w:lang w:val="en-GB"/>
        </w:rPr>
        <w:t>will therefore depend on the number of physical file family members into which the logical data file is broken up</w:t>
      </w:r>
      <w:r w:rsidR="00CC032F">
        <w:rPr>
          <w:color w:val="FF0000"/>
          <w:lang w:val="en-GB"/>
        </w:rPr>
        <w:t xml:space="preserve"> and will change if the logical file is split into a different number of physical files.</w:t>
      </w:r>
    </w:p>
    <w:p w14:paraId="009D358F" w14:textId="2A1C6486" w:rsidR="00E54B0B" w:rsidRPr="00CC032F" w:rsidRDefault="00E54B0B" w:rsidP="00564EF6">
      <w:pPr>
        <w:rPr>
          <w:color w:val="FF0000"/>
          <w:lang w:val="en-GB"/>
        </w:rPr>
      </w:pPr>
    </w:p>
    <w:p w14:paraId="1E493DA7" w14:textId="1EC9314B" w:rsidR="00E54B0B" w:rsidRPr="00CC032F" w:rsidRDefault="00E54B0B" w:rsidP="00564EF6">
      <w:pPr>
        <w:rPr>
          <w:color w:val="FF0000"/>
          <w:lang w:val="en-GB"/>
        </w:rPr>
      </w:pPr>
      <w:r w:rsidRPr="00CC032F">
        <w:rPr>
          <w:color w:val="FF0000"/>
          <w:lang w:val="en-GB"/>
        </w:rPr>
        <w:t xml:space="preserve">The </w:t>
      </w:r>
      <w:r w:rsidRPr="00CC032F">
        <w:rPr>
          <w:i/>
          <w:color w:val="FF0000"/>
          <w:lang w:val="en-GB"/>
        </w:rPr>
        <w:t>fileName</w:t>
      </w:r>
      <w:r w:rsidRPr="00CC032F">
        <w:rPr>
          <w:color w:val="FF0000"/>
          <w:lang w:val="en-GB"/>
        </w:rPr>
        <w:t xml:space="preserve"> metadata attribute </w:t>
      </w:r>
      <w:r w:rsidR="00CC032F" w:rsidRPr="00CC032F">
        <w:rPr>
          <w:color w:val="FF0000"/>
          <w:lang w:val="en-GB"/>
        </w:rPr>
        <w:t xml:space="preserve">of dataset discovery metadata </w:t>
      </w:r>
      <w:r w:rsidRPr="00CC032F">
        <w:rPr>
          <w:color w:val="FF0000"/>
          <w:lang w:val="en-GB"/>
        </w:rPr>
        <w:t xml:space="preserve">must </w:t>
      </w:r>
      <w:r w:rsidR="00CC032F" w:rsidRPr="00CC032F">
        <w:rPr>
          <w:color w:val="FF0000"/>
          <w:lang w:val="en-GB"/>
        </w:rPr>
        <w:t>name the logical file (for example, “myfile.hdf5”, not “myfile_0.hdf5”).</w:t>
      </w:r>
    </w:p>
    <w:p w14:paraId="4D961251" w14:textId="77777777" w:rsidR="00006F84" w:rsidRDefault="00006F84" w:rsidP="00564EF6">
      <w:pPr>
        <w:rPr>
          <w:lang w:val="en-GB"/>
        </w:rPr>
      </w:pPr>
    </w:p>
    <w:p w14:paraId="2803884D" w14:textId="40033BEC" w:rsidR="00492AB4" w:rsidRPr="005C050F" w:rsidRDefault="00492AB4" w:rsidP="00564EF6">
      <w:pPr>
        <w:rPr>
          <w:b/>
          <w:sz w:val="22"/>
          <w:lang w:val="en-GB"/>
        </w:rPr>
      </w:pPr>
      <w:r w:rsidRPr="005C050F">
        <w:rPr>
          <w:b/>
          <w:sz w:val="22"/>
          <w:lang w:val="en-GB"/>
        </w:rPr>
        <w:t>10c-18 Implementation guidance</w:t>
      </w:r>
    </w:p>
    <w:p w14:paraId="571EB2DC" w14:textId="51CA3BA6" w:rsidR="00492AB4" w:rsidRPr="005C050F" w:rsidRDefault="00492AB4" w:rsidP="00564EF6">
      <w:pPr>
        <w:rPr>
          <w:i/>
          <w:sz w:val="22"/>
          <w:lang w:val="en-GB"/>
        </w:rPr>
      </w:pPr>
      <w:r w:rsidRPr="005C050F">
        <w:rPr>
          <w:i/>
          <w:sz w:val="22"/>
          <w:lang w:val="en-GB"/>
        </w:rPr>
        <w:t xml:space="preserve">[Add the following </w:t>
      </w:r>
      <w:r w:rsidR="005C050F" w:rsidRPr="005C050F">
        <w:rPr>
          <w:i/>
          <w:sz w:val="22"/>
          <w:lang w:val="en-GB"/>
        </w:rPr>
        <w:t>clause</w:t>
      </w:r>
      <w:r w:rsidR="00377275">
        <w:rPr>
          <w:i/>
          <w:sz w:val="22"/>
          <w:lang w:val="en-GB"/>
        </w:rPr>
        <w:t>s</w:t>
      </w:r>
      <w:r w:rsidR="005C050F" w:rsidRPr="005C050F">
        <w:rPr>
          <w:i/>
          <w:sz w:val="22"/>
          <w:lang w:val="en-GB"/>
        </w:rPr>
        <w:t>.</w:t>
      </w:r>
      <w:r w:rsidRPr="005C050F">
        <w:rPr>
          <w:i/>
          <w:sz w:val="22"/>
          <w:lang w:val="en-GB"/>
        </w:rPr>
        <w:t>]</w:t>
      </w:r>
    </w:p>
    <w:p w14:paraId="7DF6E333" w14:textId="77777777" w:rsidR="005C050F" w:rsidRDefault="005C050F" w:rsidP="00564EF6">
      <w:pPr>
        <w:rPr>
          <w:lang w:val="en-GB"/>
        </w:rPr>
      </w:pPr>
    </w:p>
    <w:p w14:paraId="63530818" w14:textId="4F8DFDC2" w:rsidR="005C050F" w:rsidRPr="005C050F" w:rsidRDefault="005C050F" w:rsidP="00564EF6">
      <w:pPr>
        <w:rPr>
          <w:b/>
          <w:color w:val="FF0000"/>
          <w:sz w:val="22"/>
          <w:lang w:val="en-GB"/>
        </w:rPr>
      </w:pPr>
      <w:r w:rsidRPr="005C050F">
        <w:rPr>
          <w:b/>
          <w:color w:val="FF0000"/>
          <w:sz w:val="22"/>
          <w:lang w:val="en-GB"/>
        </w:rPr>
        <w:t xml:space="preserve">10c-18.1 </w:t>
      </w:r>
      <w:r w:rsidR="00220467">
        <w:rPr>
          <w:b/>
          <w:color w:val="FF0000"/>
          <w:sz w:val="22"/>
          <w:lang w:val="en-GB"/>
        </w:rPr>
        <w:t>Processing of f</w:t>
      </w:r>
      <w:r w:rsidRPr="005C050F">
        <w:rPr>
          <w:b/>
          <w:color w:val="FF0000"/>
          <w:sz w:val="22"/>
          <w:lang w:val="en-GB"/>
        </w:rPr>
        <w:t>ile families</w:t>
      </w:r>
    </w:p>
    <w:p w14:paraId="0C04C269" w14:textId="77777777" w:rsidR="005C050F" w:rsidRPr="005C050F" w:rsidRDefault="005C050F" w:rsidP="00564EF6">
      <w:pPr>
        <w:rPr>
          <w:b/>
          <w:color w:val="FF0000"/>
          <w:sz w:val="22"/>
          <w:lang w:val="en-GB"/>
        </w:rPr>
      </w:pPr>
    </w:p>
    <w:p w14:paraId="5D0F9730" w14:textId="7A0DB79F" w:rsidR="005C050F" w:rsidRPr="005C050F" w:rsidRDefault="005C050F" w:rsidP="00564EF6">
      <w:pPr>
        <w:rPr>
          <w:color w:val="FF0000"/>
          <w:lang w:val="en-GB"/>
        </w:rPr>
      </w:pPr>
      <w:r w:rsidRPr="005C050F">
        <w:rPr>
          <w:color w:val="FF0000"/>
          <w:lang w:val="en-GB"/>
        </w:rPr>
        <w:t>To open the "file family", with h5dump or other tools that come from the HDF Group pass the filename "myfile_%d.hdf5".</w:t>
      </w:r>
    </w:p>
    <w:p w14:paraId="7B4A46CB" w14:textId="77777777" w:rsidR="005C050F" w:rsidRPr="005C050F" w:rsidRDefault="005C050F" w:rsidP="00564EF6">
      <w:pPr>
        <w:rPr>
          <w:color w:val="FF0000"/>
          <w:lang w:val="en-GB"/>
        </w:rPr>
      </w:pPr>
    </w:p>
    <w:p w14:paraId="24694C3E" w14:textId="56F00088" w:rsidR="005C050F" w:rsidRPr="005C050F" w:rsidRDefault="00E719A0" w:rsidP="005C050F">
      <w:pPr>
        <w:rPr>
          <w:color w:val="FF0000"/>
          <w:lang w:val="en-GB"/>
        </w:rPr>
      </w:pPr>
      <w:r>
        <w:rPr>
          <w:color w:val="FF0000"/>
          <w:lang w:val="en-GB"/>
        </w:rPr>
        <w:t>For application developers, t</w:t>
      </w:r>
      <w:r w:rsidR="005C050F" w:rsidRPr="005C050F">
        <w:rPr>
          <w:color w:val="FF0000"/>
          <w:lang w:val="en-GB"/>
        </w:rPr>
        <w:t>he suggested way to open an HDF5 file that uses the file family property is described below:</w:t>
      </w:r>
    </w:p>
    <w:p w14:paraId="769EAC21" w14:textId="77777777" w:rsidR="005C050F" w:rsidRPr="005C050F" w:rsidRDefault="005C050F" w:rsidP="005C050F">
      <w:pPr>
        <w:rPr>
          <w:color w:val="FF0000"/>
          <w:lang w:val="en-GB"/>
        </w:rPr>
      </w:pPr>
    </w:p>
    <w:p w14:paraId="403E6460" w14:textId="5E1F584D" w:rsidR="005C050F" w:rsidRPr="005C050F" w:rsidRDefault="005C050F" w:rsidP="005C050F">
      <w:pPr>
        <w:pStyle w:val="ListParagraph"/>
        <w:numPr>
          <w:ilvl w:val="0"/>
          <w:numId w:val="17"/>
        </w:numPr>
        <w:rPr>
          <w:color w:val="FF0000"/>
          <w:lang w:val="en-GB"/>
        </w:rPr>
      </w:pPr>
      <w:r w:rsidRPr="005C050F">
        <w:rPr>
          <w:color w:val="FF0000"/>
          <w:lang w:val="en-GB"/>
        </w:rPr>
        <w:t>Create a file access property list.</w:t>
      </w:r>
    </w:p>
    <w:p w14:paraId="349D906A" w14:textId="18450986" w:rsidR="005C050F" w:rsidRPr="005C050F" w:rsidRDefault="005C050F" w:rsidP="005C050F">
      <w:pPr>
        <w:pStyle w:val="ListParagraph"/>
        <w:numPr>
          <w:ilvl w:val="0"/>
          <w:numId w:val="17"/>
        </w:numPr>
        <w:rPr>
          <w:color w:val="FF0000"/>
          <w:lang w:val="en-GB"/>
        </w:rPr>
      </w:pPr>
      <w:r w:rsidRPr="005C050F">
        <w:rPr>
          <w:color w:val="FF0000"/>
          <w:lang w:val="en-GB"/>
        </w:rPr>
        <w:t>Modify it to use the file family feature.</w:t>
      </w:r>
    </w:p>
    <w:p w14:paraId="1BBA0EAC" w14:textId="6843FD34" w:rsidR="005C050F" w:rsidRPr="005C050F" w:rsidRDefault="005C050F" w:rsidP="005C050F">
      <w:pPr>
        <w:pStyle w:val="ListParagraph"/>
        <w:numPr>
          <w:ilvl w:val="0"/>
          <w:numId w:val="17"/>
        </w:numPr>
        <w:rPr>
          <w:color w:val="FF0000"/>
          <w:lang w:val="en-GB"/>
        </w:rPr>
      </w:pPr>
      <w:r w:rsidRPr="005C050F">
        <w:rPr>
          <w:color w:val="FF0000"/>
          <w:lang w:val="en-GB"/>
        </w:rPr>
        <w:t>Pass the modified property list to H5Fopen.</w:t>
      </w:r>
    </w:p>
    <w:p w14:paraId="4BD19FFF" w14:textId="7B34E81F" w:rsidR="005C050F" w:rsidRPr="005C050F" w:rsidRDefault="005C050F" w:rsidP="005C050F">
      <w:pPr>
        <w:pStyle w:val="ListParagraph"/>
        <w:numPr>
          <w:ilvl w:val="0"/>
          <w:numId w:val="17"/>
        </w:numPr>
        <w:rPr>
          <w:color w:val="FF0000"/>
          <w:lang w:val="en-GB"/>
        </w:rPr>
      </w:pPr>
      <w:r w:rsidRPr="005C050F">
        <w:rPr>
          <w:color w:val="FF0000"/>
          <w:lang w:val="en-GB"/>
        </w:rPr>
        <w:t>Close the property list.</w:t>
      </w:r>
    </w:p>
    <w:p w14:paraId="0ECE6096" w14:textId="5F7D5D05" w:rsidR="005C050F" w:rsidRDefault="005C050F" w:rsidP="005C050F">
      <w:pPr>
        <w:pStyle w:val="ListParagraph"/>
        <w:numPr>
          <w:ilvl w:val="0"/>
          <w:numId w:val="17"/>
        </w:numPr>
        <w:rPr>
          <w:color w:val="FF0000"/>
          <w:lang w:val="en-GB"/>
        </w:rPr>
      </w:pPr>
      <w:r w:rsidRPr="005C050F">
        <w:rPr>
          <w:color w:val="FF0000"/>
          <w:lang w:val="en-GB"/>
        </w:rPr>
        <w:t>Continue working in HDF5.</w:t>
      </w:r>
    </w:p>
    <w:p w14:paraId="67668259" w14:textId="75926BBA" w:rsidR="00377275" w:rsidRDefault="00377275" w:rsidP="00377275">
      <w:pPr>
        <w:rPr>
          <w:color w:val="FF0000"/>
          <w:lang w:val="en-GB"/>
        </w:rPr>
      </w:pPr>
    </w:p>
    <w:p w14:paraId="0D3BAB72" w14:textId="77777777" w:rsidR="00377275" w:rsidRPr="00795BE3" w:rsidRDefault="00377275" w:rsidP="00377275">
      <w:pPr>
        <w:rPr>
          <w:color w:val="FF0000"/>
          <w:lang w:val="en-GB"/>
        </w:rPr>
      </w:pPr>
    </w:p>
    <w:p w14:paraId="06DFC661" w14:textId="01F0F7BB" w:rsidR="00377275" w:rsidRPr="00795BE3" w:rsidRDefault="00377275" w:rsidP="00564EF6">
      <w:pPr>
        <w:rPr>
          <w:b/>
          <w:color w:val="FF0000"/>
          <w:sz w:val="22"/>
          <w:lang w:val="en-GB"/>
        </w:rPr>
      </w:pPr>
      <w:r w:rsidRPr="00795BE3">
        <w:rPr>
          <w:b/>
          <w:color w:val="FF0000"/>
          <w:sz w:val="22"/>
          <w:lang w:val="en-GB"/>
        </w:rPr>
        <w:t>10c-18.2 Validation of exchange sets which include file families</w:t>
      </w:r>
    </w:p>
    <w:p w14:paraId="44EB7943" w14:textId="6332D66E" w:rsidR="008309B8" w:rsidRDefault="00795BE3" w:rsidP="00564EF6">
      <w:pPr>
        <w:rPr>
          <w:color w:val="FF0000"/>
          <w:lang w:val="en-GB"/>
        </w:rPr>
      </w:pPr>
      <w:r w:rsidRPr="00795BE3">
        <w:rPr>
          <w:color w:val="FF0000"/>
          <w:lang w:val="en-GB"/>
        </w:rPr>
        <w:t>V</w:t>
      </w:r>
      <w:r w:rsidR="00377275" w:rsidRPr="00795BE3">
        <w:rPr>
          <w:color w:val="FF0000"/>
          <w:lang w:val="en-GB"/>
        </w:rPr>
        <w:t>alidators must check if a discovery metadata block is for a single file (</w:t>
      </w:r>
      <w:r w:rsidRPr="00795BE3">
        <w:rPr>
          <w:color w:val="FF0000"/>
          <w:lang w:val="en-GB"/>
        </w:rPr>
        <w:t xml:space="preserve">e.g., </w:t>
      </w:r>
      <w:r w:rsidR="00377275" w:rsidRPr="00795BE3">
        <w:rPr>
          <w:color w:val="FF0000"/>
          <w:lang w:val="en-GB"/>
        </w:rPr>
        <w:t xml:space="preserve">in product specifications which do not use file families) or for a file family, by checking for the presence of </w:t>
      </w:r>
      <w:r w:rsidRPr="00795BE3">
        <w:rPr>
          <w:color w:val="FF0000"/>
          <w:lang w:val="en-GB"/>
        </w:rPr>
        <w:t xml:space="preserve">the </w:t>
      </w:r>
      <w:r w:rsidRPr="00795BE3">
        <w:rPr>
          <w:i/>
          <w:color w:val="FF0000"/>
          <w:lang w:val="en-GB"/>
        </w:rPr>
        <w:t>numFamilyMembers</w:t>
      </w:r>
      <w:r w:rsidRPr="00795BE3">
        <w:rPr>
          <w:color w:val="FF0000"/>
          <w:lang w:val="en-GB"/>
        </w:rPr>
        <w:t xml:space="preserve"> metadata attribute described in clause 10c-17.</w:t>
      </w:r>
      <w:r w:rsidR="00201B61">
        <w:rPr>
          <w:color w:val="FF0000"/>
          <w:lang w:val="en-GB"/>
        </w:rPr>
        <w:t>5.2</w:t>
      </w:r>
      <w:r w:rsidR="00377275" w:rsidRPr="00795BE3">
        <w:rPr>
          <w:color w:val="FF0000"/>
          <w:lang w:val="en-GB"/>
        </w:rPr>
        <w:t>.</w:t>
      </w:r>
      <w:r>
        <w:rPr>
          <w:color w:val="FF0000"/>
          <w:lang w:val="en-GB"/>
        </w:rPr>
        <w:t xml:space="preserve"> Note that if a logical file is split into an HDF5 file family, </w:t>
      </w:r>
      <w:r w:rsidR="004379CB">
        <w:rPr>
          <w:color w:val="FF0000"/>
          <w:lang w:val="en-GB"/>
        </w:rPr>
        <w:t>there will be one dataset</w:t>
      </w:r>
      <w:r>
        <w:rPr>
          <w:color w:val="FF0000"/>
          <w:lang w:val="en-GB"/>
        </w:rPr>
        <w:t xml:space="preserve"> discovery metadata block in the exchange catalogue </w:t>
      </w:r>
      <w:r w:rsidR="004379CB">
        <w:rPr>
          <w:color w:val="FF0000"/>
          <w:lang w:val="en-GB"/>
        </w:rPr>
        <w:t xml:space="preserve">XML for each </w:t>
      </w:r>
      <w:r w:rsidR="004379CB" w:rsidRPr="004379CB">
        <w:rPr>
          <w:b/>
          <w:color w:val="FF0000"/>
          <w:lang w:val="en-GB"/>
        </w:rPr>
        <w:t>logical</w:t>
      </w:r>
      <w:r w:rsidR="004379CB">
        <w:rPr>
          <w:color w:val="FF0000"/>
          <w:lang w:val="en-GB"/>
        </w:rPr>
        <w:t xml:space="preserve"> file in the</w:t>
      </w:r>
      <w:r>
        <w:rPr>
          <w:color w:val="FF0000"/>
          <w:lang w:val="en-GB"/>
        </w:rPr>
        <w:t xml:space="preserve"> exchange set</w:t>
      </w:r>
      <w:r w:rsidR="004379CB">
        <w:rPr>
          <w:color w:val="FF0000"/>
          <w:lang w:val="en-GB"/>
        </w:rPr>
        <w:t xml:space="preserve">, not one for each </w:t>
      </w:r>
      <w:r w:rsidR="004379CB" w:rsidRPr="004379CB">
        <w:rPr>
          <w:b/>
          <w:color w:val="FF0000"/>
          <w:lang w:val="en-GB"/>
        </w:rPr>
        <w:t>physical</w:t>
      </w:r>
      <w:r w:rsidR="004379CB">
        <w:rPr>
          <w:color w:val="FF0000"/>
          <w:lang w:val="en-GB"/>
        </w:rPr>
        <w:t xml:space="preserve"> file</w:t>
      </w:r>
      <w:r w:rsidR="008309B8">
        <w:rPr>
          <w:color w:val="FF0000"/>
          <w:lang w:val="en-GB"/>
        </w:rPr>
        <w:t>.</w:t>
      </w:r>
    </w:p>
    <w:p w14:paraId="128AF860" w14:textId="77777777" w:rsidR="008309B8" w:rsidRDefault="008309B8" w:rsidP="00564EF6">
      <w:pPr>
        <w:rPr>
          <w:color w:val="FF0000"/>
          <w:lang w:val="en-GB"/>
        </w:rPr>
      </w:pPr>
    </w:p>
    <w:p w14:paraId="34FD0B93" w14:textId="42A8F389" w:rsidR="005C050F" w:rsidRPr="00795BE3" w:rsidRDefault="008309B8" w:rsidP="00564EF6">
      <w:pPr>
        <w:rPr>
          <w:color w:val="FF0000"/>
          <w:lang w:val="en-GB"/>
        </w:rPr>
      </w:pPr>
      <w:r>
        <w:rPr>
          <w:color w:val="FF0000"/>
          <w:lang w:val="en-GB"/>
        </w:rPr>
        <w:t xml:space="preserve">EXAMPLE: An exchange set containing a logical file split into five physical files “myfile_0.hdf5” … “myfile_4.hdf5”, will have only a single dataset discovery metadata block that names the logical file “myfile.hdf5”. It will have attribute </w:t>
      </w:r>
      <w:r w:rsidRPr="008309B8">
        <w:rPr>
          <w:i/>
          <w:color w:val="FF0000"/>
          <w:lang w:val="en-GB"/>
        </w:rPr>
        <w:t>numFamilyMembers</w:t>
      </w:r>
      <w:r>
        <w:rPr>
          <w:color w:val="FF0000"/>
          <w:lang w:val="en-GB"/>
        </w:rPr>
        <w:t>=5.</w:t>
      </w:r>
    </w:p>
    <w:p w14:paraId="147C99E2" w14:textId="77777777" w:rsidR="001951CB" w:rsidRPr="003D1639" w:rsidRDefault="001951CB" w:rsidP="003D1639">
      <w:pPr>
        <w:spacing w:after="120"/>
        <w:rPr>
          <w:lang w:val="en-GB"/>
        </w:rPr>
      </w:pPr>
    </w:p>
    <w:p w14:paraId="382D26EC" w14:textId="354A0A75" w:rsidR="00A026E1" w:rsidRDefault="00A026E1" w:rsidP="008B6083">
      <w:pPr>
        <w:pBdr>
          <w:top w:val="single" w:sz="4" w:space="1" w:color="000000"/>
          <w:left w:val="single" w:sz="4" w:space="4" w:color="000000"/>
          <w:bottom w:val="single" w:sz="4" w:space="1" w:color="000000"/>
          <w:right w:val="single" w:sz="4" w:space="4" w:color="000000"/>
        </w:pBdr>
        <w:rPr>
          <w:rFonts w:cs="Arial"/>
          <w:i/>
          <w:lang w:val="en-US"/>
        </w:rPr>
      </w:pPr>
    </w:p>
    <w:p w14:paraId="748003D1" w14:textId="77777777" w:rsidR="003D1639" w:rsidRPr="00A82E52" w:rsidRDefault="003D1639" w:rsidP="008B6083">
      <w:pPr>
        <w:pBdr>
          <w:top w:val="single" w:sz="4" w:space="1" w:color="000000"/>
          <w:left w:val="single" w:sz="4" w:space="4" w:color="000000"/>
          <w:bottom w:val="single" w:sz="4" w:space="1" w:color="000000"/>
          <w:right w:val="single" w:sz="4" w:space="4" w:color="000000"/>
        </w:pBdr>
        <w:rPr>
          <w:rFonts w:cs="Arial"/>
          <w:i/>
          <w:lang w:val="en-US"/>
        </w:rPr>
      </w:pPr>
    </w:p>
    <w:p w14:paraId="4B81AA4B" w14:textId="77777777" w:rsidR="008B6083" w:rsidRPr="00A82E52" w:rsidRDefault="008B6083" w:rsidP="008B6083">
      <w:pPr>
        <w:rPr>
          <w:rFonts w:cs="Arial"/>
          <w:sz w:val="28"/>
          <w:szCs w:val="28"/>
          <w:lang w:val="en-US"/>
        </w:rPr>
      </w:pPr>
    </w:p>
    <w:p w14:paraId="486ED231" w14:textId="77777777" w:rsidR="008B6083" w:rsidRPr="00A82E52" w:rsidRDefault="008B6083" w:rsidP="008B6083">
      <w:pPr>
        <w:rPr>
          <w:rFonts w:cs="Arial"/>
          <w:sz w:val="28"/>
          <w:szCs w:val="28"/>
          <w:lang w:val="en-US"/>
        </w:rPr>
      </w:pPr>
      <w:r w:rsidRPr="00A82E52">
        <w:rPr>
          <w:rFonts w:cs="Arial"/>
          <w:sz w:val="28"/>
          <w:szCs w:val="28"/>
          <w:lang w:val="en-US"/>
        </w:rPr>
        <w:t>Change Proposal Justification</w:t>
      </w:r>
    </w:p>
    <w:p w14:paraId="4F3E2F35" w14:textId="6330A5CA" w:rsidR="00B75A3F" w:rsidRDefault="00220467" w:rsidP="008B6083">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t>Some application areas may need to</w:t>
      </w:r>
      <w:r w:rsidR="00E51B21" w:rsidRPr="00E51B21">
        <w:rPr>
          <w:rFonts w:cs="Arial"/>
          <w:lang w:val="en-US"/>
        </w:rPr>
        <w:t xml:space="preserve"> utilize "file families" when using HDF in order to be able break a logic file into several physical files</w:t>
      </w:r>
      <w:r>
        <w:rPr>
          <w:rFonts w:cs="Arial"/>
          <w:lang w:val="en-US"/>
        </w:rPr>
        <w:t>. T</w:t>
      </w:r>
      <w:r w:rsidR="00E51B21" w:rsidRPr="00E51B21">
        <w:rPr>
          <w:rFonts w:cs="Arial"/>
          <w:lang w:val="en-US"/>
        </w:rPr>
        <w:t xml:space="preserve">he amount of data ranges from several Gb to several Tb.  In order to support a wide range of customers, </w:t>
      </w:r>
      <w:r>
        <w:rPr>
          <w:rFonts w:cs="Arial"/>
          <w:lang w:val="en-US"/>
        </w:rPr>
        <w:t>these applications</w:t>
      </w:r>
      <w:r w:rsidR="00E51B21" w:rsidRPr="00E51B21">
        <w:rPr>
          <w:rFonts w:cs="Arial"/>
          <w:lang w:val="en-US"/>
        </w:rPr>
        <w:t xml:space="preserve"> use the "file family" concept to break the data (HDF) into pieces for easier distribution.</w:t>
      </w:r>
    </w:p>
    <w:p w14:paraId="5C5528DF" w14:textId="4A0DE1D5" w:rsidR="00220467" w:rsidRDefault="00220467" w:rsidP="008B6083">
      <w:pPr>
        <w:pBdr>
          <w:top w:val="single" w:sz="4" w:space="1" w:color="000000"/>
          <w:left w:val="single" w:sz="4" w:space="4" w:color="000000"/>
          <w:bottom w:val="single" w:sz="4" w:space="1" w:color="000000"/>
          <w:right w:val="single" w:sz="4" w:space="4" w:color="000000"/>
        </w:pBdr>
        <w:rPr>
          <w:rFonts w:cs="Arial"/>
          <w:lang w:val="en-US"/>
        </w:rPr>
      </w:pPr>
    </w:p>
    <w:p w14:paraId="119D74A9" w14:textId="2ECC72F1" w:rsidR="00220467" w:rsidRDefault="00220467" w:rsidP="008B6083">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t>This proposal provides a common specification for application areas and product specifications that need to break up data into file families.</w:t>
      </w:r>
    </w:p>
    <w:p w14:paraId="74626642" w14:textId="7DF9E297" w:rsidR="006031E4" w:rsidRDefault="006031E4" w:rsidP="008B6083">
      <w:pPr>
        <w:pBdr>
          <w:top w:val="single" w:sz="4" w:space="1" w:color="000000"/>
          <w:left w:val="single" w:sz="4" w:space="4" w:color="000000"/>
          <w:bottom w:val="single" w:sz="4" w:space="1" w:color="000000"/>
          <w:right w:val="single" w:sz="4" w:space="4" w:color="000000"/>
        </w:pBdr>
        <w:rPr>
          <w:rFonts w:cs="Arial"/>
          <w:lang w:val="en-US"/>
        </w:rPr>
      </w:pPr>
    </w:p>
    <w:p w14:paraId="35E8FC63" w14:textId="4A52BC78" w:rsidR="006031E4" w:rsidRDefault="00965FF6" w:rsidP="008B6083">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t>T</w:t>
      </w:r>
      <w:r w:rsidR="006031E4">
        <w:rPr>
          <w:rFonts w:cs="Arial"/>
          <w:lang w:val="en-US"/>
        </w:rPr>
        <w:t xml:space="preserve">he prescribed extensions are framed </w:t>
      </w:r>
      <w:r>
        <w:rPr>
          <w:rFonts w:cs="Arial"/>
          <w:lang w:val="en-US"/>
        </w:rPr>
        <w:t>so that they are used only in</w:t>
      </w:r>
      <w:r w:rsidR="006031E4">
        <w:rPr>
          <w:rFonts w:cs="Arial"/>
          <w:lang w:val="en-US"/>
        </w:rPr>
        <w:t xml:space="preserve"> product specifications which use file families, </w:t>
      </w:r>
      <w:r>
        <w:rPr>
          <w:rFonts w:cs="Arial"/>
          <w:lang w:val="en-US"/>
        </w:rPr>
        <w:t>so as not to compel other S-100 product specifications to specifically exclude the “file family” extensions</w:t>
      </w:r>
      <w:r w:rsidR="006031E4">
        <w:rPr>
          <w:rFonts w:cs="Arial"/>
          <w:lang w:val="en-US"/>
        </w:rPr>
        <w:t>.</w:t>
      </w:r>
    </w:p>
    <w:p w14:paraId="63151AD6" w14:textId="77777777" w:rsidR="00965FF6" w:rsidRPr="00B8189B" w:rsidRDefault="00965FF6" w:rsidP="008B6083">
      <w:pPr>
        <w:pBdr>
          <w:top w:val="single" w:sz="4" w:space="1" w:color="000000"/>
          <w:left w:val="single" w:sz="4" w:space="4" w:color="000000"/>
          <w:bottom w:val="single" w:sz="4" w:space="1" w:color="000000"/>
          <w:right w:val="single" w:sz="4" w:space="4" w:color="000000"/>
        </w:pBdr>
        <w:rPr>
          <w:rFonts w:cs="Arial"/>
          <w:lang w:val="en-US"/>
        </w:rPr>
      </w:pPr>
    </w:p>
    <w:p w14:paraId="1FA5D661" w14:textId="77777777" w:rsidR="008B6083" w:rsidRDefault="008B6083" w:rsidP="008B6083">
      <w:pPr>
        <w:rPr>
          <w:rFonts w:cs="Arial"/>
          <w:sz w:val="28"/>
          <w:szCs w:val="28"/>
          <w:lang w:val="en-US"/>
        </w:rPr>
      </w:pPr>
      <w:r w:rsidRPr="00A82E52">
        <w:rPr>
          <w:rFonts w:cs="Arial"/>
          <w:sz w:val="28"/>
          <w:szCs w:val="28"/>
          <w:lang w:val="en-US"/>
        </w:rPr>
        <w:lastRenderedPageBreak/>
        <w:t xml:space="preserve"> </w:t>
      </w:r>
    </w:p>
    <w:p w14:paraId="381DFDB6" w14:textId="77777777" w:rsidR="00040856" w:rsidRDefault="00040856" w:rsidP="008B6083">
      <w:pPr>
        <w:rPr>
          <w:rFonts w:cs="Arial"/>
          <w:sz w:val="28"/>
          <w:szCs w:val="28"/>
          <w:lang w:val="en-US"/>
        </w:rPr>
      </w:pPr>
      <w:r>
        <w:rPr>
          <w:rFonts w:cs="Arial"/>
          <w:sz w:val="28"/>
          <w:szCs w:val="28"/>
          <w:lang w:val="en-US"/>
        </w:rPr>
        <w:t xml:space="preserve">What parts of the S-100 Infrastructure will this proposal </w:t>
      </w:r>
      <w:r w:rsidR="009C3C5E">
        <w:rPr>
          <w:rFonts w:cs="Arial"/>
          <w:sz w:val="28"/>
          <w:szCs w:val="28"/>
          <w:lang w:val="en-US"/>
        </w:rPr>
        <w:t>affect?</w:t>
      </w:r>
    </w:p>
    <w:p w14:paraId="719B0AFA" w14:textId="77777777" w:rsidR="009C3C5E" w:rsidRDefault="009C3C5E" w:rsidP="008B6083">
      <w:pPr>
        <w:rPr>
          <w:rFonts w:cs="Arial"/>
          <w:sz w:val="28"/>
          <w:szCs w:val="28"/>
          <w:lang w:val="en-US"/>
        </w:rPr>
      </w:pPr>
    </w:p>
    <w:p w14:paraId="64010D2F" w14:textId="77777777" w:rsidR="009C3C5E" w:rsidRDefault="006E55F0" w:rsidP="008B6083">
      <w:pPr>
        <w:rPr>
          <w:rFonts w:cs="Arial"/>
          <w:sz w:val="22"/>
          <w:szCs w:val="28"/>
          <w:lang w:val="en-US"/>
        </w:rPr>
      </w:pPr>
      <w:sdt>
        <w:sdtPr>
          <w:rPr>
            <w:rFonts w:cs="Arial"/>
            <w:sz w:val="22"/>
            <w:szCs w:val="28"/>
            <w:lang w:val="en-US"/>
          </w:rPr>
          <w:id w:val="-403677792"/>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Feature Concept Dictionary Interface or Database</w:t>
      </w:r>
    </w:p>
    <w:p w14:paraId="1763A15D" w14:textId="77777777" w:rsidR="009C3C5E" w:rsidRDefault="006E55F0" w:rsidP="008B6083">
      <w:pPr>
        <w:rPr>
          <w:rFonts w:cs="Arial"/>
          <w:sz w:val="22"/>
          <w:szCs w:val="28"/>
          <w:lang w:val="en-US"/>
        </w:rPr>
      </w:pPr>
      <w:sdt>
        <w:sdtPr>
          <w:rPr>
            <w:rFonts w:cs="Arial"/>
            <w:sz w:val="22"/>
            <w:szCs w:val="28"/>
            <w:lang w:val="en-US"/>
          </w:rPr>
          <w:id w:val="672080399"/>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Portrayal Register</w:t>
      </w:r>
    </w:p>
    <w:p w14:paraId="643225BB" w14:textId="77777777" w:rsidR="009C3C5E" w:rsidRDefault="006E55F0" w:rsidP="008B6083">
      <w:pPr>
        <w:rPr>
          <w:rFonts w:cs="Arial"/>
          <w:sz w:val="22"/>
          <w:szCs w:val="28"/>
          <w:lang w:val="en-US"/>
        </w:rPr>
      </w:pPr>
      <w:sdt>
        <w:sdtPr>
          <w:rPr>
            <w:rFonts w:cs="Arial"/>
            <w:sz w:val="22"/>
            <w:szCs w:val="28"/>
            <w:lang w:val="en-US"/>
          </w:rPr>
          <w:id w:val="-88697244"/>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Feature Catalogue Builder</w:t>
      </w:r>
    </w:p>
    <w:p w14:paraId="72DE5291" w14:textId="77777777" w:rsidR="009C3C5E" w:rsidRDefault="006E55F0" w:rsidP="008B6083">
      <w:pPr>
        <w:rPr>
          <w:rFonts w:cs="Arial"/>
          <w:sz w:val="22"/>
          <w:szCs w:val="28"/>
          <w:lang w:val="en-US"/>
        </w:rPr>
      </w:pPr>
      <w:sdt>
        <w:sdtPr>
          <w:rPr>
            <w:rFonts w:cs="Arial"/>
            <w:sz w:val="22"/>
            <w:szCs w:val="28"/>
            <w:lang w:val="en-US"/>
          </w:rPr>
          <w:id w:val="-397750916"/>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Portrayal Catalogue Builder</w:t>
      </w:r>
    </w:p>
    <w:p w14:paraId="56128A7F" w14:textId="0D978CB4" w:rsidR="009C3C5E" w:rsidRDefault="006E55F0" w:rsidP="008B6083">
      <w:pPr>
        <w:rPr>
          <w:rFonts w:cs="Arial"/>
          <w:sz w:val="22"/>
          <w:szCs w:val="28"/>
          <w:lang w:val="en-US"/>
        </w:rPr>
      </w:pPr>
      <w:sdt>
        <w:sdtPr>
          <w:rPr>
            <w:rFonts w:cs="Arial"/>
            <w:sz w:val="22"/>
            <w:szCs w:val="28"/>
            <w:lang w:val="en-US"/>
          </w:rPr>
          <w:id w:val="1332877107"/>
          <w14:checkbox>
            <w14:checked w14:val="0"/>
            <w14:checkedState w14:val="2612" w14:font="MS Gothic"/>
            <w14:uncheckedState w14:val="2610" w14:font="MS Gothic"/>
          </w14:checkbox>
        </w:sdtPr>
        <w:sdtEndPr/>
        <w:sdtContent>
          <w:r w:rsidR="00377275">
            <w:rPr>
              <w:rFonts w:ascii="MS Gothic" w:eastAsia="MS Gothic" w:hAnsi="MS Gothic" w:cs="Arial" w:hint="eastAsia"/>
              <w:sz w:val="22"/>
              <w:szCs w:val="28"/>
              <w:lang w:val="en-US"/>
            </w:rPr>
            <w:t>☐</w:t>
          </w:r>
        </w:sdtContent>
      </w:sdt>
      <w:r w:rsidR="009C3C5E">
        <w:rPr>
          <w:rFonts w:cs="Arial"/>
          <w:sz w:val="22"/>
          <w:szCs w:val="28"/>
          <w:lang w:val="en-US"/>
        </w:rPr>
        <w:tab/>
        <w:t>S-100 UML Models</w:t>
      </w:r>
    </w:p>
    <w:p w14:paraId="7889497D" w14:textId="77777777" w:rsidR="001951CB" w:rsidRPr="009C3C5E" w:rsidRDefault="001951CB" w:rsidP="008B6083">
      <w:pPr>
        <w:rPr>
          <w:rFonts w:cs="Arial"/>
          <w:sz w:val="22"/>
          <w:szCs w:val="28"/>
          <w:lang w:val="en-US"/>
        </w:rPr>
      </w:pPr>
    </w:p>
    <w:p w14:paraId="6DFEC413" w14:textId="77777777" w:rsidR="009C3C5E" w:rsidRDefault="009C3C5E" w:rsidP="008B6083">
      <w:pPr>
        <w:rPr>
          <w:rFonts w:cs="Arial"/>
          <w:sz w:val="28"/>
          <w:szCs w:val="28"/>
          <w:lang w:val="en-US"/>
        </w:rPr>
      </w:pPr>
    </w:p>
    <w:p w14:paraId="61B4EEFB" w14:textId="77777777" w:rsidR="006A7A60" w:rsidRDefault="008B6083" w:rsidP="002C6462">
      <w:pPr>
        <w:rPr>
          <w:rFonts w:cs="Arial"/>
          <w:b/>
          <w:lang w:val="en-US"/>
        </w:rPr>
      </w:pPr>
      <w:r w:rsidRPr="00A82E52">
        <w:rPr>
          <w:rFonts w:cs="Arial"/>
          <w:b/>
          <w:lang w:val="en-US"/>
        </w:rPr>
        <w:t xml:space="preserve">Please send completed forms and supporting documentation to the secretary </w:t>
      </w:r>
      <w:r w:rsidR="00723C18">
        <w:rPr>
          <w:rFonts w:cs="Arial"/>
          <w:b/>
          <w:lang w:val="en-US"/>
        </w:rPr>
        <w:t>S-100WG</w:t>
      </w:r>
      <w:r w:rsidRPr="00A82E52">
        <w:rPr>
          <w:rFonts w:cs="Arial"/>
          <w:b/>
          <w:lang w:val="en-US"/>
        </w:rPr>
        <w:t>.</w:t>
      </w:r>
    </w:p>
    <w:p w14:paraId="75410A8B" w14:textId="77777777" w:rsidR="00712AF6" w:rsidRDefault="00712AF6" w:rsidP="002C6462">
      <w:pPr>
        <w:rPr>
          <w:rFonts w:cs="Arial"/>
          <w:b/>
          <w:lang w:val="en-US"/>
        </w:rPr>
      </w:pPr>
    </w:p>
    <w:p w14:paraId="2C827499" w14:textId="5697F1CE" w:rsidR="00B75A3F" w:rsidRPr="00B75A3F" w:rsidRDefault="00B75A3F" w:rsidP="00AD3628"/>
    <w:sectPr w:rsidR="00B75A3F" w:rsidRPr="00B75A3F" w:rsidSect="00156FF1">
      <w:headerReference w:type="even" r:id="rId8"/>
      <w:headerReference w:type="default" r:id="rId9"/>
      <w:footerReference w:type="even" r:id="rId10"/>
      <w:footerReference w:type="default" r:id="rId11"/>
      <w:headerReference w:type="first" r:id="rId12"/>
      <w:footerReference w:type="first" r:id="rId13"/>
      <w:pgSz w:w="11907" w:h="16840"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FA51D" w14:textId="77777777" w:rsidR="006E55F0" w:rsidRDefault="006E55F0">
      <w:r>
        <w:separator/>
      </w:r>
    </w:p>
  </w:endnote>
  <w:endnote w:type="continuationSeparator" w:id="0">
    <w:p w14:paraId="369DF5C8" w14:textId="77777777" w:rsidR="006E55F0" w:rsidRDefault="006E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ECA6A" w14:textId="77777777" w:rsidR="007E7095" w:rsidRDefault="007E70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D3120" w14:textId="77777777" w:rsidR="001902F8" w:rsidRPr="00156FF1" w:rsidRDefault="007E7095" w:rsidP="001902F8">
    <w:pPr>
      <w:ind w:right="360" w:firstLine="360"/>
      <w:jc w:val="center"/>
      <w:rPr>
        <w:sz w:val="16"/>
        <w:szCs w:val="16"/>
      </w:rPr>
    </w:pPr>
    <w:r>
      <w:rPr>
        <w:sz w:val="16"/>
        <w:szCs w:val="16"/>
        <w:lang w:val="en-US"/>
      </w:rPr>
      <w:t>S-100 Change Proposal Form (Updated April 2016)</w:t>
    </w:r>
  </w:p>
  <w:p w14:paraId="3FD26893" w14:textId="77777777" w:rsidR="001902F8" w:rsidRDefault="001902F8">
    <w:pPr>
      <w:pStyle w:val="Footer"/>
      <w:jc w:val="center"/>
      <w:rPr>
        <w:sz w:val="16"/>
      </w:rPr>
    </w:pPr>
  </w:p>
  <w:p w14:paraId="0602A1FA" w14:textId="77777777" w:rsidR="001902F8" w:rsidRPr="001902F8" w:rsidRDefault="001902F8">
    <w:pPr>
      <w:pStyle w:val="Footer"/>
      <w:jc w:val="center"/>
      <w:rPr>
        <w:sz w:val="16"/>
      </w:rPr>
    </w:pPr>
    <w:r>
      <w:rPr>
        <w:sz w:val="16"/>
      </w:rPr>
      <w:t>-</w:t>
    </w:r>
    <w:r w:rsidRPr="001902F8">
      <w:rPr>
        <w:sz w:val="16"/>
      </w:rPr>
      <w:fldChar w:fldCharType="begin"/>
    </w:r>
    <w:r w:rsidRPr="001902F8">
      <w:rPr>
        <w:sz w:val="16"/>
      </w:rPr>
      <w:instrText xml:space="preserve"> PAGE   \* MERGEFORMAT </w:instrText>
    </w:r>
    <w:r w:rsidRPr="001902F8">
      <w:rPr>
        <w:sz w:val="16"/>
      </w:rPr>
      <w:fldChar w:fldCharType="separate"/>
    </w:r>
    <w:r w:rsidR="00973489">
      <w:rPr>
        <w:noProof/>
        <w:sz w:val="16"/>
      </w:rPr>
      <w:t>1</w:t>
    </w:r>
    <w:r w:rsidRPr="001902F8">
      <w:rPr>
        <w:sz w:val="16"/>
      </w:rPr>
      <w:fldChar w:fldCharType="end"/>
    </w:r>
    <w:r>
      <w:rPr>
        <w:sz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6D186" w14:textId="77777777" w:rsidR="007E7095" w:rsidRDefault="007E70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C0F1A" w14:textId="77777777" w:rsidR="006E55F0" w:rsidRDefault="006E55F0">
      <w:r>
        <w:separator/>
      </w:r>
    </w:p>
  </w:footnote>
  <w:footnote w:type="continuationSeparator" w:id="0">
    <w:p w14:paraId="3AB82850" w14:textId="77777777" w:rsidR="006E55F0" w:rsidRDefault="006E55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87A20" w14:textId="77777777" w:rsidR="007E7095" w:rsidRDefault="007E70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92A1C" w14:textId="77777777" w:rsidR="007E7095" w:rsidRDefault="007E70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1529" w14:textId="77777777" w:rsidR="007E7095" w:rsidRDefault="007E70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0000000C"/>
    <w:name w:val="WW8Num12"/>
    <w:lvl w:ilvl="0">
      <w:start w:val="1"/>
      <w:numFmt w:val="decimal"/>
      <w:suff w:val="nothing"/>
      <w:lvlText w:val="8-%1         "/>
      <w:lvlJc w:val="left"/>
      <w:pPr>
        <w:tabs>
          <w:tab w:val="num" w:pos="0"/>
        </w:tabs>
        <w:ind w:left="0" w:firstLine="0"/>
      </w:pPr>
    </w:lvl>
    <w:lvl w:ilvl="1">
      <w:start w:val="1"/>
      <w:numFmt w:val="decimal"/>
      <w:suff w:val="nothing"/>
      <w:lvlText w:val="8-%1.%2      "/>
      <w:lvlJc w:val="left"/>
      <w:pPr>
        <w:tabs>
          <w:tab w:val="num" w:pos="0"/>
        </w:tabs>
        <w:ind w:left="0" w:firstLine="0"/>
      </w:pPr>
    </w:lvl>
    <w:lvl w:ilvl="2">
      <w:start w:val="1"/>
      <w:numFmt w:val="decimal"/>
      <w:lvlText w:val="8-%1.%2.%3"/>
      <w:lvlJc w:val="left"/>
      <w:pPr>
        <w:tabs>
          <w:tab w:val="num" w:pos="340"/>
        </w:tabs>
        <w:ind w:left="340" w:hanging="340"/>
      </w:pPr>
    </w:lvl>
    <w:lvl w:ilvl="3">
      <w:start w:val="1"/>
      <w:numFmt w:val="decimal"/>
      <w:lvlText w:val="8-%1.%2.%3.%4"/>
      <w:lvlJc w:val="left"/>
      <w:pPr>
        <w:tabs>
          <w:tab w:val="num" w:pos="369"/>
        </w:tabs>
        <w:ind w:left="369" w:hanging="369"/>
      </w:pPr>
    </w:lvl>
    <w:lvl w:ilvl="4">
      <w:start w:val="1"/>
      <w:numFmt w:val="decimal"/>
      <w:lvlText w:val="8-%1.%2.%3.%4.%5"/>
      <w:lvlJc w:val="left"/>
      <w:pPr>
        <w:tabs>
          <w:tab w:val="num" w:pos="964"/>
        </w:tabs>
        <w:ind w:left="964" w:hanging="96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E"/>
    <w:multiLevelType w:val="multilevel"/>
    <w:tmpl w:val="B3B24D9E"/>
    <w:name w:val="WW8Num15"/>
    <w:lvl w:ilvl="0">
      <w:start w:val="1"/>
      <w:numFmt w:val="decimal"/>
      <w:pStyle w:val="AppendixC"/>
      <w:lvlText w:val="C-%1"/>
      <w:lvlJc w:val="left"/>
      <w:pPr>
        <w:tabs>
          <w:tab w:val="num" w:pos="0"/>
        </w:tabs>
        <w:ind w:left="0" w:firstLine="0"/>
      </w:pPr>
      <w:rPr>
        <w:rFonts w:hint="default"/>
        <w:b/>
        <w:i w:val="0"/>
      </w:rPr>
    </w:lvl>
    <w:lvl w:ilvl="1">
      <w:start w:val="1"/>
      <w:numFmt w:val="decimal"/>
      <w:pStyle w:val="AppendixC1"/>
      <w:lvlText w:val="C-%1.%2 "/>
      <w:lvlJc w:val="left"/>
      <w:pPr>
        <w:tabs>
          <w:tab w:val="num" w:pos="360"/>
        </w:tabs>
        <w:ind w:left="672" w:hanging="312"/>
      </w:pPr>
      <w:rPr>
        <w:rFonts w:hint="default"/>
        <w:b/>
        <w:i w:val="0"/>
      </w:rPr>
    </w:lvl>
    <w:lvl w:ilvl="2">
      <w:start w:val="1"/>
      <w:numFmt w:val="decimal"/>
      <w:lvlText w:val=" %1.%2.%3 "/>
      <w:lvlJc w:val="left"/>
      <w:pPr>
        <w:tabs>
          <w:tab w:val="num" w:pos="340"/>
        </w:tabs>
        <w:ind w:left="340" w:hanging="340"/>
      </w:pPr>
      <w:rPr>
        <w:rFonts w:hint="default"/>
        <w:b/>
        <w:i w:val="0"/>
      </w:rPr>
    </w:lvl>
    <w:lvl w:ilvl="3">
      <w:start w:val="1"/>
      <w:numFmt w:val="decimal"/>
      <w:lvlText w:val=" %1.%2.%3.%4 "/>
      <w:lvlJc w:val="left"/>
      <w:pPr>
        <w:tabs>
          <w:tab w:val="num" w:pos="369"/>
        </w:tabs>
        <w:ind w:left="369" w:hanging="369"/>
      </w:pPr>
      <w:rPr>
        <w:rFonts w:hint="default"/>
        <w:b/>
        <w:i w:val="0"/>
      </w:rPr>
    </w:lvl>
    <w:lvl w:ilvl="4">
      <w:start w:val="1"/>
      <w:numFmt w:val="decimal"/>
      <w:lvlText w:val=" %1.%2.%3.%4.%5 "/>
      <w:lvlJc w:val="left"/>
      <w:pPr>
        <w:tabs>
          <w:tab w:val="num" w:pos="2160"/>
        </w:tabs>
        <w:ind w:left="2160" w:hanging="360"/>
      </w:pPr>
      <w:rPr>
        <w:rFonts w:hint="default"/>
        <w:b/>
        <w:i w:val="0"/>
      </w:rPr>
    </w:lvl>
    <w:lvl w:ilvl="5">
      <w:start w:val="1"/>
      <w:numFmt w:val="decimal"/>
      <w:lvlText w:val=" %1.%2.%3.%4.%5.%6 "/>
      <w:lvlJc w:val="left"/>
      <w:pPr>
        <w:tabs>
          <w:tab w:val="num" w:pos="2520"/>
        </w:tabs>
        <w:ind w:left="2520" w:hanging="360"/>
      </w:pPr>
      <w:rPr>
        <w:rFonts w:hint="default"/>
        <w:b/>
        <w:i w:val="0"/>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
    <w:nsid w:val="0000001D"/>
    <w:multiLevelType w:val="multilevel"/>
    <w:tmpl w:val="0000001D"/>
    <w:name w:val="WW8Num41"/>
    <w:lvl w:ilvl="0">
      <w:start w:val="1"/>
      <w:numFmt w:val="decimal"/>
      <w:suff w:val="nothing"/>
      <w:lvlText w:val="12-%1          "/>
      <w:lvlJc w:val="left"/>
      <w:pPr>
        <w:tabs>
          <w:tab w:val="num" w:pos="0"/>
        </w:tabs>
        <w:ind w:left="0" w:firstLine="0"/>
      </w:pPr>
    </w:lvl>
    <w:lvl w:ilvl="1">
      <w:start w:val="1"/>
      <w:numFmt w:val="decimal"/>
      <w:suff w:val="nothing"/>
      <w:lvlText w:val="12-%1.%2        "/>
      <w:lvlJc w:val="left"/>
      <w:pPr>
        <w:tabs>
          <w:tab w:val="num" w:pos="0"/>
        </w:tabs>
        <w:ind w:left="0" w:firstLine="0"/>
      </w:pPr>
    </w:lvl>
    <w:lvl w:ilvl="2">
      <w:start w:val="1"/>
      <w:numFmt w:val="decimal"/>
      <w:lvlText w:val="12-%1.%2.%3 "/>
      <w:lvlJc w:val="left"/>
      <w:pPr>
        <w:tabs>
          <w:tab w:val="num" w:pos="360"/>
        </w:tabs>
        <w:ind w:left="360" w:hanging="360"/>
      </w:pPr>
    </w:lvl>
    <w:lvl w:ilvl="3">
      <w:start w:val="1"/>
      <w:numFmt w:val="decimal"/>
      <w:lvlText w:val="12-%1.%2.%3.%4 "/>
      <w:lvlJc w:val="left"/>
      <w:pPr>
        <w:tabs>
          <w:tab w:val="num" w:pos="369"/>
        </w:tabs>
        <w:ind w:left="369" w:hanging="369"/>
      </w:pPr>
    </w:lvl>
    <w:lvl w:ilvl="4">
      <w:start w:val="1"/>
      <w:numFmt w:val="decimal"/>
      <w:lvlText w:val="12-%1.%2.%3.%4.%5 "/>
      <w:lvlJc w:val="left"/>
      <w:pPr>
        <w:tabs>
          <w:tab w:val="num" w:pos="3729"/>
        </w:tabs>
        <w:ind w:left="3729" w:hanging="360"/>
      </w:pPr>
    </w:lvl>
    <w:lvl w:ilvl="5">
      <w:start w:val="1"/>
      <w:numFmt w:val="decimal"/>
      <w:lvlText w:val="12-%1.%2.%3.%4.%5.%6 "/>
      <w:lvlJc w:val="left"/>
      <w:pPr>
        <w:tabs>
          <w:tab w:val="num" w:pos="4449"/>
        </w:tabs>
        <w:ind w:left="4449" w:hanging="360"/>
      </w:pPr>
    </w:lvl>
    <w:lvl w:ilvl="6">
      <w:start w:val="1"/>
      <w:numFmt w:val="decimal"/>
      <w:lvlText w:val="12-%1.%2.%3.%4.%5.%6.%7 "/>
      <w:lvlJc w:val="left"/>
      <w:pPr>
        <w:tabs>
          <w:tab w:val="num" w:pos="5169"/>
        </w:tabs>
        <w:ind w:left="5169" w:hanging="360"/>
      </w:pPr>
    </w:lvl>
    <w:lvl w:ilvl="7">
      <w:start w:val="1"/>
      <w:numFmt w:val="decimal"/>
      <w:lvlText w:val="12-%1.%2.%3.%4.%5.%6.%7.%8 "/>
      <w:lvlJc w:val="left"/>
      <w:pPr>
        <w:tabs>
          <w:tab w:val="num" w:pos="5889"/>
        </w:tabs>
        <w:ind w:left="5889" w:hanging="360"/>
      </w:pPr>
    </w:lvl>
    <w:lvl w:ilvl="8">
      <w:start w:val="1"/>
      <w:numFmt w:val="decimal"/>
      <w:lvlText w:val="12-%1.%2.%3.%4.%5.%6.%7.%8.%9 "/>
      <w:lvlJc w:val="left"/>
      <w:pPr>
        <w:tabs>
          <w:tab w:val="num" w:pos="6609"/>
        </w:tabs>
        <w:ind w:left="6609" w:hanging="360"/>
      </w:pPr>
    </w:lvl>
  </w:abstractNum>
  <w:abstractNum w:abstractNumId="3">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5E"/>
    <w:multiLevelType w:val="multilevel"/>
    <w:tmpl w:val="0000005E"/>
    <w:lvl w:ilvl="0">
      <w:start w:val="1"/>
      <w:numFmt w:val="decimal"/>
      <w:pStyle w:val="Heading12-1"/>
      <w:lvlText w:val=" A-%1 "/>
      <w:lvlJc w:val="left"/>
      <w:pPr>
        <w:tabs>
          <w:tab w:val="num" w:pos="283"/>
        </w:tabs>
        <w:ind w:left="283" w:hanging="283"/>
      </w:pPr>
    </w:lvl>
    <w:lvl w:ilvl="1">
      <w:start w:val="1"/>
      <w:numFmt w:val="decimal"/>
      <w:lvlText w:val=" %1.%2 "/>
      <w:lvlJc w:val="left"/>
      <w:pPr>
        <w:tabs>
          <w:tab w:val="num" w:pos="312"/>
        </w:tabs>
        <w:ind w:left="312" w:hanging="312"/>
      </w:pPr>
    </w:lvl>
    <w:lvl w:ilvl="2">
      <w:start w:val="1"/>
      <w:numFmt w:val="decimal"/>
      <w:lvlText w:val=" %1.%2.%3 "/>
      <w:lvlJc w:val="left"/>
      <w:pPr>
        <w:tabs>
          <w:tab w:val="num" w:pos="340"/>
        </w:tabs>
        <w:ind w:left="340" w:hanging="340"/>
      </w:pPr>
    </w:lvl>
    <w:lvl w:ilvl="3">
      <w:start w:val="1"/>
      <w:numFmt w:val="decimal"/>
      <w:lvlText w:val=" %1.%2.%3.%4 "/>
      <w:lvlJc w:val="left"/>
      <w:pPr>
        <w:tabs>
          <w:tab w:val="num" w:pos="369"/>
        </w:tabs>
        <w:ind w:left="369" w:hanging="369"/>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5">
    <w:nsid w:val="0657596A"/>
    <w:multiLevelType w:val="hybridMultilevel"/>
    <w:tmpl w:val="B8B45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7CC3BC4"/>
    <w:multiLevelType w:val="multilevel"/>
    <w:tmpl w:val="DF42A74A"/>
    <w:lvl w:ilvl="0">
      <w:start w:val="1"/>
      <w:numFmt w:val="decimal"/>
      <w:pStyle w:val="AppendixD"/>
      <w:lvlText w:val="D-%1"/>
      <w:lvlJc w:val="left"/>
      <w:pPr>
        <w:tabs>
          <w:tab w:val="num" w:pos="794"/>
        </w:tabs>
        <w:ind w:left="0" w:firstLine="0"/>
      </w:pPr>
      <w:rPr>
        <w:rFonts w:hint="default"/>
      </w:rPr>
    </w:lvl>
    <w:lvl w:ilvl="1">
      <w:start w:val="1"/>
      <w:numFmt w:val="decimal"/>
      <w:pStyle w:val="AppendixD1"/>
      <w:lvlText w:val="D-%1.%2"/>
      <w:lvlJc w:val="left"/>
      <w:pPr>
        <w:tabs>
          <w:tab w:val="num" w:pos="907"/>
        </w:tabs>
        <w:ind w:left="0" w:firstLine="0"/>
      </w:pPr>
      <w:rPr>
        <w:rFonts w:hint="default"/>
      </w:rPr>
    </w:lvl>
    <w:lvl w:ilvl="2">
      <w:start w:val="1"/>
      <w:numFmt w:val="decimal"/>
      <w:pStyle w:val="AppendexD2"/>
      <w:lvlText w:val="D-%1.%2.%3"/>
      <w:lvlJc w:val="left"/>
      <w:pPr>
        <w:tabs>
          <w:tab w:val="num" w:pos="1021"/>
        </w:tabs>
        <w:ind w:left="0" w:firstLine="0"/>
      </w:pPr>
      <w:rPr>
        <w:rFonts w:hint="default"/>
      </w:rPr>
    </w:lvl>
    <w:lvl w:ilvl="3">
      <w:start w:val="1"/>
      <w:numFmt w:val="decimal"/>
      <w:lvlText w:val="8%1.%2.%3.%4"/>
      <w:lvlJc w:val="left"/>
      <w:pPr>
        <w:tabs>
          <w:tab w:val="num" w:pos="1077"/>
        </w:tabs>
        <w:ind w:left="0" w:firstLine="0"/>
      </w:pPr>
      <w:rPr>
        <w:rFonts w:hint="default"/>
      </w:rPr>
    </w:lvl>
    <w:lvl w:ilvl="4">
      <w:start w:val="1"/>
      <w:numFmt w:val="decimal"/>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98A2D67"/>
    <w:multiLevelType w:val="multilevel"/>
    <w:tmpl w:val="6CAEE49A"/>
    <w:lvl w:ilvl="0">
      <w:start w:val="1"/>
      <w:numFmt w:val="decimal"/>
      <w:pStyle w:val="AppendixE"/>
      <w:lvlText w:val="E-%1"/>
      <w:lvlJc w:val="left"/>
      <w:pPr>
        <w:tabs>
          <w:tab w:val="num" w:pos="0"/>
        </w:tabs>
        <w:ind w:left="0" w:firstLine="0"/>
      </w:pPr>
      <w:rPr>
        <w:rFonts w:hint="default"/>
        <w:b/>
        <w:i w:val="0"/>
      </w:rPr>
    </w:lvl>
    <w:lvl w:ilvl="1">
      <w:start w:val="1"/>
      <w:numFmt w:val="decimal"/>
      <w:pStyle w:val="AppendixE1"/>
      <w:lvlText w:val="E-%1.%2"/>
      <w:lvlJc w:val="left"/>
      <w:pPr>
        <w:tabs>
          <w:tab w:val="num" w:pos="0"/>
        </w:tabs>
        <w:ind w:left="0" w:firstLine="0"/>
      </w:pPr>
      <w:rPr>
        <w:rFonts w:hint="default"/>
        <w:b/>
        <w:i w:val="0"/>
      </w:rPr>
    </w:lvl>
    <w:lvl w:ilvl="2">
      <w:start w:val="1"/>
      <w:numFmt w:val="decimal"/>
      <w:lvlText w:val="7-%1.%2.%3"/>
      <w:lvlJc w:val="left"/>
      <w:pPr>
        <w:tabs>
          <w:tab w:val="num" w:pos="1021"/>
        </w:tabs>
        <w:ind w:left="0" w:firstLine="0"/>
      </w:pPr>
      <w:rPr>
        <w:rFonts w:hint="default"/>
        <w:b/>
        <w:i w:val="0"/>
      </w:rPr>
    </w:lvl>
    <w:lvl w:ilvl="3">
      <w:start w:val="1"/>
      <w:numFmt w:val="decimal"/>
      <w:lvlText w:val="7-%1.%2.%3.%4"/>
      <w:lvlJc w:val="left"/>
      <w:pPr>
        <w:tabs>
          <w:tab w:val="num" w:pos="1077"/>
        </w:tabs>
        <w:ind w:left="0" w:firstLine="0"/>
      </w:pPr>
      <w:rPr>
        <w:rFonts w:hint="default"/>
        <w:b/>
        <w:i w:val="0"/>
      </w:rPr>
    </w:lvl>
    <w:lvl w:ilvl="4">
      <w:start w:val="1"/>
      <w:numFmt w:val="decimal"/>
      <w:lvlText w:val="7-%1.%2.%3.%4.%5."/>
      <w:lvlJc w:val="left"/>
      <w:pPr>
        <w:tabs>
          <w:tab w:val="num" w:pos="1077"/>
        </w:tabs>
        <w:ind w:left="0" w:firstLine="0"/>
      </w:pPr>
      <w:rPr>
        <w:rFonts w:hint="default"/>
        <w:b/>
        <w:i w:val="0"/>
      </w:rPr>
    </w:lvl>
    <w:lvl w:ilvl="5">
      <w:start w:val="1"/>
      <w:numFmt w:val="decimal"/>
      <w:lvlText w:val="%1.%2.%3.%4.%5.%6."/>
      <w:lvlJc w:val="left"/>
      <w:pPr>
        <w:tabs>
          <w:tab w:val="num" w:pos="2880"/>
        </w:tabs>
        <w:ind w:left="2736" w:hanging="93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231A70"/>
    <w:multiLevelType w:val="multilevel"/>
    <w:tmpl w:val="D05CDD9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B1E325A"/>
    <w:multiLevelType w:val="hybridMultilevel"/>
    <w:tmpl w:val="FF027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8613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1075A2D"/>
    <w:multiLevelType w:val="hybridMultilevel"/>
    <w:tmpl w:val="56D6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FF1014"/>
    <w:multiLevelType w:val="multilevel"/>
    <w:tmpl w:val="60AAC3AC"/>
    <w:lvl w:ilvl="0">
      <w:start w:val="1"/>
      <w:numFmt w:val="decimal"/>
      <w:pStyle w:val="Appendix"/>
      <w:lvlText w:val=" A-%1"/>
      <w:lvlJc w:val="left"/>
      <w:pPr>
        <w:tabs>
          <w:tab w:val="num" w:pos="0"/>
        </w:tabs>
        <w:ind w:left="0" w:firstLine="0"/>
      </w:pPr>
      <w:rPr>
        <w:rFonts w:hint="default"/>
      </w:rPr>
    </w:lvl>
    <w:lvl w:ilvl="1">
      <w:start w:val="1"/>
      <w:numFmt w:val="decimal"/>
      <w:pStyle w:val="Appendix2"/>
      <w:lvlText w:val=" A-%1.%2 "/>
      <w:lvlJc w:val="left"/>
      <w:pPr>
        <w:tabs>
          <w:tab w:val="num" w:pos="312"/>
        </w:tabs>
        <w:ind w:left="312" w:hanging="312"/>
      </w:pPr>
      <w:rPr>
        <w:rFonts w:hint="default"/>
      </w:rPr>
    </w:lvl>
    <w:lvl w:ilvl="2">
      <w:start w:val="1"/>
      <w:numFmt w:val="decimal"/>
      <w:lvlText w:val=" %1.%2.%3 "/>
      <w:lvlJc w:val="left"/>
      <w:pPr>
        <w:tabs>
          <w:tab w:val="num" w:pos="340"/>
        </w:tabs>
        <w:ind w:left="340" w:hanging="340"/>
      </w:pPr>
      <w:rPr>
        <w:rFonts w:hint="default"/>
      </w:rPr>
    </w:lvl>
    <w:lvl w:ilvl="3">
      <w:start w:val="1"/>
      <w:numFmt w:val="decimal"/>
      <w:lvlText w:val=" %1.%2.%3.%4 "/>
      <w:lvlJc w:val="left"/>
      <w:pPr>
        <w:tabs>
          <w:tab w:val="num" w:pos="369"/>
        </w:tabs>
        <w:ind w:left="369" w:hanging="369"/>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3">
    <w:nsid w:val="32D729B5"/>
    <w:multiLevelType w:val="multilevel"/>
    <w:tmpl w:val="44D4C690"/>
    <w:lvl w:ilvl="0">
      <w:start w:val="1"/>
      <w:numFmt w:val="decimal"/>
      <w:pStyle w:val="AppendixB"/>
      <w:lvlText w:val="B-%1"/>
      <w:lvlJc w:val="left"/>
      <w:pPr>
        <w:tabs>
          <w:tab w:val="num" w:pos="0"/>
        </w:tabs>
        <w:ind w:left="0" w:firstLine="0"/>
      </w:pPr>
      <w:rPr>
        <w:rFonts w:hint="default"/>
      </w:rPr>
    </w:lvl>
    <w:lvl w:ilvl="1">
      <w:start w:val="1"/>
      <w:numFmt w:val="decimal"/>
      <w:pStyle w:val="AppendixB1"/>
      <w:lvlText w:val="B-%1.%2"/>
      <w:lvlJc w:val="left"/>
      <w:pPr>
        <w:tabs>
          <w:tab w:val="num" w:pos="0"/>
        </w:tabs>
        <w:ind w:left="0" w:firstLine="0"/>
      </w:pPr>
      <w:rPr>
        <w:rFonts w:hint="default"/>
      </w:rPr>
    </w:lvl>
    <w:lvl w:ilvl="2">
      <w:start w:val="1"/>
      <w:numFmt w:val="decimal"/>
      <w:lvlText w:val="7-%1.%2.%3"/>
      <w:lvlJc w:val="left"/>
      <w:pPr>
        <w:tabs>
          <w:tab w:val="num" w:pos="1021"/>
        </w:tabs>
        <w:ind w:left="0" w:firstLine="0"/>
      </w:pPr>
      <w:rPr>
        <w:rFonts w:hint="default"/>
      </w:rPr>
    </w:lvl>
    <w:lvl w:ilvl="3">
      <w:start w:val="1"/>
      <w:numFmt w:val="decimal"/>
      <w:lvlText w:val="7-%1.%2.%3.%4"/>
      <w:lvlJc w:val="left"/>
      <w:pPr>
        <w:tabs>
          <w:tab w:val="num" w:pos="1077"/>
        </w:tabs>
        <w:ind w:left="0" w:firstLine="0"/>
      </w:pPr>
      <w:rPr>
        <w:rFonts w:hint="default"/>
      </w:rPr>
    </w:lvl>
    <w:lvl w:ilvl="4">
      <w:start w:val="1"/>
      <w:numFmt w:val="decimal"/>
      <w:lvlText w:val="7-%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0C75349"/>
    <w:multiLevelType w:val="multilevel"/>
    <w:tmpl w:val="EB1A0742"/>
    <w:lvl w:ilvl="0">
      <w:start w:val="1"/>
      <w:numFmt w:val="decimal"/>
      <w:pStyle w:val="AppendixF"/>
      <w:lvlText w:val="F-%1"/>
      <w:lvlJc w:val="left"/>
      <w:pPr>
        <w:tabs>
          <w:tab w:val="num" w:pos="0"/>
        </w:tabs>
        <w:ind w:left="0" w:firstLine="0"/>
      </w:pPr>
      <w:rPr>
        <w:rFonts w:hint="default"/>
      </w:rPr>
    </w:lvl>
    <w:lvl w:ilvl="1">
      <w:start w:val="1"/>
      <w:numFmt w:val="decimal"/>
      <w:lvlText w:val="D-%1.%2"/>
      <w:lvlJc w:val="left"/>
      <w:pPr>
        <w:tabs>
          <w:tab w:val="num" w:pos="907"/>
        </w:tabs>
        <w:ind w:left="0" w:firstLine="0"/>
      </w:pPr>
      <w:rPr>
        <w:rFonts w:hint="default"/>
      </w:rPr>
    </w:lvl>
    <w:lvl w:ilvl="2">
      <w:start w:val="1"/>
      <w:numFmt w:val="decimal"/>
      <w:lvlText w:val="8%1.%2.%3"/>
      <w:lvlJc w:val="left"/>
      <w:pPr>
        <w:tabs>
          <w:tab w:val="num" w:pos="1021"/>
        </w:tabs>
        <w:ind w:left="0" w:firstLine="0"/>
      </w:pPr>
      <w:rPr>
        <w:rFonts w:hint="default"/>
      </w:rPr>
    </w:lvl>
    <w:lvl w:ilvl="3">
      <w:start w:val="1"/>
      <w:numFmt w:val="decimal"/>
      <w:lvlText w:val="8%1.%2.%3.%4"/>
      <w:lvlJc w:val="left"/>
      <w:pPr>
        <w:tabs>
          <w:tab w:val="num" w:pos="1077"/>
        </w:tabs>
        <w:ind w:left="0" w:firstLine="0"/>
      </w:pPr>
      <w:rPr>
        <w:rFonts w:hint="default"/>
      </w:rPr>
    </w:lvl>
    <w:lvl w:ilvl="4">
      <w:start w:val="1"/>
      <w:numFmt w:val="decimal"/>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B3E7483"/>
    <w:multiLevelType w:val="hybridMultilevel"/>
    <w:tmpl w:val="F454C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30336"/>
    <w:multiLevelType w:val="hybridMultilevel"/>
    <w:tmpl w:val="5232BCA0"/>
    <w:lvl w:ilvl="0" w:tplc="04090011">
      <w:start w:val="1"/>
      <w:numFmt w:val="decimal"/>
      <w:lvlText w:val="%1)"/>
      <w:lvlJc w:val="left"/>
      <w:pPr>
        <w:ind w:left="720" w:hanging="360"/>
      </w:pPr>
      <w:rPr>
        <w:rFonts w:hint="default"/>
      </w:rPr>
    </w:lvl>
    <w:lvl w:ilvl="1" w:tplc="E68621D0">
      <w:start w:val="2"/>
      <w:numFmt w:val="bullet"/>
      <w:lvlText w:val="—"/>
      <w:lvlJc w:val="left"/>
      <w:pPr>
        <w:ind w:left="1440" w:hanging="360"/>
      </w:pPr>
      <w:rPr>
        <w:rFonts w:ascii="Arial" w:eastAsia="MS Mincho"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6A1077"/>
    <w:multiLevelType w:val="hybridMultilevel"/>
    <w:tmpl w:val="A78405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8F4111"/>
    <w:multiLevelType w:val="multilevel"/>
    <w:tmpl w:val="271CCDBC"/>
    <w:lvl w:ilvl="0">
      <w:start w:val="1"/>
      <w:numFmt w:val="decimal"/>
      <w:pStyle w:val="Heading1"/>
      <w:lvlText w:val="12-%1"/>
      <w:lvlJc w:val="left"/>
      <w:pPr>
        <w:tabs>
          <w:tab w:val="num" w:pos="794"/>
        </w:tabs>
        <w:ind w:left="0" w:firstLine="0"/>
      </w:pPr>
      <w:rPr>
        <w:rFonts w:hint="default"/>
      </w:rPr>
    </w:lvl>
    <w:lvl w:ilvl="1">
      <w:start w:val="1"/>
      <w:numFmt w:val="decimal"/>
      <w:pStyle w:val="Heading2"/>
      <w:lvlText w:val="12-%1.%2"/>
      <w:lvlJc w:val="left"/>
      <w:pPr>
        <w:tabs>
          <w:tab w:val="num" w:pos="907"/>
        </w:tabs>
        <w:ind w:left="0" w:firstLine="0"/>
      </w:pPr>
      <w:rPr>
        <w:rFonts w:hint="default"/>
      </w:rPr>
    </w:lvl>
    <w:lvl w:ilvl="2">
      <w:start w:val="1"/>
      <w:numFmt w:val="decimal"/>
      <w:pStyle w:val="Heading3"/>
      <w:lvlText w:val="12-%1.%2.%3"/>
      <w:lvlJc w:val="left"/>
      <w:pPr>
        <w:tabs>
          <w:tab w:val="num" w:pos="1021"/>
        </w:tabs>
        <w:ind w:left="0" w:firstLine="0"/>
      </w:pPr>
      <w:rPr>
        <w:rFonts w:hint="default"/>
      </w:rPr>
    </w:lvl>
    <w:lvl w:ilvl="3">
      <w:start w:val="1"/>
      <w:numFmt w:val="decimal"/>
      <w:pStyle w:val="Heading4"/>
      <w:lvlText w:val="12-%1.%2.%3.%4"/>
      <w:lvlJc w:val="left"/>
      <w:pPr>
        <w:tabs>
          <w:tab w:val="num" w:pos="1077"/>
        </w:tabs>
        <w:ind w:left="0" w:firstLine="0"/>
      </w:pPr>
      <w:rPr>
        <w:rFonts w:hint="default"/>
      </w:rPr>
    </w:lvl>
    <w:lvl w:ilvl="4">
      <w:start w:val="1"/>
      <w:numFmt w:val="decimal"/>
      <w:pStyle w:val="Heading1-5"/>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746E603D"/>
    <w:multiLevelType w:val="hybridMultilevel"/>
    <w:tmpl w:val="024676D2"/>
    <w:lvl w:ilvl="0" w:tplc="D2EA1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3E6D20"/>
    <w:multiLevelType w:val="multilevel"/>
    <w:tmpl w:val="18F4B1F8"/>
    <w:lvl w:ilvl="0">
      <w:start w:val="4"/>
      <w:numFmt w:val="decimal"/>
      <w:pStyle w:val="Heading8-1"/>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abstractNumId w:val="20"/>
  </w:num>
  <w:num w:numId="2">
    <w:abstractNumId w:val="18"/>
  </w:num>
  <w:num w:numId="3">
    <w:abstractNumId w:val="1"/>
  </w:num>
  <w:num w:numId="4">
    <w:abstractNumId w:val="4"/>
  </w:num>
  <w:num w:numId="5">
    <w:abstractNumId w:val="12"/>
  </w:num>
  <w:num w:numId="6">
    <w:abstractNumId w:val="7"/>
  </w:num>
  <w:num w:numId="7">
    <w:abstractNumId w:val="6"/>
  </w:num>
  <w:num w:numId="8">
    <w:abstractNumId w:val="13"/>
  </w:num>
  <w:num w:numId="9">
    <w:abstractNumId w:val="14"/>
  </w:num>
  <w:num w:numId="10">
    <w:abstractNumId w:val="9"/>
  </w:num>
  <w:num w:numId="11">
    <w:abstractNumId w:val="15"/>
  </w:num>
  <w:num w:numId="12">
    <w:abstractNumId w:val="10"/>
  </w:num>
  <w:num w:numId="13">
    <w:abstractNumId w:val="16"/>
  </w:num>
  <w:num w:numId="14">
    <w:abstractNumId w:val="5"/>
  </w:num>
  <w:num w:numId="15">
    <w:abstractNumId w:val="8"/>
  </w:num>
  <w:num w:numId="16">
    <w:abstractNumId w:val="11"/>
  </w:num>
  <w:num w:numId="17">
    <w:abstractNumId w:val="17"/>
  </w:num>
  <w:num w:numId="18">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C2"/>
    <w:rsid w:val="00000398"/>
    <w:rsid w:val="0000270B"/>
    <w:rsid w:val="00006AC5"/>
    <w:rsid w:val="00006F84"/>
    <w:rsid w:val="0001793E"/>
    <w:rsid w:val="00024B7A"/>
    <w:rsid w:val="00040856"/>
    <w:rsid w:val="000550F8"/>
    <w:rsid w:val="00064D5D"/>
    <w:rsid w:val="000665C9"/>
    <w:rsid w:val="00073FDF"/>
    <w:rsid w:val="00075293"/>
    <w:rsid w:val="00082E1C"/>
    <w:rsid w:val="000855DE"/>
    <w:rsid w:val="000B7C27"/>
    <w:rsid w:val="000C6BE2"/>
    <w:rsid w:val="000C73D4"/>
    <w:rsid w:val="000D576E"/>
    <w:rsid w:val="001207CF"/>
    <w:rsid w:val="00124A16"/>
    <w:rsid w:val="0013722A"/>
    <w:rsid w:val="00145625"/>
    <w:rsid w:val="00145FF8"/>
    <w:rsid w:val="0015272F"/>
    <w:rsid w:val="00156FF1"/>
    <w:rsid w:val="001616EB"/>
    <w:rsid w:val="00176F8B"/>
    <w:rsid w:val="00180161"/>
    <w:rsid w:val="001902F8"/>
    <w:rsid w:val="001951CB"/>
    <w:rsid w:val="001B796B"/>
    <w:rsid w:val="001E0EEF"/>
    <w:rsid w:val="001E11E7"/>
    <w:rsid w:val="001E616D"/>
    <w:rsid w:val="00201B61"/>
    <w:rsid w:val="0020239F"/>
    <w:rsid w:val="002024AE"/>
    <w:rsid w:val="002027F8"/>
    <w:rsid w:val="00210EFF"/>
    <w:rsid w:val="00220467"/>
    <w:rsid w:val="00231D3A"/>
    <w:rsid w:val="00236AC8"/>
    <w:rsid w:val="00245DD9"/>
    <w:rsid w:val="002A3D4B"/>
    <w:rsid w:val="002C3C1F"/>
    <w:rsid w:val="002C6462"/>
    <w:rsid w:val="002D315F"/>
    <w:rsid w:val="002D569A"/>
    <w:rsid w:val="002E1D4A"/>
    <w:rsid w:val="002E2D97"/>
    <w:rsid w:val="002E6F15"/>
    <w:rsid w:val="002E73D8"/>
    <w:rsid w:val="00301E80"/>
    <w:rsid w:val="00312AEF"/>
    <w:rsid w:val="00320D8A"/>
    <w:rsid w:val="00321EA3"/>
    <w:rsid w:val="00324B04"/>
    <w:rsid w:val="00324FA3"/>
    <w:rsid w:val="00332CE7"/>
    <w:rsid w:val="00333285"/>
    <w:rsid w:val="00337845"/>
    <w:rsid w:val="00337937"/>
    <w:rsid w:val="00364784"/>
    <w:rsid w:val="0037317B"/>
    <w:rsid w:val="0037359F"/>
    <w:rsid w:val="00377275"/>
    <w:rsid w:val="00380D7F"/>
    <w:rsid w:val="00386BA9"/>
    <w:rsid w:val="00390251"/>
    <w:rsid w:val="00394647"/>
    <w:rsid w:val="003A00E6"/>
    <w:rsid w:val="003A2E4F"/>
    <w:rsid w:val="003B1C6C"/>
    <w:rsid w:val="003B4728"/>
    <w:rsid w:val="003B53E3"/>
    <w:rsid w:val="003C7676"/>
    <w:rsid w:val="003D1639"/>
    <w:rsid w:val="003E35C6"/>
    <w:rsid w:val="003E386E"/>
    <w:rsid w:val="004074B3"/>
    <w:rsid w:val="0040763B"/>
    <w:rsid w:val="00407ED9"/>
    <w:rsid w:val="0041120E"/>
    <w:rsid w:val="004246F8"/>
    <w:rsid w:val="004379CB"/>
    <w:rsid w:val="00437C7E"/>
    <w:rsid w:val="00452D50"/>
    <w:rsid w:val="00456174"/>
    <w:rsid w:val="004626C2"/>
    <w:rsid w:val="0047413E"/>
    <w:rsid w:val="0047429B"/>
    <w:rsid w:val="00474A0D"/>
    <w:rsid w:val="004915A6"/>
    <w:rsid w:val="00492AB4"/>
    <w:rsid w:val="00496818"/>
    <w:rsid w:val="004B2F16"/>
    <w:rsid w:val="004B59D0"/>
    <w:rsid w:val="004C67E5"/>
    <w:rsid w:val="004F16E6"/>
    <w:rsid w:val="004F63A4"/>
    <w:rsid w:val="00500D07"/>
    <w:rsid w:val="005131F1"/>
    <w:rsid w:val="00524455"/>
    <w:rsid w:val="00533711"/>
    <w:rsid w:val="00534663"/>
    <w:rsid w:val="00545B72"/>
    <w:rsid w:val="00556720"/>
    <w:rsid w:val="00563255"/>
    <w:rsid w:val="00563FC1"/>
    <w:rsid w:val="005645D0"/>
    <w:rsid w:val="00564EF6"/>
    <w:rsid w:val="0057349C"/>
    <w:rsid w:val="005735BD"/>
    <w:rsid w:val="00581DAB"/>
    <w:rsid w:val="0059120B"/>
    <w:rsid w:val="005A48B6"/>
    <w:rsid w:val="005C050F"/>
    <w:rsid w:val="005D7AB1"/>
    <w:rsid w:val="005E1C32"/>
    <w:rsid w:val="006023D9"/>
    <w:rsid w:val="006031E4"/>
    <w:rsid w:val="006065FE"/>
    <w:rsid w:val="00617512"/>
    <w:rsid w:val="00623628"/>
    <w:rsid w:val="006330B6"/>
    <w:rsid w:val="00636291"/>
    <w:rsid w:val="00641CDB"/>
    <w:rsid w:val="00642DC6"/>
    <w:rsid w:val="00645F85"/>
    <w:rsid w:val="00651609"/>
    <w:rsid w:val="00671B10"/>
    <w:rsid w:val="0068258B"/>
    <w:rsid w:val="00684460"/>
    <w:rsid w:val="00686C2E"/>
    <w:rsid w:val="00690110"/>
    <w:rsid w:val="00695938"/>
    <w:rsid w:val="00697295"/>
    <w:rsid w:val="006A738E"/>
    <w:rsid w:val="006A7805"/>
    <w:rsid w:val="006A7A60"/>
    <w:rsid w:val="006B2D9D"/>
    <w:rsid w:val="006C64B5"/>
    <w:rsid w:val="006D3228"/>
    <w:rsid w:val="006E413D"/>
    <w:rsid w:val="006E55F0"/>
    <w:rsid w:val="006F0FF5"/>
    <w:rsid w:val="006F2D8C"/>
    <w:rsid w:val="007002EA"/>
    <w:rsid w:val="00710EBB"/>
    <w:rsid w:val="00712AF6"/>
    <w:rsid w:val="00714973"/>
    <w:rsid w:val="007225C3"/>
    <w:rsid w:val="00723C18"/>
    <w:rsid w:val="00736F04"/>
    <w:rsid w:val="00745041"/>
    <w:rsid w:val="00767372"/>
    <w:rsid w:val="007721DD"/>
    <w:rsid w:val="00780D7C"/>
    <w:rsid w:val="0078398A"/>
    <w:rsid w:val="00783CE9"/>
    <w:rsid w:val="007958A1"/>
    <w:rsid w:val="00795BE3"/>
    <w:rsid w:val="007B44D7"/>
    <w:rsid w:val="007C114F"/>
    <w:rsid w:val="007C4CBE"/>
    <w:rsid w:val="007E7095"/>
    <w:rsid w:val="007F5947"/>
    <w:rsid w:val="007F7851"/>
    <w:rsid w:val="00804E76"/>
    <w:rsid w:val="00820A84"/>
    <w:rsid w:val="00821C68"/>
    <w:rsid w:val="008309B8"/>
    <w:rsid w:val="00843966"/>
    <w:rsid w:val="008505A7"/>
    <w:rsid w:val="00870D41"/>
    <w:rsid w:val="00873526"/>
    <w:rsid w:val="00874EC2"/>
    <w:rsid w:val="00881A00"/>
    <w:rsid w:val="008846DA"/>
    <w:rsid w:val="008A2154"/>
    <w:rsid w:val="008A46BB"/>
    <w:rsid w:val="008A7853"/>
    <w:rsid w:val="008B6083"/>
    <w:rsid w:val="008D160D"/>
    <w:rsid w:val="008D43E1"/>
    <w:rsid w:val="008E225B"/>
    <w:rsid w:val="008F1292"/>
    <w:rsid w:val="00902AA1"/>
    <w:rsid w:val="00905F8B"/>
    <w:rsid w:val="00912019"/>
    <w:rsid w:val="00913DE6"/>
    <w:rsid w:val="00936136"/>
    <w:rsid w:val="00942EC0"/>
    <w:rsid w:val="00965FF6"/>
    <w:rsid w:val="00973489"/>
    <w:rsid w:val="00982A1C"/>
    <w:rsid w:val="00987DF8"/>
    <w:rsid w:val="009A7B97"/>
    <w:rsid w:val="009B6E49"/>
    <w:rsid w:val="009C0247"/>
    <w:rsid w:val="009C1221"/>
    <w:rsid w:val="009C3C5E"/>
    <w:rsid w:val="009C7CE7"/>
    <w:rsid w:val="009D15CE"/>
    <w:rsid w:val="009E4479"/>
    <w:rsid w:val="009F221B"/>
    <w:rsid w:val="00A026E1"/>
    <w:rsid w:val="00A123BB"/>
    <w:rsid w:val="00A148AE"/>
    <w:rsid w:val="00A3157C"/>
    <w:rsid w:val="00A36C79"/>
    <w:rsid w:val="00A51345"/>
    <w:rsid w:val="00A71CFD"/>
    <w:rsid w:val="00A73208"/>
    <w:rsid w:val="00A762EC"/>
    <w:rsid w:val="00A774D2"/>
    <w:rsid w:val="00A82E52"/>
    <w:rsid w:val="00A9003B"/>
    <w:rsid w:val="00AB1AF2"/>
    <w:rsid w:val="00AC0D5B"/>
    <w:rsid w:val="00AD3628"/>
    <w:rsid w:val="00AE2080"/>
    <w:rsid w:val="00AE3B4A"/>
    <w:rsid w:val="00AF2503"/>
    <w:rsid w:val="00AF58B5"/>
    <w:rsid w:val="00B066D1"/>
    <w:rsid w:val="00B3168B"/>
    <w:rsid w:val="00B320A7"/>
    <w:rsid w:val="00B43352"/>
    <w:rsid w:val="00B453C7"/>
    <w:rsid w:val="00B512D2"/>
    <w:rsid w:val="00B537C7"/>
    <w:rsid w:val="00B75A3F"/>
    <w:rsid w:val="00B8189B"/>
    <w:rsid w:val="00BA2BFE"/>
    <w:rsid w:val="00BB4DBE"/>
    <w:rsid w:val="00BC1C53"/>
    <w:rsid w:val="00BC4307"/>
    <w:rsid w:val="00BC5ECD"/>
    <w:rsid w:val="00BF3A28"/>
    <w:rsid w:val="00C0179E"/>
    <w:rsid w:val="00C0478D"/>
    <w:rsid w:val="00C34446"/>
    <w:rsid w:val="00C40408"/>
    <w:rsid w:val="00C40796"/>
    <w:rsid w:val="00C558EC"/>
    <w:rsid w:val="00C61173"/>
    <w:rsid w:val="00C7538C"/>
    <w:rsid w:val="00C863A6"/>
    <w:rsid w:val="00C96B04"/>
    <w:rsid w:val="00CA221F"/>
    <w:rsid w:val="00CA532E"/>
    <w:rsid w:val="00CC032F"/>
    <w:rsid w:val="00CD77EF"/>
    <w:rsid w:val="00CD77FB"/>
    <w:rsid w:val="00CF12CC"/>
    <w:rsid w:val="00D354F9"/>
    <w:rsid w:val="00D365B9"/>
    <w:rsid w:val="00D4668E"/>
    <w:rsid w:val="00D642D9"/>
    <w:rsid w:val="00D647B1"/>
    <w:rsid w:val="00D917BE"/>
    <w:rsid w:val="00DA3A0D"/>
    <w:rsid w:val="00DB5824"/>
    <w:rsid w:val="00DC7D72"/>
    <w:rsid w:val="00DE7A12"/>
    <w:rsid w:val="00E01CF5"/>
    <w:rsid w:val="00E02667"/>
    <w:rsid w:val="00E14B88"/>
    <w:rsid w:val="00E156D1"/>
    <w:rsid w:val="00E2062D"/>
    <w:rsid w:val="00E2483A"/>
    <w:rsid w:val="00E34052"/>
    <w:rsid w:val="00E45BAC"/>
    <w:rsid w:val="00E5151C"/>
    <w:rsid w:val="00E51B21"/>
    <w:rsid w:val="00E54B0B"/>
    <w:rsid w:val="00E56BB0"/>
    <w:rsid w:val="00E605B1"/>
    <w:rsid w:val="00E707A9"/>
    <w:rsid w:val="00E70C6D"/>
    <w:rsid w:val="00E719A0"/>
    <w:rsid w:val="00E72C8C"/>
    <w:rsid w:val="00E83E1B"/>
    <w:rsid w:val="00E85054"/>
    <w:rsid w:val="00E959F9"/>
    <w:rsid w:val="00EB45A2"/>
    <w:rsid w:val="00EB5060"/>
    <w:rsid w:val="00ED2C62"/>
    <w:rsid w:val="00F03885"/>
    <w:rsid w:val="00F054E8"/>
    <w:rsid w:val="00F2110D"/>
    <w:rsid w:val="00F33722"/>
    <w:rsid w:val="00F40A8A"/>
    <w:rsid w:val="00F45F02"/>
    <w:rsid w:val="00F56048"/>
    <w:rsid w:val="00F609BF"/>
    <w:rsid w:val="00F844F5"/>
    <w:rsid w:val="00FB38D8"/>
    <w:rsid w:val="00FB41CF"/>
    <w:rsid w:val="00FC03CC"/>
    <w:rsid w:val="00FD36FE"/>
    <w:rsid w:val="00FD6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E7208"/>
  <w15:docId w15:val="{6CA7CC9E-3E43-4386-8200-6C594A6A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AF2"/>
    <w:pPr>
      <w:suppressAutoHyphens/>
      <w:jc w:val="both"/>
    </w:pPr>
    <w:rPr>
      <w:rFonts w:ascii="Arial" w:eastAsia="MS Mincho" w:hAnsi="Arial"/>
      <w:lang w:val="de-DE" w:eastAsia="ar-SA"/>
    </w:rPr>
  </w:style>
  <w:style w:type="paragraph" w:styleId="Heading1">
    <w:name w:val="heading 1"/>
    <w:next w:val="Normal"/>
    <w:qFormat/>
    <w:rsid w:val="00F56048"/>
    <w:pPr>
      <w:numPr>
        <w:numId w:val="2"/>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2"/>
      </w:numPr>
      <w:spacing w:before="240" w:after="60"/>
      <w:outlineLvl w:val="3"/>
    </w:pPr>
    <w:rPr>
      <w:rFonts w:ascii="Times New Roman" w:hAnsi="Times New Roman"/>
      <w:b/>
      <w:bCs/>
      <w:sz w:val="28"/>
      <w:szCs w:val="28"/>
    </w:rPr>
  </w:style>
  <w:style w:type="paragraph" w:styleId="Heading9">
    <w:name w:val="heading 9"/>
    <w:basedOn w:val="Normal"/>
    <w:next w:val="Normal"/>
    <w:qFormat/>
    <w:rsid w:val="00686C2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156FF1"/>
    <w:pPr>
      <w:tabs>
        <w:tab w:val="left" w:pos="900"/>
        <w:tab w:val="right" w:leader="dot" w:pos="8280"/>
      </w:tabs>
      <w:ind w:right="-147"/>
    </w:pPr>
  </w:style>
  <w:style w:type="paragraph" w:styleId="TOC2">
    <w:name w:val="toc 2"/>
    <w:basedOn w:val="Normal"/>
    <w:next w:val="Normal"/>
    <w:autoRedefine/>
    <w:uiPriority w:val="39"/>
    <w:rsid w:val="00156FF1"/>
    <w:pPr>
      <w:tabs>
        <w:tab w:val="left" w:pos="900"/>
        <w:tab w:val="right" w:leader="dot" w:pos="8280"/>
      </w:tabs>
      <w:ind w:right="-147"/>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autoRedefine/>
    <w:rsid w:val="008A46BB"/>
    <w:pPr>
      <w:numPr>
        <w:numId w:val="5"/>
      </w:numPr>
      <w:spacing w:before="120" w:after="120"/>
    </w:pPr>
    <w:rPr>
      <w:rFonts w:ascii="Arial" w:hAnsi="Arial" w:cs="Arial"/>
      <w:b/>
      <w:bCs/>
      <w:sz w:val="24"/>
      <w:szCs w:val="24"/>
      <w:lang w:val="en-GB" w:eastAsia="ar-SA"/>
    </w:rPr>
  </w:style>
  <w:style w:type="paragraph" w:customStyle="1" w:styleId="Heading1-5">
    <w:name w:val="Heading 1-5"/>
    <w:basedOn w:val="Normal"/>
    <w:rsid w:val="00F56048"/>
    <w:pPr>
      <w:numPr>
        <w:ilvl w:val="4"/>
        <w:numId w:val="2"/>
      </w:numPr>
    </w:pPr>
  </w:style>
  <w:style w:type="paragraph" w:customStyle="1" w:styleId="Appendix2">
    <w:name w:val="Appendix 2"/>
    <w:basedOn w:val="Appendix"/>
    <w:autoRedefine/>
    <w:rsid w:val="007002EA"/>
    <w:pPr>
      <w:numPr>
        <w:ilvl w:val="1"/>
      </w:numPr>
    </w:pPr>
    <w:rPr>
      <w:sz w:val="22"/>
    </w:rPr>
  </w:style>
  <w:style w:type="character" w:customStyle="1" w:styleId="ParagraphTextChar">
    <w:name w:val="Paragraph Text Char"/>
    <w:rsid w:val="006065FE"/>
    <w:rPr>
      <w:rFonts w:ascii="Arial" w:eastAsia="MS Mincho" w:hAnsi="Arial"/>
      <w:color w:val="000000"/>
      <w:szCs w:val="16"/>
      <w:lang w:val="en-GB" w:eastAsia="ar-SA" w:bidi="ar-SA"/>
    </w:rPr>
  </w:style>
  <w:style w:type="paragraph" w:styleId="TOC3">
    <w:name w:val="toc 3"/>
    <w:basedOn w:val="Normal"/>
    <w:next w:val="Normal"/>
    <w:autoRedefine/>
    <w:semiHidden/>
    <w:rsid w:val="006065FE"/>
  </w:style>
  <w:style w:type="paragraph" w:styleId="BodyText">
    <w:name w:val="Body Text"/>
    <w:basedOn w:val="Normal"/>
    <w:rsid w:val="006065FE"/>
    <w:pPr>
      <w:spacing w:before="60" w:after="60" w:line="210" w:lineRule="atLeast"/>
    </w:pPr>
    <w:rPr>
      <w:sz w:val="18"/>
    </w:rPr>
  </w:style>
  <w:style w:type="paragraph" w:styleId="Caption">
    <w:name w:val="caption"/>
    <w:basedOn w:val="Normal"/>
    <w:next w:val="Normal"/>
    <w:qFormat/>
    <w:rsid w:val="006065FE"/>
    <w:pPr>
      <w:spacing w:before="120" w:after="120" w:line="230" w:lineRule="atLeast"/>
    </w:pPr>
    <w:rPr>
      <w:b/>
    </w:rPr>
  </w:style>
  <w:style w:type="paragraph" w:styleId="Footer">
    <w:name w:val="footer"/>
    <w:basedOn w:val="Normal"/>
    <w:link w:val="FooterChar"/>
    <w:uiPriority w:val="99"/>
    <w:rsid w:val="006065FE"/>
    <w:pPr>
      <w:tabs>
        <w:tab w:val="center" w:pos="4320"/>
        <w:tab w:val="right" w:pos="8640"/>
      </w:tabs>
    </w:pPr>
  </w:style>
  <w:style w:type="paragraph" w:customStyle="1" w:styleId="ANNEX">
    <w:name w:val="ANNEX"/>
    <w:basedOn w:val="Normal"/>
    <w:next w:val="Normal"/>
    <w:rsid w:val="006065FE"/>
    <w:pPr>
      <w:keepNext/>
      <w:pageBreakBefore/>
      <w:tabs>
        <w:tab w:val="num" w:pos="360"/>
      </w:tabs>
      <w:spacing w:before="120" w:after="240" w:line="310" w:lineRule="exact"/>
      <w:jc w:val="center"/>
    </w:pPr>
    <w:rPr>
      <w:rFonts w:eastAsia="Times New Roman" w:cs="Arial"/>
      <w:b/>
      <w:bCs/>
      <w:sz w:val="28"/>
      <w:szCs w:val="28"/>
      <w:lang w:val="en-GB"/>
    </w:rPr>
  </w:style>
  <w:style w:type="paragraph" w:customStyle="1" w:styleId="Heading8-1">
    <w:name w:val="Heading 8-1"/>
    <w:basedOn w:val="Normal"/>
    <w:next w:val="Normal"/>
    <w:rsid w:val="006065FE"/>
    <w:pPr>
      <w:numPr>
        <w:numId w:val="1"/>
      </w:numPr>
      <w:spacing w:before="240" w:after="240"/>
      <w:jc w:val="left"/>
    </w:pPr>
    <w:rPr>
      <w:b/>
      <w:sz w:val="24"/>
      <w:lang w:val="en-GB"/>
    </w:rPr>
  </w:style>
  <w:style w:type="paragraph" w:customStyle="1" w:styleId="Heading8-2">
    <w:name w:val="Heading 8-2"/>
    <w:basedOn w:val="Normal"/>
    <w:next w:val="Normal"/>
    <w:rsid w:val="006065FE"/>
    <w:pPr>
      <w:spacing w:before="240" w:after="240"/>
      <w:jc w:val="left"/>
    </w:pPr>
    <w:rPr>
      <w:b/>
      <w:sz w:val="22"/>
      <w:lang w:val="en-GB"/>
    </w:rPr>
  </w:style>
  <w:style w:type="paragraph" w:customStyle="1" w:styleId="Heading8-3">
    <w:name w:val="Heading 8-3"/>
    <w:basedOn w:val="Normal"/>
    <w:next w:val="Normal"/>
    <w:rsid w:val="006065FE"/>
    <w:pPr>
      <w:spacing w:before="240" w:after="240"/>
      <w:jc w:val="left"/>
    </w:pPr>
    <w:rPr>
      <w:b/>
      <w:lang w:val="en-GB"/>
    </w:rPr>
  </w:style>
  <w:style w:type="paragraph" w:customStyle="1" w:styleId="Heading8-4">
    <w:name w:val="Heading 8-4"/>
    <w:basedOn w:val="Normal"/>
    <w:next w:val="Normal"/>
    <w:rsid w:val="006065FE"/>
    <w:pPr>
      <w:spacing w:before="240" w:after="240"/>
      <w:jc w:val="left"/>
    </w:pPr>
    <w:rPr>
      <w:b/>
      <w:lang w:val="en-GB"/>
    </w:rPr>
  </w:style>
  <w:style w:type="paragraph" w:styleId="Index1">
    <w:name w:val="index 1"/>
    <w:basedOn w:val="Normal"/>
    <w:next w:val="Normal"/>
    <w:autoRedefine/>
    <w:semiHidden/>
    <w:rsid w:val="006065FE"/>
    <w:pPr>
      <w:ind w:left="200" w:hanging="200"/>
    </w:pPr>
  </w:style>
  <w:style w:type="paragraph" w:styleId="IndexHeading">
    <w:name w:val="index heading"/>
    <w:basedOn w:val="Normal"/>
    <w:next w:val="Index1"/>
    <w:semiHidden/>
    <w:rsid w:val="006065FE"/>
    <w:pPr>
      <w:keepNext/>
      <w:spacing w:before="400" w:after="210" w:line="230" w:lineRule="atLeast"/>
      <w:jc w:val="center"/>
    </w:pPr>
  </w:style>
  <w:style w:type="paragraph" w:styleId="PlainText">
    <w:name w:val="Plain Text"/>
    <w:basedOn w:val="Normal"/>
    <w:rsid w:val="006065FE"/>
    <w:pPr>
      <w:spacing w:after="240" w:line="230" w:lineRule="atLeast"/>
    </w:pPr>
    <w:rPr>
      <w:rFonts w:ascii="Courier New" w:hAnsi="Courier New"/>
    </w:rPr>
  </w:style>
  <w:style w:type="paragraph" w:customStyle="1" w:styleId="Body">
    <w:name w:val="Body"/>
    <w:basedOn w:val="Normal"/>
    <w:rsid w:val="006065FE"/>
    <w:pPr>
      <w:spacing w:before="240"/>
      <w:ind w:left="540"/>
    </w:pPr>
    <w:rPr>
      <w:rFonts w:ascii="Times" w:eastAsia="Times New Roman" w:hAnsi="Times"/>
      <w:sz w:val="24"/>
      <w:lang w:val="en-US"/>
    </w:rPr>
  </w:style>
  <w:style w:type="paragraph" w:customStyle="1" w:styleId="AppendixB">
    <w:name w:val="Appendix B"/>
    <w:basedOn w:val="Appendix"/>
    <w:rsid w:val="00E2062D"/>
    <w:pPr>
      <w:numPr>
        <w:numId w:val="8"/>
      </w:numPr>
    </w:pPr>
  </w:style>
  <w:style w:type="paragraph" w:customStyle="1" w:styleId="AppendixB1">
    <w:name w:val="Appendix B1"/>
    <w:basedOn w:val="Appendix2"/>
    <w:rsid w:val="00E2062D"/>
    <w:pPr>
      <w:numPr>
        <w:numId w:val="8"/>
      </w:numPr>
    </w:pPr>
  </w:style>
  <w:style w:type="paragraph" w:customStyle="1" w:styleId="AppendixC">
    <w:name w:val="Appendix C"/>
    <w:basedOn w:val="Appendix"/>
    <w:rsid w:val="00E2062D"/>
    <w:pPr>
      <w:numPr>
        <w:numId w:val="3"/>
      </w:numPr>
      <w:tabs>
        <w:tab w:val="left" w:pos="283"/>
      </w:tabs>
    </w:pPr>
  </w:style>
  <w:style w:type="paragraph" w:customStyle="1" w:styleId="AppendixC1">
    <w:name w:val="Appendix C1"/>
    <w:basedOn w:val="Appendix2"/>
    <w:rsid w:val="00E2062D"/>
    <w:pPr>
      <w:numPr>
        <w:numId w:val="3"/>
      </w:numPr>
      <w:tabs>
        <w:tab w:val="left" w:pos="283"/>
      </w:tabs>
    </w:pPr>
  </w:style>
  <w:style w:type="paragraph" w:customStyle="1" w:styleId="AppendixD">
    <w:name w:val="Appendix D"/>
    <w:basedOn w:val="Appendix"/>
    <w:autoRedefine/>
    <w:rsid w:val="007002EA"/>
    <w:pPr>
      <w:numPr>
        <w:numId w:val="7"/>
      </w:numPr>
    </w:pPr>
  </w:style>
  <w:style w:type="paragraph" w:customStyle="1" w:styleId="AppendixD1">
    <w:name w:val="Appendix D1"/>
    <w:basedOn w:val="Appendix2"/>
    <w:rsid w:val="007002EA"/>
    <w:pPr>
      <w:numPr>
        <w:numId w:val="7"/>
      </w:numPr>
    </w:pPr>
  </w:style>
  <w:style w:type="paragraph" w:customStyle="1" w:styleId="AppendexD2">
    <w:name w:val="Appendex D2"/>
    <w:autoRedefine/>
    <w:rsid w:val="00A51345"/>
    <w:pPr>
      <w:numPr>
        <w:ilvl w:val="2"/>
        <w:numId w:val="7"/>
      </w:numPr>
      <w:spacing w:before="120" w:after="120"/>
    </w:pPr>
    <w:rPr>
      <w:rFonts w:ascii="Arial" w:hAnsi="Arial" w:cs="Arial"/>
      <w:b/>
      <w:bCs/>
      <w:szCs w:val="24"/>
      <w:lang w:val="en-GB" w:eastAsia="ar-SA"/>
    </w:rPr>
  </w:style>
  <w:style w:type="paragraph" w:customStyle="1" w:styleId="AppendixE">
    <w:name w:val="Appendix E"/>
    <w:rsid w:val="00A51345"/>
    <w:pPr>
      <w:numPr>
        <w:numId w:val="6"/>
      </w:numPr>
      <w:spacing w:before="120" w:after="120"/>
    </w:pPr>
    <w:rPr>
      <w:rFonts w:ascii="Arial" w:hAnsi="Arial" w:cs="Arial"/>
      <w:b/>
      <w:bCs/>
      <w:sz w:val="24"/>
      <w:szCs w:val="24"/>
      <w:lang w:val="en-GB" w:eastAsia="ar-SA"/>
    </w:rPr>
  </w:style>
  <w:style w:type="paragraph" w:customStyle="1" w:styleId="AppendixE1">
    <w:name w:val="Appendix E1"/>
    <w:autoRedefine/>
    <w:rsid w:val="00A51345"/>
    <w:pPr>
      <w:numPr>
        <w:ilvl w:val="1"/>
        <w:numId w:val="6"/>
      </w:numPr>
      <w:spacing w:before="120" w:after="120"/>
    </w:pPr>
    <w:rPr>
      <w:rFonts w:ascii="Arial" w:hAnsi="Arial" w:cs="Arial"/>
      <w:b/>
      <w:bCs/>
      <w:sz w:val="22"/>
      <w:szCs w:val="24"/>
      <w:lang w:val="en-GB" w:eastAsia="ar-SA"/>
    </w:rPr>
  </w:style>
  <w:style w:type="paragraph" w:customStyle="1" w:styleId="AppendixF">
    <w:name w:val="Appendix F"/>
    <w:next w:val="ParagraphText"/>
    <w:rsid w:val="00714973"/>
    <w:pPr>
      <w:numPr>
        <w:numId w:val="9"/>
      </w:numPr>
      <w:tabs>
        <w:tab w:val="left" w:pos="283"/>
      </w:tabs>
      <w:spacing w:before="120" w:after="120"/>
    </w:pPr>
    <w:rPr>
      <w:rFonts w:ascii="Arial" w:hAnsi="Arial" w:cs="Arial"/>
      <w:b/>
      <w:bCs/>
      <w:sz w:val="24"/>
      <w:szCs w:val="28"/>
      <w:lang w:val="en-GB" w:eastAsia="ar-SA"/>
    </w:rPr>
  </w:style>
  <w:style w:type="character" w:styleId="CommentReference">
    <w:name w:val="annotation reference"/>
    <w:rsid w:val="008B6083"/>
    <w:rPr>
      <w:sz w:val="16"/>
      <w:lang w:val="fr-FR"/>
    </w:rPr>
  </w:style>
  <w:style w:type="paragraph" w:customStyle="1" w:styleId="Figuretitle">
    <w:name w:val="Figure title"/>
    <w:basedOn w:val="Normal"/>
    <w:next w:val="Normal"/>
    <w:rsid w:val="008B6083"/>
    <w:pPr>
      <w:spacing w:before="220" w:after="220" w:line="230" w:lineRule="atLeast"/>
      <w:jc w:val="center"/>
    </w:pPr>
    <w:rPr>
      <w:b/>
    </w:rPr>
  </w:style>
  <w:style w:type="paragraph" w:customStyle="1" w:styleId="Heading12-1">
    <w:name w:val="Heading 12-1"/>
    <w:basedOn w:val="Normal"/>
    <w:next w:val="Normal"/>
    <w:rsid w:val="008B6083"/>
    <w:pPr>
      <w:numPr>
        <w:numId w:val="4"/>
      </w:numPr>
      <w:spacing w:before="240" w:after="240"/>
    </w:pPr>
    <w:rPr>
      <w:b/>
      <w:sz w:val="24"/>
    </w:rPr>
  </w:style>
  <w:style w:type="paragraph" w:customStyle="1" w:styleId="Heading12-2">
    <w:name w:val="Heading 12-2"/>
    <w:basedOn w:val="Normal"/>
    <w:next w:val="Normal"/>
    <w:rsid w:val="008B6083"/>
    <w:pPr>
      <w:tabs>
        <w:tab w:val="num" w:pos="283"/>
      </w:tabs>
      <w:spacing w:before="240" w:after="240"/>
      <w:ind w:left="283" w:hanging="283"/>
      <w:jc w:val="left"/>
    </w:pPr>
    <w:rPr>
      <w:b/>
      <w:sz w:val="22"/>
    </w:rPr>
  </w:style>
  <w:style w:type="paragraph" w:styleId="BalloonText">
    <w:name w:val="Balloon Text"/>
    <w:basedOn w:val="Normal"/>
    <w:semiHidden/>
    <w:rsid w:val="008B6083"/>
    <w:rPr>
      <w:rFonts w:ascii="Tahoma" w:hAnsi="Tahoma" w:cs="Tahoma"/>
      <w:sz w:val="16"/>
      <w:szCs w:val="16"/>
    </w:rPr>
  </w:style>
  <w:style w:type="paragraph" w:styleId="TOC5">
    <w:name w:val="toc 5"/>
    <w:basedOn w:val="Normal"/>
    <w:next w:val="Normal"/>
    <w:autoRedefine/>
    <w:uiPriority w:val="39"/>
    <w:rsid w:val="00156FF1"/>
    <w:pPr>
      <w:tabs>
        <w:tab w:val="right" w:leader="dot" w:pos="8280"/>
      </w:tabs>
    </w:pPr>
  </w:style>
  <w:style w:type="character" w:customStyle="1" w:styleId="FooterChar">
    <w:name w:val="Footer Char"/>
    <w:link w:val="Footer"/>
    <w:uiPriority w:val="99"/>
    <w:rsid w:val="001902F8"/>
    <w:rPr>
      <w:rFonts w:ascii="Arial" w:eastAsia="MS Mincho" w:hAnsi="Arial"/>
      <w:lang w:val="de-DE" w:eastAsia="ar-SA"/>
    </w:rPr>
  </w:style>
  <w:style w:type="character" w:styleId="PlaceholderText">
    <w:name w:val="Placeholder Text"/>
    <w:basedOn w:val="DefaultParagraphFont"/>
    <w:uiPriority w:val="99"/>
    <w:semiHidden/>
    <w:rsid w:val="00040856"/>
    <w:rPr>
      <w:color w:val="808080"/>
    </w:rPr>
  </w:style>
  <w:style w:type="character" w:customStyle="1" w:styleId="Style1">
    <w:name w:val="Style1"/>
    <w:basedOn w:val="DefaultParagraphFont"/>
    <w:rsid w:val="00040856"/>
    <w:rPr>
      <w:rFonts w:asciiTheme="minorHAnsi" w:hAnsiTheme="minorHAnsi"/>
      <w:sz w:val="28"/>
    </w:rPr>
  </w:style>
  <w:style w:type="paragraph" w:styleId="ListParagraph">
    <w:name w:val="List Paragraph"/>
    <w:basedOn w:val="Normal"/>
    <w:uiPriority w:val="34"/>
    <w:qFormat/>
    <w:rsid w:val="0000270B"/>
    <w:pPr>
      <w:ind w:left="720"/>
      <w:contextualSpacing/>
    </w:pPr>
  </w:style>
  <w:style w:type="paragraph" w:styleId="CommentText">
    <w:name w:val="annotation text"/>
    <w:basedOn w:val="Normal"/>
    <w:link w:val="CommentTextChar"/>
    <w:uiPriority w:val="99"/>
    <w:semiHidden/>
    <w:unhideWhenUsed/>
    <w:rsid w:val="00645F85"/>
  </w:style>
  <w:style w:type="character" w:customStyle="1" w:styleId="CommentTextChar">
    <w:name w:val="Comment Text Char"/>
    <w:basedOn w:val="DefaultParagraphFont"/>
    <w:link w:val="CommentText"/>
    <w:uiPriority w:val="99"/>
    <w:semiHidden/>
    <w:rsid w:val="00645F85"/>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645F85"/>
    <w:rPr>
      <w:b/>
      <w:bCs/>
    </w:rPr>
  </w:style>
  <w:style w:type="character" w:customStyle="1" w:styleId="CommentSubjectChar">
    <w:name w:val="Comment Subject Char"/>
    <w:basedOn w:val="CommentTextChar"/>
    <w:link w:val="CommentSubject"/>
    <w:uiPriority w:val="99"/>
    <w:semiHidden/>
    <w:rsid w:val="00645F85"/>
    <w:rPr>
      <w:rFonts w:ascii="Arial" w:eastAsia="MS Mincho" w:hAnsi="Arial"/>
      <w:b/>
      <w:bCs/>
      <w:lang w:val="de-DE" w:eastAsia="ar-SA"/>
    </w:rPr>
  </w:style>
  <w:style w:type="table" w:styleId="TableGrid">
    <w:name w:val="Table Grid"/>
    <w:basedOn w:val="TableNormal"/>
    <w:uiPriority w:val="59"/>
    <w:rsid w:val="00ED2C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77E0E1A7E94ABE91C848ACDF5CB9CD"/>
        <w:category>
          <w:name w:val="General"/>
          <w:gallery w:val="placeholder"/>
        </w:category>
        <w:types>
          <w:type w:val="bbPlcHdr"/>
        </w:types>
        <w:behaviors>
          <w:behavior w:val="content"/>
        </w:behaviors>
        <w:guid w:val="{04D1BE68-31B4-4DE4-9FFB-1E3DBD4A8D47}"/>
      </w:docPartPr>
      <w:docPartBody>
        <w:p w:rsidR="00510D50" w:rsidRDefault="00CB7214" w:rsidP="00CB7214">
          <w:pPr>
            <w:pStyle w:val="C177E0E1A7E94ABE91C848ACDF5CB9CD11"/>
          </w:pPr>
          <w:r w:rsidRPr="00B860E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14"/>
    <w:rsid w:val="0004480A"/>
    <w:rsid w:val="000A7645"/>
    <w:rsid w:val="001C374D"/>
    <w:rsid w:val="00294645"/>
    <w:rsid w:val="002C3C6B"/>
    <w:rsid w:val="002F419F"/>
    <w:rsid w:val="002F55EF"/>
    <w:rsid w:val="00304C1F"/>
    <w:rsid w:val="003832D1"/>
    <w:rsid w:val="004C21E2"/>
    <w:rsid w:val="00510D50"/>
    <w:rsid w:val="0061300F"/>
    <w:rsid w:val="006210CB"/>
    <w:rsid w:val="0064315C"/>
    <w:rsid w:val="009B1673"/>
    <w:rsid w:val="00A04A64"/>
    <w:rsid w:val="00A84E9E"/>
    <w:rsid w:val="00B17AF7"/>
    <w:rsid w:val="00B43D06"/>
    <w:rsid w:val="00BC46D0"/>
    <w:rsid w:val="00BE0FCA"/>
    <w:rsid w:val="00CB7214"/>
    <w:rsid w:val="00CC5FE6"/>
    <w:rsid w:val="00E47CCC"/>
    <w:rsid w:val="00E91DBA"/>
    <w:rsid w:val="00EC74E3"/>
    <w:rsid w:val="00ED1828"/>
    <w:rsid w:val="00EE5EDB"/>
    <w:rsid w:val="00F67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214"/>
    <w:rPr>
      <w:color w:val="808080"/>
    </w:rPr>
  </w:style>
  <w:style w:type="paragraph" w:customStyle="1" w:styleId="C177E0E1A7E94ABE91C848ACDF5CB9CD">
    <w:name w:val="C177E0E1A7E94ABE91C848ACDF5CB9CD"/>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1">
    <w:name w:val="C177E0E1A7E94ABE91C848ACDF5CB9CD1"/>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
    <w:name w:val="DD2C67F1B8914F22B6CE9FBC2E5A5C4E"/>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2">
    <w:name w:val="C177E0E1A7E94ABE91C848ACDF5CB9CD2"/>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1">
    <w:name w:val="DD2C67F1B8914F22B6CE9FBC2E5A5C4E1"/>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3">
    <w:name w:val="C177E0E1A7E94ABE91C848ACDF5CB9CD3"/>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4">
    <w:name w:val="C177E0E1A7E94ABE91C848ACDF5CB9CD4"/>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5">
    <w:name w:val="C177E0E1A7E94ABE91C848ACDF5CB9CD5"/>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2">
    <w:name w:val="DD2C67F1B8914F22B6CE9FBC2E5A5C4E2"/>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6">
    <w:name w:val="C177E0E1A7E94ABE91C848ACDF5CB9CD6"/>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3">
    <w:name w:val="DD2C67F1B8914F22B6CE9FBC2E5A5C4E3"/>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7">
    <w:name w:val="C177E0E1A7E94ABE91C848ACDF5CB9CD7"/>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4">
    <w:name w:val="DD2C67F1B8914F22B6CE9FBC2E5A5C4E4"/>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8">
    <w:name w:val="C177E0E1A7E94ABE91C848ACDF5CB9CD8"/>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5">
    <w:name w:val="DD2C67F1B8914F22B6CE9FBC2E5A5C4E5"/>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9">
    <w:name w:val="C177E0E1A7E94ABE91C848ACDF5CB9CD9"/>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6">
    <w:name w:val="DD2C67F1B8914F22B6CE9FBC2E5A5C4E6"/>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10">
    <w:name w:val="C177E0E1A7E94ABE91C848ACDF5CB9CD10"/>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7">
    <w:name w:val="DD2C67F1B8914F22B6CE9FBC2E5A5C4E7"/>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11">
    <w:name w:val="C177E0E1A7E94ABE91C848ACDF5CB9CD11"/>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8">
    <w:name w:val="DD2C67F1B8914F22B6CE9FBC2E5A5C4E8"/>
    <w:rsid w:val="00CB7214"/>
    <w:pPr>
      <w:suppressAutoHyphens/>
      <w:spacing w:after="0" w:line="240" w:lineRule="auto"/>
      <w:jc w:val="both"/>
    </w:pPr>
    <w:rPr>
      <w:rFonts w:ascii="Arial" w:eastAsia="MS Mincho" w:hAnsi="Arial" w:cs="Times New Roman"/>
      <w:sz w:val="20"/>
      <w:szCs w:val="20"/>
      <w:lang w:val="de-DE"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7895-B23B-4BD8-B70E-7B6E655B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1394</Words>
  <Characters>7672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greensladeb</dc:creator>
  <cp:lastModifiedBy>Project Officer Peru</cp:lastModifiedBy>
  <cp:revision>2</cp:revision>
  <cp:lastPrinted>2017-05-23T18:04:00Z</cp:lastPrinted>
  <dcterms:created xsi:type="dcterms:W3CDTF">2019-08-09T06:28:00Z</dcterms:created>
  <dcterms:modified xsi:type="dcterms:W3CDTF">2019-08-09T06:28:00Z</dcterms:modified>
</cp:coreProperties>
</file>