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E898" w14:textId="3A8C1EF3" w:rsidR="006456D7" w:rsidRDefault="006456D7" w:rsidP="006456D7">
      <w:pPr>
        <w:spacing w:after="0"/>
        <w:rPr>
          <w:rFonts w:cs="Arial"/>
          <w:b/>
          <w:sz w:val="28"/>
          <w:szCs w:val="28"/>
        </w:rPr>
      </w:pPr>
      <w:bookmarkStart w:id="0" w:name="_Toc484523814"/>
      <w:bookmarkStart w:id="1" w:name="_Toc225065129"/>
      <w:bookmarkStart w:id="2" w:name="_Toc225648272"/>
    </w:p>
    <w:p w14:paraId="78660D6B" w14:textId="77777777" w:rsidR="005B1CD1" w:rsidRDefault="005B1CD1" w:rsidP="005B1CD1">
      <w:pPr>
        <w:jc w:val="center"/>
        <w:rPr>
          <w:noProof/>
          <w:lang w:val="fr-FR" w:eastAsia="fr-FR"/>
        </w:rPr>
      </w:pPr>
    </w:p>
    <w:p w14:paraId="7E1DC84A" w14:textId="77777777" w:rsidR="005B1CD1" w:rsidRDefault="005B1CD1" w:rsidP="005B1CD1">
      <w:pPr>
        <w:jc w:val="center"/>
        <w:rPr>
          <w:noProof/>
          <w:lang w:val="fr-FR" w:eastAsia="fr-FR"/>
        </w:rPr>
      </w:pPr>
    </w:p>
    <w:p w14:paraId="5799B9FD" w14:textId="77777777" w:rsidR="005B1CD1" w:rsidRDefault="005B1CD1" w:rsidP="005B1CD1">
      <w:pPr>
        <w:jc w:val="center"/>
        <w:rPr>
          <w:noProof/>
          <w:lang w:val="fr-FR" w:eastAsia="fr-FR"/>
        </w:rPr>
      </w:pPr>
    </w:p>
    <w:p w14:paraId="3F810989" w14:textId="77777777" w:rsidR="005B1CD1" w:rsidRDefault="005B1CD1" w:rsidP="005B1CD1">
      <w:pPr>
        <w:jc w:val="center"/>
        <w:rPr>
          <w:noProof/>
          <w:lang w:val="fr-FR" w:eastAsia="fr-FR"/>
        </w:rPr>
      </w:pPr>
    </w:p>
    <w:p w14:paraId="54579274" w14:textId="77777777" w:rsidR="005B1CD1" w:rsidRPr="00927E98" w:rsidRDefault="005B1CD1" w:rsidP="005B1CD1">
      <w:pPr>
        <w:jc w:val="center"/>
      </w:pPr>
    </w:p>
    <w:p w14:paraId="3E9A4322" w14:textId="77777777" w:rsidR="005B1CD1" w:rsidRPr="00927E98" w:rsidRDefault="005B1CD1" w:rsidP="005B1CD1"/>
    <w:p w14:paraId="3F0E44C5" w14:textId="0CDC25C9" w:rsidR="005B1CD1" w:rsidRDefault="005B1CD1" w:rsidP="005B1CD1">
      <w:pPr>
        <w:spacing w:after="0"/>
        <w:jc w:val="center"/>
        <w:rPr>
          <w:rFonts w:cs="Arial"/>
          <w:b/>
          <w:sz w:val="28"/>
          <w:szCs w:val="28"/>
        </w:rPr>
      </w:pPr>
      <w:r>
        <w:rPr>
          <w:rFonts w:cs="Arial"/>
          <w:b/>
          <w:sz w:val="28"/>
          <w:szCs w:val="28"/>
        </w:rPr>
        <w:t xml:space="preserve">S-98 – PART </w:t>
      </w:r>
      <w:r w:rsidR="00B52D59">
        <w:rPr>
          <w:rFonts w:cs="Arial"/>
          <w:b/>
          <w:sz w:val="28"/>
          <w:szCs w:val="28"/>
        </w:rPr>
        <w:t>D</w:t>
      </w:r>
    </w:p>
    <w:p w14:paraId="2171161B" w14:textId="77777777" w:rsidR="005B1CD1" w:rsidRDefault="005B1CD1" w:rsidP="005B1CD1">
      <w:pPr>
        <w:spacing w:after="0"/>
        <w:jc w:val="center"/>
        <w:rPr>
          <w:rFonts w:cs="Arial"/>
          <w:b/>
          <w:sz w:val="28"/>
          <w:szCs w:val="28"/>
        </w:rPr>
      </w:pPr>
    </w:p>
    <w:p w14:paraId="0A69C9CD" w14:textId="74A24E0F" w:rsidR="005B1CD1" w:rsidRPr="00927E98" w:rsidRDefault="005B1CD1" w:rsidP="005B1CD1">
      <w:pPr>
        <w:spacing w:after="0"/>
        <w:jc w:val="center"/>
        <w:rPr>
          <w:rFonts w:cs="Arial"/>
          <w:b/>
          <w:sz w:val="28"/>
          <w:szCs w:val="28"/>
        </w:rPr>
      </w:pPr>
      <w:r>
        <w:rPr>
          <w:rFonts w:cs="Arial"/>
          <w:b/>
          <w:sz w:val="28"/>
          <w:szCs w:val="28"/>
        </w:rPr>
        <w:t xml:space="preserve">LEVEL </w:t>
      </w:r>
      <w:r w:rsidR="00B52D59">
        <w:rPr>
          <w:rFonts w:cs="Arial"/>
          <w:b/>
          <w:sz w:val="28"/>
          <w:szCs w:val="28"/>
        </w:rPr>
        <w:t xml:space="preserve">4 </w:t>
      </w:r>
      <w:r>
        <w:rPr>
          <w:rFonts w:cs="Arial"/>
          <w:b/>
          <w:sz w:val="28"/>
          <w:szCs w:val="28"/>
        </w:rPr>
        <w:t>INTEROPERABILITY</w:t>
      </w:r>
    </w:p>
    <w:p w14:paraId="176F7599" w14:textId="77777777" w:rsidR="005B1CD1" w:rsidRPr="00927E98" w:rsidRDefault="005B1CD1" w:rsidP="005B1CD1">
      <w:pPr>
        <w:tabs>
          <w:tab w:val="center" w:pos="4514"/>
          <w:tab w:val="left" w:pos="5040"/>
          <w:tab w:val="left" w:pos="5760"/>
          <w:tab w:val="left" w:pos="6480"/>
          <w:tab w:val="left" w:pos="7200"/>
          <w:tab w:val="left" w:pos="7920"/>
          <w:tab w:val="left" w:pos="8640"/>
        </w:tabs>
        <w:spacing w:after="0"/>
        <w:jc w:val="center"/>
        <w:rPr>
          <w:rFonts w:cs="Arial"/>
          <w:b/>
          <w:sz w:val="28"/>
          <w:szCs w:val="28"/>
        </w:rPr>
      </w:pPr>
    </w:p>
    <w:p w14:paraId="29FF23EF" w14:textId="77777777" w:rsidR="005B1CD1" w:rsidRDefault="005B1CD1" w:rsidP="005B1CD1">
      <w:pPr>
        <w:spacing w:after="0"/>
        <w:jc w:val="center"/>
        <w:rPr>
          <w:b/>
          <w:sz w:val="32"/>
          <w:szCs w:val="32"/>
        </w:rPr>
      </w:pPr>
    </w:p>
    <w:p w14:paraId="3C1247E3" w14:textId="77777777" w:rsidR="005B1CD1" w:rsidRPr="00532BE3" w:rsidRDefault="005B1CD1" w:rsidP="005B1CD1">
      <w:pPr>
        <w:spacing w:after="0"/>
        <w:jc w:val="center"/>
        <w:rPr>
          <w:b/>
          <w:sz w:val="32"/>
          <w:szCs w:val="32"/>
        </w:rPr>
      </w:pPr>
    </w:p>
    <w:p w14:paraId="245CB4EB" w14:textId="77777777" w:rsidR="005B1CD1" w:rsidRDefault="005B1CD1" w:rsidP="005B1CD1">
      <w:pPr>
        <w:spacing w:after="0" w:line="360" w:lineRule="auto"/>
        <w:rPr>
          <w:rStyle w:val="module"/>
          <w:rFonts w:cs="Arial"/>
          <w:b/>
          <w:sz w:val="28"/>
          <w:szCs w:val="28"/>
          <w:lang w:val="en-AU"/>
        </w:rPr>
      </w:pPr>
    </w:p>
    <w:p w14:paraId="2C8C3535" w14:textId="77777777" w:rsidR="005B1CD1" w:rsidRPr="000705FA" w:rsidRDefault="005B1CD1" w:rsidP="006456D7">
      <w:pPr>
        <w:spacing w:after="0"/>
        <w:rPr>
          <w:rFonts w:ascii="Arial Narrow" w:hAnsi="Arial Narrow"/>
        </w:rPr>
      </w:pPr>
    </w:p>
    <w:p w14:paraId="36A04877" w14:textId="2BA5A388" w:rsidR="002D6E5A" w:rsidRDefault="002D6E5A">
      <w:pPr>
        <w:spacing w:after="160" w:line="259" w:lineRule="auto"/>
        <w:jc w:val="left"/>
      </w:pPr>
      <w:r>
        <w:br w:type="page"/>
      </w:r>
    </w:p>
    <w:p w14:paraId="1EAD4F91" w14:textId="77777777" w:rsidR="002D6E5A" w:rsidRPr="00E61AD8" w:rsidRDefault="002D6E5A" w:rsidP="002D6E5A">
      <w:pPr>
        <w:rPr>
          <w:lang w:val="en-US"/>
        </w:rPr>
      </w:pPr>
    </w:p>
    <w:p w14:paraId="79D22006" w14:textId="77777777" w:rsidR="002D6E5A" w:rsidRPr="00E61AD8" w:rsidRDefault="002D6E5A" w:rsidP="002D6E5A">
      <w:pPr>
        <w:rPr>
          <w:lang w:val="en-US"/>
        </w:rPr>
      </w:pPr>
    </w:p>
    <w:p w14:paraId="0D2388C8" w14:textId="77777777" w:rsidR="002D6E5A" w:rsidRPr="00E61AD8" w:rsidRDefault="002D6E5A" w:rsidP="002D6E5A">
      <w:pPr>
        <w:rPr>
          <w:lang w:val="en-US"/>
        </w:rPr>
      </w:pPr>
    </w:p>
    <w:p w14:paraId="27432B36" w14:textId="77777777" w:rsidR="002D6E5A" w:rsidRPr="00E61AD8" w:rsidRDefault="002D6E5A" w:rsidP="002D6E5A">
      <w:pPr>
        <w:rPr>
          <w:lang w:val="en-US"/>
        </w:rPr>
      </w:pPr>
    </w:p>
    <w:p w14:paraId="56DD8631" w14:textId="77777777" w:rsidR="002D6E5A" w:rsidRPr="00E61AD8" w:rsidRDefault="002D6E5A" w:rsidP="002D6E5A">
      <w:pPr>
        <w:rPr>
          <w:lang w:val="en-US"/>
        </w:rPr>
      </w:pPr>
    </w:p>
    <w:p w14:paraId="0B71DBE6" w14:textId="77777777" w:rsidR="002D6E5A" w:rsidRPr="00E61AD8" w:rsidRDefault="002D6E5A" w:rsidP="002D6E5A">
      <w:pPr>
        <w:rPr>
          <w:lang w:val="en-US"/>
        </w:rPr>
      </w:pPr>
    </w:p>
    <w:p w14:paraId="2A0DAEB8" w14:textId="77777777" w:rsidR="002D6E5A" w:rsidRPr="00E61AD8" w:rsidRDefault="002D6E5A" w:rsidP="002D6E5A">
      <w:pPr>
        <w:rPr>
          <w:lang w:val="en-US"/>
        </w:rPr>
      </w:pPr>
    </w:p>
    <w:p w14:paraId="65630FAA" w14:textId="77777777" w:rsidR="002D6E5A" w:rsidRPr="00E61AD8" w:rsidRDefault="002D6E5A" w:rsidP="002D6E5A">
      <w:pPr>
        <w:rPr>
          <w:lang w:val="en-US"/>
        </w:rPr>
      </w:pPr>
    </w:p>
    <w:p w14:paraId="245CCF24" w14:textId="77777777" w:rsidR="002D6E5A" w:rsidRPr="00E61AD8" w:rsidRDefault="002D6E5A" w:rsidP="002D6E5A">
      <w:pPr>
        <w:rPr>
          <w:lang w:val="en-US"/>
        </w:rPr>
      </w:pPr>
    </w:p>
    <w:p w14:paraId="17835E83" w14:textId="77777777" w:rsidR="002D6E5A" w:rsidRPr="00E61AD8" w:rsidRDefault="002D6E5A" w:rsidP="002D6E5A">
      <w:pPr>
        <w:rPr>
          <w:lang w:val="en-US"/>
        </w:rPr>
      </w:pPr>
    </w:p>
    <w:p w14:paraId="25CD978A" w14:textId="77777777" w:rsidR="002D6E5A" w:rsidRPr="00E61AD8" w:rsidRDefault="002D6E5A" w:rsidP="002D6E5A">
      <w:pPr>
        <w:rPr>
          <w:lang w:val="en-US"/>
        </w:rPr>
      </w:pPr>
    </w:p>
    <w:p w14:paraId="5B3B5BB4" w14:textId="77777777" w:rsidR="002D6E5A" w:rsidRPr="00E61AD8" w:rsidRDefault="002D6E5A" w:rsidP="002D6E5A">
      <w:pPr>
        <w:rPr>
          <w:lang w:val="en-US"/>
        </w:rPr>
      </w:pPr>
    </w:p>
    <w:p w14:paraId="0F39E8AD" w14:textId="77777777" w:rsidR="002D6E5A" w:rsidRPr="00E61AD8" w:rsidRDefault="002D6E5A" w:rsidP="002D6E5A">
      <w:pPr>
        <w:rPr>
          <w:lang w:val="en-US"/>
        </w:rPr>
      </w:pPr>
    </w:p>
    <w:p w14:paraId="3B9FF7FC" w14:textId="77777777" w:rsidR="002D6E5A" w:rsidRPr="00E61AD8" w:rsidRDefault="002D6E5A" w:rsidP="002D6E5A">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02F94ECD" w14:textId="77777777" w:rsidR="002D6E5A" w:rsidRPr="00E61AD8" w:rsidRDefault="002D6E5A" w:rsidP="002D6E5A">
      <w:pPr>
        <w:rPr>
          <w:lang w:val="en-US"/>
        </w:rPr>
      </w:pPr>
    </w:p>
    <w:p w14:paraId="0C7F5E65" w14:textId="0D5505D6" w:rsidR="002D6E5A" w:rsidRDefault="002D6E5A">
      <w:pPr>
        <w:spacing w:after="160" w:line="259" w:lineRule="auto"/>
        <w:jc w:val="left"/>
      </w:pPr>
      <w:r>
        <w:br w:type="page"/>
      </w:r>
    </w:p>
    <w:p w14:paraId="11CD9E9D" w14:textId="77777777" w:rsidR="006456D7" w:rsidRDefault="006456D7" w:rsidP="006456D7">
      <w:pPr>
        <w:spacing w:after="0" w:line="360" w:lineRule="auto"/>
        <w:sectPr w:rsidR="006456D7" w:rsidSect="00B92F50">
          <w:headerReference w:type="even" r:id="rId8"/>
          <w:footerReference w:type="even" r:id="rId9"/>
          <w:footerReference w:type="default" r:id="rId10"/>
          <w:headerReference w:type="first" r:id="rId11"/>
          <w:footerReference w:type="first" r:id="rId12"/>
          <w:pgSz w:w="12240" w:h="15840"/>
          <w:pgMar w:top="1440" w:right="1400" w:bottom="1440" w:left="1400" w:header="708" w:footer="708" w:gutter="0"/>
          <w:pgNumType w:fmt="lowerRoman"/>
          <w:cols w:space="708"/>
          <w:titlePg/>
          <w:docGrid w:linePitch="360"/>
        </w:sectPr>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Default="006456D7" w:rsidP="009F2693">
          <w:pPr>
            <w:pStyle w:val="TOCHeading"/>
            <w:spacing w:before="0" w:after="120" w:line="240" w:lineRule="auto"/>
          </w:pPr>
          <w:r w:rsidRPr="009F2693">
            <w:rPr>
              <w:rFonts w:ascii="Arial" w:hAnsi="Arial" w:cs="Arial"/>
              <w:sz w:val="24"/>
              <w:szCs w:val="24"/>
              <w:u w:val="single"/>
            </w:rPr>
            <w:t>Contents</w:t>
          </w:r>
        </w:p>
        <w:p w14:paraId="6C520CD9" w14:textId="66DB9350" w:rsidR="00740E44" w:rsidRDefault="0060585A">
          <w:pPr>
            <w:pStyle w:val="TOC1"/>
            <w:rPr>
              <w:rFonts w:asciiTheme="minorHAnsi" w:eastAsiaTheme="minorEastAsia" w:hAnsiTheme="minorHAnsi" w:cstheme="minorBidi"/>
              <w:bCs w:val="0"/>
              <w:noProof/>
              <w:sz w:val="22"/>
              <w:szCs w:val="22"/>
              <w:lang w:val="en-US" w:eastAsia="en-US"/>
            </w:rPr>
          </w:pPr>
          <w:r>
            <w:fldChar w:fldCharType="begin"/>
          </w:r>
          <w:r>
            <w:instrText xml:space="preserve"> TOC \o "1-3" \h \z \u </w:instrText>
          </w:r>
          <w:r>
            <w:fldChar w:fldCharType="separate"/>
          </w:r>
          <w:hyperlink w:anchor="_Toc32428404" w:history="1">
            <w:r w:rsidR="00740E44" w:rsidRPr="002B2B18">
              <w:rPr>
                <w:rStyle w:val="Hyperlink"/>
                <w:noProof/>
              </w:rPr>
              <w:t>1</w:t>
            </w:r>
            <w:r w:rsidR="00740E44">
              <w:rPr>
                <w:rFonts w:asciiTheme="minorHAnsi" w:eastAsiaTheme="minorEastAsia" w:hAnsiTheme="minorHAnsi" w:cstheme="minorBidi"/>
                <w:bCs w:val="0"/>
                <w:noProof/>
                <w:sz w:val="22"/>
                <w:szCs w:val="22"/>
                <w:lang w:val="en-US" w:eastAsia="en-US"/>
              </w:rPr>
              <w:tab/>
            </w:r>
            <w:r w:rsidR="00740E44" w:rsidRPr="002B2B18">
              <w:rPr>
                <w:rStyle w:val="Hyperlink"/>
                <w:noProof/>
              </w:rPr>
              <w:t>Introduction</w:t>
            </w:r>
            <w:r w:rsidR="00740E44">
              <w:rPr>
                <w:noProof/>
                <w:webHidden/>
              </w:rPr>
              <w:tab/>
            </w:r>
            <w:r w:rsidR="00740E44">
              <w:rPr>
                <w:noProof/>
                <w:webHidden/>
              </w:rPr>
              <w:fldChar w:fldCharType="begin"/>
            </w:r>
            <w:r w:rsidR="00740E44">
              <w:rPr>
                <w:noProof/>
                <w:webHidden/>
              </w:rPr>
              <w:instrText xml:space="preserve"> PAGEREF _Toc32428404 \h </w:instrText>
            </w:r>
            <w:r w:rsidR="00740E44">
              <w:rPr>
                <w:noProof/>
                <w:webHidden/>
              </w:rPr>
            </w:r>
            <w:r w:rsidR="00740E44">
              <w:rPr>
                <w:noProof/>
                <w:webHidden/>
              </w:rPr>
              <w:fldChar w:fldCharType="separate"/>
            </w:r>
            <w:r w:rsidR="00740E44">
              <w:rPr>
                <w:noProof/>
                <w:webHidden/>
              </w:rPr>
              <w:t>6</w:t>
            </w:r>
            <w:r w:rsidR="00740E44">
              <w:rPr>
                <w:noProof/>
                <w:webHidden/>
              </w:rPr>
              <w:fldChar w:fldCharType="end"/>
            </w:r>
          </w:hyperlink>
        </w:p>
        <w:p w14:paraId="22C3C1F1" w14:textId="0C900F93" w:rsidR="00740E44" w:rsidRDefault="00740E44">
          <w:pPr>
            <w:pStyle w:val="TOC2"/>
            <w:rPr>
              <w:rFonts w:asciiTheme="minorHAnsi" w:eastAsiaTheme="minorEastAsia" w:hAnsiTheme="minorHAnsi" w:cstheme="minorBidi"/>
              <w:noProof/>
              <w:sz w:val="22"/>
              <w:szCs w:val="22"/>
              <w:lang w:val="en-US" w:eastAsia="en-US"/>
            </w:rPr>
          </w:pPr>
          <w:hyperlink w:anchor="_Toc32428405" w:history="1">
            <w:r w:rsidRPr="002B2B18">
              <w:rPr>
                <w:rStyle w:val="Hyperlink"/>
                <w:noProof/>
              </w:rPr>
              <w:t>1.1</w:t>
            </w:r>
            <w:r>
              <w:rPr>
                <w:rFonts w:asciiTheme="minorHAnsi" w:eastAsiaTheme="minorEastAsia" w:hAnsiTheme="minorHAnsi" w:cstheme="minorBidi"/>
                <w:noProof/>
                <w:sz w:val="22"/>
                <w:szCs w:val="22"/>
                <w:lang w:val="en-US" w:eastAsia="en-US"/>
              </w:rPr>
              <w:tab/>
            </w:r>
            <w:r w:rsidRPr="002B2B18">
              <w:rPr>
                <w:rStyle w:val="Hyperlink"/>
                <w:noProof/>
              </w:rPr>
              <w:t>How to read this Part</w:t>
            </w:r>
            <w:r>
              <w:rPr>
                <w:noProof/>
                <w:webHidden/>
              </w:rPr>
              <w:tab/>
            </w:r>
            <w:r>
              <w:rPr>
                <w:noProof/>
                <w:webHidden/>
              </w:rPr>
              <w:fldChar w:fldCharType="begin"/>
            </w:r>
            <w:r>
              <w:rPr>
                <w:noProof/>
                <w:webHidden/>
              </w:rPr>
              <w:instrText xml:space="preserve"> PAGEREF _Toc32428405 \h </w:instrText>
            </w:r>
            <w:r>
              <w:rPr>
                <w:noProof/>
                <w:webHidden/>
              </w:rPr>
            </w:r>
            <w:r>
              <w:rPr>
                <w:noProof/>
                <w:webHidden/>
              </w:rPr>
              <w:fldChar w:fldCharType="separate"/>
            </w:r>
            <w:r>
              <w:rPr>
                <w:noProof/>
                <w:webHidden/>
              </w:rPr>
              <w:t>6</w:t>
            </w:r>
            <w:r>
              <w:rPr>
                <w:noProof/>
                <w:webHidden/>
              </w:rPr>
              <w:fldChar w:fldCharType="end"/>
            </w:r>
          </w:hyperlink>
        </w:p>
        <w:p w14:paraId="4AF3FD9C" w14:textId="6633EC6B" w:rsidR="00740E44" w:rsidRDefault="00740E44">
          <w:pPr>
            <w:pStyle w:val="TOC1"/>
            <w:rPr>
              <w:rFonts w:asciiTheme="minorHAnsi" w:eastAsiaTheme="minorEastAsia" w:hAnsiTheme="minorHAnsi" w:cstheme="minorBidi"/>
              <w:bCs w:val="0"/>
              <w:noProof/>
              <w:sz w:val="22"/>
              <w:szCs w:val="22"/>
              <w:lang w:val="en-US" w:eastAsia="en-US"/>
            </w:rPr>
          </w:pPr>
          <w:hyperlink w:anchor="_Toc32428406" w:history="1">
            <w:r w:rsidRPr="002B2B18">
              <w:rPr>
                <w:rStyle w:val="Hyperlink"/>
                <w:noProof/>
              </w:rPr>
              <w:t>2</w:t>
            </w:r>
            <w:r>
              <w:rPr>
                <w:rFonts w:asciiTheme="minorHAnsi" w:eastAsiaTheme="minorEastAsia" w:hAnsiTheme="minorHAnsi" w:cstheme="minorBidi"/>
                <w:bCs w:val="0"/>
                <w:noProof/>
                <w:sz w:val="22"/>
                <w:szCs w:val="22"/>
                <w:lang w:val="en-US" w:eastAsia="en-US"/>
              </w:rPr>
              <w:tab/>
            </w:r>
            <w:r w:rsidRPr="002B2B18">
              <w:rPr>
                <w:rStyle w:val="Hyperlink"/>
                <w:noProof/>
              </w:rPr>
              <w:t>Specification Scope for Part D</w:t>
            </w:r>
            <w:r>
              <w:rPr>
                <w:noProof/>
                <w:webHidden/>
              </w:rPr>
              <w:tab/>
            </w:r>
            <w:r>
              <w:rPr>
                <w:noProof/>
                <w:webHidden/>
              </w:rPr>
              <w:fldChar w:fldCharType="begin"/>
            </w:r>
            <w:r>
              <w:rPr>
                <w:noProof/>
                <w:webHidden/>
              </w:rPr>
              <w:instrText xml:space="preserve"> PAGEREF _Toc32428406 \h </w:instrText>
            </w:r>
            <w:r>
              <w:rPr>
                <w:noProof/>
                <w:webHidden/>
              </w:rPr>
            </w:r>
            <w:r>
              <w:rPr>
                <w:noProof/>
                <w:webHidden/>
              </w:rPr>
              <w:fldChar w:fldCharType="separate"/>
            </w:r>
            <w:r>
              <w:rPr>
                <w:noProof/>
                <w:webHidden/>
              </w:rPr>
              <w:t>6</w:t>
            </w:r>
            <w:r>
              <w:rPr>
                <w:noProof/>
                <w:webHidden/>
              </w:rPr>
              <w:fldChar w:fldCharType="end"/>
            </w:r>
          </w:hyperlink>
        </w:p>
        <w:p w14:paraId="0D553952" w14:textId="74CA551A" w:rsidR="00740E44" w:rsidRDefault="00740E44">
          <w:pPr>
            <w:pStyle w:val="TOC1"/>
            <w:rPr>
              <w:rFonts w:asciiTheme="minorHAnsi" w:eastAsiaTheme="minorEastAsia" w:hAnsiTheme="minorHAnsi" w:cstheme="minorBidi"/>
              <w:bCs w:val="0"/>
              <w:noProof/>
              <w:sz w:val="22"/>
              <w:szCs w:val="22"/>
              <w:lang w:val="en-US" w:eastAsia="en-US"/>
            </w:rPr>
          </w:pPr>
          <w:hyperlink w:anchor="_Toc32428407" w:history="1">
            <w:r w:rsidRPr="002B2B18">
              <w:rPr>
                <w:rStyle w:val="Hyperlink"/>
                <w:noProof/>
              </w:rPr>
              <w:t>3</w:t>
            </w:r>
            <w:r>
              <w:rPr>
                <w:rFonts w:asciiTheme="minorHAnsi" w:eastAsiaTheme="minorEastAsia" w:hAnsiTheme="minorHAnsi" w:cstheme="minorBidi"/>
                <w:bCs w:val="0"/>
                <w:noProof/>
                <w:sz w:val="22"/>
                <w:szCs w:val="22"/>
                <w:lang w:val="en-US" w:eastAsia="en-US"/>
              </w:rPr>
              <w:tab/>
            </w:r>
            <w:r w:rsidRPr="002B2B18">
              <w:rPr>
                <w:rStyle w:val="Hyperlink"/>
                <w:noProof/>
              </w:rPr>
              <w:t>Data Content and structure</w:t>
            </w:r>
            <w:r>
              <w:rPr>
                <w:noProof/>
                <w:webHidden/>
              </w:rPr>
              <w:tab/>
            </w:r>
            <w:r>
              <w:rPr>
                <w:noProof/>
                <w:webHidden/>
              </w:rPr>
              <w:fldChar w:fldCharType="begin"/>
            </w:r>
            <w:r>
              <w:rPr>
                <w:noProof/>
                <w:webHidden/>
              </w:rPr>
              <w:instrText xml:space="preserve"> PAGEREF _Toc32428407 \h </w:instrText>
            </w:r>
            <w:r>
              <w:rPr>
                <w:noProof/>
                <w:webHidden/>
              </w:rPr>
            </w:r>
            <w:r>
              <w:rPr>
                <w:noProof/>
                <w:webHidden/>
              </w:rPr>
              <w:fldChar w:fldCharType="separate"/>
            </w:r>
            <w:r>
              <w:rPr>
                <w:noProof/>
                <w:webHidden/>
              </w:rPr>
              <w:t>7</w:t>
            </w:r>
            <w:r>
              <w:rPr>
                <w:noProof/>
                <w:webHidden/>
              </w:rPr>
              <w:fldChar w:fldCharType="end"/>
            </w:r>
          </w:hyperlink>
        </w:p>
        <w:p w14:paraId="1984A4A1" w14:textId="08D4BC70" w:rsidR="00740E44" w:rsidRDefault="00740E44">
          <w:pPr>
            <w:pStyle w:val="TOC2"/>
            <w:rPr>
              <w:rFonts w:asciiTheme="minorHAnsi" w:eastAsiaTheme="minorEastAsia" w:hAnsiTheme="minorHAnsi" w:cstheme="minorBidi"/>
              <w:noProof/>
              <w:sz w:val="22"/>
              <w:szCs w:val="22"/>
              <w:lang w:val="en-US" w:eastAsia="en-US"/>
            </w:rPr>
          </w:pPr>
          <w:hyperlink w:anchor="_Toc32428408" w:history="1">
            <w:r w:rsidRPr="002B2B18">
              <w:rPr>
                <w:rStyle w:val="Hyperlink"/>
                <w:noProof/>
              </w:rPr>
              <w:t>3.1</w:t>
            </w:r>
            <w:r>
              <w:rPr>
                <w:rFonts w:asciiTheme="minorHAnsi" w:eastAsiaTheme="minorEastAsia" w:hAnsiTheme="minorHAnsi" w:cstheme="minorBidi"/>
                <w:noProof/>
                <w:sz w:val="22"/>
                <w:szCs w:val="22"/>
                <w:lang w:val="en-US" w:eastAsia="en-US"/>
              </w:rPr>
              <w:tab/>
            </w:r>
            <w:r w:rsidRPr="002B2B18">
              <w:rPr>
                <w:rStyle w:val="Hyperlink"/>
                <w:noProof/>
              </w:rPr>
              <w:t>Application Schema</w:t>
            </w:r>
            <w:r>
              <w:rPr>
                <w:noProof/>
                <w:webHidden/>
              </w:rPr>
              <w:tab/>
            </w:r>
            <w:r>
              <w:rPr>
                <w:noProof/>
                <w:webHidden/>
              </w:rPr>
              <w:fldChar w:fldCharType="begin"/>
            </w:r>
            <w:r>
              <w:rPr>
                <w:noProof/>
                <w:webHidden/>
              </w:rPr>
              <w:instrText xml:space="preserve"> PAGEREF _Toc32428408 \h </w:instrText>
            </w:r>
            <w:r>
              <w:rPr>
                <w:noProof/>
                <w:webHidden/>
              </w:rPr>
            </w:r>
            <w:r>
              <w:rPr>
                <w:noProof/>
                <w:webHidden/>
              </w:rPr>
              <w:fldChar w:fldCharType="separate"/>
            </w:r>
            <w:r>
              <w:rPr>
                <w:noProof/>
                <w:webHidden/>
              </w:rPr>
              <w:t>7</w:t>
            </w:r>
            <w:r>
              <w:rPr>
                <w:noProof/>
                <w:webHidden/>
              </w:rPr>
              <w:fldChar w:fldCharType="end"/>
            </w:r>
          </w:hyperlink>
        </w:p>
        <w:p w14:paraId="10AC83EA" w14:textId="04305121" w:rsidR="00740E44" w:rsidRDefault="00740E44">
          <w:pPr>
            <w:pStyle w:val="TOC3"/>
            <w:rPr>
              <w:rFonts w:asciiTheme="minorHAnsi" w:eastAsiaTheme="minorEastAsia" w:hAnsiTheme="minorHAnsi" w:cstheme="minorBidi"/>
              <w:iCs w:val="0"/>
              <w:noProof/>
              <w:sz w:val="22"/>
              <w:szCs w:val="22"/>
              <w:lang w:val="en-US" w:eastAsia="en-US"/>
            </w:rPr>
          </w:pPr>
          <w:hyperlink w:anchor="_Toc32428409" w:history="1">
            <w:r w:rsidRPr="002B2B18">
              <w:rPr>
                <w:rStyle w:val="Hyperlink"/>
                <w:noProof/>
                <w:lang w:eastAsia="en-GB"/>
              </w:rPr>
              <w:t>3.1.1</w:t>
            </w:r>
            <w:r>
              <w:rPr>
                <w:rFonts w:asciiTheme="minorHAnsi" w:eastAsiaTheme="minorEastAsia" w:hAnsiTheme="minorHAnsi" w:cstheme="minorBidi"/>
                <w:iCs w:val="0"/>
                <w:noProof/>
                <w:sz w:val="22"/>
                <w:szCs w:val="22"/>
                <w:lang w:val="en-US" w:eastAsia="en-US"/>
              </w:rPr>
              <w:tab/>
            </w:r>
            <w:r w:rsidRPr="002B2B18">
              <w:rPr>
                <w:rStyle w:val="Hyperlink"/>
                <w:noProof/>
                <w:lang w:eastAsia="en-GB"/>
              </w:rPr>
              <w:t>Overview of application schema</w:t>
            </w:r>
            <w:r>
              <w:rPr>
                <w:noProof/>
                <w:webHidden/>
              </w:rPr>
              <w:tab/>
            </w:r>
            <w:r>
              <w:rPr>
                <w:noProof/>
                <w:webHidden/>
              </w:rPr>
              <w:fldChar w:fldCharType="begin"/>
            </w:r>
            <w:r>
              <w:rPr>
                <w:noProof/>
                <w:webHidden/>
              </w:rPr>
              <w:instrText xml:space="preserve"> PAGEREF _Toc32428409 \h </w:instrText>
            </w:r>
            <w:r>
              <w:rPr>
                <w:noProof/>
                <w:webHidden/>
              </w:rPr>
            </w:r>
            <w:r>
              <w:rPr>
                <w:noProof/>
                <w:webHidden/>
              </w:rPr>
              <w:fldChar w:fldCharType="separate"/>
            </w:r>
            <w:r>
              <w:rPr>
                <w:noProof/>
                <w:webHidden/>
              </w:rPr>
              <w:t>7</w:t>
            </w:r>
            <w:r>
              <w:rPr>
                <w:noProof/>
                <w:webHidden/>
              </w:rPr>
              <w:fldChar w:fldCharType="end"/>
            </w:r>
          </w:hyperlink>
        </w:p>
        <w:p w14:paraId="454D702A" w14:textId="202DFD10" w:rsidR="00740E44" w:rsidRDefault="00740E44">
          <w:pPr>
            <w:pStyle w:val="TOC3"/>
            <w:rPr>
              <w:rFonts w:asciiTheme="minorHAnsi" w:eastAsiaTheme="minorEastAsia" w:hAnsiTheme="minorHAnsi" w:cstheme="minorBidi"/>
              <w:iCs w:val="0"/>
              <w:noProof/>
              <w:sz w:val="22"/>
              <w:szCs w:val="22"/>
              <w:lang w:val="en-US" w:eastAsia="en-US"/>
            </w:rPr>
          </w:pPr>
          <w:hyperlink w:anchor="_Toc32428410" w:history="1">
            <w:r w:rsidRPr="002B2B18">
              <w:rPr>
                <w:rStyle w:val="Hyperlink"/>
                <w:noProof/>
              </w:rPr>
              <w:t>3.1.2</w:t>
            </w:r>
            <w:r>
              <w:rPr>
                <w:rFonts w:asciiTheme="minorHAnsi" w:eastAsiaTheme="minorEastAsia" w:hAnsiTheme="minorHAnsi" w:cstheme="minorBidi"/>
                <w:iCs w:val="0"/>
                <w:noProof/>
                <w:sz w:val="22"/>
                <w:szCs w:val="22"/>
                <w:lang w:val="en-US" w:eastAsia="en-US"/>
              </w:rPr>
              <w:tab/>
            </w:r>
            <w:r w:rsidRPr="002B2B18">
              <w:rPr>
                <w:rStyle w:val="Hyperlink"/>
                <w:noProof/>
              </w:rPr>
              <w:t>Operations in Pre-Defined Combinations</w:t>
            </w:r>
            <w:r>
              <w:rPr>
                <w:noProof/>
                <w:webHidden/>
              </w:rPr>
              <w:tab/>
            </w:r>
            <w:r>
              <w:rPr>
                <w:noProof/>
                <w:webHidden/>
              </w:rPr>
              <w:fldChar w:fldCharType="begin"/>
            </w:r>
            <w:r>
              <w:rPr>
                <w:noProof/>
                <w:webHidden/>
              </w:rPr>
              <w:instrText xml:space="preserve"> PAGEREF _Toc32428410 \h </w:instrText>
            </w:r>
            <w:r>
              <w:rPr>
                <w:noProof/>
                <w:webHidden/>
              </w:rPr>
            </w:r>
            <w:r>
              <w:rPr>
                <w:noProof/>
                <w:webHidden/>
              </w:rPr>
              <w:fldChar w:fldCharType="separate"/>
            </w:r>
            <w:r>
              <w:rPr>
                <w:noProof/>
                <w:webHidden/>
              </w:rPr>
              <w:t>10</w:t>
            </w:r>
            <w:r>
              <w:rPr>
                <w:noProof/>
                <w:webHidden/>
              </w:rPr>
              <w:fldChar w:fldCharType="end"/>
            </w:r>
          </w:hyperlink>
        </w:p>
        <w:p w14:paraId="46D4D206" w14:textId="66A46EBB" w:rsidR="00740E44" w:rsidRDefault="00740E44">
          <w:pPr>
            <w:pStyle w:val="TOC3"/>
            <w:rPr>
              <w:rFonts w:asciiTheme="minorHAnsi" w:eastAsiaTheme="minorEastAsia" w:hAnsiTheme="minorHAnsi" w:cstheme="minorBidi"/>
              <w:iCs w:val="0"/>
              <w:noProof/>
              <w:sz w:val="22"/>
              <w:szCs w:val="22"/>
              <w:lang w:val="en-US" w:eastAsia="en-US"/>
            </w:rPr>
          </w:pPr>
          <w:hyperlink w:anchor="_Toc32428411" w:history="1">
            <w:r w:rsidRPr="002B2B18">
              <w:rPr>
                <w:rStyle w:val="Hyperlink"/>
                <w:noProof/>
              </w:rPr>
              <w:t>3.1.3</w:t>
            </w:r>
            <w:r>
              <w:rPr>
                <w:rFonts w:asciiTheme="minorHAnsi" w:eastAsiaTheme="minorEastAsia" w:hAnsiTheme="minorHAnsi" w:cstheme="minorBidi"/>
                <w:iCs w:val="0"/>
                <w:noProof/>
                <w:sz w:val="22"/>
                <w:szCs w:val="22"/>
                <w:lang w:val="en-US" w:eastAsia="en-US"/>
              </w:rPr>
              <w:tab/>
            </w:r>
            <w:r w:rsidRPr="002B2B18">
              <w:rPr>
                <w:rStyle w:val="Hyperlink"/>
                <w:noProof/>
              </w:rPr>
              <w:t>Enhanced selection of feature instances</w:t>
            </w:r>
            <w:r>
              <w:rPr>
                <w:noProof/>
                <w:webHidden/>
              </w:rPr>
              <w:tab/>
            </w:r>
            <w:r>
              <w:rPr>
                <w:noProof/>
                <w:webHidden/>
              </w:rPr>
              <w:fldChar w:fldCharType="begin"/>
            </w:r>
            <w:r>
              <w:rPr>
                <w:noProof/>
                <w:webHidden/>
              </w:rPr>
              <w:instrText xml:space="preserve"> PAGEREF _Toc32428411 \h </w:instrText>
            </w:r>
            <w:r>
              <w:rPr>
                <w:noProof/>
                <w:webHidden/>
              </w:rPr>
            </w:r>
            <w:r>
              <w:rPr>
                <w:noProof/>
                <w:webHidden/>
              </w:rPr>
              <w:fldChar w:fldCharType="separate"/>
            </w:r>
            <w:r>
              <w:rPr>
                <w:noProof/>
                <w:webHidden/>
              </w:rPr>
              <w:t>10</w:t>
            </w:r>
            <w:r>
              <w:rPr>
                <w:noProof/>
                <w:webHidden/>
              </w:rPr>
              <w:fldChar w:fldCharType="end"/>
            </w:r>
          </w:hyperlink>
        </w:p>
        <w:p w14:paraId="6D8A170E" w14:textId="4F433B0A" w:rsidR="00740E44" w:rsidRDefault="00740E44">
          <w:pPr>
            <w:pStyle w:val="TOC3"/>
            <w:rPr>
              <w:rFonts w:asciiTheme="minorHAnsi" w:eastAsiaTheme="minorEastAsia" w:hAnsiTheme="minorHAnsi" w:cstheme="minorBidi"/>
              <w:iCs w:val="0"/>
              <w:noProof/>
              <w:sz w:val="22"/>
              <w:szCs w:val="22"/>
              <w:lang w:val="en-US" w:eastAsia="en-US"/>
            </w:rPr>
          </w:pPr>
          <w:hyperlink w:anchor="_Toc32428412" w:history="1">
            <w:r w:rsidRPr="002B2B18">
              <w:rPr>
                <w:rStyle w:val="Hyperlink"/>
                <w:noProof/>
              </w:rPr>
              <w:t>3.1.4</w:t>
            </w:r>
            <w:r>
              <w:rPr>
                <w:rFonts w:asciiTheme="minorHAnsi" w:eastAsiaTheme="minorEastAsia" w:hAnsiTheme="minorHAnsi" w:cstheme="minorBidi"/>
                <w:iCs w:val="0"/>
                <w:noProof/>
                <w:sz w:val="22"/>
                <w:szCs w:val="22"/>
                <w:lang w:val="en-US" w:eastAsia="en-US"/>
              </w:rPr>
              <w:tab/>
            </w:r>
            <w:r w:rsidRPr="002B2B18">
              <w:rPr>
                <w:rStyle w:val="Hyperlink"/>
                <w:noProof/>
              </w:rPr>
              <w:t>Interoperability levels</w:t>
            </w:r>
            <w:r>
              <w:rPr>
                <w:noProof/>
                <w:webHidden/>
              </w:rPr>
              <w:tab/>
            </w:r>
            <w:r>
              <w:rPr>
                <w:noProof/>
                <w:webHidden/>
              </w:rPr>
              <w:fldChar w:fldCharType="begin"/>
            </w:r>
            <w:r>
              <w:rPr>
                <w:noProof/>
                <w:webHidden/>
              </w:rPr>
              <w:instrText xml:space="preserve"> PAGEREF _Toc32428412 \h </w:instrText>
            </w:r>
            <w:r>
              <w:rPr>
                <w:noProof/>
                <w:webHidden/>
              </w:rPr>
            </w:r>
            <w:r>
              <w:rPr>
                <w:noProof/>
                <w:webHidden/>
              </w:rPr>
              <w:fldChar w:fldCharType="separate"/>
            </w:r>
            <w:r>
              <w:rPr>
                <w:noProof/>
                <w:webHidden/>
              </w:rPr>
              <w:t>11</w:t>
            </w:r>
            <w:r>
              <w:rPr>
                <w:noProof/>
                <w:webHidden/>
              </w:rPr>
              <w:fldChar w:fldCharType="end"/>
            </w:r>
          </w:hyperlink>
        </w:p>
        <w:p w14:paraId="65A35CFC" w14:textId="53F57FE2" w:rsidR="00740E44" w:rsidRDefault="00740E44">
          <w:pPr>
            <w:pStyle w:val="TOC3"/>
            <w:rPr>
              <w:rFonts w:asciiTheme="minorHAnsi" w:eastAsiaTheme="minorEastAsia" w:hAnsiTheme="minorHAnsi" w:cstheme="minorBidi"/>
              <w:iCs w:val="0"/>
              <w:noProof/>
              <w:sz w:val="22"/>
              <w:szCs w:val="22"/>
              <w:lang w:val="en-US" w:eastAsia="en-US"/>
            </w:rPr>
          </w:pPr>
          <w:hyperlink w:anchor="_Toc32428413" w:history="1">
            <w:r w:rsidRPr="002B2B18">
              <w:rPr>
                <w:rStyle w:val="Hyperlink"/>
                <w:noProof/>
              </w:rPr>
              <w:t>3.1.5</w:t>
            </w:r>
            <w:r>
              <w:rPr>
                <w:rFonts w:asciiTheme="minorHAnsi" w:eastAsiaTheme="minorEastAsia" w:hAnsiTheme="minorHAnsi" w:cstheme="minorBidi"/>
                <w:iCs w:val="0"/>
                <w:noProof/>
                <w:sz w:val="22"/>
                <w:szCs w:val="22"/>
                <w:lang w:val="en-US" w:eastAsia="en-US"/>
              </w:rPr>
              <w:tab/>
            </w:r>
            <w:r w:rsidRPr="002B2B18">
              <w:rPr>
                <w:rStyle w:val="Hyperlink"/>
                <w:noProof/>
              </w:rPr>
              <w:t>Hybridization rules</w:t>
            </w:r>
            <w:r>
              <w:rPr>
                <w:noProof/>
                <w:webHidden/>
              </w:rPr>
              <w:tab/>
            </w:r>
            <w:r>
              <w:rPr>
                <w:noProof/>
                <w:webHidden/>
              </w:rPr>
              <w:fldChar w:fldCharType="begin"/>
            </w:r>
            <w:r>
              <w:rPr>
                <w:noProof/>
                <w:webHidden/>
              </w:rPr>
              <w:instrText xml:space="preserve"> PAGEREF _Toc32428413 \h </w:instrText>
            </w:r>
            <w:r>
              <w:rPr>
                <w:noProof/>
                <w:webHidden/>
              </w:rPr>
            </w:r>
            <w:r>
              <w:rPr>
                <w:noProof/>
                <w:webHidden/>
              </w:rPr>
              <w:fldChar w:fldCharType="separate"/>
            </w:r>
            <w:r>
              <w:rPr>
                <w:noProof/>
                <w:webHidden/>
              </w:rPr>
              <w:t>11</w:t>
            </w:r>
            <w:r>
              <w:rPr>
                <w:noProof/>
                <w:webHidden/>
              </w:rPr>
              <w:fldChar w:fldCharType="end"/>
            </w:r>
          </w:hyperlink>
        </w:p>
        <w:p w14:paraId="473314C6" w14:textId="504D8613" w:rsidR="00740E44" w:rsidRDefault="00740E44">
          <w:pPr>
            <w:pStyle w:val="TOC3"/>
            <w:rPr>
              <w:rFonts w:asciiTheme="minorHAnsi" w:eastAsiaTheme="minorEastAsia" w:hAnsiTheme="minorHAnsi" w:cstheme="minorBidi"/>
              <w:iCs w:val="0"/>
              <w:noProof/>
              <w:sz w:val="22"/>
              <w:szCs w:val="22"/>
              <w:lang w:val="en-US" w:eastAsia="en-US"/>
            </w:rPr>
          </w:pPr>
          <w:hyperlink w:anchor="_Toc32428414" w:history="1">
            <w:r w:rsidRPr="002B2B18">
              <w:rPr>
                <w:rStyle w:val="Hyperlink"/>
                <w:noProof/>
              </w:rPr>
              <w:t>3.1.6</w:t>
            </w:r>
            <w:r>
              <w:rPr>
                <w:rFonts w:asciiTheme="minorHAnsi" w:eastAsiaTheme="minorEastAsia" w:hAnsiTheme="minorHAnsi" w:cstheme="minorBidi"/>
                <w:iCs w:val="0"/>
                <w:noProof/>
                <w:sz w:val="22"/>
                <w:szCs w:val="22"/>
                <w:lang w:val="en-US" w:eastAsia="en-US"/>
              </w:rPr>
              <w:tab/>
            </w:r>
            <w:r w:rsidRPr="002B2B18">
              <w:rPr>
                <w:rStyle w:val="Hyperlink"/>
                <w:noProof/>
              </w:rPr>
              <w:t>Hybrid feature and portrayal catalogues</w:t>
            </w:r>
            <w:r>
              <w:rPr>
                <w:noProof/>
                <w:webHidden/>
              </w:rPr>
              <w:tab/>
            </w:r>
            <w:r>
              <w:rPr>
                <w:noProof/>
                <w:webHidden/>
              </w:rPr>
              <w:fldChar w:fldCharType="begin"/>
            </w:r>
            <w:r>
              <w:rPr>
                <w:noProof/>
                <w:webHidden/>
              </w:rPr>
              <w:instrText xml:space="preserve"> PAGEREF _Toc32428414 \h </w:instrText>
            </w:r>
            <w:r>
              <w:rPr>
                <w:noProof/>
                <w:webHidden/>
              </w:rPr>
            </w:r>
            <w:r>
              <w:rPr>
                <w:noProof/>
                <w:webHidden/>
              </w:rPr>
              <w:fldChar w:fldCharType="separate"/>
            </w:r>
            <w:r>
              <w:rPr>
                <w:noProof/>
                <w:webHidden/>
              </w:rPr>
              <w:t>12</w:t>
            </w:r>
            <w:r>
              <w:rPr>
                <w:noProof/>
                <w:webHidden/>
              </w:rPr>
              <w:fldChar w:fldCharType="end"/>
            </w:r>
          </w:hyperlink>
        </w:p>
        <w:p w14:paraId="0DB0D8FC" w14:textId="043342EA" w:rsidR="00740E44" w:rsidRDefault="00740E44">
          <w:pPr>
            <w:pStyle w:val="TOC3"/>
            <w:rPr>
              <w:rFonts w:asciiTheme="minorHAnsi" w:eastAsiaTheme="minorEastAsia" w:hAnsiTheme="minorHAnsi" w:cstheme="minorBidi"/>
              <w:iCs w:val="0"/>
              <w:noProof/>
              <w:sz w:val="22"/>
              <w:szCs w:val="22"/>
              <w:lang w:val="en-US" w:eastAsia="en-US"/>
            </w:rPr>
          </w:pPr>
          <w:hyperlink w:anchor="_Toc32428415" w:history="1">
            <w:r w:rsidRPr="002B2B18">
              <w:rPr>
                <w:rStyle w:val="Hyperlink"/>
                <w:noProof/>
              </w:rPr>
              <w:t>3.1.7</w:t>
            </w:r>
            <w:r>
              <w:rPr>
                <w:rFonts w:asciiTheme="minorHAnsi" w:eastAsiaTheme="minorEastAsia" w:hAnsiTheme="minorHAnsi" w:cstheme="minorBidi"/>
                <w:iCs w:val="0"/>
                <w:noProof/>
                <w:sz w:val="22"/>
                <w:szCs w:val="22"/>
                <w:lang w:val="en-US" w:eastAsia="en-US"/>
              </w:rPr>
              <w:tab/>
            </w:r>
            <w:r w:rsidRPr="002B2B18">
              <w:rPr>
                <w:rStyle w:val="Hyperlink"/>
                <w:noProof/>
              </w:rPr>
              <w:t>Progression of interoperability levels</w:t>
            </w:r>
            <w:r>
              <w:rPr>
                <w:noProof/>
                <w:webHidden/>
              </w:rPr>
              <w:tab/>
            </w:r>
            <w:r>
              <w:rPr>
                <w:noProof/>
                <w:webHidden/>
              </w:rPr>
              <w:fldChar w:fldCharType="begin"/>
            </w:r>
            <w:r>
              <w:rPr>
                <w:noProof/>
                <w:webHidden/>
              </w:rPr>
              <w:instrText xml:space="preserve"> PAGEREF _Toc32428415 \h </w:instrText>
            </w:r>
            <w:r>
              <w:rPr>
                <w:noProof/>
                <w:webHidden/>
              </w:rPr>
            </w:r>
            <w:r>
              <w:rPr>
                <w:noProof/>
                <w:webHidden/>
              </w:rPr>
              <w:fldChar w:fldCharType="separate"/>
            </w:r>
            <w:r>
              <w:rPr>
                <w:noProof/>
                <w:webHidden/>
              </w:rPr>
              <w:t>12</w:t>
            </w:r>
            <w:r>
              <w:rPr>
                <w:noProof/>
                <w:webHidden/>
              </w:rPr>
              <w:fldChar w:fldCharType="end"/>
            </w:r>
          </w:hyperlink>
        </w:p>
        <w:p w14:paraId="5480E1FC" w14:textId="0F84EEA1" w:rsidR="00740E44" w:rsidRDefault="00740E44">
          <w:pPr>
            <w:pStyle w:val="TOC2"/>
            <w:rPr>
              <w:rFonts w:asciiTheme="minorHAnsi" w:eastAsiaTheme="minorEastAsia" w:hAnsiTheme="minorHAnsi" w:cstheme="minorBidi"/>
              <w:noProof/>
              <w:sz w:val="22"/>
              <w:szCs w:val="22"/>
              <w:lang w:val="en-US" w:eastAsia="en-US"/>
            </w:rPr>
          </w:pPr>
          <w:hyperlink w:anchor="_Toc32428416" w:history="1">
            <w:r w:rsidRPr="002B2B18">
              <w:rPr>
                <w:rStyle w:val="Hyperlink"/>
                <w:noProof/>
              </w:rPr>
              <w:t>3.2</w:t>
            </w:r>
            <w:r>
              <w:rPr>
                <w:rFonts w:asciiTheme="minorHAnsi" w:eastAsiaTheme="minorEastAsia" w:hAnsiTheme="minorHAnsi" w:cstheme="minorBidi"/>
                <w:noProof/>
                <w:sz w:val="22"/>
                <w:szCs w:val="22"/>
                <w:lang w:val="en-US" w:eastAsia="en-US"/>
              </w:rPr>
              <w:tab/>
            </w:r>
            <w:r w:rsidRPr="002B2B18">
              <w:rPr>
                <w:rStyle w:val="Hyperlink"/>
                <w:noProof/>
              </w:rPr>
              <w:t>Interoperability Catalogue</w:t>
            </w:r>
            <w:r>
              <w:rPr>
                <w:noProof/>
                <w:webHidden/>
              </w:rPr>
              <w:tab/>
            </w:r>
            <w:r>
              <w:rPr>
                <w:noProof/>
                <w:webHidden/>
              </w:rPr>
              <w:fldChar w:fldCharType="begin"/>
            </w:r>
            <w:r>
              <w:rPr>
                <w:noProof/>
                <w:webHidden/>
              </w:rPr>
              <w:instrText xml:space="preserve"> PAGEREF _Toc32428416 \h </w:instrText>
            </w:r>
            <w:r>
              <w:rPr>
                <w:noProof/>
                <w:webHidden/>
              </w:rPr>
            </w:r>
            <w:r>
              <w:rPr>
                <w:noProof/>
                <w:webHidden/>
              </w:rPr>
              <w:fldChar w:fldCharType="separate"/>
            </w:r>
            <w:r>
              <w:rPr>
                <w:noProof/>
                <w:webHidden/>
              </w:rPr>
              <w:t>13</w:t>
            </w:r>
            <w:r>
              <w:rPr>
                <w:noProof/>
                <w:webHidden/>
              </w:rPr>
              <w:fldChar w:fldCharType="end"/>
            </w:r>
          </w:hyperlink>
        </w:p>
        <w:p w14:paraId="6F6A615A" w14:textId="3D55CD42" w:rsidR="00740E44" w:rsidRDefault="00740E44">
          <w:pPr>
            <w:pStyle w:val="TOC3"/>
            <w:rPr>
              <w:rFonts w:asciiTheme="minorHAnsi" w:eastAsiaTheme="minorEastAsia" w:hAnsiTheme="minorHAnsi" w:cstheme="minorBidi"/>
              <w:iCs w:val="0"/>
              <w:noProof/>
              <w:sz w:val="22"/>
              <w:szCs w:val="22"/>
              <w:lang w:val="en-US" w:eastAsia="en-US"/>
            </w:rPr>
          </w:pPr>
          <w:hyperlink w:anchor="_Toc32428417" w:history="1">
            <w:r w:rsidRPr="002B2B18">
              <w:rPr>
                <w:rStyle w:val="Hyperlink"/>
                <w:noProof/>
              </w:rPr>
              <w:t>3.2.1</w:t>
            </w:r>
            <w:r>
              <w:rPr>
                <w:rFonts w:asciiTheme="minorHAnsi" w:eastAsiaTheme="minorEastAsia" w:hAnsiTheme="minorHAnsi" w:cstheme="minorBidi"/>
                <w:iCs w:val="0"/>
                <w:noProof/>
                <w:sz w:val="22"/>
                <w:szCs w:val="22"/>
                <w:lang w:val="en-US" w:eastAsia="en-US"/>
              </w:rPr>
              <w:tab/>
            </w:r>
            <w:r w:rsidRPr="002B2B18">
              <w:rPr>
                <w:rStyle w:val="Hyperlink"/>
                <w:noProof/>
              </w:rPr>
              <w:t>Conceptual Types for Level 4 Interoperability</w:t>
            </w:r>
            <w:r>
              <w:rPr>
                <w:noProof/>
                <w:webHidden/>
              </w:rPr>
              <w:tab/>
            </w:r>
            <w:r>
              <w:rPr>
                <w:noProof/>
                <w:webHidden/>
              </w:rPr>
              <w:fldChar w:fldCharType="begin"/>
            </w:r>
            <w:r>
              <w:rPr>
                <w:noProof/>
                <w:webHidden/>
              </w:rPr>
              <w:instrText xml:space="preserve"> PAGEREF _Toc32428417 \h </w:instrText>
            </w:r>
            <w:r>
              <w:rPr>
                <w:noProof/>
                <w:webHidden/>
              </w:rPr>
            </w:r>
            <w:r>
              <w:rPr>
                <w:noProof/>
                <w:webHidden/>
              </w:rPr>
              <w:fldChar w:fldCharType="separate"/>
            </w:r>
            <w:r>
              <w:rPr>
                <w:noProof/>
                <w:webHidden/>
              </w:rPr>
              <w:t>13</w:t>
            </w:r>
            <w:r>
              <w:rPr>
                <w:noProof/>
                <w:webHidden/>
              </w:rPr>
              <w:fldChar w:fldCharType="end"/>
            </w:r>
          </w:hyperlink>
        </w:p>
        <w:p w14:paraId="5F25AD9C" w14:textId="7322B3AB" w:rsidR="00740E44" w:rsidRDefault="00740E44">
          <w:pPr>
            <w:pStyle w:val="TOC3"/>
            <w:rPr>
              <w:rFonts w:asciiTheme="minorHAnsi" w:eastAsiaTheme="minorEastAsia" w:hAnsiTheme="minorHAnsi" w:cstheme="minorBidi"/>
              <w:iCs w:val="0"/>
              <w:noProof/>
              <w:sz w:val="22"/>
              <w:szCs w:val="22"/>
              <w:lang w:val="en-US" w:eastAsia="en-US"/>
            </w:rPr>
          </w:pPr>
          <w:hyperlink w:anchor="_Toc32428418" w:history="1">
            <w:r w:rsidRPr="002B2B18">
              <w:rPr>
                <w:rStyle w:val="Hyperlink"/>
                <w:noProof/>
                <w:lang w:eastAsia="en-US"/>
              </w:rPr>
              <w:t>3.2.2</w:t>
            </w:r>
            <w:r>
              <w:rPr>
                <w:rFonts w:asciiTheme="minorHAnsi" w:eastAsiaTheme="minorEastAsia" w:hAnsiTheme="minorHAnsi" w:cstheme="minorBidi"/>
                <w:iCs w:val="0"/>
                <w:noProof/>
                <w:sz w:val="22"/>
                <w:szCs w:val="22"/>
                <w:lang w:val="en-US" w:eastAsia="en-US"/>
              </w:rPr>
              <w:tab/>
            </w:r>
            <w:r w:rsidRPr="002B2B18">
              <w:rPr>
                <w:rStyle w:val="Hyperlink"/>
                <w:noProof/>
                <w:lang w:eastAsia="en-US"/>
              </w:rPr>
              <w:t>Use of S-100 types</w:t>
            </w:r>
            <w:r>
              <w:rPr>
                <w:noProof/>
                <w:webHidden/>
              </w:rPr>
              <w:tab/>
            </w:r>
            <w:r>
              <w:rPr>
                <w:noProof/>
                <w:webHidden/>
              </w:rPr>
              <w:fldChar w:fldCharType="begin"/>
            </w:r>
            <w:r>
              <w:rPr>
                <w:noProof/>
                <w:webHidden/>
              </w:rPr>
              <w:instrText xml:space="preserve"> PAGEREF _Toc32428418 \h </w:instrText>
            </w:r>
            <w:r>
              <w:rPr>
                <w:noProof/>
                <w:webHidden/>
              </w:rPr>
            </w:r>
            <w:r>
              <w:rPr>
                <w:noProof/>
                <w:webHidden/>
              </w:rPr>
              <w:fldChar w:fldCharType="separate"/>
            </w:r>
            <w:r>
              <w:rPr>
                <w:noProof/>
                <w:webHidden/>
              </w:rPr>
              <w:t>14</w:t>
            </w:r>
            <w:r>
              <w:rPr>
                <w:noProof/>
                <w:webHidden/>
              </w:rPr>
              <w:fldChar w:fldCharType="end"/>
            </w:r>
          </w:hyperlink>
        </w:p>
        <w:p w14:paraId="43821383" w14:textId="6EB5E6A3" w:rsidR="00740E44" w:rsidRDefault="00740E44">
          <w:pPr>
            <w:pStyle w:val="TOC2"/>
            <w:rPr>
              <w:rFonts w:asciiTheme="minorHAnsi" w:eastAsiaTheme="minorEastAsia" w:hAnsiTheme="minorHAnsi" w:cstheme="minorBidi"/>
              <w:noProof/>
              <w:sz w:val="22"/>
              <w:szCs w:val="22"/>
              <w:lang w:val="en-US" w:eastAsia="en-US"/>
            </w:rPr>
          </w:pPr>
          <w:hyperlink w:anchor="_Toc32428419" w:history="1">
            <w:r w:rsidRPr="002B2B18">
              <w:rPr>
                <w:rStyle w:val="Hyperlink"/>
                <w:noProof/>
              </w:rPr>
              <w:t>3.3</w:t>
            </w:r>
            <w:r>
              <w:rPr>
                <w:rFonts w:asciiTheme="minorHAnsi" w:eastAsiaTheme="minorEastAsia" w:hAnsiTheme="minorHAnsi" w:cstheme="minorBidi"/>
                <w:noProof/>
                <w:sz w:val="22"/>
                <w:szCs w:val="22"/>
                <w:lang w:val="en-US" w:eastAsia="en-US"/>
              </w:rPr>
              <w:tab/>
            </w:r>
            <w:r w:rsidRPr="002B2B18">
              <w:rPr>
                <w:rStyle w:val="Hyperlink"/>
                <w:noProof/>
              </w:rPr>
              <w:t>UML model documentation</w:t>
            </w:r>
            <w:r>
              <w:rPr>
                <w:noProof/>
                <w:webHidden/>
              </w:rPr>
              <w:tab/>
            </w:r>
            <w:r>
              <w:rPr>
                <w:noProof/>
                <w:webHidden/>
              </w:rPr>
              <w:fldChar w:fldCharType="begin"/>
            </w:r>
            <w:r>
              <w:rPr>
                <w:noProof/>
                <w:webHidden/>
              </w:rPr>
              <w:instrText xml:space="preserve"> PAGEREF _Toc32428419 \h </w:instrText>
            </w:r>
            <w:r>
              <w:rPr>
                <w:noProof/>
                <w:webHidden/>
              </w:rPr>
            </w:r>
            <w:r>
              <w:rPr>
                <w:noProof/>
                <w:webHidden/>
              </w:rPr>
              <w:fldChar w:fldCharType="separate"/>
            </w:r>
            <w:r>
              <w:rPr>
                <w:noProof/>
                <w:webHidden/>
              </w:rPr>
              <w:t>15</w:t>
            </w:r>
            <w:r>
              <w:rPr>
                <w:noProof/>
                <w:webHidden/>
              </w:rPr>
              <w:fldChar w:fldCharType="end"/>
            </w:r>
          </w:hyperlink>
        </w:p>
        <w:p w14:paraId="70335A42" w14:textId="20B0741F" w:rsidR="00740E44" w:rsidRDefault="00740E44">
          <w:pPr>
            <w:pStyle w:val="TOC1"/>
            <w:rPr>
              <w:rFonts w:asciiTheme="minorHAnsi" w:eastAsiaTheme="minorEastAsia" w:hAnsiTheme="minorHAnsi" w:cstheme="minorBidi"/>
              <w:bCs w:val="0"/>
              <w:noProof/>
              <w:sz w:val="22"/>
              <w:szCs w:val="22"/>
              <w:lang w:val="en-US" w:eastAsia="en-US"/>
            </w:rPr>
          </w:pPr>
          <w:hyperlink w:anchor="_Toc32428420" w:history="1">
            <w:r w:rsidRPr="002B2B18">
              <w:rPr>
                <w:rStyle w:val="Hyperlink"/>
                <w:noProof/>
              </w:rPr>
              <w:t>4</w:t>
            </w:r>
            <w:r>
              <w:rPr>
                <w:rFonts w:asciiTheme="minorHAnsi" w:eastAsiaTheme="minorEastAsia" w:hAnsiTheme="minorHAnsi" w:cstheme="minorBidi"/>
                <w:bCs w:val="0"/>
                <w:noProof/>
                <w:sz w:val="22"/>
                <w:szCs w:val="22"/>
                <w:lang w:val="en-US" w:eastAsia="en-US"/>
              </w:rPr>
              <w:tab/>
            </w:r>
            <w:r w:rsidRPr="002B2B18">
              <w:rPr>
                <w:rStyle w:val="Hyperlink"/>
                <w:noProof/>
              </w:rPr>
              <w:t>Level-specific data quality considerations</w:t>
            </w:r>
            <w:r>
              <w:rPr>
                <w:noProof/>
                <w:webHidden/>
              </w:rPr>
              <w:tab/>
            </w:r>
            <w:r>
              <w:rPr>
                <w:noProof/>
                <w:webHidden/>
              </w:rPr>
              <w:fldChar w:fldCharType="begin"/>
            </w:r>
            <w:r>
              <w:rPr>
                <w:noProof/>
                <w:webHidden/>
              </w:rPr>
              <w:instrText xml:space="preserve"> PAGEREF _Toc32428420 \h </w:instrText>
            </w:r>
            <w:r>
              <w:rPr>
                <w:noProof/>
                <w:webHidden/>
              </w:rPr>
            </w:r>
            <w:r>
              <w:rPr>
                <w:noProof/>
                <w:webHidden/>
              </w:rPr>
              <w:fldChar w:fldCharType="separate"/>
            </w:r>
            <w:r>
              <w:rPr>
                <w:noProof/>
                <w:webHidden/>
              </w:rPr>
              <w:t>17</w:t>
            </w:r>
            <w:r>
              <w:rPr>
                <w:noProof/>
                <w:webHidden/>
              </w:rPr>
              <w:fldChar w:fldCharType="end"/>
            </w:r>
          </w:hyperlink>
        </w:p>
        <w:p w14:paraId="7D1A95BA" w14:textId="081C5F0B" w:rsidR="00740E44" w:rsidRDefault="00740E44">
          <w:pPr>
            <w:pStyle w:val="TOC2"/>
            <w:rPr>
              <w:rFonts w:asciiTheme="minorHAnsi" w:eastAsiaTheme="minorEastAsia" w:hAnsiTheme="minorHAnsi" w:cstheme="minorBidi"/>
              <w:noProof/>
              <w:sz w:val="22"/>
              <w:szCs w:val="22"/>
              <w:lang w:val="en-US" w:eastAsia="en-US"/>
            </w:rPr>
          </w:pPr>
          <w:hyperlink w:anchor="_Toc32428421" w:history="1">
            <w:r w:rsidRPr="002B2B18">
              <w:rPr>
                <w:rStyle w:val="Hyperlink"/>
                <w:noProof/>
              </w:rPr>
              <w:t>4.1</w:t>
            </w:r>
            <w:r>
              <w:rPr>
                <w:rFonts w:asciiTheme="minorHAnsi" w:eastAsiaTheme="minorEastAsia" w:hAnsiTheme="minorHAnsi" w:cstheme="minorBidi"/>
                <w:noProof/>
                <w:sz w:val="22"/>
                <w:szCs w:val="22"/>
                <w:lang w:val="en-US" w:eastAsia="en-US"/>
              </w:rPr>
              <w:tab/>
            </w:r>
            <w:r w:rsidRPr="002B2B18">
              <w:rPr>
                <w:rStyle w:val="Hyperlink"/>
                <w:noProof/>
              </w:rPr>
              <w:t>Quality of displayed data</w:t>
            </w:r>
            <w:r>
              <w:rPr>
                <w:noProof/>
                <w:webHidden/>
              </w:rPr>
              <w:tab/>
            </w:r>
            <w:r>
              <w:rPr>
                <w:noProof/>
                <w:webHidden/>
              </w:rPr>
              <w:fldChar w:fldCharType="begin"/>
            </w:r>
            <w:r>
              <w:rPr>
                <w:noProof/>
                <w:webHidden/>
              </w:rPr>
              <w:instrText xml:space="preserve"> PAGEREF _Toc32428421 \h </w:instrText>
            </w:r>
            <w:r>
              <w:rPr>
                <w:noProof/>
                <w:webHidden/>
              </w:rPr>
            </w:r>
            <w:r>
              <w:rPr>
                <w:noProof/>
                <w:webHidden/>
              </w:rPr>
              <w:fldChar w:fldCharType="separate"/>
            </w:r>
            <w:r>
              <w:rPr>
                <w:noProof/>
                <w:webHidden/>
              </w:rPr>
              <w:t>17</w:t>
            </w:r>
            <w:r>
              <w:rPr>
                <w:noProof/>
                <w:webHidden/>
              </w:rPr>
              <w:fldChar w:fldCharType="end"/>
            </w:r>
          </w:hyperlink>
        </w:p>
        <w:p w14:paraId="7FEEF53B" w14:textId="67183096" w:rsidR="00740E44" w:rsidRDefault="00740E44">
          <w:pPr>
            <w:pStyle w:val="TOC2"/>
            <w:rPr>
              <w:rFonts w:asciiTheme="minorHAnsi" w:eastAsiaTheme="minorEastAsia" w:hAnsiTheme="minorHAnsi" w:cstheme="minorBidi"/>
              <w:noProof/>
              <w:sz w:val="22"/>
              <w:szCs w:val="22"/>
              <w:lang w:val="en-US" w:eastAsia="en-US"/>
            </w:rPr>
          </w:pPr>
          <w:hyperlink w:anchor="_Toc32428422" w:history="1">
            <w:r w:rsidRPr="002B2B18">
              <w:rPr>
                <w:rStyle w:val="Hyperlink"/>
                <w:noProof/>
              </w:rPr>
              <w:t>4.2</w:t>
            </w:r>
            <w:r>
              <w:rPr>
                <w:rFonts w:asciiTheme="minorHAnsi" w:eastAsiaTheme="minorEastAsia" w:hAnsiTheme="minorHAnsi" w:cstheme="minorBidi"/>
                <w:noProof/>
                <w:sz w:val="22"/>
                <w:szCs w:val="22"/>
                <w:lang w:val="en-US" w:eastAsia="en-US"/>
              </w:rPr>
              <w:tab/>
            </w:r>
            <w:r w:rsidRPr="002B2B18">
              <w:rPr>
                <w:rStyle w:val="Hyperlink"/>
                <w:noProof/>
              </w:rPr>
              <w:t>Quality of interoperability catalogues</w:t>
            </w:r>
            <w:r>
              <w:rPr>
                <w:noProof/>
                <w:webHidden/>
              </w:rPr>
              <w:tab/>
            </w:r>
            <w:r>
              <w:rPr>
                <w:noProof/>
                <w:webHidden/>
              </w:rPr>
              <w:fldChar w:fldCharType="begin"/>
            </w:r>
            <w:r>
              <w:rPr>
                <w:noProof/>
                <w:webHidden/>
              </w:rPr>
              <w:instrText xml:space="preserve"> PAGEREF _Toc32428422 \h </w:instrText>
            </w:r>
            <w:r>
              <w:rPr>
                <w:noProof/>
                <w:webHidden/>
              </w:rPr>
            </w:r>
            <w:r>
              <w:rPr>
                <w:noProof/>
                <w:webHidden/>
              </w:rPr>
              <w:fldChar w:fldCharType="separate"/>
            </w:r>
            <w:r>
              <w:rPr>
                <w:noProof/>
                <w:webHidden/>
              </w:rPr>
              <w:t>17</w:t>
            </w:r>
            <w:r>
              <w:rPr>
                <w:noProof/>
                <w:webHidden/>
              </w:rPr>
              <w:fldChar w:fldCharType="end"/>
            </w:r>
          </w:hyperlink>
        </w:p>
        <w:p w14:paraId="0D42D199" w14:textId="3107DC49" w:rsidR="00740E44" w:rsidRDefault="00740E44">
          <w:pPr>
            <w:pStyle w:val="TOC3"/>
            <w:rPr>
              <w:rFonts w:asciiTheme="minorHAnsi" w:eastAsiaTheme="minorEastAsia" w:hAnsiTheme="minorHAnsi" w:cstheme="minorBidi"/>
              <w:iCs w:val="0"/>
              <w:noProof/>
              <w:sz w:val="22"/>
              <w:szCs w:val="22"/>
              <w:lang w:val="en-US" w:eastAsia="en-US"/>
            </w:rPr>
          </w:pPr>
          <w:hyperlink w:anchor="_Toc32428423" w:history="1">
            <w:r w:rsidRPr="002B2B18">
              <w:rPr>
                <w:rStyle w:val="Hyperlink"/>
                <w:noProof/>
              </w:rPr>
              <w:t>4.2.1</w:t>
            </w:r>
            <w:r>
              <w:rPr>
                <w:rFonts w:asciiTheme="minorHAnsi" w:eastAsiaTheme="minorEastAsia" w:hAnsiTheme="minorHAnsi" w:cstheme="minorBidi"/>
                <w:iCs w:val="0"/>
                <w:noProof/>
                <w:sz w:val="22"/>
                <w:szCs w:val="22"/>
                <w:lang w:val="en-US" w:eastAsia="en-US"/>
              </w:rPr>
              <w:tab/>
            </w:r>
            <w:r w:rsidRPr="002B2B18">
              <w:rPr>
                <w:rStyle w:val="Hyperlink"/>
                <w:noProof/>
              </w:rPr>
              <w:t>Test methods</w:t>
            </w:r>
            <w:r>
              <w:rPr>
                <w:noProof/>
                <w:webHidden/>
              </w:rPr>
              <w:tab/>
            </w:r>
            <w:r>
              <w:rPr>
                <w:noProof/>
                <w:webHidden/>
              </w:rPr>
              <w:fldChar w:fldCharType="begin"/>
            </w:r>
            <w:r>
              <w:rPr>
                <w:noProof/>
                <w:webHidden/>
              </w:rPr>
              <w:instrText xml:space="preserve"> PAGEREF _Toc32428423 \h </w:instrText>
            </w:r>
            <w:r>
              <w:rPr>
                <w:noProof/>
                <w:webHidden/>
              </w:rPr>
            </w:r>
            <w:r>
              <w:rPr>
                <w:noProof/>
                <w:webHidden/>
              </w:rPr>
              <w:fldChar w:fldCharType="separate"/>
            </w:r>
            <w:r>
              <w:rPr>
                <w:noProof/>
                <w:webHidden/>
              </w:rPr>
              <w:t>21</w:t>
            </w:r>
            <w:r>
              <w:rPr>
                <w:noProof/>
                <w:webHidden/>
              </w:rPr>
              <w:fldChar w:fldCharType="end"/>
            </w:r>
          </w:hyperlink>
        </w:p>
        <w:p w14:paraId="576F831E" w14:textId="7AC93E8A" w:rsidR="00740E44" w:rsidRDefault="00740E44">
          <w:pPr>
            <w:pStyle w:val="TOC3"/>
            <w:rPr>
              <w:rFonts w:asciiTheme="minorHAnsi" w:eastAsiaTheme="minorEastAsia" w:hAnsiTheme="minorHAnsi" w:cstheme="minorBidi"/>
              <w:iCs w:val="0"/>
              <w:noProof/>
              <w:sz w:val="22"/>
              <w:szCs w:val="22"/>
              <w:lang w:val="en-US" w:eastAsia="en-US"/>
            </w:rPr>
          </w:pPr>
          <w:hyperlink w:anchor="_Toc32428424" w:history="1">
            <w:r w:rsidRPr="002B2B18">
              <w:rPr>
                <w:rStyle w:val="Hyperlink"/>
                <w:noProof/>
              </w:rPr>
              <w:t>4.2.2</w:t>
            </w:r>
            <w:r>
              <w:rPr>
                <w:rFonts w:asciiTheme="minorHAnsi" w:eastAsiaTheme="minorEastAsia" w:hAnsiTheme="minorHAnsi" w:cstheme="minorBidi"/>
                <w:iCs w:val="0"/>
                <w:noProof/>
                <w:sz w:val="22"/>
                <w:szCs w:val="22"/>
                <w:lang w:val="en-US" w:eastAsia="en-US"/>
              </w:rPr>
              <w:tab/>
            </w:r>
            <w:r w:rsidRPr="002B2B18">
              <w:rPr>
                <w:rStyle w:val="Hyperlink"/>
                <w:noProof/>
              </w:rPr>
              <w:t>Data quality testing</w:t>
            </w:r>
            <w:r>
              <w:rPr>
                <w:noProof/>
                <w:webHidden/>
              </w:rPr>
              <w:tab/>
            </w:r>
            <w:r>
              <w:rPr>
                <w:noProof/>
                <w:webHidden/>
              </w:rPr>
              <w:fldChar w:fldCharType="begin"/>
            </w:r>
            <w:r>
              <w:rPr>
                <w:noProof/>
                <w:webHidden/>
              </w:rPr>
              <w:instrText xml:space="preserve"> PAGEREF _Toc32428424 \h </w:instrText>
            </w:r>
            <w:r>
              <w:rPr>
                <w:noProof/>
                <w:webHidden/>
              </w:rPr>
            </w:r>
            <w:r>
              <w:rPr>
                <w:noProof/>
                <w:webHidden/>
              </w:rPr>
              <w:fldChar w:fldCharType="separate"/>
            </w:r>
            <w:r>
              <w:rPr>
                <w:noProof/>
                <w:webHidden/>
              </w:rPr>
              <w:t>21</w:t>
            </w:r>
            <w:r>
              <w:rPr>
                <w:noProof/>
                <w:webHidden/>
              </w:rPr>
              <w:fldChar w:fldCharType="end"/>
            </w:r>
          </w:hyperlink>
        </w:p>
        <w:p w14:paraId="6C05FA00" w14:textId="1C6C0652" w:rsidR="00740E44" w:rsidRDefault="00740E44">
          <w:pPr>
            <w:pStyle w:val="TOC1"/>
            <w:rPr>
              <w:rFonts w:asciiTheme="minorHAnsi" w:eastAsiaTheme="minorEastAsia" w:hAnsiTheme="minorHAnsi" w:cstheme="minorBidi"/>
              <w:bCs w:val="0"/>
              <w:noProof/>
              <w:sz w:val="22"/>
              <w:szCs w:val="22"/>
              <w:lang w:val="en-US" w:eastAsia="en-US"/>
            </w:rPr>
          </w:pPr>
          <w:hyperlink w:anchor="_Toc32428425" w:history="1">
            <w:r w:rsidRPr="002B2B18">
              <w:rPr>
                <w:rStyle w:val="Hyperlink"/>
                <w:noProof/>
              </w:rPr>
              <w:t>5</w:t>
            </w:r>
            <w:r>
              <w:rPr>
                <w:rFonts w:asciiTheme="minorHAnsi" w:eastAsiaTheme="minorEastAsia" w:hAnsiTheme="minorHAnsi" w:cstheme="minorBidi"/>
                <w:bCs w:val="0"/>
                <w:noProof/>
                <w:sz w:val="22"/>
                <w:szCs w:val="22"/>
                <w:lang w:val="en-US" w:eastAsia="en-US"/>
              </w:rPr>
              <w:tab/>
            </w:r>
            <w:r w:rsidRPr="002B2B18">
              <w:rPr>
                <w:rStyle w:val="Hyperlink"/>
                <w:noProof/>
              </w:rPr>
              <w:t>Level-specific Guidance on Making Product Specifications Interoperable</w:t>
            </w:r>
            <w:r>
              <w:rPr>
                <w:noProof/>
                <w:webHidden/>
              </w:rPr>
              <w:tab/>
            </w:r>
            <w:r>
              <w:rPr>
                <w:noProof/>
                <w:webHidden/>
              </w:rPr>
              <w:fldChar w:fldCharType="begin"/>
            </w:r>
            <w:r>
              <w:rPr>
                <w:noProof/>
                <w:webHidden/>
              </w:rPr>
              <w:instrText xml:space="preserve"> PAGEREF _Toc32428425 \h </w:instrText>
            </w:r>
            <w:r>
              <w:rPr>
                <w:noProof/>
                <w:webHidden/>
              </w:rPr>
            </w:r>
            <w:r>
              <w:rPr>
                <w:noProof/>
                <w:webHidden/>
              </w:rPr>
              <w:fldChar w:fldCharType="separate"/>
            </w:r>
            <w:r>
              <w:rPr>
                <w:noProof/>
                <w:webHidden/>
              </w:rPr>
              <w:t>21</w:t>
            </w:r>
            <w:r>
              <w:rPr>
                <w:noProof/>
                <w:webHidden/>
              </w:rPr>
              <w:fldChar w:fldCharType="end"/>
            </w:r>
          </w:hyperlink>
        </w:p>
        <w:p w14:paraId="3C54C59D" w14:textId="30BCD53B" w:rsidR="00740E44" w:rsidRDefault="00740E44">
          <w:pPr>
            <w:pStyle w:val="TOC2"/>
            <w:rPr>
              <w:rFonts w:asciiTheme="minorHAnsi" w:eastAsiaTheme="minorEastAsia" w:hAnsiTheme="minorHAnsi" w:cstheme="minorBidi"/>
              <w:noProof/>
              <w:sz w:val="22"/>
              <w:szCs w:val="22"/>
              <w:lang w:val="en-US" w:eastAsia="en-US"/>
            </w:rPr>
          </w:pPr>
          <w:hyperlink w:anchor="_Toc32428426" w:history="1">
            <w:r w:rsidRPr="002B2B18">
              <w:rPr>
                <w:rStyle w:val="Hyperlink"/>
                <w:noProof/>
              </w:rPr>
              <w:t>5.1</w:t>
            </w:r>
            <w:r>
              <w:rPr>
                <w:rFonts w:asciiTheme="minorHAnsi" w:eastAsiaTheme="minorEastAsia" w:hAnsiTheme="minorHAnsi" w:cstheme="minorBidi"/>
                <w:noProof/>
                <w:sz w:val="22"/>
                <w:szCs w:val="22"/>
                <w:lang w:val="en-US" w:eastAsia="en-US"/>
              </w:rPr>
              <w:tab/>
            </w:r>
            <w:r w:rsidRPr="002B2B18">
              <w:rPr>
                <w:rStyle w:val="Hyperlink"/>
                <w:noProof/>
              </w:rPr>
              <w:t>Duplicated features</w:t>
            </w:r>
            <w:r>
              <w:rPr>
                <w:noProof/>
                <w:webHidden/>
              </w:rPr>
              <w:tab/>
            </w:r>
            <w:r>
              <w:rPr>
                <w:noProof/>
                <w:webHidden/>
              </w:rPr>
              <w:fldChar w:fldCharType="begin"/>
            </w:r>
            <w:r>
              <w:rPr>
                <w:noProof/>
                <w:webHidden/>
              </w:rPr>
              <w:instrText xml:space="preserve"> PAGEREF _Toc32428426 \h </w:instrText>
            </w:r>
            <w:r>
              <w:rPr>
                <w:noProof/>
                <w:webHidden/>
              </w:rPr>
            </w:r>
            <w:r>
              <w:rPr>
                <w:noProof/>
                <w:webHidden/>
              </w:rPr>
              <w:fldChar w:fldCharType="separate"/>
            </w:r>
            <w:r>
              <w:rPr>
                <w:noProof/>
                <w:webHidden/>
              </w:rPr>
              <w:t>21</w:t>
            </w:r>
            <w:r>
              <w:rPr>
                <w:noProof/>
                <w:webHidden/>
              </w:rPr>
              <w:fldChar w:fldCharType="end"/>
            </w:r>
          </w:hyperlink>
        </w:p>
        <w:p w14:paraId="1B2DFC5E" w14:textId="3A8553A5" w:rsidR="00740E44" w:rsidRDefault="00740E44">
          <w:pPr>
            <w:pStyle w:val="TOC3"/>
            <w:rPr>
              <w:rFonts w:asciiTheme="minorHAnsi" w:eastAsiaTheme="minorEastAsia" w:hAnsiTheme="minorHAnsi" w:cstheme="minorBidi"/>
              <w:iCs w:val="0"/>
              <w:noProof/>
              <w:sz w:val="22"/>
              <w:szCs w:val="22"/>
              <w:lang w:val="en-US" w:eastAsia="en-US"/>
            </w:rPr>
          </w:pPr>
          <w:hyperlink w:anchor="_Toc32428427" w:history="1">
            <w:r w:rsidRPr="002B2B18">
              <w:rPr>
                <w:rStyle w:val="Hyperlink"/>
                <w:noProof/>
              </w:rPr>
              <w:t>5.1.1</w:t>
            </w:r>
            <w:r>
              <w:rPr>
                <w:rFonts w:asciiTheme="minorHAnsi" w:eastAsiaTheme="minorEastAsia" w:hAnsiTheme="minorHAnsi" w:cstheme="minorBidi"/>
                <w:iCs w:val="0"/>
                <w:noProof/>
                <w:sz w:val="22"/>
                <w:szCs w:val="22"/>
                <w:lang w:val="en-US" w:eastAsia="en-US"/>
              </w:rPr>
              <w:tab/>
            </w:r>
            <w:r w:rsidRPr="002B2B18">
              <w:rPr>
                <w:rStyle w:val="Hyperlink"/>
                <w:noProof/>
              </w:rPr>
              <w:t>Duplicated features same model</w:t>
            </w:r>
            <w:r>
              <w:rPr>
                <w:noProof/>
                <w:webHidden/>
              </w:rPr>
              <w:tab/>
            </w:r>
            <w:r>
              <w:rPr>
                <w:noProof/>
                <w:webHidden/>
              </w:rPr>
              <w:fldChar w:fldCharType="begin"/>
            </w:r>
            <w:r>
              <w:rPr>
                <w:noProof/>
                <w:webHidden/>
              </w:rPr>
              <w:instrText xml:space="preserve"> PAGEREF _Toc32428427 \h </w:instrText>
            </w:r>
            <w:r>
              <w:rPr>
                <w:noProof/>
                <w:webHidden/>
              </w:rPr>
            </w:r>
            <w:r>
              <w:rPr>
                <w:noProof/>
                <w:webHidden/>
              </w:rPr>
              <w:fldChar w:fldCharType="separate"/>
            </w:r>
            <w:r>
              <w:rPr>
                <w:noProof/>
                <w:webHidden/>
              </w:rPr>
              <w:t>21</w:t>
            </w:r>
            <w:r>
              <w:rPr>
                <w:noProof/>
                <w:webHidden/>
              </w:rPr>
              <w:fldChar w:fldCharType="end"/>
            </w:r>
          </w:hyperlink>
        </w:p>
        <w:p w14:paraId="4E375DF1" w14:textId="77453308" w:rsidR="00740E44" w:rsidRDefault="00740E44">
          <w:pPr>
            <w:pStyle w:val="TOC3"/>
            <w:rPr>
              <w:rFonts w:asciiTheme="minorHAnsi" w:eastAsiaTheme="minorEastAsia" w:hAnsiTheme="minorHAnsi" w:cstheme="minorBidi"/>
              <w:iCs w:val="0"/>
              <w:noProof/>
              <w:sz w:val="22"/>
              <w:szCs w:val="22"/>
              <w:lang w:val="en-US" w:eastAsia="en-US"/>
            </w:rPr>
          </w:pPr>
          <w:hyperlink w:anchor="_Toc32428428" w:history="1">
            <w:r w:rsidRPr="002B2B18">
              <w:rPr>
                <w:rStyle w:val="Hyperlink"/>
                <w:noProof/>
              </w:rPr>
              <w:t>5.1.2</w:t>
            </w:r>
            <w:r>
              <w:rPr>
                <w:rFonts w:asciiTheme="minorHAnsi" w:eastAsiaTheme="minorEastAsia" w:hAnsiTheme="minorHAnsi" w:cstheme="minorBidi"/>
                <w:iCs w:val="0"/>
                <w:noProof/>
                <w:sz w:val="22"/>
                <w:szCs w:val="22"/>
                <w:lang w:val="en-US" w:eastAsia="en-US"/>
              </w:rPr>
              <w:tab/>
            </w:r>
            <w:r w:rsidRPr="002B2B18">
              <w:rPr>
                <w:rStyle w:val="Hyperlink"/>
                <w:noProof/>
              </w:rPr>
              <w:t>Duplicated features, different models</w:t>
            </w:r>
            <w:r>
              <w:rPr>
                <w:noProof/>
                <w:webHidden/>
              </w:rPr>
              <w:tab/>
            </w:r>
            <w:r>
              <w:rPr>
                <w:noProof/>
                <w:webHidden/>
              </w:rPr>
              <w:fldChar w:fldCharType="begin"/>
            </w:r>
            <w:r>
              <w:rPr>
                <w:noProof/>
                <w:webHidden/>
              </w:rPr>
              <w:instrText xml:space="preserve"> PAGEREF _Toc32428428 \h </w:instrText>
            </w:r>
            <w:r>
              <w:rPr>
                <w:noProof/>
                <w:webHidden/>
              </w:rPr>
            </w:r>
            <w:r>
              <w:rPr>
                <w:noProof/>
                <w:webHidden/>
              </w:rPr>
              <w:fldChar w:fldCharType="separate"/>
            </w:r>
            <w:r>
              <w:rPr>
                <w:noProof/>
                <w:webHidden/>
              </w:rPr>
              <w:t>22</w:t>
            </w:r>
            <w:r>
              <w:rPr>
                <w:noProof/>
                <w:webHidden/>
              </w:rPr>
              <w:fldChar w:fldCharType="end"/>
            </w:r>
          </w:hyperlink>
        </w:p>
        <w:p w14:paraId="3D1BBE71" w14:textId="3016DC3C" w:rsidR="00740E44" w:rsidRDefault="00740E44">
          <w:pPr>
            <w:pStyle w:val="TOC3"/>
            <w:rPr>
              <w:rFonts w:asciiTheme="minorHAnsi" w:eastAsiaTheme="minorEastAsia" w:hAnsiTheme="minorHAnsi" w:cstheme="minorBidi"/>
              <w:iCs w:val="0"/>
              <w:noProof/>
              <w:sz w:val="22"/>
              <w:szCs w:val="22"/>
              <w:lang w:val="en-US" w:eastAsia="en-US"/>
            </w:rPr>
          </w:pPr>
          <w:hyperlink w:anchor="_Toc32428429" w:history="1">
            <w:r w:rsidRPr="002B2B18">
              <w:rPr>
                <w:rStyle w:val="Hyperlink"/>
                <w:noProof/>
                <w:lang w:eastAsia="en-CA"/>
              </w:rPr>
              <w:t>5.1.3</w:t>
            </w:r>
            <w:r>
              <w:rPr>
                <w:rFonts w:asciiTheme="minorHAnsi" w:eastAsiaTheme="minorEastAsia" w:hAnsiTheme="minorHAnsi" w:cstheme="minorBidi"/>
                <w:iCs w:val="0"/>
                <w:noProof/>
                <w:sz w:val="22"/>
                <w:szCs w:val="22"/>
                <w:lang w:val="en-US" w:eastAsia="en-US"/>
              </w:rPr>
              <w:tab/>
            </w:r>
            <w:r w:rsidRPr="002B2B18">
              <w:rPr>
                <w:rStyle w:val="Hyperlink"/>
                <w:noProof/>
                <w:lang w:eastAsia="en-CA"/>
              </w:rPr>
              <w:t>Duplicate feature domains</w:t>
            </w:r>
            <w:r>
              <w:rPr>
                <w:noProof/>
                <w:webHidden/>
              </w:rPr>
              <w:tab/>
            </w:r>
            <w:r>
              <w:rPr>
                <w:noProof/>
                <w:webHidden/>
              </w:rPr>
              <w:fldChar w:fldCharType="begin"/>
            </w:r>
            <w:r>
              <w:rPr>
                <w:noProof/>
                <w:webHidden/>
              </w:rPr>
              <w:instrText xml:space="preserve"> PAGEREF _Toc32428429 \h </w:instrText>
            </w:r>
            <w:r>
              <w:rPr>
                <w:noProof/>
                <w:webHidden/>
              </w:rPr>
            </w:r>
            <w:r>
              <w:rPr>
                <w:noProof/>
                <w:webHidden/>
              </w:rPr>
              <w:fldChar w:fldCharType="separate"/>
            </w:r>
            <w:r>
              <w:rPr>
                <w:noProof/>
                <w:webHidden/>
              </w:rPr>
              <w:t>22</w:t>
            </w:r>
            <w:r>
              <w:rPr>
                <w:noProof/>
                <w:webHidden/>
              </w:rPr>
              <w:fldChar w:fldCharType="end"/>
            </w:r>
          </w:hyperlink>
        </w:p>
        <w:p w14:paraId="6C65D15C" w14:textId="40DFB7A2" w:rsidR="00740E44" w:rsidRDefault="00740E44">
          <w:pPr>
            <w:pStyle w:val="TOC2"/>
            <w:rPr>
              <w:rFonts w:asciiTheme="minorHAnsi" w:eastAsiaTheme="minorEastAsia" w:hAnsiTheme="minorHAnsi" w:cstheme="minorBidi"/>
              <w:noProof/>
              <w:sz w:val="22"/>
              <w:szCs w:val="22"/>
              <w:lang w:val="en-US" w:eastAsia="en-US"/>
            </w:rPr>
          </w:pPr>
          <w:hyperlink w:anchor="_Toc32428430" w:history="1">
            <w:r w:rsidRPr="002B2B18">
              <w:rPr>
                <w:rStyle w:val="Hyperlink"/>
                <w:noProof/>
                <w:lang w:eastAsia="en-CA"/>
              </w:rPr>
              <w:t>5.2</w:t>
            </w:r>
            <w:r>
              <w:rPr>
                <w:rFonts w:asciiTheme="minorHAnsi" w:eastAsiaTheme="minorEastAsia" w:hAnsiTheme="minorHAnsi" w:cstheme="minorBidi"/>
                <w:noProof/>
                <w:sz w:val="22"/>
                <w:szCs w:val="22"/>
                <w:lang w:val="en-US" w:eastAsia="en-US"/>
              </w:rPr>
              <w:tab/>
            </w:r>
            <w:r w:rsidRPr="002B2B18">
              <w:rPr>
                <w:rStyle w:val="Hyperlink"/>
                <w:noProof/>
                <w:lang w:eastAsia="en-CA"/>
              </w:rPr>
              <w:t>Geometry</w:t>
            </w:r>
            <w:r>
              <w:rPr>
                <w:noProof/>
                <w:webHidden/>
              </w:rPr>
              <w:tab/>
            </w:r>
            <w:r>
              <w:rPr>
                <w:noProof/>
                <w:webHidden/>
              </w:rPr>
              <w:fldChar w:fldCharType="begin"/>
            </w:r>
            <w:r>
              <w:rPr>
                <w:noProof/>
                <w:webHidden/>
              </w:rPr>
              <w:instrText xml:space="preserve"> PAGEREF _Toc32428430 \h </w:instrText>
            </w:r>
            <w:r>
              <w:rPr>
                <w:noProof/>
                <w:webHidden/>
              </w:rPr>
            </w:r>
            <w:r>
              <w:rPr>
                <w:noProof/>
                <w:webHidden/>
              </w:rPr>
              <w:fldChar w:fldCharType="separate"/>
            </w:r>
            <w:r>
              <w:rPr>
                <w:noProof/>
                <w:webHidden/>
              </w:rPr>
              <w:t>22</w:t>
            </w:r>
            <w:r>
              <w:rPr>
                <w:noProof/>
                <w:webHidden/>
              </w:rPr>
              <w:fldChar w:fldCharType="end"/>
            </w:r>
          </w:hyperlink>
        </w:p>
        <w:p w14:paraId="191DAE3C" w14:textId="3A84CE77" w:rsidR="00740E44" w:rsidRDefault="00740E44">
          <w:pPr>
            <w:pStyle w:val="TOC3"/>
            <w:rPr>
              <w:rFonts w:asciiTheme="minorHAnsi" w:eastAsiaTheme="minorEastAsia" w:hAnsiTheme="minorHAnsi" w:cstheme="minorBidi"/>
              <w:iCs w:val="0"/>
              <w:noProof/>
              <w:sz w:val="22"/>
              <w:szCs w:val="22"/>
              <w:lang w:val="en-US" w:eastAsia="en-US"/>
            </w:rPr>
          </w:pPr>
          <w:hyperlink w:anchor="_Toc32428431" w:history="1">
            <w:r w:rsidRPr="002B2B18">
              <w:rPr>
                <w:rStyle w:val="Hyperlink"/>
                <w:noProof/>
                <w:lang w:eastAsia="en-CA"/>
              </w:rPr>
              <w:t>5.2.1</w:t>
            </w:r>
            <w:r>
              <w:rPr>
                <w:rFonts w:asciiTheme="minorHAnsi" w:eastAsiaTheme="minorEastAsia" w:hAnsiTheme="minorHAnsi" w:cstheme="minorBidi"/>
                <w:iCs w:val="0"/>
                <w:noProof/>
                <w:sz w:val="22"/>
                <w:szCs w:val="22"/>
                <w:lang w:val="en-US" w:eastAsia="en-US"/>
              </w:rPr>
              <w:tab/>
            </w:r>
            <w:r w:rsidRPr="002B2B18">
              <w:rPr>
                <w:rStyle w:val="Hyperlink"/>
                <w:noProof/>
                <w:lang w:eastAsia="en-CA"/>
              </w:rPr>
              <w:t>Combined geometry</w:t>
            </w:r>
            <w:r>
              <w:rPr>
                <w:noProof/>
                <w:webHidden/>
              </w:rPr>
              <w:tab/>
            </w:r>
            <w:r>
              <w:rPr>
                <w:noProof/>
                <w:webHidden/>
              </w:rPr>
              <w:fldChar w:fldCharType="begin"/>
            </w:r>
            <w:r>
              <w:rPr>
                <w:noProof/>
                <w:webHidden/>
              </w:rPr>
              <w:instrText xml:space="preserve"> PAGEREF _Toc32428431 \h </w:instrText>
            </w:r>
            <w:r>
              <w:rPr>
                <w:noProof/>
                <w:webHidden/>
              </w:rPr>
            </w:r>
            <w:r>
              <w:rPr>
                <w:noProof/>
                <w:webHidden/>
              </w:rPr>
              <w:fldChar w:fldCharType="separate"/>
            </w:r>
            <w:r>
              <w:rPr>
                <w:noProof/>
                <w:webHidden/>
              </w:rPr>
              <w:t>22</w:t>
            </w:r>
            <w:r>
              <w:rPr>
                <w:noProof/>
                <w:webHidden/>
              </w:rPr>
              <w:fldChar w:fldCharType="end"/>
            </w:r>
          </w:hyperlink>
        </w:p>
        <w:p w14:paraId="22B1F85C" w14:textId="5849A24F" w:rsidR="00740E44" w:rsidRDefault="00740E44">
          <w:pPr>
            <w:pStyle w:val="TOC3"/>
            <w:rPr>
              <w:rFonts w:asciiTheme="minorHAnsi" w:eastAsiaTheme="minorEastAsia" w:hAnsiTheme="minorHAnsi" w:cstheme="minorBidi"/>
              <w:iCs w:val="0"/>
              <w:noProof/>
              <w:sz w:val="22"/>
              <w:szCs w:val="22"/>
              <w:lang w:val="en-US" w:eastAsia="en-US"/>
            </w:rPr>
          </w:pPr>
          <w:hyperlink w:anchor="_Toc32428432" w:history="1">
            <w:r w:rsidRPr="002B2B18">
              <w:rPr>
                <w:rStyle w:val="Hyperlink"/>
                <w:noProof/>
                <w:lang w:eastAsia="en-CA"/>
              </w:rPr>
              <w:t>5.2.2</w:t>
            </w:r>
            <w:r>
              <w:rPr>
                <w:rFonts w:asciiTheme="minorHAnsi" w:eastAsiaTheme="minorEastAsia" w:hAnsiTheme="minorHAnsi" w:cstheme="minorBidi"/>
                <w:iCs w:val="0"/>
                <w:noProof/>
                <w:sz w:val="22"/>
                <w:szCs w:val="22"/>
                <w:lang w:val="en-US" w:eastAsia="en-US"/>
              </w:rPr>
              <w:tab/>
            </w:r>
            <w:r w:rsidRPr="002B2B18">
              <w:rPr>
                <w:rStyle w:val="Hyperlink"/>
                <w:noProof/>
                <w:lang w:eastAsia="en-CA"/>
              </w:rPr>
              <w:t>Spatial discrepancy, unrelated to scaled or cartographic smoothing</w:t>
            </w:r>
            <w:r>
              <w:rPr>
                <w:noProof/>
                <w:webHidden/>
              </w:rPr>
              <w:tab/>
            </w:r>
            <w:r>
              <w:rPr>
                <w:noProof/>
                <w:webHidden/>
              </w:rPr>
              <w:fldChar w:fldCharType="begin"/>
            </w:r>
            <w:r>
              <w:rPr>
                <w:noProof/>
                <w:webHidden/>
              </w:rPr>
              <w:instrText xml:space="preserve"> PAGEREF _Toc32428432 \h </w:instrText>
            </w:r>
            <w:r>
              <w:rPr>
                <w:noProof/>
                <w:webHidden/>
              </w:rPr>
            </w:r>
            <w:r>
              <w:rPr>
                <w:noProof/>
                <w:webHidden/>
              </w:rPr>
              <w:fldChar w:fldCharType="separate"/>
            </w:r>
            <w:r>
              <w:rPr>
                <w:noProof/>
                <w:webHidden/>
              </w:rPr>
              <w:t>22</w:t>
            </w:r>
            <w:r>
              <w:rPr>
                <w:noProof/>
                <w:webHidden/>
              </w:rPr>
              <w:fldChar w:fldCharType="end"/>
            </w:r>
          </w:hyperlink>
        </w:p>
        <w:p w14:paraId="20919C9E" w14:textId="4061F31B" w:rsidR="00740E44" w:rsidRDefault="00740E44">
          <w:pPr>
            <w:pStyle w:val="TOC3"/>
            <w:rPr>
              <w:rFonts w:asciiTheme="minorHAnsi" w:eastAsiaTheme="minorEastAsia" w:hAnsiTheme="minorHAnsi" w:cstheme="minorBidi"/>
              <w:iCs w:val="0"/>
              <w:noProof/>
              <w:sz w:val="22"/>
              <w:szCs w:val="22"/>
              <w:lang w:val="en-US" w:eastAsia="en-US"/>
            </w:rPr>
          </w:pPr>
          <w:hyperlink w:anchor="_Toc32428433" w:history="1">
            <w:r w:rsidRPr="002B2B18">
              <w:rPr>
                <w:rStyle w:val="Hyperlink"/>
                <w:noProof/>
              </w:rPr>
              <w:t>5.2.3</w:t>
            </w:r>
            <w:r>
              <w:rPr>
                <w:rFonts w:asciiTheme="minorHAnsi" w:eastAsiaTheme="minorEastAsia" w:hAnsiTheme="minorHAnsi" w:cstheme="minorBidi"/>
                <w:iCs w:val="0"/>
                <w:noProof/>
                <w:sz w:val="22"/>
                <w:szCs w:val="22"/>
                <w:lang w:val="en-US" w:eastAsia="en-US"/>
              </w:rPr>
              <w:tab/>
            </w:r>
            <w:r w:rsidRPr="002B2B18">
              <w:rPr>
                <w:rStyle w:val="Hyperlink"/>
                <w:noProof/>
              </w:rPr>
              <w:t>Spatial discrepancies, related to scale or cartographic smoothing</w:t>
            </w:r>
            <w:r>
              <w:rPr>
                <w:noProof/>
                <w:webHidden/>
              </w:rPr>
              <w:tab/>
            </w:r>
            <w:r>
              <w:rPr>
                <w:noProof/>
                <w:webHidden/>
              </w:rPr>
              <w:fldChar w:fldCharType="begin"/>
            </w:r>
            <w:r>
              <w:rPr>
                <w:noProof/>
                <w:webHidden/>
              </w:rPr>
              <w:instrText xml:space="preserve"> PAGEREF _Toc32428433 \h </w:instrText>
            </w:r>
            <w:r>
              <w:rPr>
                <w:noProof/>
                <w:webHidden/>
              </w:rPr>
            </w:r>
            <w:r>
              <w:rPr>
                <w:noProof/>
                <w:webHidden/>
              </w:rPr>
              <w:fldChar w:fldCharType="separate"/>
            </w:r>
            <w:r>
              <w:rPr>
                <w:noProof/>
                <w:webHidden/>
              </w:rPr>
              <w:t>22</w:t>
            </w:r>
            <w:r>
              <w:rPr>
                <w:noProof/>
                <w:webHidden/>
              </w:rPr>
              <w:fldChar w:fldCharType="end"/>
            </w:r>
          </w:hyperlink>
        </w:p>
        <w:p w14:paraId="0D321FE9" w14:textId="17FE6B27" w:rsidR="00740E44" w:rsidRDefault="00740E44">
          <w:pPr>
            <w:pStyle w:val="TOC2"/>
            <w:rPr>
              <w:rFonts w:asciiTheme="minorHAnsi" w:eastAsiaTheme="minorEastAsia" w:hAnsiTheme="minorHAnsi" w:cstheme="minorBidi"/>
              <w:noProof/>
              <w:sz w:val="22"/>
              <w:szCs w:val="22"/>
              <w:lang w:val="en-US" w:eastAsia="en-US"/>
            </w:rPr>
          </w:pPr>
          <w:hyperlink w:anchor="_Toc32428434" w:history="1">
            <w:r w:rsidRPr="002B2B18">
              <w:rPr>
                <w:rStyle w:val="Hyperlink"/>
                <w:noProof/>
              </w:rPr>
              <w:t>5.3</w:t>
            </w:r>
            <w:r>
              <w:rPr>
                <w:rFonts w:asciiTheme="minorHAnsi" w:eastAsiaTheme="minorEastAsia" w:hAnsiTheme="minorHAnsi" w:cstheme="minorBidi"/>
                <w:noProof/>
                <w:sz w:val="22"/>
                <w:szCs w:val="22"/>
                <w:lang w:val="en-US" w:eastAsia="en-US"/>
              </w:rPr>
              <w:tab/>
            </w:r>
            <w:r w:rsidRPr="002B2B18">
              <w:rPr>
                <w:rStyle w:val="Hyperlink"/>
                <w:noProof/>
              </w:rPr>
              <w:t>Display of text</w:t>
            </w:r>
            <w:r>
              <w:rPr>
                <w:noProof/>
                <w:webHidden/>
              </w:rPr>
              <w:tab/>
            </w:r>
            <w:r>
              <w:rPr>
                <w:noProof/>
                <w:webHidden/>
              </w:rPr>
              <w:fldChar w:fldCharType="begin"/>
            </w:r>
            <w:r>
              <w:rPr>
                <w:noProof/>
                <w:webHidden/>
              </w:rPr>
              <w:instrText xml:space="preserve"> PAGEREF _Toc32428434 \h </w:instrText>
            </w:r>
            <w:r>
              <w:rPr>
                <w:noProof/>
                <w:webHidden/>
              </w:rPr>
            </w:r>
            <w:r>
              <w:rPr>
                <w:noProof/>
                <w:webHidden/>
              </w:rPr>
              <w:fldChar w:fldCharType="separate"/>
            </w:r>
            <w:r>
              <w:rPr>
                <w:noProof/>
                <w:webHidden/>
              </w:rPr>
              <w:t>22</w:t>
            </w:r>
            <w:r>
              <w:rPr>
                <w:noProof/>
                <w:webHidden/>
              </w:rPr>
              <w:fldChar w:fldCharType="end"/>
            </w:r>
          </w:hyperlink>
        </w:p>
        <w:p w14:paraId="56FEDE32" w14:textId="1BA3C326" w:rsidR="00740E44" w:rsidRDefault="00740E44">
          <w:pPr>
            <w:pStyle w:val="TOC2"/>
            <w:rPr>
              <w:rFonts w:asciiTheme="minorHAnsi" w:eastAsiaTheme="minorEastAsia" w:hAnsiTheme="minorHAnsi" w:cstheme="minorBidi"/>
              <w:noProof/>
              <w:sz w:val="22"/>
              <w:szCs w:val="22"/>
              <w:lang w:val="en-US" w:eastAsia="en-US"/>
            </w:rPr>
          </w:pPr>
          <w:hyperlink w:anchor="_Toc32428435" w:history="1">
            <w:r w:rsidRPr="002B2B18">
              <w:rPr>
                <w:rStyle w:val="Hyperlink"/>
                <w:noProof/>
              </w:rPr>
              <w:t>5.4</w:t>
            </w:r>
            <w:r>
              <w:rPr>
                <w:rFonts w:asciiTheme="minorHAnsi" w:eastAsiaTheme="minorEastAsia" w:hAnsiTheme="minorHAnsi" w:cstheme="minorBidi"/>
                <w:noProof/>
                <w:sz w:val="22"/>
                <w:szCs w:val="22"/>
                <w:lang w:val="en-US" w:eastAsia="en-US"/>
              </w:rPr>
              <w:tab/>
            </w:r>
            <w:r w:rsidRPr="002B2B18">
              <w:rPr>
                <w:rStyle w:val="Hyperlink"/>
                <w:noProof/>
              </w:rPr>
              <w:t>Skin-of-the-earth feature operations</w:t>
            </w:r>
            <w:r>
              <w:rPr>
                <w:noProof/>
                <w:webHidden/>
              </w:rPr>
              <w:tab/>
            </w:r>
            <w:r>
              <w:rPr>
                <w:noProof/>
                <w:webHidden/>
              </w:rPr>
              <w:fldChar w:fldCharType="begin"/>
            </w:r>
            <w:r>
              <w:rPr>
                <w:noProof/>
                <w:webHidden/>
              </w:rPr>
              <w:instrText xml:space="preserve"> PAGEREF _Toc32428435 \h </w:instrText>
            </w:r>
            <w:r>
              <w:rPr>
                <w:noProof/>
                <w:webHidden/>
              </w:rPr>
            </w:r>
            <w:r>
              <w:rPr>
                <w:noProof/>
                <w:webHidden/>
              </w:rPr>
              <w:fldChar w:fldCharType="separate"/>
            </w:r>
            <w:r>
              <w:rPr>
                <w:noProof/>
                <w:webHidden/>
              </w:rPr>
              <w:t>23</w:t>
            </w:r>
            <w:r>
              <w:rPr>
                <w:noProof/>
                <w:webHidden/>
              </w:rPr>
              <w:fldChar w:fldCharType="end"/>
            </w:r>
          </w:hyperlink>
        </w:p>
        <w:p w14:paraId="0A9F18FB" w14:textId="16AB28E1" w:rsidR="00740E44" w:rsidRDefault="00740E44">
          <w:pPr>
            <w:pStyle w:val="TOC3"/>
            <w:rPr>
              <w:rFonts w:asciiTheme="minorHAnsi" w:eastAsiaTheme="minorEastAsia" w:hAnsiTheme="minorHAnsi" w:cstheme="minorBidi"/>
              <w:iCs w:val="0"/>
              <w:noProof/>
              <w:sz w:val="22"/>
              <w:szCs w:val="22"/>
              <w:lang w:val="en-US" w:eastAsia="en-US"/>
            </w:rPr>
          </w:pPr>
          <w:hyperlink w:anchor="_Toc32428436" w:history="1">
            <w:r w:rsidRPr="002B2B18">
              <w:rPr>
                <w:rStyle w:val="Hyperlink"/>
                <w:noProof/>
              </w:rPr>
              <w:t>5.4.1</w:t>
            </w:r>
            <w:r>
              <w:rPr>
                <w:rFonts w:asciiTheme="minorHAnsi" w:eastAsiaTheme="minorEastAsia" w:hAnsiTheme="minorHAnsi" w:cstheme="minorBidi"/>
                <w:iCs w:val="0"/>
                <w:noProof/>
                <w:sz w:val="22"/>
                <w:szCs w:val="22"/>
                <w:lang w:val="en-US" w:eastAsia="en-US"/>
              </w:rPr>
              <w:tab/>
            </w:r>
            <w:r w:rsidRPr="002B2B18">
              <w:rPr>
                <w:rStyle w:val="Hyperlink"/>
                <w:noProof/>
              </w:rPr>
              <w:t>Skin-of-the earth feature replacement</w:t>
            </w:r>
            <w:r>
              <w:rPr>
                <w:noProof/>
                <w:webHidden/>
              </w:rPr>
              <w:tab/>
            </w:r>
            <w:r>
              <w:rPr>
                <w:noProof/>
                <w:webHidden/>
              </w:rPr>
              <w:fldChar w:fldCharType="begin"/>
            </w:r>
            <w:r>
              <w:rPr>
                <w:noProof/>
                <w:webHidden/>
              </w:rPr>
              <w:instrText xml:space="preserve"> PAGEREF _Toc32428436 \h </w:instrText>
            </w:r>
            <w:r>
              <w:rPr>
                <w:noProof/>
                <w:webHidden/>
              </w:rPr>
            </w:r>
            <w:r>
              <w:rPr>
                <w:noProof/>
                <w:webHidden/>
              </w:rPr>
              <w:fldChar w:fldCharType="separate"/>
            </w:r>
            <w:r>
              <w:rPr>
                <w:noProof/>
                <w:webHidden/>
              </w:rPr>
              <w:t>23</w:t>
            </w:r>
            <w:r>
              <w:rPr>
                <w:noProof/>
                <w:webHidden/>
              </w:rPr>
              <w:fldChar w:fldCharType="end"/>
            </w:r>
          </w:hyperlink>
        </w:p>
        <w:p w14:paraId="148E0F7B" w14:textId="47AAFC1B" w:rsidR="00740E44" w:rsidRDefault="00740E44">
          <w:pPr>
            <w:pStyle w:val="TOC3"/>
            <w:rPr>
              <w:rFonts w:asciiTheme="minorHAnsi" w:eastAsiaTheme="minorEastAsia" w:hAnsiTheme="minorHAnsi" w:cstheme="minorBidi"/>
              <w:iCs w:val="0"/>
              <w:noProof/>
              <w:sz w:val="22"/>
              <w:szCs w:val="22"/>
              <w:lang w:val="en-US" w:eastAsia="en-US"/>
            </w:rPr>
          </w:pPr>
          <w:hyperlink w:anchor="_Toc32428437" w:history="1">
            <w:r w:rsidRPr="002B2B18">
              <w:rPr>
                <w:rStyle w:val="Hyperlink"/>
                <w:noProof/>
              </w:rPr>
              <w:t>5.4.2</w:t>
            </w:r>
            <w:r>
              <w:rPr>
                <w:rFonts w:asciiTheme="minorHAnsi" w:eastAsiaTheme="minorEastAsia" w:hAnsiTheme="minorHAnsi" w:cstheme="minorBidi"/>
                <w:iCs w:val="0"/>
                <w:noProof/>
                <w:sz w:val="22"/>
                <w:szCs w:val="22"/>
                <w:lang w:val="en-US" w:eastAsia="en-US"/>
              </w:rPr>
              <w:tab/>
            </w:r>
            <w:r w:rsidRPr="002B2B18">
              <w:rPr>
                <w:rStyle w:val="Hyperlink"/>
                <w:noProof/>
              </w:rPr>
              <w:t>Skin-of-the earth feature adjusting</w:t>
            </w:r>
            <w:r>
              <w:rPr>
                <w:noProof/>
                <w:webHidden/>
              </w:rPr>
              <w:tab/>
            </w:r>
            <w:r>
              <w:rPr>
                <w:noProof/>
                <w:webHidden/>
              </w:rPr>
              <w:fldChar w:fldCharType="begin"/>
            </w:r>
            <w:r>
              <w:rPr>
                <w:noProof/>
                <w:webHidden/>
              </w:rPr>
              <w:instrText xml:space="preserve"> PAGEREF _Toc32428437 \h </w:instrText>
            </w:r>
            <w:r>
              <w:rPr>
                <w:noProof/>
                <w:webHidden/>
              </w:rPr>
            </w:r>
            <w:r>
              <w:rPr>
                <w:noProof/>
                <w:webHidden/>
              </w:rPr>
              <w:fldChar w:fldCharType="separate"/>
            </w:r>
            <w:r>
              <w:rPr>
                <w:noProof/>
                <w:webHidden/>
              </w:rPr>
              <w:t>23</w:t>
            </w:r>
            <w:r>
              <w:rPr>
                <w:noProof/>
                <w:webHidden/>
              </w:rPr>
              <w:fldChar w:fldCharType="end"/>
            </w:r>
          </w:hyperlink>
        </w:p>
        <w:p w14:paraId="28F4A14D" w14:textId="19BB6F57" w:rsidR="00740E44" w:rsidRDefault="00740E44">
          <w:pPr>
            <w:pStyle w:val="TOC2"/>
            <w:rPr>
              <w:rFonts w:asciiTheme="minorHAnsi" w:eastAsiaTheme="minorEastAsia" w:hAnsiTheme="minorHAnsi" w:cstheme="minorBidi"/>
              <w:noProof/>
              <w:sz w:val="22"/>
              <w:szCs w:val="22"/>
              <w:lang w:val="en-US" w:eastAsia="en-US"/>
            </w:rPr>
          </w:pPr>
          <w:hyperlink w:anchor="_Toc32428438" w:history="1">
            <w:r w:rsidRPr="002B2B18">
              <w:rPr>
                <w:rStyle w:val="Hyperlink"/>
                <w:noProof/>
              </w:rPr>
              <w:t>5.5</w:t>
            </w:r>
            <w:r>
              <w:rPr>
                <w:rFonts w:asciiTheme="minorHAnsi" w:eastAsiaTheme="minorEastAsia" w:hAnsiTheme="minorHAnsi" w:cstheme="minorBidi"/>
                <w:noProof/>
                <w:sz w:val="22"/>
                <w:szCs w:val="22"/>
                <w:lang w:val="en-US" w:eastAsia="en-US"/>
              </w:rPr>
              <w:tab/>
            </w:r>
            <w:r w:rsidRPr="002B2B18">
              <w:rPr>
                <w:rStyle w:val="Hyperlink"/>
                <w:noProof/>
              </w:rPr>
              <w:t>Blended feature concepts</w:t>
            </w:r>
            <w:r>
              <w:rPr>
                <w:noProof/>
                <w:webHidden/>
              </w:rPr>
              <w:tab/>
            </w:r>
            <w:r>
              <w:rPr>
                <w:noProof/>
                <w:webHidden/>
              </w:rPr>
              <w:fldChar w:fldCharType="begin"/>
            </w:r>
            <w:r>
              <w:rPr>
                <w:noProof/>
                <w:webHidden/>
              </w:rPr>
              <w:instrText xml:space="preserve"> PAGEREF _Toc32428438 \h </w:instrText>
            </w:r>
            <w:r>
              <w:rPr>
                <w:noProof/>
                <w:webHidden/>
              </w:rPr>
            </w:r>
            <w:r>
              <w:rPr>
                <w:noProof/>
                <w:webHidden/>
              </w:rPr>
              <w:fldChar w:fldCharType="separate"/>
            </w:r>
            <w:r>
              <w:rPr>
                <w:noProof/>
                <w:webHidden/>
              </w:rPr>
              <w:t>23</w:t>
            </w:r>
            <w:r>
              <w:rPr>
                <w:noProof/>
                <w:webHidden/>
              </w:rPr>
              <w:fldChar w:fldCharType="end"/>
            </w:r>
          </w:hyperlink>
        </w:p>
        <w:p w14:paraId="4BDCC29D" w14:textId="6D4E17EE" w:rsidR="00740E44" w:rsidRDefault="00740E44">
          <w:pPr>
            <w:pStyle w:val="TOC2"/>
            <w:rPr>
              <w:rFonts w:asciiTheme="minorHAnsi" w:eastAsiaTheme="minorEastAsia" w:hAnsiTheme="minorHAnsi" w:cstheme="minorBidi"/>
              <w:noProof/>
              <w:sz w:val="22"/>
              <w:szCs w:val="22"/>
              <w:lang w:val="en-US" w:eastAsia="en-US"/>
            </w:rPr>
          </w:pPr>
          <w:hyperlink w:anchor="_Toc32428439" w:history="1">
            <w:r w:rsidRPr="002B2B18">
              <w:rPr>
                <w:rStyle w:val="Hyperlink"/>
                <w:noProof/>
              </w:rPr>
              <w:t>5.6</w:t>
            </w:r>
            <w:r>
              <w:rPr>
                <w:rFonts w:asciiTheme="minorHAnsi" w:eastAsiaTheme="minorEastAsia" w:hAnsiTheme="minorHAnsi" w:cstheme="minorBidi"/>
                <w:noProof/>
                <w:sz w:val="22"/>
                <w:szCs w:val="22"/>
                <w:lang w:val="en-US" w:eastAsia="en-US"/>
              </w:rPr>
              <w:tab/>
            </w:r>
            <w:r w:rsidRPr="002B2B18">
              <w:rPr>
                <w:rStyle w:val="Hyperlink"/>
                <w:noProof/>
              </w:rPr>
              <w:t>Hierarchy of data</w:t>
            </w:r>
            <w:r>
              <w:rPr>
                <w:noProof/>
                <w:webHidden/>
              </w:rPr>
              <w:tab/>
            </w:r>
            <w:r>
              <w:rPr>
                <w:noProof/>
                <w:webHidden/>
              </w:rPr>
              <w:fldChar w:fldCharType="begin"/>
            </w:r>
            <w:r>
              <w:rPr>
                <w:noProof/>
                <w:webHidden/>
              </w:rPr>
              <w:instrText xml:space="preserve"> PAGEREF _Toc32428439 \h </w:instrText>
            </w:r>
            <w:r>
              <w:rPr>
                <w:noProof/>
                <w:webHidden/>
              </w:rPr>
            </w:r>
            <w:r>
              <w:rPr>
                <w:noProof/>
                <w:webHidden/>
              </w:rPr>
              <w:fldChar w:fldCharType="separate"/>
            </w:r>
            <w:r>
              <w:rPr>
                <w:noProof/>
                <w:webHidden/>
              </w:rPr>
              <w:t>24</w:t>
            </w:r>
            <w:r>
              <w:rPr>
                <w:noProof/>
                <w:webHidden/>
              </w:rPr>
              <w:fldChar w:fldCharType="end"/>
            </w:r>
          </w:hyperlink>
        </w:p>
        <w:p w14:paraId="6F22F15A" w14:textId="3F281ED4" w:rsidR="00740E44" w:rsidRDefault="00740E44">
          <w:pPr>
            <w:pStyle w:val="TOC3"/>
            <w:rPr>
              <w:rFonts w:asciiTheme="minorHAnsi" w:eastAsiaTheme="minorEastAsia" w:hAnsiTheme="minorHAnsi" w:cstheme="minorBidi"/>
              <w:iCs w:val="0"/>
              <w:noProof/>
              <w:sz w:val="22"/>
              <w:szCs w:val="22"/>
              <w:lang w:val="en-US" w:eastAsia="en-US"/>
            </w:rPr>
          </w:pPr>
          <w:hyperlink w:anchor="_Toc32428440" w:history="1">
            <w:r w:rsidRPr="002B2B18">
              <w:rPr>
                <w:rStyle w:val="Hyperlink"/>
                <w:noProof/>
              </w:rPr>
              <w:t>5.6.1</w:t>
            </w:r>
            <w:r>
              <w:rPr>
                <w:rFonts w:asciiTheme="minorHAnsi" w:eastAsiaTheme="minorEastAsia" w:hAnsiTheme="minorHAnsi" w:cstheme="minorBidi"/>
                <w:iCs w:val="0"/>
                <w:noProof/>
                <w:sz w:val="22"/>
                <w:szCs w:val="22"/>
                <w:lang w:val="en-US" w:eastAsia="en-US"/>
              </w:rPr>
              <w:tab/>
            </w:r>
            <w:r w:rsidRPr="002B2B18">
              <w:rPr>
                <w:rStyle w:val="Hyperlink"/>
                <w:noProof/>
              </w:rPr>
              <w:t>Hierarchy by stacking of display planes</w:t>
            </w:r>
            <w:r>
              <w:rPr>
                <w:noProof/>
                <w:webHidden/>
              </w:rPr>
              <w:tab/>
            </w:r>
            <w:r>
              <w:rPr>
                <w:noProof/>
                <w:webHidden/>
              </w:rPr>
              <w:fldChar w:fldCharType="begin"/>
            </w:r>
            <w:r>
              <w:rPr>
                <w:noProof/>
                <w:webHidden/>
              </w:rPr>
              <w:instrText xml:space="preserve"> PAGEREF _Toc32428440 \h </w:instrText>
            </w:r>
            <w:r>
              <w:rPr>
                <w:noProof/>
                <w:webHidden/>
              </w:rPr>
            </w:r>
            <w:r>
              <w:rPr>
                <w:noProof/>
                <w:webHidden/>
              </w:rPr>
              <w:fldChar w:fldCharType="separate"/>
            </w:r>
            <w:r>
              <w:rPr>
                <w:noProof/>
                <w:webHidden/>
              </w:rPr>
              <w:t>24</w:t>
            </w:r>
            <w:r>
              <w:rPr>
                <w:noProof/>
                <w:webHidden/>
              </w:rPr>
              <w:fldChar w:fldCharType="end"/>
            </w:r>
          </w:hyperlink>
        </w:p>
        <w:p w14:paraId="2A91EE40" w14:textId="277B171E" w:rsidR="00740E44" w:rsidRDefault="00740E44">
          <w:pPr>
            <w:pStyle w:val="TOC3"/>
            <w:rPr>
              <w:rFonts w:asciiTheme="minorHAnsi" w:eastAsiaTheme="minorEastAsia" w:hAnsiTheme="minorHAnsi" w:cstheme="minorBidi"/>
              <w:iCs w:val="0"/>
              <w:noProof/>
              <w:sz w:val="22"/>
              <w:szCs w:val="22"/>
              <w:lang w:val="en-US" w:eastAsia="en-US"/>
            </w:rPr>
          </w:pPr>
          <w:hyperlink w:anchor="_Toc32428441" w:history="1">
            <w:r w:rsidRPr="002B2B18">
              <w:rPr>
                <w:rStyle w:val="Hyperlink"/>
                <w:noProof/>
              </w:rPr>
              <w:t>5.6.2</w:t>
            </w:r>
            <w:r>
              <w:rPr>
                <w:rFonts w:asciiTheme="minorHAnsi" w:eastAsiaTheme="minorEastAsia" w:hAnsiTheme="minorHAnsi" w:cstheme="minorBidi"/>
                <w:iCs w:val="0"/>
                <w:noProof/>
                <w:sz w:val="22"/>
                <w:szCs w:val="22"/>
                <w:lang w:val="en-US" w:eastAsia="en-US"/>
              </w:rPr>
              <w:tab/>
            </w:r>
            <w:r w:rsidRPr="002B2B18">
              <w:rPr>
                <w:rStyle w:val="Hyperlink"/>
                <w:noProof/>
              </w:rPr>
              <w:t>Predefined combinations</w:t>
            </w:r>
            <w:r>
              <w:rPr>
                <w:noProof/>
                <w:webHidden/>
              </w:rPr>
              <w:tab/>
            </w:r>
            <w:r>
              <w:rPr>
                <w:noProof/>
                <w:webHidden/>
              </w:rPr>
              <w:fldChar w:fldCharType="begin"/>
            </w:r>
            <w:r>
              <w:rPr>
                <w:noProof/>
                <w:webHidden/>
              </w:rPr>
              <w:instrText xml:space="preserve"> PAGEREF _Toc32428441 \h </w:instrText>
            </w:r>
            <w:r>
              <w:rPr>
                <w:noProof/>
                <w:webHidden/>
              </w:rPr>
            </w:r>
            <w:r>
              <w:rPr>
                <w:noProof/>
                <w:webHidden/>
              </w:rPr>
              <w:fldChar w:fldCharType="separate"/>
            </w:r>
            <w:r>
              <w:rPr>
                <w:noProof/>
                <w:webHidden/>
              </w:rPr>
              <w:t>24</w:t>
            </w:r>
            <w:r>
              <w:rPr>
                <w:noProof/>
                <w:webHidden/>
              </w:rPr>
              <w:fldChar w:fldCharType="end"/>
            </w:r>
          </w:hyperlink>
        </w:p>
        <w:p w14:paraId="3B6DDE19" w14:textId="269FFE93" w:rsidR="00740E44" w:rsidRDefault="00740E44">
          <w:pPr>
            <w:pStyle w:val="TOC2"/>
            <w:rPr>
              <w:rFonts w:asciiTheme="minorHAnsi" w:eastAsiaTheme="minorEastAsia" w:hAnsiTheme="minorHAnsi" w:cstheme="minorBidi"/>
              <w:noProof/>
              <w:sz w:val="22"/>
              <w:szCs w:val="22"/>
              <w:lang w:val="en-US" w:eastAsia="en-US"/>
            </w:rPr>
          </w:pPr>
          <w:hyperlink w:anchor="_Toc32428442" w:history="1">
            <w:r w:rsidRPr="002B2B18">
              <w:rPr>
                <w:rStyle w:val="Hyperlink"/>
                <w:noProof/>
              </w:rPr>
              <w:t>5.7</w:t>
            </w:r>
            <w:r>
              <w:rPr>
                <w:rFonts w:asciiTheme="minorHAnsi" w:eastAsiaTheme="minorEastAsia" w:hAnsiTheme="minorHAnsi" w:cstheme="minorBidi"/>
                <w:noProof/>
                <w:sz w:val="22"/>
                <w:szCs w:val="22"/>
                <w:lang w:val="en-US" w:eastAsia="en-US"/>
              </w:rPr>
              <w:tab/>
            </w:r>
            <w:r w:rsidRPr="002B2B18">
              <w:rPr>
                <w:rStyle w:val="Hyperlink"/>
                <w:noProof/>
              </w:rPr>
              <w:t>New datasets</w:t>
            </w:r>
            <w:r>
              <w:rPr>
                <w:noProof/>
                <w:webHidden/>
              </w:rPr>
              <w:tab/>
            </w:r>
            <w:r>
              <w:rPr>
                <w:noProof/>
                <w:webHidden/>
              </w:rPr>
              <w:fldChar w:fldCharType="begin"/>
            </w:r>
            <w:r>
              <w:rPr>
                <w:noProof/>
                <w:webHidden/>
              </w:rPr>
              <w:instrText xml:space="preserve"> PAGEREF _Toc32428442 \h </w:instrText>
            </w:r>
            <w:r>
              <w:rPr>
                <w:noProof/>
                <w:webHidden/>
              </w:rPr>
            </w:r>
            <w:r>
              <w:rPr>
                <w:noProof/>
                <w:webHidden/>
              </w:rPr>
              <w:fldChar w:fldCharType="separate"/>
            </w:r>
            <w:r>
              <w:rPr>
                <w:noProof/>
                <w:webHidden/>
              </w:rPr>
              <w:t>24</w:t>
            </w:r>
            <w:r>
              <w:rPr>
                <w:noProof/>
                <w:webHidden/>
              </w:rPr>
              <w:fldChar w:fldCharType="end"/>
            </w:r>
          </w:hyperlink>
        </w:p>
        <w:p w14:paraId="00EE3E8D" w14:textId="2729BA42" w:rsidR="00740E44" w:rsidRDefault="00740E44">
          <w:pPr>
            <w:pStyle w:val="TOC2"/>
            <w:rPr>
              <w:rFonts w:asciiTheme="minorHAnsi" w:eastAsiaTheme="minorEastAsia" w:hAnsiTheme="minorHAnsi" w:cstheme="minorBidi"/>
              <w:noProof/>
              <w:sz w:val="22"/>
              <w:szCs w:val="22"/>
              <w:lang w:val="en-US" w:eastAsia="en-US"/>
            </w:rPr>
          </w:pPr>
          <w:hyperlink w:anchor="_Toc32428443" w:history="1">
            <w:r w:rsidRPr="002B2B18">
              <w:rPr>
                <w:rStyle w:val="Hyperlink"/>
                <w:noProof/>
              </w:rPr>
              <w:t>5.8</w:t>
            </w:r>
            <w:r>
              <w:rPr>
                <w:rFonts w:asciiTheme="minorHAnsi" w:eastAsiaTheme="minorEastAsia" w:hAnsiTheme="minorHAnsi" w:cstheme="minorBidi"/>
                <w:noProof/>
                <w:sz w:val="22"/>
                <w:szCs w:val="22"/>
                <w:lang w:val="en-US" w:eastAsia="en-US"/>
              </w:rPr>
              <w:tab/>
            </w:r>
            <w:r w:rsidRPr="002B2B18">
              <w:rPr>
                <w:rStyle w:val="Hyperlink"/>
                <w:noProof/>
              </w:rPr>
              <w:t>Dataset scales, loading, and unloading</w:t>
            </w:r>
            <w:r>
              <w:rPr>
                <w:noProof/>
                <w:webHidden/>
              </w:rPr>
              <w:tab/>
            </w:r>
            <w:r>
              <w:rPr>
                <w:noProof/>
                <w:webHidden/>
              </w:rPr>
              <w:fldChar w:fldCharType="begin"/>
            </w:r>
            <w:r>
              <w:rPr>
                <w:noProof/>
                <w:webHidden/>
              </w:rPr>
              <w:instrText xml:space="preserve"> PAGEREF _Toc32428443 \h </w:instrText>
            </w:r>
            <w:r>
              <w:rPr>
                <w:noProof/>
                <w:webHidden/>
              </w:rPr>
            </w:r>
            <w:r>
              <w:rPr>
                <w:noProof/>
                <w:webHidden/>
              </w:rPr>
              <w:fldChar w:fldCharType="separate"/>
            </w:r>
            <w:r>
              <w:rPr>
                <w:noProof/>
                <w:webHidden/>
              </w:rPr>
              <w:t>24</w:t>
            </w:r>
            <w:r>
              <w:rPr>
                <w:noProof/>
                <w:webHidden/>
              </w:rPr>
              <w:fldChar w:fldCharType="end"/>
            </w:r>
          </w:hyperlink>
        </w:p>
        <w:p w14:paraId="4EE2560D" w14:textId="6218B321" w:rsidR="00740E44" w:rsidRDefault="00740E44">
          <w:pPr>
            <w:pStyle w:val="TOC2"/>
            <w:rPr>
              <w:rFonts w:asciiTheme="minorHAnsi" w:eastAsiaTheme="minorEastAsia" w:hAnsiTheme="minorHAnsi" w:cstheme="minorBidi"/>
              <w:noProof/>
              <w:sz w:val="22"/>
              <w:szCs w:val="22"/>
              <w:lang w:val="en-US" w:eastAsia="en-US"/>
            </w:rPr>
          </w:pPr>
          <w:hyperlink w:anchor="_Toc32428444" w:history="1">
            <w:r w:rsidRPr="002B2B18">
              <w:rPr>
                <w:rStyle w:val="Hyperlink"/>
                <w:noProof/>
              </w:rPr>
              <w:t>5.9</w:t>
            </w:r>
            <w:r>
              <w:rPr>
                <w:rFonts w:asciiTheme="minorHAnsi" w:eastAsiaTheme="minorEastAsia" w:hAnsiTheme="minorHAnsi" w:cstheme="minorBidi"/>
                <w:noProof/>
                <w:sz w:val="22"/>
                <w:szCs w:val="22"/>
                <w:lang w:val="en-US" w:eastAsia="en-US"/>
              </w:rPr>
              <w:tab/>
            </w:r>
            <w:r w:rsidRPr="002B2B18">
              <w:rPr>
                <w:rStyle w:val="Hyperlink"/>
                <w:noProof/>
              </w:rPr>
              <w:t>Metadata</w:t>
            </w:r>
            <w:r>
              <w:rPr>
                <w:noProof/>
                <w:webHidden/>
              </w:rPr>
              <w:tab/>
            </w:r>
            <w:r>
              <w:rPr>
                <w:noProof/>
                <w:webHidden/>
              </w:rPr>
              <w:fldChar w:fldCharType="begin"/>
            </w:r>
            <w:r>
              <w:rPr>
                <w:noProof/>
                <w:webHidden/>
              </w:rPr>
              <w:instrText xml:space="preserve"> PAGEREF _Toc32428444 \h </w:instrText>
            </w:r>
            <w:r>
              <w:rPr>
                <w:noProof/>
                <w:webHidden/>
              </w:rPr>
            </w:r>
            <w:r>
              <w:rPr>
                <w:noProof/>
                <w:webHidden/>
              </w:rPr>
              <w:fldChar w:fldCharType="separate"/>
            </w:r>
            <w:r>
              <w:rPr>
                <w:noProof/>
                <w:webHidden/>
              </w:rPr>
              <w:t>24</w:t>
            </w:r>
            <w:r>
              <w:rPr>
                <w:noProof/>
                <w:webHidden/>
              </w:rPr>
              <w:fldChar w:fldCharType="end"/>
            </w:r>
          </w:hyperlink>
        </w:p>
        <w:p w14:paraId="5C0C1EB8" w14:textId="5C37044B" w:rsidR="00740E44" w:rsidRDefault="00740E44">
          <w:pPr>
            <w:pStyle w:val="TOC2"/>
            <w:rPr>
              <w:rFonts w:asciiTheme="minorHAnsi" w:eastAsiaTheme="minorEastAsia" w:hAnsiTheme="minorHAnsi" w:cstheme="minorBidi"/>
              <w:noProof/>
              <w:sz w:val="22"/>
              <w:szCs w:val="22"/>
              <w:lang w:val="en-US" w:eastAsia="en-US"/>
            </w:rPr>
          </w:pPr>
          <w:hyperlink w:anchor="_Toc32428445" w:history="1">
            <w:r w:rsidRPr="002B2B18">
              <w:rPr>
                <w:rStyle w:val="Hyperlink"/>
                <w:noProof/>
              </w:rPr>
              <w:t>5.10</w:t>
            </w:r>
            <w:r>
              <w:rPr>
                <w:rFonts w:asciiTheme="minorHAnsi" w:eastAsiaTheme="minorEastAsia" w:hAnsiTheme="minorHAnsi" w:cstheme="minorBidi"/>
                <w:noProof/>
                <w:sz w:val="22"/>
                <w:szCs w:val="22"/>
                <w:lang w:val="en-US" w:eastAsia="en-US"/>
              </w:rPr>
              <w:tab/>
            </w:r>
            <w:r w:rsidRPr="002B2B18">
              <w:rPr>
                <w:rStyle w:val="Hyperlink"/>
                <w:noProof/>
              </w:rPr>
              <w:t>Meta-features</w:t>
            </w:r>
            <w:r>
              <w:rPr>
                <w:noProof/>
                <w:webHidden/>
              </w:rPr>
              <w:tab/>
            </w:r>
            <w:r>
              <w:rPr>
                <w:noProof/>
                <w:webHidden/>
              </w:rPr>
              <w:fldChar w:fldCharType="begin"/>
            </w:r>
            <w:r>
              <w:rPr>
                <w:noProof/>
                <w:webHidden/>
              </w:rPr>
              <w:instrText xml:space="preserve"> PAGEREF _Toc32428445 \h </w:instrText>
            </w:r>
            <w:r>
              <w:rPr>
                <w:noProof/>
                <w:webHidden/>
              </w:rPr>
            </w:r>
            <w:r>
              <w:rPr>
                <w:noProof/>
                <w:webHidden/>
              </w:rPr>
              <w:fldChar w:fldCharType="separate"/>
            </w:r>
            <w:r>
              <w:rPr>
                <w:noProof/>
                <w:webHidden/>
              </w:rPr>
              <w:t>24</w:t>
            </w:r>
            <w:r>
              <w:rPr>
                <w:noProof/>
                <w:webHidden/>
              </w:rPr>
              <w:fldChar w:fldCharType="end"/>
            </w:r>
          </w:hyperlink>
        </w:p>
        <w:p w14:paraId="580350A9" w14:textId="6C58810F" w:rsidR="00740E44" w:rsidRDefault="00740E44">
          <w:pPr>
            <w:pStyle w:val="TOC2"/>
            <w:rPr>
              <w:rFonts w:asciiTheme="minorHAnsi" w:eastAsiaTheme="minorEastAsia" w:hAnsiTheme="minorHAnsi" w:cstheme="minorBidi"/>
              <w:noProof/>
              <w:sz w:val="22"/>
              <w:szCs w:val="22"/>
              <w:lang w:val="en-US" w:eastAsia="en-US"/>
            </w:rPr>
          </w:pPr>
          <w:hyperlink w:anchor="_Toc32428446" w:history="1">
            <w:r w:rsidRPr="002B2B18">
              <w:rPr>
                <w:rStyle w:val="Hyperlink"/>
                <w:noProof/>
              </w:rPr>
              <w:t>5.11</w:t>
            </w:r>
            <w:r>
              <w:rPr>
                <w:rFonts w:asciiTheme="minorHAnsi" w:eastAsiaTheme="minorEastAsia" w:hAnsiTheme="minorHAnsi" w:cstheme="minorBidi"/>
                <w:noProof/>
                <w:sz w:val="22"/>
                <w:szCs w:val="22"/>
                <w:lang w:val="en-US" w:eastAsia="en-US"/>
              </w:rPr>
              <w:tab/>
            </w:r>
            <w:r w:rsidRPr="002B2B18">
              <w:rPr>
                <w:rStyle w:val="Hyperlink"/>
                <w:noProof/>
              </w:rPr>
              <w:t>Quality considerations</w:t>
            </w:r>
            <w:r>
              <w:rPr>
                <w:noProof/>
                <w:webHidden/>
              </w:rPr>
              <w:tab/>
            </w:r>
            <w:r>
              <w:rPr>
                <w:noProof/>
                <w:webHidden/>
              </w:rPr>
              <w:fldChar w:fldCharType="begin"/>
            </w:r>
            <w:r>
              <w:rPr>
                <w:noProof/>
                <w:webHidden/>
              </w:rPr>
              <w:instrText xml:space="preserve"> PAGEREF _Toc32428446 \h </w:instrText>
            </w:r>
            <w:r>
              <w:rPr>
                <w:noProof/>
                <w:webHidden/>
              </w:rPr>
            </w:r>
            <w:r>
              <w:rPr>
                <w:noProof/>
                <w:webHidden/>
              </w:rPr>
              <w:fldChar w:fldCharType="separate"/>
            </w:r>
            <w:r>
              <w:rPr>
                <w:noProof/>
                <w:webHidden/>
              </w:rPr>
              <w:t>24</w:t>
            </w:r>
            <w:r>
              <w:rPr>
                <w:noProof/>
                <w:webHidden/>
              </w:rPr>
              <w:fldChar w:fldCharType="end"/>
            </w:r>
          </w:hyperlink>
        </w:p>
        <w:p w14:paraId="123A38BE" w14:textId="7631A1FD" w:rsidR="00740E44" w:rsidRDefault="00740E44">
          <w:pPr>
            <w:pStyle w:val="TOC1"/>
            <w:rPr>
              <w:rFonts w:asciiTheme="minorHAnsi" w:eastAsiaTheme="minorEastAsia" w:hAnsiTheme="minorHAnsi" w:cstheme="minorBidi"/>
              <w:bCs w:val="0"/>
              <w:noProof/>
              <w:sz w:val="22"/>
              <w:szCs w:val="22"/>
              <w:lang w:val="en-US" w:eastAsia="en-US"/>
            </w:rPr>
          </w:pPr>
          <w:hyperlink w:anchor="_Toc32428447" w:history="1">
            <w:r w:rsidRPr="002B2B18">
              <w:rPr>
                <w:rStyle w:val="Hyperlink"/>
                <w:noProof/>
              </w:rPr>
              <w:t>6</w:t>
            </w:r>
            <w:r>
              <w:rPr>
                <w:rFonts w:asciiTheme="minorHAnsi" w:eastAsiaTheme="minorEastAsia" w:hAnsiTheme="minorHAnsi" w:cstheme="minorBidi"/>
                <w:bCs w:val="0"/>
                <w:noProof/>
                <w:sz w:val="22"/>
                <w:szCs w:val="22"/>
                <w:lang w:val="en-US" w:eastAsia="en-US"/>
              </w:rPr>
              <w:tab/>
            </w:r>
            <w:r w:rsidRPr="002B2B18">
              <w:rPr>
                <w:rStyle w:val="Hyperlink"/>
                <w:noProof/>
              </w:rPr>
              <w:t>Portrayal</w:t>
            </w:r>
            <w:r>
              <w:rPr>
                <w:noProof/>
                <w:webHidden/>
              </w:rPr>
              <w:tab/>
            </w:r>
            <w:r>
              <w:rPr>
                <w:noProof/>
                <w:webHidden/>
              </w:rPr>
              <w:fldChar w:fldCharType="begin"/>
            </w:r>
            <w:r>
              <w:rPr>
                <w:noProof/>
                <w:webHidden/>
              </w:rPr>
              <w:instrText xml:space="preserve"> PAGEREF _Toc32428447 \h </w:instrText>
            </w:r>
            <w:r>
              <w:rPr>
                <w:noProof/>
                <w:webHidden/>
              </w:rPr>
            </w:r>
            <w:r>
              <w:rPr>
                <w:noProof/>
                <w:webHidden/>
              </w:rPr>
              <w:fldChar w:fldCharType="separate"/>
            </w:r>
            <w:r>
              <w:rPr>
                <w:noProof/>
                <w:webHidden/>
              </w:rPr>
              <w:t>25</w:t>
            </w:r>
            <w:r>
              <w:rPr>
                <w:noProof/>
                <w:webHidden/>
              </w:rPr>
              <w:fldChar w:fldCharType="end"/>
            </w:r>
          </w:hyperlink>
        </w:p>
        <w:p w14:paraId="5E9F803A" w14:textId="5205B963" w:rsidR="00740E44" w:rsidRDefault="00740E44">
          <w:pPr>
            <w:pStyle w:val="TOC2"/>
            <w:rPr>
              <w:rFonts w:asciiTheme="minorHAnsi" w:eastAsiaTheme="minorEastAsia" w:hAnsiTheme="minorHAnsi" w:cstheme="minorBidi"/>
              <w:noProof/>
              <w:sz w:val="22"/>
              <w:szCs w:val="22"/>
              <w:lang w:val="en-US" w:eastAsia="en-US"/>
            </w:rPr>
          </w:pPr>
          <w:hyperlink w:anchor="_Toc32428448" w:history="1">
            <w:r w:rsidRPr="002B2B18">
              <w:rPr>
                <w:rStyle w:val="Hyperlink"/>
                <w:noProof/>
              </w:rPr>
              <w:t>6.1</w:t>
            </w:r>
            <w:r>
              <w:rPr>
                <w:rFonts w:asciiTheme="minorHAnsi" w:eastAsiaTheme="minorEastAsia" w:hAnsiTheme="minorHAnsi" w:cstheme="minorBidi"/>
                <w:noProof/>
                <w:sz w:val="22"/>
                <w:szCs w:val="22"/>
                <w:lang w:val="en-US" w:eastAsia="en-US"/>
              </w:rPr>
              <w:tab/>
            </w:r>
            <w:r w:rsidRPr="002B2B18">
              <w:rPr>
                <w:rStyle w:val="Hyperlink"/>
                <w:noProof/>
              </w:rPr>
              <w:t>Display of significant features</w:t>
            </w:r>
            <w:r>
              <w:rPr>
                <w:noProof/>
                <w:webHidden/>
              </w:rPr>
              <w:tab/>
            </w:r>
            <w:r>
              <w:rPr>
                <w:noProof/>
                <w:webHidden/>
              </w:rPr>
              <w:fldChar w:fldCharType="begin"/>
            </w:r>
            <w:r>
              <w:rPr>
                <w:noProof/>
                <w:webHidden/>
              </w:rPr>
              <w:instrText xml:space="preserve"> PAGEREF _Toc32428448 \h </w:instrText>
            </w:r>
            <w:r>
              <w:rPr>
                <w:noProof/>
                <w:webHidden/>
              </w:rPr>
            </w:r>
            <w:r>
              <w:rPr>
                <w:noProof/>
                <w:webHidden/>
              </w:rPr>
              <w:fldChar w:fldCharType="separate"/>
            </w:r>
            <w:r>
              <w:rPr>
                <w:noProof/>
                <w:webHidden/>
              </w:rPr>
              <w:t>25</w:t>
            </w:r>
            <w:r>
              <w:rPr>
                <w:noProof/>
                <w:webHidden/>
              </w:rPr>
              <w:fldChar w:fldCharType="end"/>
            </w:r>
          </w:hyperlink>
        </w:p>
        <w:p w14:paraId="28071B8C" w14:textId="48E042EA" w:rsidR="00740E44" w:rsidRDefault="00740E44">
          <w:pPr>
            <w:pStyle w:val="TOC2"/>
            <w:rPr>
              <w:rFonts w:asciiTheme="minorHAnsi" w:eastAsiaTheme="minorEastAsia" w:hAnsiTheme="minorHAnsi" w:cstheme="minorBidi"/>
              <w:noProof/>
              <w:sz w:val="22"/>
              <w:szCs w:val="22"/>
              <w:lang w:val="en-US" w:eastAsia="en-US"/>
            </w:rPr>
          </w:pPr>
          <w:hyperlink w:anchor="_Toc32428449" w:history="1">
            <w:r w:rsidRPr="002B2B18">
              <w:rPr>
                <w:rStyle w:val="Hyperlink"/>
                <w:noProof/>
              </w:rPr>
              <w:t>6.2</w:t>
            </w:r>
            <w:r>
              <w:rPr>
                <w:rFonts w:asciiTheme="minorHAnsi" w:eastAsiaTheme="minorEastAsia" w:hAnsiTheme="minorHAnsi" w:cstheme="minorBidi"/>
                <w:noProof/>
                <w:sz w:val="22"/>
                <w:szCs w:val="22"/>
                <w:lang w:val="en-US" w:eastAsia="en-US"/>
              </w:rPr>
              <w:tab/>
            </w:r>
            <w:r w:rsidRPr="002B2B18">
              <w:rPr>
                <w:rStyle w:val="Hyperlink"/>
                <w:noProof/>
              </w:rPr>
              <w:t>Display of significant features - switching to original</w:t>
            </w:r>
            <w:r>
              <w:rPr>
                <w:noProof/>
                <w:webHidden/>
              </w:rPr>
              <w:tab/>
            </w:r>
            <w:r>
              <w:rPr>
                <w:noProof/>
                <w:webHidden/>
              </w:rPr>
              <w:fldChar w:fldCharType="begin"/>
            </w:r>
            <w:r>
              <w:rPr>
                <w:noProof/>
                <w:webHidden/>
              </w:rPr>
              <w:instrText xml:space="preserve"> PAGEREF _Toc32428449 \h </w:instrText>
            </w:r>
            <w:r>
              <w:rPr>
                <w:noProof/>
                <w:webHidden/>
              </w:rPr>
            </w:r>
            <w:r>
              <w:rPr>
                <w:noProof/>
                <w:webHidden/>
              </w:rPr>
              <w:fldChar w:fldCharType="separate"/>
            </w:r>
            <w:r>
              <w:rPr>
                <w:noProof/>
                <w:webHidden/>
              </w:rPr>
              <w:t>25</w:t>
            </w:r>
            <w:r>
              <w:rPr>
                <w:noProof/>
                <w:webHidden/>
              </w:rPr>
              <w:fldChar w:fldCharType="end"/>
            </w:r>
          </w:hyperlink>
        </w:p>
        <w:p w14:paraId="33B8819B" w14:textId="39D24143" w:rsidR="00740E44" w:rsidRDefault="00740E44">
          <w:pPr>
            <w:pStyle w:val="TOC2"/>
            <w:rPr>
              <w:rFonts w:asciiTheme="minorHAnsi" w:eastAsiaTheme="minorEastAsia" w:hAnsiTheme="minorHAnsi" w:cstheme="minorBidi"/>
              <w:noProof/>
              <w:sz w:val="22"/>
              <w:szCs w:val="22"/>
              <w:lang w:val="en-US" w:eastAsia="en-US"/>
            </w:rPr>
          </w:pPr>
          <w:hyperlink w:anchor="_Toc32428450" w:history="1">
            <w:r w:rsidRPr="002B2B18">
              <w:rPr>
                <w:rStyle w:val="Hyperlink"/>
                <w:noProof/>
              </w:rPr>
              <w:t>6.3</w:t>
            </w:r>
            <w:r>
              <w:rPr>
                <w:rFonts w:asciiTheme="minorHAnsi" w:eastAsiaTheme="minorEastAsia" w:hAnsiTheme="minorHAnsi" w:cstheme="minorBidi"/>
                <w:noProof/>
                <w:sz w:val="22"/>
                <w:szCs w:val="22"/>
                <w:lang w:val="en-US" w:eastAsia="en-US"/>
              </w:rPr>
              <w:tab/>
            </w:r>
            <w:r w:rsidRPr="002B2B18">
              <w:rPr>
                <w:rStyle w:val="Hyperlink"/>
                <w:noProof/>
              </w:rPr>
              <w:t>Portrayal distinguishability - colour set-asides</w:t>
            </w:r>
            <w:r>
              <w:rPr>
                <w:noProof/>
                <w:webHidden/>
              </w:rPr>
              <w:tab/>
            </w:r>
            <w:r>
              <w:rPr>
                <w:noProof/>
                <w:webHidden/>
              </w:rPr>
              <w:fldChar w:fldCharType="begin"/>
            </w:r>
            <w:r>
              <w:rPr>
                <w:noProof/>
                <w:webHidden/>
              </w:rPr>
              <w:instrText xml:space="preserve"> PAGEREF _Toc32428450 \h </w:instrText>
            </w:r>
            <w:r>
              <w:rPr>
                <w:noProof/>
                <w:webHidden/>
              </w:rPr>
            </w:r>
            <w:r>
              <w:rPr>
                <w:noProof/>
                <w:webHidden/>
              </w:rPr>
              <w:fldChar w:fldCharType="separate"/>
            </w:r>
            <w:r>
              <w:rPr>
                <w:noProof/>
                <w:webHidden/>
              </w:rPr>
              <w:t>25</w:t>
            </w:r>
            <w:r>
              <w:rPr>
                <w:noProof/>
                <w:webHidden/>
              </w:rPr>
              <w:fldChar w:fldCharType="end"/>
            </w:r>
          </w:hyperlink>
        </w:p>
        <w:p w14:paraId="4850F68B" w14:textId="0FCAA93F" w:rsidR="00740E44" w:rsidRDefault="00740E44">
          <w:pPr>
            <w:pStyle w:val="TOC2"/>
            <w:rPr>
              <w:rFonts w:asciiTheme="minorHAnsi" w:eastAsiaTheme="minorEastAsia" w:hAnsiTheme="minorHAnsi" w:cstheme="minorBidi"/>
              <w:noProof/>
              <w:sz w:val="22"/>
              <w:szCs w:val="22"/>
              <w:lang w:val="en-US" w:eastAsia="en-US"/>
            </w:rPr>
          </w:pPr>
          <w:hyperlink w:anchor="_Toc32428451" w:history="1">
            <w:r w:rsidRPr="002B2B18">
              <w:rPr>
                <w:rStyle w:val="Hyperlink"/>
                <w:noProof/>
              </w:rPr>
              <w:t>6.4</w:t>
            </w:r>
            <w:r>
              <w:rPr>
                <w:rFonts w:asciiTheme="minorHAnsi" w:eastAsiaTheme="minorEastAsia" w:hAnsiTheme="minorHAnsi" w:cstheme="minorBidi"/>
                <w:noProof/>
                <w:sz w:val="22"/>
                <w:szCs w:val="22"/>
                <w:lang w:val="en-US" w:eastAsia="en-US"/>
              </w:rPr>
              <w:tab/>
            </w:r>
            <w:r w:rsidRPr="002B2B18">
              <w:rPr>
                <w:rStyle w:val="Hyperlink"/>
                <w:noProof/>
              </w:rPr>
              <w:t>Day/night/dusk modes</w:t>
            </w:r>
            <w:r>
              <w:rPr>
                <w:noProof/>
                <w:webHidden/>
              </w:rPr>
              <w:tab/>
            </w:r>
            <w:r>
              <w:rPr>
                <w:noProof/>
                <w:webHidden/>
              </w:rPr>
              <w:fldChar w:fldCharType="begin"/>
            </w:r>
            <w:r>
              <w:rPr>
                <w:noProof/>
                <w:webHidden/>
              </w:rPr>
              <w:instrText xml:space="preserve"> PAGEREF _Toc32428451 \h </w:instrText>
            </w:r>
            <w:r>
              <w:rPr>
                <w:noProof/>
                <w:webHidden/>
              </w:rPr>
            </w:r>
            <w:r>
              <w:rPr>
                <w:noProof/>
                <w:webHidden/>
              </w:rPr>
              <w:fldChar w:fldCharType="separate"/>
            </w:r>
            <w:r>
              <w:rPr>
                <w:noProof/>
                <w:webHidden/>
              </w:rPr>
              <w:t>25</w:t>
            </w:r>
            <w:r>
              <w:rPr>
                <w:noProof/>
                <w:webHidden/>
              </w:rPr>
              <w:fldChar w:fldCharType="end"/>
            </w:r>
          </w:hyperlink>
        </w:p>
        <w:p w14:paraId="650F072A" w14:textId="21290AE7" w:rsidR="00740E44" w:rsidRDefault="00740E44">
          <w:pPr>
            <w:pStyle w:val="TOC2"/>
            <w:rPr>
              <w:rFonts w:asciiTheme="minorHAnsi" w:eastAsiaTheme="minorEastAsia" w:hAnsiTheme="minorHAnsi" w:cstheme="minorBidi"/>
              <w:noProof/>
              <w:sz w:val="22"/>
              <w:szCs w:val="22"/>
              <w:lang w:val="en-US" w:eastAsia="en-US"/>
            </w:rPr>
          </w:pPr>
          <w:hyperlink w:anchor="_Toc32428452" w:history="1">
            <w:r w:rsidRPr="002B2B18">
              <w:rPr>
                <w:rStyle w:val="Hyperlink"/>
                <w:noProof/>
                <w:lang w:eastAsia="en-CA"/>
              </w:rPr>
              <w:t>6.5</w:t>
            </w:r>
            <w:r>
              <w:rPr>
                <w:rFonts w:asciiTheme="minorHAnsi" w:eastAsiaTheme="minorEastAsia" w:hAnsiTheme="minorHAnsi" w:cstheme="minorBidi"/>
                <w:noProof/>
                <w:sz w:val="22"/>
                <w:szCs w:val="22"/>
                <w:lang w:val="en-US" w:eastAsia="en-US"/>
              </w:rPr>
              <w:tab/>
            </w:r>
            <w:r w:rsidRPr="002B2B18">
              <w:rPr>
                <w:rStyle w:val="Hyperlink"/>
                <w:noProof/>
                <w:lang w:eastAsia="en-CA"/>
              </w:rPr>
              <w:t>Impacts on viewing groups</w:t>
            </w:r>
            <w:r>
              <w:rPr>
                <w:noProof/>
                <w:webHidden/>
              </w:rPr>
              <w:tab/>
            </w:r>
            <w:r>
              <w:rPr>
                <w:noProof/>
                <w:webHidden/>
              </w:rPr>
              <w:fldChar w:fldCharType="begin"/>
            </w:r>
            <w:r>
              <w:rPr>
                <w:noProof/>
                <w:webHidden/>
              </w:rPr>
              <w:instrText xml:space="preserve"> PAGEREF _Toc32428452 \h </w:instrText>
            </w:r>
            <w:r>
              <w:rPr>
                <w:noProof/>
                <w:webHidden/>
              </w:rPr>
            </w:r>
            <w:r>
              <w:rPr>
                <w:noProof/>
                <w:webHidden/>
              </w:rPr>
              <w:fldChar w:fldCharType="separate"/>
            </w:r>
            <w:r>
              <w:rPr>
                <w:noProof/>
                <w:webHidden/>
              </w:rPr>
              <w:t>25</w:t>
            </w:r>
            <w:r>
              <w:rPr>
                <w:noProof/>
                <w:webHidden/>
              </w:rPr>
              <w:fldChar w:fldCharType="end"/>
            </w:r>
          </w:hyperlink>
        </w:p>
        <w:p w14:paraId="0C92B9D7" w14:textId="6640877D" w:rsidR="00740E44" w:rsidRDefault="00740E44">
          <w:pPr>
            <w:pStyle w:val="TOC2"/>
            <w:rPr>
              <w:rFonts w:asciiTheme="minorHAnsi" w:eastAsiaTheme="minorEastAsia" w:hAnsiTheme="minorHAnsi" w:cstheme="minorBidi"/>
              <w:noProof/>
              <w:sz w:val="22"/>
              <w:szCs w:val="22"/>
              <w:lang w:val="en-US" w:eastAsia="en-US"/>
            </w:rPr>
          </w:pPr>
          <w:hyperlink w:anchor="_Toc32428453" w:history="1">
            <w:r w:rsidRPr="002B2B18">
              <w:rPr>
                <w:rStyle w:val="Hyperlink"/>
                <w:noProof/>
              </w:rPr>
              <w:t>6.6</w:t>
            </w:r>
            <w:r>
              <w:rPr>
                <w:rFonts w:asciiTheme="minorHAnsi" w:eastAsiaTheme="minorEastAsia" w:hAnsiTheme="minorHAnsi" w:cstheme="minorBidi"/>
                <w:noProof/>
                <w:sz w:val="22"/>
                <w:szCs w:val="22"/>
                <w:lang w:val="en-US" w:eastAsia="en-US"/>
              </w:rPr>
              <w:tab/>
            </w:r>
            <w:r w:rsidRPr="002B2B18">
              <w:rPr>
                <w:rStyle w:val="Hyperlink"/>
                <w:noProof/>
              </w:rPr>
              <w:t>Impacts on Portrayal Catalogues</w:t>
            </w:r>
            <w:r>
              <w:rPr>
                <w:noProof/>
                <w:webHidden/>
              </w:rPr>
              <w:tab/>
            </w:r>
            <w:r>
              <w:rPr>
                <w:noProof/>
                <w:webHidden/>
              </w:rPr>
              <w:fldChar w:fldCharType="begin"/>
            </w:r>
            <w:r>
              <w:rPr>
                <w:noProof/>
                <w:webHidden/>
              </w:rPr>
              <w:instrText xml:space="preserve"> PAGEREF _Toc32428453 \h </w:instrText>
            </w:r>
            <w:r>
              <w:rPr>
                <w:noProof/>
                <w:webHidden/>
              </w:rPr>
            </w:r>
            <w:r>
              <w:rPr>
                <w:noProof/>
                <w:webHidden/>
              </w:rPr>
              <w:fldChar w:fldCharType="separate"/>
            </w:r>
            <w:r>
              <w:rPr>
                <w:noProof/>
                <w:webHidden/>
              </w:rPr>
              <w:t>25</w:t>
            </w:r>
            <w:r>
              <w:rPr>
                <w:noProof/>
                <w:webHidden/>
              </w:rPr>
              <w:fldChar w:fldCharType="end"/>
            </w:r>
          </w:hyperlink>
        </w:p>
        <w:p w14:paraId="73F02FF0" w14:textId="308FDF35" w:rsidR="00740E44" w:rsidRDefault="00740E44">
          <w:pPr>
            <w:pStyle w:val="TOC2"/>
            <w:rPr>
              <w:rFonts w:asciiTheme="minorHAnsi" w:eastAsiaTheme="minorEastAsia" w:hAnsiTheme="minorHAnsi" w:cstheme="minorBidi"/>
              <w:noProof/>
              <w:sz w:val="22"/>
              <w:szCs w:val="22"/>
              <w:lang w:val="en-US" w:eastAsia="en-US"/>
            </w:rPr>
          </w:pPr>
          <w:hyperlink w:anchor="_Toc32428454" w:history="1">
            <w:r w:rsidRPr="002B2B18">
              <w:rPr>
                <w:rStyle w:val="Hyperlink"/>
                <w:noProof/>
              </w:rPr>
              <w:t>6.7</w:t>
            </w:r>
            <w:r>
              <w:rPr>
                <w:rFonts w:asciiTheme="minorHAnsi" w:eastAsiaTheme="minorEastAsia" w:hAnsiTheme="minorHAnsi" w:cstheme="minorBidi"/>
                <w:noProof/>
                <w:sz w:val="22"/>
                <w:szCs w:val="22"/>
                <w:lang w:val="en-US" w:eastAsia="en-US"/>
              </w:rPr>
              <w:tab/>
            </w:r>
            <w:r w:rsidRPr="002B2B18">
              <w:rPr>
                <w:rStyle w:val="Hyperlink"/>
                <w:noProof/>
              </w:rPr>
              <w:t>Meta-features</w:t>
            </w:r>
            <w:r>
              <w:rPr>
                <w:noProof/>
                <w:webHidden/>
              </w:rPr>
              <w:tab/>
            </w:r>
            <w:r>
              <w:rPr>
                <w:noProof/>
                <w:webHidden/>
              </w:rPr>
              <w:fldChar w:fldCharType="begin"/>
            </w:r>
            <w:r>
              <w:rPr>
                <w:noProof/>
                <w:webHidden/>
              </w:rPr>
              <w:instrText xml:space="preserve"> PAGEREF _Toc32428454 \h </w:instrText>
            </w:r>
            <w:r>
              <w:rPr>
                <w:noProof/>
                <w:webHidden/>
              </w:rPr>
            </w:r>
            <w:r>
              <w:rPr>
                <w:noProof/>
                <w:webHidden/>
              </w:rPr>
              <w:fldChar w:fldCharType="separate"/>
            </w:r>
            <w:r>
              <w:rPr>
                <w:noProof/>
                <w:webHidden/>
              </w:rPr>
              <w:t>26</w:t>
            </w:r>
            <w:r>
              <w:rPr>
                <w:noProof/>
                <w:webHidden/>
              </w:rPr>
              <w:fldChar w:fldCharType="end"/>
            </w:r>
          </w:hyperlink>
        </w:p>
        <w:p w14:paraId="606C0B4A" w14:textId="228CEA48" w:rsidR="00740E44" w:rsidRDefault="00740E44">
          <w:pPr>
            <w:pStyle w:val="TOC2"/>
            <w:rPr>
              <w:rFonts w:asciiTheme="minorHAnsi" w:eastAsiaTheme="minorEastAsia" w:hAnsiTheme="minorHAnsi" w:cstheme="minorBidi"/>
              <w:noProof/>
              <w:sz w:val="22"/>
              <w:szCs w:val="22"/>
              <w:lang w:val="en-US" w:eastAsia="en-US"/>
            </w:rPr>
          </w:pPr>
          <w:hyperlink w:anchor="_Toc32428455" w:history="1">
            <w:r w:rsidRPr="002B2B18">
              <w:rPr>
                <w:rStyle w:val="Hyperlink"/>
                <w:noProof/>
              </w:rPr>
              <w:t>6.8</w:t>
            </w:r>
            <w:r>
              <w:rPr>
                <w:rFonts w:asciiTheme="minorHAnsi" w:eastAsiaTheme="minorEastAsia" w:hAnsiTheme="minorHAnsi" w:cstheme="minorBidi"/>
                <w:noProof/>
                <w:sz w:val="22"/>
                <w:szCs w:val="22"/>
                <w:lang w:val="en-US" w:eastAsia="en-US"/>
              </w:rPr>
              <w:tab/>
            </w:r>
            <w:r w:rsidRPr="002B2B18">
              <w:rPr>
                <w:rStyle w:val="Hyperlink"/>
                <w:noProof/>
              </w:rPr>
              <w:t>Display of text</w:t>
            </w:r>
            <w:r>
              <w:rPr>
                <w:noProof/>
                <w:webHidden/>
              </w:rPr>
              <w:tab/>
            </w:r>
            <w:r>
              <w:rPr>
                <w:noProof/>
                <w:webHidden/>
              </w:rPr>
              <w:fldChar w:fldCharType="begin"/>
            </w:r>
            <w:r>
              <w:rPr>
                <w:noProof/>
                <w:webHidden/>
              </w:rPr>
              <w:instrText xml:space="preserve"> PAGEREF _Toc32428455 \h </w:instrText>
            </w:r>
            <w:r>
              <w:rPr>
                <w:noProof/>
                <w:webHidden/>
              </w:rPr>
            </w:r>
            <w:r>
              <w:rPr>
                <w:noProof/>
                <w:webHidden/>
              </w:rPr>
              <w:fldChar w:fldCharType="separate"/>
            </w:r>
            <w:r>
              <w:rPr>
                <w:noProof/>
                <w:webHidden/>
              </w:rPr>
              <w:t>26</w:t>
            </w:r>
            <w:r>
              <w:rPr>
                <w:noProof/>
                <w:webHidden/>
              </w:rPr>
              <w:fldChar w:fldCharType="end"/>
            </w:r>
          </w:hyperlink>
        </w:p>
        <w:p w14:paraId="2BF9EE86" w14:textId="2CB4AC89" w:rsidR="00740E44" w:rsidRDefault="00740E44">
          <w:pPr>
            <w:pStyle w:val="TOC2"/>
            <w:rPr>
              <w:rFonts w:asciiTheme="minorHAnsi" w:eastAsiaTheme="minorEastAsia" w:hAnsiTheme="minorHAnsi" w:cstheme="minorBidi"/>
              <w:noProof/>
              <w:sz w:val="22"/>
              <w:szCs w:val="22"/>
              <w:lang w:val="en-US" w:eastAsia="en-US"/>
            </w:rPr>
          </w:pPr>
          <w:hyperlink w:anchor="_Toc32428456" w:history="1">
            <w:r w:rsidRPr="002B2B18">
              <w:rPr>
                <w:rStyle w:val="Hyperlink"/>
                <w:noProof/>
              </w:rPr>
              <w:t>6.9</w:t>
            </w:r>
            <w:r>
              <w:rPr>
                <w:rFonts w:asciiTheme="minorHAnsi" w:eastAsiaTheme="minorEastAsia" w:hAnsiTheme="minorHAnsi" w:cstheme="minorBidi"/>
                <w:noProof/>
                <w:sz w:val="22"/>
                <w:szCs w:val="22"/>
                <w:lang w:val="en-US" w:eastAsia="en-US"/>
              </w:rPr>
              <w:tab/>
            </w:r>
            <w:r w:rsidRPr="002B2B18">
              <w:rPr>
                <w:rStyle w:val="Hyperlink"/>
                <w:noProof/>
              </w:rPr>
              <w:t>Skin-of-the-earth operations and portrayal</w:t>
            </w:r>
            <w:r>
              <w:rPr>
                <w:noProof/>
                <w:webHidden/>
              </w:rPr>
              <w:tab/>
            </w:r>
            <w:r>
              <w:rPr>
                <w:noProof/>
                <w:webHidden/>
              </w:rPr>
              <w:fldChar w:fldCharType="begin"/>
            </w:r>
            <w:r>
              <w:rPr>
                <w:noProof/>
                <w:webHidden/>
              </w:rPr>
              <w:instrText xml:space="preserve"> PAGEREF _Toc32428456 \h </w:instrText>
            </w:r>
            <w:r>
              <w:rPr>
                <w:noProof/>
                <w:webHidden/>
              </w:rPr>
            </w:r>
            <w:r>
              <w:rPr>
                <w:noProof/>
                <w:webHidden/>
              </w:rPr>
              <w:fldChar w:fldCharType="separate"/>
            </w:r>
            <w:r>
              <w:rPr>
                <w:noProof/>
                <w:webHidden/>
              </w:rPr>
              <w:t>26</w:t>
            </w:r>
            <w:r>
              <w:rPr>
                <w:noProof/>
                <w:webHidden/>
              </w:rPr>
              <w:fldChar w:fldCharType="end"/>
            </w:r>
          </w:hyperlink>
        </w:p>
        <w:p w14:paraId="2E405FF3" w14:textId="0273EA9F" w:rsidR="00740E44" w:rsidRDefault="00740E44">
          <w:pPr>
            <w:pStyle w:val="TOC3"/>
            <w:rPr>
              <w:rFonts w:asciiTheme="minorHAnsi" w:eastAsiaTheme="minorEastAsia" w:hAnsiTheme="minorHAnsi" w:cstheme="minorBidi"/>
              <w:iCs w:val="0"/>
              <w:noProof/>
              <w:sz w:val="22"/>
              <w:szCs w:val="22"/>
              <w:lang w:val="en-US" w:eastAsia="en-US"/>
            </w:rPr>
          </w:pPr>
          <w:hyperlink w:anchor="_Toc32428457" w:history="1">
            <w:r w:rsidRPr="002B2B18">
              <w:rPr>
                <w:rStyle w:val="Hyperlink"/>
                <w:noProof/>
              </w:rPr>
              <w:t>6.9.1</w:t>
            </w:r>
            <w:r>
              <w:rPr>
                <w:rFonts w:asciiTheme="minorHAnsi" w:eastAsiaTheme="minorEastAsia" w:hAnsiTheme="minorHAnsi" w:cstheme="minorBidi"/>
                <w:iCs w:val="0"/>
                <w:noProof/>
                <w:sz w:val="22"/>
                <w:szCs w:val="22"/>
                <w:lang w:val="en-US" w:eastAsia="en-US"/>
              </w:rPr>
              <w:tab/>
            </w:r>
            <w:r w:rsidRPr="002B2B18">
              <w:rPr>
                <w:rStyle w:val="Hyperlink"/>
                <w:noProof/>
              </w:rPr>
              <w:t>Skin-of-the-earth feature replacement and portrayal</w:t>
            </w:r>
            <w:r>
              <w:rPr>
                <w:noProof/>
                <w:webHidden/>
              </w:rPr>
              <w:tab/>
            </w:r>
            <w:r>
              <w:rPr>
                <w:noProof/>
                <w:webHidden/>
              </w:rPr>
              <w:fldChar w:fldCharType="begin"/>
            </w:r>
            <w:r>
              <w:rPr>
                <w:noProof/>
                <w:webHidden/>
              </w:rPr>
              <w:instrText xml:space="preserve"> PAGEREF _Toc32428457 \h </w:instrText>
            </w:r>
            <w:r>
              <w:rPr>
                <w:noProof/>
                <w:webHidden/>
              </w:rPr>
            </w:r>
            <w:r>
              <w:rPr>
                <w:noProof/>
                <w:webHidden/>
              </w:rPr>
              <w:fldChar w:fldCharType="separate"/>
            </w:r>
            <w:r>
              <w:rPr>
                <w:noProof/>
                <w:webHidden/>
              </w:rPr>
              <w:t>26</w:t>
            </w:r>
            <w:r>
              <w:rPr>
                <w:noProof/>
                <w:webHidden/>
              </w:rPr>
              <w:fldChar w:fldCharType="end"/>
            </w:r>
          </w:hyperlink>
        </w:p>
        <w:p w14:paraId="76ADBBE0" w14:textId="780324B2" w:rsidR="00740E44" w:rsidRDefault="00740E44">
          <w:pPr>
            <w:pStyle w:val="TOC3"/>
            <w:rPr>
              <w:rFonts w:asciiTheme="minorHAnsi" w:eastAsiaTheme="minorEastAsia" w:hAnsiTheme="minorHAnsi" w:cstheme="minorBidi"/>
              <w:iCs w:val="0"/>
              <w:noProof/>
              <w:sz w:val="22"/>
              <w:szCs w:val="22"/>
              <w:lang w:val="en-US" w:eastAsia="en-US"/>
            </w:rPr>
          </w:pPr>
          <w:hyperlink w:anchor="_Toc32428458" w:history="1">
            <w:r w:rsidRPr="002B2B18">
              <w:rPr>
                <w:rStyle w:val="Hyperlink"/>
                <w:noProof/>
              </w:rPr>
              <w:t>6.9.2</w:t>
            </w:r>
            <w:r>
              <w:rPr>
                <w:rFonts w:asciiTheme="minorHAnsi" w:eastAsiaTheme="minorEastAsia" w:hAnsiTheme="minorHAnsi" w:cstheme="minorBidi"/>
                <w:iCs w:val="0"/>
                <w:noProof/>
                <w:sz w:val="22"/>
                <w:szCs w:val="22"/>
                <w:lang w:val="en-US" w:eastAsia="en-US"/>
              </w:rPr>
              <w:tab/>
            </w:r>
            <w:r w:rsidRPr="002B2B18">
              <w:rPr>
                <w:rStyle w:val="Hyperlink"/>
                <w:noProof/>
              </w:rPr>
              <w:t>Skin-of-the-earth feature adjusting and portrayal</w:t>
            </w:r>
            <w:r>
              <w:rPr>
                <w:noProof/>
                <w:webHidden/>
              </w:rPr>
              <w:tab/>
            </w:r>
            <w:r>
              <w:rPr>
                <w:noProof/>
                <w:webHidden/>
              </w:rPr>
              <w:fldChar w:fldCharType="begin"/>
            </w:r>
            <w:r>
              <w:rPr>
                <w:noProof/>
                <w:webHidden/>
              </w:rPr>
              <w:instrText xml:space="preserve"> PAGEREF _Toc32428458 \h </w:instrText>
            </w:r>
            <w:r>
              <w:rPr>
                <w:noProof/>
                <w:webHidden/>
              </w:rPr>
            </w:r>
            <w:r>
              <w:rPr>
                <w:noProof/>
                <w:webHidden/>
              </w:rPr>
              <w:fldChar w:fldCharType="separate"/>
            </w:r>
            <w:r>
              <w:rPr>
                <w:noProof/>
                <w:webHidden/>
              </w:rPr>
              <w:t>26</w:t>
            </w:r>
            <w:r>
              <w:rPr>
                <w:noProof/>
                <w:webHidden/>
              </w:rPr>
              <w:fldChar w:fldCharType="end"/>
            </w:r>
          </w:hyperlink>
        </w:p>
        <w:p w14:paraId="020D6EF9" w14:textId="3E967BA4" w:rsidR="00740E44" w:rsidRDefault="00740E44">
          <w:pPr>
            <w:pStyle w:val="TOC2"/>
            <w:rPr>
              <w:rFonts w:asciiTheme="minorHAnsi" w:eastAsiaTheme="minorEastAsia" w:hAnsiTheme="minorHAnsi" w:cstheme="minorBidi"/>
              <w:noProof/>
              <w:sz w:val="22"/>
              <w:szCs w:val="22"/>
              <w:lang w:val="en-US" w:eastAsia="en-US"/>
            </w:rPr>
          </w:pPr>
          <w:hyperlink w:anchor="_Toc32428459" w:history="1">
            <w:r w:rsidRPr="002B2B18">
              <w:rPr>
                <w:rStyle w:val="Hyperlink"/>
                <w:noProof/>
              </w:rPr>
              <w:t>6.10</w:t>
            </w:r>
            <w:r>
              <w:rPr>
                <w:rFonts w:asciiTheme="minorHAnsi" w:eastAsiaTheme="minorEastAsia" w:hAnsiTheme="minorHAnsi" w:cstheme="minorBidi"/>
                <w:noProof/>
                <w:sz w:val="22"/>
                <w:szCs w:val="22"/>
                <w:lang w:val="en-US" w:eastAsia="en-US"/>
              </w:rPr>
              <w:tab/>
            </w:r>
            <w:r w:rsidRPr="002B2B18">
              <w:rPr>
                <w:rStyle w:val="Hyperlink"/>
                <w:noProof/>
              </w:rPr>
              <w:t>Blended portrayals</w:t>
            </w:r>
            <w:r>
              <w:rPr>
                <w:noProof/>
                <w:webHidden/>
              </w:rPr>
              <w:tab/>
            </w:r>
            <w:r>
              <w:rPr>
                <w:noProof/>
                <w:webHidden/>
              </w:rPr>
              <w:fldChar w:fldCharType="begin"/>
            </w:r>
            <w:r>
              <w:rPr>
                <w:noProof/>
                <w:webHidden/>
              </w:rPr>
              <w:instrText xml:space="preserve"> PAGEREF _Toc32428459 \h </w:instrText>
            </w:r>
            <w:r>
              <w:rPr>
                <w:noProof/>
                <w:webHidden/>
              </w:rPr>
            </w:r>
            <w:r>
              <w:rPr>
                <w:noProof/>
                <w:webHidden/>
              </w:rPr>
              <w:fldChar w:fldCharType="separate"/>
            </w:r>
            <w:r>
              <w:rPr>
                <w:noProof/>
                <w:webHidden/>
              </w:rPr>
              <w:t>27</w:t>
            </w:r>
            <w:r>
              <w:rPr>
                <w:noProof/>
                <w:webHidden/>
              </w:rPr>
              <w:fldChar w:fldCharType="end"/>
            </w:r>
          </w:hyperlink>
        </w:p>
        <w:p w14:paraId="5866FDD4" w14:textId="25877ADD" w:rsidR="00740E44" w:rsidRDefault="00740E44">
          <w:pPr>
            <w:pStyle w:val="TOC2"/>
            <w:rPr>
              <w:rFonts w:asciiTheme="minorHAnsi" w:eastAsiaTheme="minorEastAsia" w:hAnsiTheme="minorHAnsi" w:cstheme="minorBidi"/>
              <w:noProof/>
              <w:sz w:val="22"/>
              <w:szCs w:val="22"/>
              <w:lang w:val="en-US" w:eastAsia="en-US"/>
            </w:rPr>
          </w:pPr>
          <w:hyperlink w:anchor="_Toc32428460" w:history="1">
            <w:r w:rsidRPr="002B2B18">
              <w:rPr>
                <w:rStyle w:val="Hyperlink"/>
                <w:noProof/>
              </w:rPr>
              <w:t>6.11</w:t>
            </w:r>
            <w:r>
              <w:rPr>
                <w:rFonts w:asciiTheme="minorHAnsi" w:eastAsiaTheme="minorEastAsia" w:hAnsiTheme="minorHAnsi" w:cstheme="minorBidi"/>
                <w:noProof/>
                <w:sz w:val="22"/>
                <w:szCs w:val="22"/>
                <w:lang w:val="en-US" w:eastAsia="en-US"/>
              </w:rPr>
              <w:tab/>
            </w:r>
            <w:r w:rsidRPr="002B2B18">
              <w:rPr>
                <w:rStyle w:val="Hyperlink"/>
                <w:noProof/>
              </w:rPr>
              <w:t>Hierarchy of data</w:t>
            </w:r>
            <w:r>
              <w:rPr>
                <w:noProof/>
                <w:webHidden/>
              </w:rPr>
              <w:tab/>
            </w:r>
            <w:r>
              <w:rPr>
                <w:noProof/>
                <w:webHidden/>
              </w:rPr>
              <w:fldChar w:fldCharType="begin"/>
            </w:r>
            <w:r>
              <w:rPr>
                <w:noProof/>
                <w:webHidden/>
              </w:rPr>
              <w:instrText xml:space="preserve"> PAGEREF _Toc32428460 \h </w:instrText>
            </w:r>
            <w:r>
              <w:rPr>
                <w:noProof/>
                <w:webHidden/>
              </w:rPr>
            </w:r>
            <w:r>
              <w:rPr>
                <w:noProof/>
                <w:webHidden/>
              </w:rPr>
              <w:fldChar w:fldCharType="separate"/>
            </w:r>
            <w:r>
              <w:rPr>
                <w:noProof/>
                <w:webHidden/>
              </w:rPr>
              <w:t>27</w:t>
            </w:r>
            <w:r>
              <w:rPr>
                <w:noProof/>
                <w:webHidden/>
              </w:rPr>
              <w:fldChar w:fldCharType="end"/>
            </w:r>
          </w:hyperlink>
        </w:p>
        <w:p w14:paraId="022490C7" w14:textId="45284C36" w:rsidR="00740E44" w:rsidRDefault="00740E44">
          <w:pPr>
            <w:pStyle w:val="TOC3"/>
            <w:rPr>
              <w:rFonts w:asciiTheme="minorHAnsi" w:eastAsiaTheme="minorEastAsia" w:hAnsiTheme="minorHAnsi" w:cstheme="minorBidi"/>
              <w:iCs w:val="0"/>
              <w:noProof/>
              <w:sz w:val="22"/>
              <w:szCs w:val="22"/>
              <w:lang w:val="en-US" w:eastAsia="en-US"/>
            </w:rPr>
          </w:pPr>
          <w:hyperlink w:anchor="_Toc32428461" w:history="1">
            <w:r w:rsidRPr="002B2B18">
              <w:rPr>
                <w:rStyle w:val="Hyperlink"/>
                <w:noProof/>
              </w:rPr>
              <w:t>6.11.1</w:t>
            </w:r>
            <w:r>
              <w:rPr>
                <w:rFonts w:asciiTheme="minorHAnsi" w:eastAsiaTheme="minorEastAsia" w:hAnsiTheme="minorHAnsi" w:cstheme="minorBidi"/>
                <w:iCs w:val="0"/>
                <w:noProof/>
                <w:sz w:val="22"/>
                <w:szCs w:val="22"/>
                <w:lang w:val="en-US" w:eastAsia="en-US"/>
              </w:rPr>
              <w:tab/>
            </w:r>
            <w:r w:rsidRPr="002B2B18">
              <w:rPr>
                <w:rStyle w:val="Hyperlink"/>
                <w:noProof/>
              </w:rPr>
              <w:t>Interacting gridded information</w:t>
            </w:r>
            <w:r>
              <w:rPr>
                <w:noProof/>
                <w:webHidden/>
              </w:rPr>
              <w:tab/>
            </w:r>
            <w:r>
              <w:rPr>
                <w:noProof/>
                <w:webHidden/>
              </w:rPr>
              <w:fldChar w:fldCharType="begin"/>
            </w:r>
            <w:r>
              <w:rPr>
                <w:noProof/>
                <w:webHidden/>
              </w:rPr>
              <w:instrText xml:space="preserve"> PAGEREF _Toc32428461 \h </w:instrText>
            </w:r>
            <w:r>
              <w:rPr>
                <w:noProof/>
                <w:webHidden/>
              </w:rPr>
            </w:r>
            <w:r>
              <w:rPr>
                <w:noProof/>
                <w:webHidden/>
              </w:rPr>
              <w:fldChar w:fldCharType="separate"/>
            </w:r>
            <w:r>
              <w:rPr>
                <w:noProof/>
                <w:webHidden/>
              </w:rPr>
              <w:t>27</w:t>
            </w:r>
            <w:r>
              <w:rPr>
                <w:noProof/>
                <w:webHidden/>
              </w:rPr>
              <w:fldChar w:fldCharType="end"/>
            </w:r>
          </w:hyperlink>
        </w:p>
        <w:p w14:paraId="4FD2D5D8" w14:textId="79C5579D" w:rsidR="00740E44" w:rsidRDefault="00740E44">
          <w:pPr>
            <w:pStyle w:val="TOC2"/>
            <w:rPr>
              <w:rFonts w:asciiTheme="minorHAnsi" w:eastAsiaTheme="minorEastAsia" w:hAnsiTheme="minorHAnsi" w:cstheme="minorBidi"/>
              <w:noProof/>
              <w:sz w:val="22"/>
              <w:szCs w:val="22"/>
              <w:lang w:val="en-US" w:eastAsia="en-US"/>
            </w:rPr>
          </w:pPr>
          <w:hyperlink w:anchor="_Toc32428462" w:history="1">
            <w:r w:rsidRPr="002B2B18">
              <w:rPr>
                <w:rStyle w:val="Hyperlink"/>
                <w:noProof/>
              </w:rPr>
              <w:t>6.12</w:t>
            </w:r>
            <w:r>
              <w:rPr>
                <w:rFonts w:asciiTheme="minorHAnsi" w:eastAsiaTheme="minorEastAsia" w:hAnsiTheme="minorHAnsi" w:cstheme="minorBidi"/>
                <w:noProof/>
                <w:sz w:val="22"/>
                <w:szCs w:val="22"/>
                <w:lang w:val="en-US" w:eastAsia="en-US"/>
              </w:rPr>
              <w:tab/>
            </w:r>
            <w:r w:rsidRPr="002B2B18">
              <w:rPr>
                <w:rStyle w:val="Hyperlink"/>
                <w:noProof/>
              </w:rPr>
              <w:t>Pick reports</w:t>
            </w:r>
            <w:r>
              <w:rPr>
                <w:noProof/>
                <w:webHidden/>
              </w:rPr>
              <w:tab/>
            </w:r>
            <w:r>
              <w:rPr>
                <w:noProof/>
                <w:webHidden/>
              </w:rPr>
              <w:fldChar w:fldCharType="begin"/>
            </w:r>
            <w:r>
              <w:rPr>
                <w:noProof/>
                <w:webHidden/>
              </w:rPr>
              <w:instrText xml:space="preserve"> PAGEREF _Toc32428462 \h </w:instrText>
            </w:r>
            <w:r>
              <w:rPr>
                <w:noProof/>
                <w:webHidden/>
              </w:rPr>
            </w:r>
            <w:r>
              <w:rPr>
                <w:noProof/>
                <w:webHidden/>
              </w:rPr>
              <w:fldChar w:fldCharType="separate"/>
            </w:r>
            <w:r>
              <w:rPr>
                <w:noProof/>
                <w:webHidden/>
              </w:rPr>
              <w:t>27</w:t>
            </w:r>
            <w:r>
              <w:rPr>
                <w:noProof/>
                <w:webHidden/>
              </w:rPr>
              <w:fldChar w:fldCharType="end"/>
            </w:r>
          </w:hyperlink>
        </w:p>
        <w:p w14:paraId="6662981C" w14:textId="0AB225AF" w:rsidR="00740E44" w:rsidRDefault="00740E44">
          <w:pPr>
            <w:pStyle w:val="TOC1"/>
            <w:rPr>
              <w:rFonts w:asciiTheme="minorHAnsi" w:eastAsiaTheme="minorEastAsia" w:hAnsiTheme="minorHAnsi" w:cstheme="minorBidi"/>
              <w:bCs w:val="0"/>
              <w:noProof/>
              <w:sz w:val="22"/>
              <w:szCs w:val="22"/>
              <w:lang w:val="en-US" w:eastAsia="en-US"/>
            </w:rPr>
          </w:pPr>
          <w:hyperlink w:anchor="_Toc32428463" w:history="1">
            <w:r w:rsidRPr="002B2B18">
              <w:rPr>
                <w:rStyle w:val="Hyperlink"/>
                <w:noProof/>
              </w:rPr>
              <w:t>7</w:t>
            </w:r>
            <w:r>
              <w:rPr>
                <w:rFonts w:asciiTheme="minorHAnsi" w:eastAsiaTheme="minorEastAsia" w:hAnsiTheme="minorHAnsi" w:cstheme="minorBidi"/>
                <w:bCs w:val="0"/>
                <w:noProof/>
                <w:sz w:val="22"/>
                <w:szCs w:val="22"/>
                <w:lang w:val="en-US" w:eastAsia="en-US"/>
              </w:rPr>
              <w:tab/>
            </w:r>
            <w:r w:rsidRPr="002B2B18">
              <w:rPr>
                <w:rStyle w:val="Hyperlink"/>
                <w:noProof/>
              </w:rPr>
              <w:t>Processing Model</w:t>
            </w:r>
            <w:r>
              <w:rPr>
                <w:noProof/>
                <w:webHidden/>
              </w:rPr>
              <w:tab/>
            </w:r>
            <w:r>
              <w:rPr>
                <w:noProof/>
                <w:webHidden/>
              </w:rPr>
              <w:fldChar w:fldCharType="begin"/>
            </w:r>
            <w:r>
              <w:rPr>
                <w:noProof/>
                <w:webHidden/>
              </w:rPr>
              <w:instrText xml:space="preserve"> PAGEREF _Toc32428463 \h </w:instrText>
            </w:r>
            <w:r>
              <w:rPr>
                <w:noProof/>
                <w:webHidden/>
              </w:rPr>
            </w:r>
            <w:r>
              <w:rPr>
                <w:noProof/>
                <w:webHidden/>
              </w:rPr>
              <w:fldChar w:fldCharType="separate"/>
            </w:r>
            <w:r>
              <w:rPr>
                <w:noProof/>
                <w:webHidden/>
              </w:rPr>
              <w:t>27</w:t>
            </w:r>
            <w:r>
              <w:rPr>
                <w:noProof/>
                <w:webHidden/>
              </w:rPr>
              <w:fldChar w:fldCharType="end"/>
            </w:r>
          </w:hyperlink>
        </w:p>
        <w:p w14:paraId="6F725671" w14:textId="22E1D032" w:rsidR="00740E44" w:rsidRDefault="00740E44">
          <w:pPr>
            <w:pStyle w:val="TOC1"/>
            <w:rPr>
              <w:rFonts w:asciiTheme="minorHAnsi" w:eastAsiaTheme="minorEastAsia" w:hAnsiTheme="minorHAnsi" w:cstheme="minorBidi"/>
              <w:bCs w:val="0"/>
              <w:noProof/>
              <w:sz w:val="22"/>
              <w:szCs w:val="22"/>
              <w:lang w:val="en-US" w:eastAsia="en-US"/>
            </w:rPr>
          </w:pPr>
          <w:hyperlink w:anchor="_Toc32428464" w:history="1">
            <w:r w:rsidRPr="002B2B18">
              <w:rPr>
                <w:rStyle w:val="Hyperlink"/>
                <w:noProof/>
              </w:rPr>
              <w:t>8</w:t>
            </w:r>
            <w:r>
              <w:rPr>
                <w:rFonts w:asciiTheme="minorHAnsi" w:eastAsiaTheme="minorEastAsia" w:hAnsiTheme="minorHAnsi" w:cstheme="minorBidi"/>
                <w:bCs w:val="0"/>
                <w:noProof/>
                <w:sz w:val="22"/>
                <w:szCs w:val="22"/>
                <w:lang w:val="en-US" w:eastAsia="en-US"/>
              </w:rPr>
              <w:tab/>
            </w:r>
            <w:r w:rsidRPr="002B2B18">
              <w:rPr>
                <w:rStyle w:val="Hyperlink"/>
                <w:noProof/>
              </w:rPr>
              <w:t>Normative Implementation Guidance</w:t>
            </w:r>
            <w:r>
              <w:rPr>
                <w:noProof/>
                <w:webHidden/>
              </w:rPr>
              <w:tab/>
            </w:r>
            <w:r>
              <w:rPr>
                <w:noProof/>
                <w:webHidden/>
              </w:rPr>
              <w:fldChar w:fldCharType="begin"/>
            </w:r>
            <w:r>
              <w:rPr>
                <w:noProof/>
                <w:webHidden/>
              </w:rPr>
              <w:instrText xml:space="preserve"> PAGEREF _Toc32428464 \h </w:instrText>
            </w:r>
            <w:r>
              <w:rPr>
                <w:noProof/>
                <w:webHidden/>
              </w:rPr>
            </w:r>
            <w:r>
              <w:rPr>
                <w:noProof/>
                <w:webHidden/>
              </w:rPr>
              <w:fldChar w:fldCharType="separate"/>
            </w:r>
            <w:r>
              <w:rPr>
                <w:noProof/>
                <w:webHidden/>
              </w:rPr>
              <w:t>30</w:t>
            </w:r>
            <w:r>
              <w:rPr>
                <w:noProof/>
                <w:webHidden/>
              </w:rPr>
              <w:fldChar w:fldCharType="end"/>
            </w:r>
          </w:hyperlink>
        </w:p>
        <w:p w14:paraId="106B18F3" w14:textId="4A7B6690" w:rsidR="00740E44" w:rsidRDefault="00740E44">
          <w:pPr>
            <w:pStyle w:val="TOC1"/>
            <w:rPr>
              <w:rFonts w:asciiTheme="minorHAnsi" w:eastAsiaTheme="minorEastAsia" w:hAnsiTheme="minorHAnsi" w:cstheme="minorBidi"/>
              <w:bCs w:val="0"/>
              <w:noProof/>
              <w:sz w:val="22"/>
              <w:szCs w:val="22"/>
              <w:lang w:val="en-US" w:eastAsia="en-US"/>
            </w:rPr>
          </w:pPr>
          <w:hyperlink w:anchor="_Toc32428465" w:history="1">
            <w:r w:rsidRPr="002B2B18">
              <w:rPr>
                <w:rStyle w:val="Hyperlink"/>
                <w:noProof/>
              </w:rPr>
              <w:t>9</w:t>
            </w:r>
            <w:r>
              <w:rPr>
                <w:rFonts w:asciiTheme="minorHAnsi" w:eastAsiaTheme="minorEastAsia" w:hAnsiTheme="minorHAnsi" w:cstheme="minorBidi"/>
                <w:bCs w:val="0"/>
                <w:noProof/>
                <w:sz w:val="22"/>
                <w:szCs w:val="22"/>
                <w:lang w:val="en-US" w:eastAsia="en-US"/>
              </w:rPr>
              <w:tab/>
            </w:r>
            <w:r w:rsidRPr="002B2B18">
              <w:rPr>
                <w:rStyle w:val="Hyperlink"/>
                <w:noProof/>
              </w:rPr>
              <w:t>Feature Catalogue</w:t>
            </w:r>
            <w:r>
              <w:rPr>
                <w:noProof/>
                <w:webHidden/>
              </w:rPr>
              <w:tab/>
            </w:r>
            <w:r>
              <w:rPr>
                <w:noProof/>
                <w:webHidden/>
              </w:rPr>
              <w:fldChar w:fldCharType="begin"/>
            </w:r>
            <w:r>
              <w:rPr>
                <w:noProof/>
                <w:webHidden/>
              </w:rPr>
              <w:instrText xml:space="preserve"> PAGEREF _Toc32428465 \h </w:instrText>
            </w:r>
            <w:r>
              <w:rPr>
                <w:noProof/>
                <w:webHidden/>
              </w:rPr>
            </w:r>
            <w:r>
              <w:rPr>
                <w:noProof/>
                <w:webHidden/>
              </w:rPr>
              <w:fldChar w:fldCharType="separate"/>
            </w:r>
            <w:r>
              <w:rPr>
                <w:noProof/>
                <w:webHidden/>
              </w:rPr>
              <w:t>30</w:t>
            </w:r>
            <w:r>
              <w:rPr>
                <w:noProof/>
                <w:webHidden/>
              </w:rPr>
              <w:fldChar w:fldCharType="end"/>
            </w:r>
          </w:hyperlink>
        </w:p>
        <w:p w14:paraId="77A8EB54" w14:textId="6C283074" w:rsidR="00740E44" w:rsidRDefault="00740E44">
          <w:pPr>
            <w:pStyle w:val="TOC1"/>
            <w:rPr>
              <w:rFonts w:asciiTheme="minorHAnsi" w:eastAsiaTheme="minorEastAsia" w:hAnsiTheme="minorHAnsi" w:cstheme="minorBidi"/>
              <w:bCs w:val="0"/>
              <w:noProof/>
              <w:sz w:val="22"/>
              <w:szCs w:val="22"/>
              <w:lang w:val="en-US" w:eastAsia="en-US"/>
            </w:rPr>
          </w:pPr>
          <w:hyperlink w:anchor="_Toc32428466" w:history="1">
            <w:r w:rsidRPr="002B2B18">
              <w:rPr>
                <w:rStyle w:val="Hyperlink"/>
                <w:noProof/>
              </w:rPr>
              <w:t>10</w:t>
            </w:r>
            <w:r>
              <w:rPr>
                <w:rFonts w:asciiTheme="minorHAnsi" w:eastAsiaTheme="minorEastAsia" w:hAnsiTheme="minorHAnsi" w:cstheme="minorBidi"/>
                <w:bCs w:val="0"/>
                <w:noProof/>
                <w:sz w:val="22"/>
                <w:szCs w:val="22"/>
                <w:lang w:val="en-US" w:eastAsia="en-US"/>
              </w:rPr>
              <w:tab/>
            </w:r>
            <w:r w:rsidRPr="002B2B18">
              <w:rPr>
                <w:rStyle w:val="Hyperlink"/>
                <w:noProof/>
              </w:rPr>
              <w:t>Portrayal Catalogue</w:t>
            </w:r>
            <w:r>
              <w:rPr>
                <w:noProof/>
                <w:webHidden/>
              </w:rPr>
              <w:tab/>
            </w:r>
            <w:r>
              <w:rPr>
                <w:noProof/>
                <w:webHidden/>
              </w:rPr>
              <w:fldChar w:fldCharType="begin"/>
            </w:r>
            <w:r>
              <w:rPr>
                <w:noProof/>
                <w:webHidden/>
              </w:rPr>
              <w:instrText xml:space="preserve"> PAGEREF _Toc32428466 \h </w:instrText>
            </w:r>
            <w:r>
              <w:rPr>
                <w:noProof/>
                <w:webHidden/>
              </w:rPr>
            </w:r>
            <w:r>
              <w:rPr>
                <w:noProof/>
                <w:webHidden/>
              </w:rPr>
              <w:fldChar w:fldCharType="separate"/>
            </w:r>
            <w:r>
              <w:rPr>
                <w:noProof/>
                <w:webHidden/>
              </w:rPr>
              <w:t>30</w:t>
            </w:r>
            <w:r>
              <w:rPr>
                <w:noProof/>
                <w:webHidden/>
              </w:rPr>
              <w:fldChar w:fldCharType="end"/>
            </w:r>
          </w:hyperlink>
        </w:p>
        <w:p w14:paraId="5F76FD77" w14:textId="2658F98B" w:rsidR="006456D7" w:rsidRDefault="0060585A" w:rsidP="009F2693">
          <w:pPr>
            <w:tabs>
              <w:tab w:val="left" w:pos="567"/>
            </w:tabs>
          </w:pPr>
          <w:r>
            <w:fldChar w:fldCharType="end"/>
          </w:r>
        </w:p>
      </w:sdtContent>
    </w:sdt>
    <w:p w14:paraId="3E35E13C" w14:textId="101482CC" w:rsidR="009F2693" w:rsidRDefault="009F2693">
      <w:pPr>
        <w:spacing w:after="160" w:line="259" w:lineRule="auto"/>
        <w:jc w:val="left"/>
      </w:pPr>
      <w:r>
        <w:br w:type="page"/>
      </w:r>
    </w:p>
    <w:p w14:paraId="78BCD36E" w14:textId="77777777" w:rsidR="009F2693" w:rsidRPr="00E61AD8" w:rsidRDefault="009F2693" w:rsidP="009F2693">
      <w:pPr>
        <w:rPr>
          <w:lang w:val="en-US"/>
        </w:rPr>
      </w:pPr>
    </w:p>
    <w:p w14:paraId="7F0823E9" w14:textId="77777777" w:rsidR="009F2693" w:rsidRPr="00E61AD8" w:rsidRDefault="009F2693" w:rsidP="009F2693">
      <w:pPr>
        <w:rPr>
          <w:lang w:val="en-US"/>
        </w:rPr>
      </w:pPr>
    </w:p>
    <w:p w14:paraId="765692B5" w14:textId="77777777" w:rsidR="009F2693" w:rsidRPr="00E61AD8" w:rsidRDefault="009F2693" w:rsidP="009F2693">
      <w:pPr>
        <w:rPr>
          <w:lang w:val="en-US"/>
        </w:rPr>
      </w:pPr>
    </w:p>
    <w:p w14:paraId="72472DB3" w14:textId="77777777" w:rsidR="009F2693" w:rsidRPr="00E61AD8" w:rsidRDefault="009F2693" w:rsidP="009F2693">
      <w:pPr>
        <w:rPr>
          <w:lang w:val="en-US"/>
        </w:rPr>
      </w:pPr>
    </w:p>
    <w:p w14:paraId="2FB12749" w14:textId="77777777" w:rsidR="009F2693" w:rsidRPr="00E61AD8" w:rsidRDefault="009F2693" w:rsidP="009F2693">
      <w:pPr>
        <w:rPr>
          <w:lang w:val="en-US"/>
        </w:rPr>
      </w:pPr>
    </w:p>
    <w:p w14:paraId="3A3CEDB7" w14:textId="77777777" w:rsidR="009F2693" w:rsidRPr="00E61AD8" w:rsidRDefault="009F2693" w:rsidP="009F2693">
      <w:pPr>
        <w:rPr>
          <w:lang w:val="en-US"/>
        </w:rPr>
      </w:pPr>
    </w:p>
    <w:p w14:paraId="4E786949" w14:textId="77777777" w:rsidR="009F2693" w:rsidRPr="00E61AD8" w:rsidRDefault="009F2693" w:rsidP="009F2693">
      <w:pPr>
        <w:rPr>
          <w:lang w:val="en-US"/>
        </w:rPr>
      </w:pPr>
    </w:p>
    <w:p w14:paraId="7C6BED42" w14:textId="77777777" w:rsidR="009F2693" w:rsidRPr="00E61AD8" w:rsidRDefault="009F2693" w:rsidP="009F2693">
      <w:pPr>
        <w:rPr>
          <w:lang w:val="en-US"/>
        </w:rPr>
      </w:pPr>
    </w:p>
    <w:p w14:paraId="5379F1B7" w14:textId="77777777" w:rsidR="009F2693" w:rsidRPr="00E61AD8" w:rsidRDefault="009F2693" w:rsidP="009F2693">
      <w:pPr>
        <w:rPr>
          <w:lang w:val="en-US"/>
        </w:rPr>
      </w:pPr>
    </w:p>
    <w:p w14:paraId="083AD353" w14:textId="77777777" w:rsidR="009F2693" w:rsidRPr="00E61AD8" w:rsidRDefault="009F2693" w:rsidP="009F2693">
      <w:pPr>
        <w:rPr>
          <w:lang w:val="en-US"/>
        </w:rPr>
      </w:pPr>
    </w:p>
    <w:p w14:paraId="53C9C276" w14:textId="77777777" w:rsidR="009F2693" w:rsidRPr="00E61AD8" w:rsidRDefault="009F2693" w:rsidP="009F2693">
      <w:pPr>
        <w:rPr>
          <w:lang w:val="en-US"/>
        </w:rPr>
      </w:pPr>
    </w:p>
    <w:p w14:paraId="7E360241" w14:textId="77777777" w:rsidR="009F2693" w:rsidRPr="00E61AD8" w:rsidRDefault="009F2693" w:rsidP="009F2693">
      <w:pPr>
        <w:rPr>
          <w:lang w:val="en-US"/>
        </w:rPr>
      </w:pPr>
    </w:p>
    <w:p w14:paraId="79016C33" w14:textId="77777777" w:rsidR="009F2693" w:rsidRPr="00E61AD8" w:rsidRDefault="009F2693" w:rsidP="009F2693">
      <w:pPr>
        <w:rPr>
          <w:lang w:val="en-US"/>
        </w:rPr>
      </w:pPr>
    </w:p>
    <w:p w14:paraId="46A0D2A5" w14:textId="77777777" w:rsidR="009F2693" w:rsidRPr="00E61AD8" w:rsidRDefault="009F2693" w:rsidP="009F2693">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22BDCFFF" w14:textId="77777777" w:rsidR="009F2693" w:rsidRPr="00E61AD8" w:rsidRDefault="009F2693" w:rsidP="009F2693">
      <w:pPr>
        <w:rPr>
          <w:lang w:val="en-US"/>
        </w:rPr>
      </w:pPr>
    </w:p>
    <w:p w14:paraId="7DEA819B" w14:textId="3518F303" w:rsidR="009F2693" w:rsidRDefault="009F2693">
      <w:pPr>
        <w:spacing w:after="160" w:line="259" w:lineRule="auto"/>
        <w:jc w:val="left"/>
      </w:pPr>
      <w:r>
        <w:br w:type="page"/>
      </w:r>
    </w:p>
    <w:p w14:paraId="192F998D" w14:textId="77777777" w:rsidR="006456D7" w:rsidRDefault="006456D7" w:rsidP="006456D7">
      <w:pPr>
        <w:spacing w:after="0"/>
        <w:sectPr w:rsidR="006456D7" w:rsidSect="00B92F50">
          <w:headerReference w:type="default" r:id="rId13"/>
          <w:footerReference w:type="default" r:id="rId14"/>
          <w:pgSz w:w="12240" w:h="15840"/>
          <w:pgMar w:top="1440" w:right="1400" w:bottom="1440" w:left="1400" w:header="708" w:footer="708" w:gutter="0"/>
          <w:pgNumType w:fmt="lowerRoman"/>
          <w:cols w:space="708"/>
          <w:docGrid w:linePitch="360"/>
        </w:sectPr>
      </w:pPr>
    </w:p>
    <w:p w14:paraId="6C5CB08B" w14:textId="030BEF4D" w:rsidR="00676D57" w:rsidRDefault="00CA165B" w:rsidP="009F2693">
      <w:pPr>
        <w:pStyle w:val="Heading1"/>
        <w:tabs>
          <w:tab w:val="clear" w:pos="425"/>
          <w:tab w:val="left" w:pos="426"/>
        </w:tabs>
        <w:ind w:left="431" w:hanging="431"/>
        <w:rPr>
          <w:rFonts w:eastAsia="MS Mincho"/>
        </w:rPr>
      </w:pPr>
      <w:bookmarkStart w:id="3" w:name="_Toc32428404"/>
      <w:bookmarkEnd w:id="0"/>
      <w:bookmarkEnd w:id="1"/>
      <w:bookmarkEnd w:id="2"/>
      <w:r>
        <w:rPr>
          <w:rFonts w:eastAsia="MS Mincho"/>
        </w:rPr>
        <w:lastRenderedPageBreak/>
        <w:t>Introduction</w:t>
      </w:r>
      <w:bookmarkEnd w:id="3"/>
    </w:p>
    <w:p w14:paraId="09EF29B6" w14:textId="301DAE8C" w:rsidR="00044B10" w:rsidRDefault="004F2664" w:rsidP="009F2693">
      <w:r>
        <w:t>S-98 Part A contains</w:t>
      </w:r>
      <w:r w:rsidR="007A4635">
        <w:t xml:space="preserve"> </w:t>
      </w:r>
      <w:r>
        <w:t>information that</w:t>
      </w:r>
      <w:r w:rsidR="007A4635">
        <w:t xml:space="preserve"> </w:t>
      </w:r>
      <w:r>
        <w:t>applies</w:t>
      </w:r>
      <w:r w:rsidR="007A4635">
        <w:t xml:space="preserve"> to</w:t>
      </w:r>
      <w:r w:rsidR="00AC6563">
        <w:t xml:space="preserve"> </w:t>
      </w:r>
      <w:r>
        <w:t xml:space="preserve">interoperability catalogues which use interoperability </w:t>
      </w:r>
      <w:r w:rsidR="00D0748F">
        <w:t xml:space="preserve">rules and operations of at most Level </w:t>
      </w:r>
      <w:r w:rsidR="00535402">
        <w:t xml:space="preserve">4 </w:t>
      </w:r>
      <w:r w:rsidR="00D0748F">
        <w:t>interoperability.</w:t>
      </w:r>
    </w:p>
    <w:p w14:paraId="0E672515" w14:textId="0EE53356" w:rsidR="007A4635" w:rsidRDefault="00D0748F" w:rsidP="009F2693">
      <w:r>
        <w:t xml:space="preserve">Interoperability catalogues conforming to this Part must comply with </w:t>
      </w:r>
      <w:r w:rsidR="003569D1">
        <w:t xml:space="preserve">both </w:t>
      </w:r>
      <w:r>
        <w:t>the following components of S-98:</w:t>
      </w:r>
    </w:p>
    <w:p w14:paraId="3238275D" w14:textId="21C58323" w:rsidR="00D0748F" w:rsidRDefault="00D0748F" w:rsidP="0087550B">
      <w:pPr>
        <w:pStyle w:val="ListParagraph"/>
        <w:numPr>
          <w:ilvl w:val="0"/>
          <w:numId w:val="91"/>
        </w:numPr>
      </w:pPr>
      <w:r>
        <w:t>S-98 Main Specification, which describes requirements applying to all S-98 interoperability catalogues and S-98 exchange sets;</w:t>
      </w:r>
    </w:p>
    <w:p w14:paraId="0EF3E5FF" w14:textId="1A2C3B3E" w:rsidR="00D0748F" w:rsidRDefault="00D0748F" w:rsidP="0087550B">
      <w:pPr>
        <w:pStyle w:val="ListParagraph"/>
        <w:numPr>
          <w:ilvl w:val="0"/>
          <w:numId w:val="91"/>
        </w:numPr>
      </w:pPr>
      <w:r>
        <w:t xml:space="preserve">S-98 Part </w:t>
      </w:r>
      <w:r w:rsidR="00535402">
        <w:t xml:space="preserve">D </w:t>
      </w:r>
      <w:r w:rsidR="00684447">
        <w:t>(this Part)</w:t>
      </w:r>
      <w:r>
        <w:t xml:space="preserve">, which defines the subset of </w:t>
      </w:r>
      <w:r w:rsidR="00CA165B">
        <w:t xml:space="preserve">the </w:t>
      </w:r>
      <w:r>
        <w:t xml:space="preserve">interoperability </w:t>
      </w:r>
      <w:r w:rsidR="003569D1">
        <w:t xml:space="preserve">model and catalogue encoding </w:t>
      </w:r>
      <w:r w:rsidR="00CA165B">
        <w:t xml:space="preserve">that are specific </w:t>
      </w:r>
      <w:r w:rsidR="00684447">
        <w:t xml:space="preserve">to </w:t>
      </w:r>
      <w:r w:rsidR="003569D1">
        <w:t xml:space="preserve">Level </w:t>
      </w:r>
      <w:r w:rsidR="00535402">
        <w:t xml:space="preserve">4 </w:t>
      </w:r>
      <w:r w:rsidR="003569D1">
        <w:t>interoperability.</w:t>
      </w:r>
    </w:p>
    <w:p w14:paraId="1D05BB3A" w14:textId="3B3B6624" w:rsidR="00700C2D" w:rsidRDefault="00700C2D" w:rsidP="00CA165B">
      <w:r>
        <w:t>The hypothetical processing model for implementations is described in general terms in the “</w:t>
      </w:r>
      <w:r w:rsidR="004B4493">
        <w:t xml:space="preserve">S-98 - </w:t>
      </w:r>
      <w:r>
        <w:t xml:space="preserve">Main” document and elaborated in clause </w:t>
      </w:r>
      <w:r>
        <w:fldChar w:fldCharType="begin"/>
      </w:r>
      <w:r>
        <w:instrText xml:space="preserve"> REF _Ref30778072 \r \h </w:instrText>
      </w:r>
      <w:r>
        <w:fldChar w:fldCharType="separate"/>
      </w:r>
      <w:r>
        <w:t>7</w:t>
      </w:r>
      <w:r>
        <w:fldChar w:fldCharType="end"/>
      </w:r>
      <w:r>
        <w:t xml:space="preserve"> of this Part.</w:t>
      </w:r>
    </w:p>
    <w:p w14:paraId="1C566D71" w14:textId="0D6626DD" w:rsidR="00740660" w:rsidRDefault="00740660" w:rsidP="00740660">
      <w:r>
        <w:t xml:space="preserve">Level </w:t>
      </w:r>
      <w:r w:rsidR="00293D19">
        <w:t>4</w:t>
      </w:r>
      <w:r>
        <w:t xml:space="preserve"> interoperability includes the following capabilities:</w:t>
      </w:r>
    </w:p>
    <w:p w14:paraId="3AB13E4D" w14:textId="77777777" w:rsidR="00740660" w:rsidRDefault="00740660" w:rsidP="00740660">
      <w:pPr>
        <w:pStyle w:val="ListParagraph"/>
        <w:numPr>
          <w:ilvl w:val="0"/>
          <w:numId w:val="96"/>
        </w:numPr>
      </w:pPr>
      <w:r>
        <w:t>Level 1 interoperability, in which feature types from different products, including S-101, are interleaved as specified by display plane and drawing priority information contained in the Interoperability Catalogue.</w:t>
      </w:r>
    </w:p>
    <w:p w14:paraId="3CAFD6EE" w14:textId="77777777" w:rsidR="00740660" w:rsidRDefault="00740660" w:rsidP="00740660">
      <w:pPr>
        <w:pStyle w:val="ListParagraph"/>
        <w:numPr>
          <w:ilvl w:val="0"/>
          <w:numId w:val="96"/>
        </w:numPr>
      </w:pPr>
      <w:r>
        <w:t>Level 2 type suppression functionality, which allows s</w:t>
      </w:r>
      <w:r w:rsidRPr="000F4249">
        <w:t>uppression of all features of a specified feature type in a specified product, with another feature type from a different product being displayed instead. Filtering by attribute values and geometry type is also possible.</w:t>
      </w:r>
    </w:p>
    <w:p w14:paraId="40D542D3" w14:textId="77777777" w:rsidR="00740660" w:rsidRDefault="00740660" w:rsidP="00740660">
      <w:pPr>
        <w:pStyle w:val="ListParagraph"/>
        <w:numPr>
          <w:ilvl w:val="0"/>
          <w:numId w:val="96"/>
        </w:numPr>
      </w:pPr>
      <w:r w:rsidRPr="000D3032">
        <w:t>Level 2 constructs allowing catalogues to partition interoperability rules and operations according to specified combinations of data products (“predefined combinations”). The rules and operations in each partition are applied only when the corresponding data products are part of the display.</w:t>
      </w:r>
    </w:p>
    <w:p w14:paraId="507174BD" w14:textId="2739C844" w:rsidR="00740660" w:rsidRDefault="00740660" w:rsidP="00740660">
      <w:pPr>
        <w:pStyle w:val="ListParagraph"/>
        <w:numPr>
          <w:ilvl w:val="0"/>
          <w:numId w:val="96"/>
        </w:numPr>
      </w:pPr>
      <w:r>
        <w:t>Level 3 interoperability functionality for allowing suppression of selected feature instances and combination or conversion of feature types from input products into different feature types for display and alert processing purposes.</w:t>
      </w:r>
      <w:r w:rsidR="00293D19">
        <w:t xml:space="preserve"> </w:t>
      </w:r>
      <w:bookmarkStart w:id="4" w:name="_Hlk32319288"/>
      <w:r w:rsidR="00293D19">
        <w:t>In Level 3, combination/conversion operations are limited to thematic attributes</w:t>
      </w:r>
      <w:bookmarkEnd w:id="4"/>
      <w:r w:rsidR="00293D19">
        <w:t>.</w:t>
      </w:r>
    </w:p>
    <w:p w14:paraId="26586DD6" w14:textId="70B28B46" w:rsidR="00293D19" w:rsidRDefault="00740660" w:rsidP="00740660">
      <w:pPr>
        <w:pStyle w:val="ListParagraph"/>
        <w:numPr>
          <w:ilvl w:val="0"/>
          <w:numId w:val="96"/>
        </w:numPr>
      </w:pPr>
      <w:r>
        <w:t xml:space="preserve">Enhanced </w:t>
      </w:r>
      <w:r w:rsidR="00293D19">
        <w:t>feature combination/conversion functionality introduced in Level 4, allowing query, combination, and conversion operations on spatial attributes as well as thematic attributes.</w:t>
      </w:r>
    </w:p>
    <w:p w14:paraId="2E69B783" w14:textId="7917CFAD" w:rsidR="00740660" w:rsidRDefault="00293D19" w:rsidP="00740E44">
      <w:r w:rsidRPr="00293D19">
        <w:t>The output of interoperability processing is either the original feature data (processing option 1) or drawing instructions (processing option 2), accompanied by display plane and drawing priority information, which is passed through to the portrayal processor.</w:t>
      </w:r>
      <w:r>
        <w:t xml:space="preserve"> </w:t>
      </w:r>
      <w:bookmarkStart w:id="5" w:name="_Hlk32319382"/>
      <w:r>
        <w:t>Clause 7 elaborates on these options.</w:t>
      </w:r>
      <w:bookmarkEnd w:id="5"/>
    </w:p>
    <w:p w14:paraId="2ACABF0B" w14:textId="49018E8D" w:rsidR="00DD10FF" w:rsidRDefault="00DD10FF" w:rsidP="00B25C7B">
      <w:pPr>
        <w:pStyle w:val="Heading2"/>
      </w:pPr>
      <w:bookmarkStart w:id="6" w:name="_Toc32343922"/>
      <w:bookmarkStart w:id="7" w:name="_Toc32428405"/>
      <w:bookmarkEnd w:id="6"/>
      <w:r>
        <w:t>How to read this Part</w:t>
      </w:r>
      <w:bookmarkEnd w:id="7"/>
    </w:p>
    <w:p w14:paraId="2EF2496B" w14:textId="77777777" w:rsidR="00DD10FF" w:rsidRDefault="00DD10FF" w:rsidP="00DD10FF">
      <w:r>
        <w:t>Clause 2 of this Part contains scope identification information corresponding to the contents of this Part, which applies specifically to Interoperability catalogues designated as Level 1.</w:t>
      </w:r>
    </w:p>
    <w:p w14:paraId="1FF749AB" w14:textId="77777777" w:rsidR="00DD10FF" w:rsidRDefault="00DD10FF" w:rsidP="00DD10FF">
      <w:r>
        <w:t xml:space="preserve">For Clauses 3–10, the content of the clause or sub-clause extends or elaborates on the content under the same or similar clause head or sub-head in S-98 – Main. </w:t>
      </w:r>
    </w:p>
    <w:p w14:paraId="6274AF72" w14:textId="6CD1D6A5" w:rsidR="00DD10FF" w:rsidRDefault="00DD10FF" w:rsidP="00DD10FF">
      <w:r>
        <w:t>The numbering of Clauses 3-10 may differ from that of corresponding clauses in S-98 – Main, because for some there is no additional level-specific information needed. If a clause or sub-clause in S-98 – Main has no corresponding clause or sub-clause in this Part, there is no level-specific information on that topic.</w:t>
      </w:r>
    </w:p>
    <w:p w14:paraId="1F7D659A" w14:textId="62F2EB17" w:rsidR="006B114A" w:rsidRPr="005B2B0F" w:rsidRDefault="003D7AA6" w:rsidP="00FF26AC">
      <w:pPr>
        <w:pStyle w:val="Heading1"/>
        <w:numPr>
          <w:ilvl w:val="0"/>
          <w:numId w:val="3"/>
        </w:numPr>
        <w:tabs>
          <w:tab w:val="clear" w:pos="425"/>
          <w:tab w:val="left" w:pos="426"/>
        </w:tabs>
        <w:ind w:left="431" w:hanging="431"/>
        <w:rPr>
          <w:rFonts w:eastAsia="MS Mincho"/>
        </w:rPr>
      </w:pPr>
      <w:bookmarkStart w:id="8" w:name="_Toc225065135"/>
      <w:bookmarkStart w:id="9" w:name="_Toc225648278"/>
      <w:bookmarkStart w:id="10" w:name="_Toc484523826"/>
      <w:bookmarkStart w:id="11" w:name="_Toc32428406"/>
      <w:r>
        <w:rPr>
          <w:rFonts w:eastAsia="MS Mincho"/>
        </w:rPr>
        <w:t xml:space="preserve">Specification Scope for Part </w:t>
      </w:r>
      <w:bookmarkEnd w:id="8"/>
      <w:bookmarkEnd w:id="9"/>
      <w:bookmarkEnd w:id="10"/>
      <w:r w:rsidR="00393053">
        <w:rPr>
          <w:rFonts w:eastAsia="MS Mincho"/>
        </w:rPr>
        <w:t>D</w:t>
      </w:r>
      <w:bookmarkEnd w:id="11"/>
    </w:p>
    <w:p w14:paraId="49AF4E4A" w14:textId="0B2C34AD" w:rsidR="006B114A" w:rsidRDefault="00684447" w:rsidP="00885D67">
      <w:r>
        <w:t xml:space="preserve">S-98 Part </w:t>
      </w:r>
      <w:r w:rsidR="00393053">
        <w:t xml:space="preserve">D </w:t>
      </w:r>
      <w:r w:rsidR="00D53A12">
        <w:t xml:space="preserve">describes </w:t>
      </w:r>
      <w:r w:rsidR="00954B4A">
        <w:t xml:space="preserve">the </w:t>
      </w:r>
      <w:r w:rsidR="00D53A12">
        <w:t xml:space="preserve">portions </w:t>
      </w:r>
      <w:r w:rsidR="00954B4A">
        <w:t xml:space="preserve">of S-98 which correspond to the following scope </w:t>
      </w:r>
      <w:r w:rsidR="005D1797">
        <w:t>defined in</w:t>
      </w:r>
      <w:r w:rsidR="00954B4A">
        <w:t xml:space="preserve"> S-98 – Main</w:t>
      </w:r>
      <w:r w:rsidR="005D1797">
        <w:t xml:space="preserve"> (C</w:t>
      </w:r>
      <w:r w:rsidR="00954B4A">
        <w:t>lause 2):</w:t>
      </w:r>
    </w:p>
    <w:p w14:paraId="5215BC73" w14:textId="39ED9808" w:rsidR="00954B4A" w:rsidRDefault="00954B4A" w:rsidP="00885D67">
      <w:pPr>
        <w:rPr>
          <w:bCs/>
        </w:rPr>
      </w:pPr>
      <w:r>
        <w:rPr>
          <w:b/>
        </w:rPr>
        <w:lastRenderedPageBreak/>
        <w:t xml:space="preserve">Scope Identification: </w:t>
      </w:r>
      <w:r w:rsidR="00393053" w:rsidRPr="0087550B">
        <w:rPr>
          <w:bCs/>
        </w:rPr>
        <w:t>S98L</w:t>
      </w:r>
      <w:r w:rsidR="00393053">
        <w:rPr>
          <w:bCs/>
        </w:rPr>
        <w:t>4</w:t>
      </w:r>
    </w:p>
    <w:p w14:paraId="1255F5BF" w14:textId="0BB283A7" w:rsidR="005D1797" w:rsidRDefault="005D1797" w:rsidP="00885D67">
      <w:pPr>
        <w:rPr>
          <w:b/>
        </w:rPr>
      </w:pPr>
      <w:r w:rsidRPr="0087550B">
        <w:rPr>
          <w:b/>
        </w:rPr>
        <w:t>Level</w:t>
      </w:r>
      <w:r>
        <w:rPr>
          <w:bCs/>
        </w:rPr>
        <w:t xml:space="preserve">: </w:t>
      </w:r>
      <w:r w:rsidRPr="005D1797">
        <w:rPr>
          <w:bCs/>
        </w:rPr>
        <w:t>MD_ScopeCode – 13</w:t>
      </w:r>
    </w:p>
    <w:p w14:paraId="54055548" w14:textId="6AEE33CF" w:rsidR="00954B4A" w:rsidRDefault="005D1797" w:rsidP="00885D67">
      <w:pPr>
        <w:rPr>
          <w:b/>
        </w:rPr>
      </w:pPr>
      <w:r>
        <w:rPr>
          <w:b/>
        </w:rPr>
        <w:t>Level Name</w:t>
      </w:r>
      <w:r w:rsidRPr="0087550B">
        <w:rPr>
          <w:bCs/>
        </w:rPr>
        <w:t xml:space="preserve">: Interoperability Level </w:t>
      </w:r>
      <w:r w:rsidR="00393053">
        <w:rPr>
          <w:bCs/>
        </w:rPr>
        <w:t>4</w:t>
      </w:r>
    </w:p>
    <w:p w14:paraId="655B5854" w14:textId="4F468249" w:rsidR="006B114A" w:rsidRDefault="005D1797" w:rsidP="00885D67">
      <w:r w:rsidRPr="0087550B">
        <w:rPr>
          <w:b/>
          <w:bCs/>
        </w:rPr>
        <w:t>Description</w:t>
      </w:r>
      <w:r>
        <w:t xml:space="preserve">: </w:t>
      </w:r>
      <w:r w:rsidR="009E702A" w:rsidRPr="009E702A">
        <w:t>Spatial operations; instance and type selectivity; hybridization; interleaving</w:t>
      </w:r>
    </w:p>
    <w:p w14:paraId="40826AE7" w14:textId="6410DF94" w:rsidR="005D1797" w:rsidRDefault="005D1797" w:rsidP="005D1797">
      <w:r w:rsidRPr="0087550B">
        <w:rPr>
          <w:b/>
          <w:bCs/>
        </w:rPr>
        <w:t>Extent</w:t>
      </w:r>
      <w:r>
        <w:t>: EX_Extent.description = “worldwide”; EX_GeographicBoundingBox = [-180, +180, -90, +90]</w:t>
      </w:r>
    </w:p>
    <w:p w14:paraId="22E07618" w14:textId="7C5942C7" w:rsidR="006B114A" w:rsidRDefault="006B114A" w:rsidP="00827830">
      <w:pPr>
        <w:pStyle w:val="Heading1"/>
        <w:numPr>
          <w:ilvl w:val="0"/>
          <w:numId w:val="3"/>
        </w:numPr>
        <w:tabs>
          <w:tab w:val="clear" w:pos="425"/>
          <w:tab w:val="left" w:pos="426"/>
        </w:tabs>
        <w:ind w:left="431" w:hanging="431"/>
        <w:rPr>
          <w:rFonts w:eastAsia="MS Mincho"/>
        </w:rPr>
      </w:pPr>
      <w:bookmarkStart w:id="12" w:name="_Toc27525023"/>
      <w:bookmarkStart w:id="13" w:name="_Toc27526568"/>
      <w:bookmarkStart w:id="14" w:name="_Toc27528110"/>
      <w:bookmarkStart w:id="15" w:name="_Toc27529652"/>
      <w:bookmarkStart w:id="16" w:name="_Toc27525024"/>
      <w:bookmarkStart w:id="17" w:name="_Toc27526569"/>
      <w:bookmarkStart w:id="18" w:name="_Toc27528111"/>
      <w:bookmarkStart w:id="19" w:name="_Toc27529653"/>
      <w:bookmarkStart w:id="20" w:name="_Toc27525025"/>
      <w:bookmarkStart w:id="21" w:name="_Toc27526570"/>
      <w:bookmarkStart w:id="22" w:name="_Toc27528112"/>
      <w:bookmarkStart w:id="23" w:name="_Toc27529654"/>
      <w:bookmarkStart w:id="24" w:name="_Toc27525026"/>
      <w:bookmarkStart w:id="25" w:name="_Toc27526571"/>
      <w:bookmarkStart w:id="26" w:name="_Toc27528113"/>
      <w:bookmarkStart w:id="27" w:name="_Toc27529655"/>
      <w:bookmarkStart w:id="28" w:name="_Toc27525027"/>
      <w:bookmarkStart w:id="29" w:name="_Toc27526572"/>
      <w:bookmarkStart w:id="30" w:name="_Toc27528114"/>
      <w:bookmarkStart w:id="31" w:name="_Toc27529656"/>
      <w:bookmarkStart w:id="32" w:name="_Toc27525028"/>
      <w:bookmarkStart w:id="33" w:name="_Toc27526573"/>
      <w:bookmarkStart w:id="34" w:name="_Toc27528115"/>
      <w:bookmarkStart w:id="35" w:name="_Toc27529657"/>
      <w:bookmarkStart w:id="36" w:name="_Toc27525029"/>
      <w:bookmarkStart w:id="37" w:name="_Toc27526574"/>
      <w:bookmarkStart w:id="38" w:name="_Toc27528116"/>
      <w:bookmarkStart w:id="39" w:name="_Toc27529658"/>
      <w:bookmarkStart w:id="40" w:name="_Toc27525030"/>
      <w:bookmarkStart w:id="41" w:name="_Toc27526575"/>
      <w:bookmarkStart w:id="42" w:name="_Toc27528117"/>
      <w:bookmarkStart w:id="43" w:name="_Toc27529659"/>
      <w:bookmarkStart w:id="44" w:name="_Toc27525031"/>
      <w:bookmarkStart w:id="45" w:name="_Toc27526576"/>
      <w:bookmarkStart w:id="46" w:name="_Toc27528118"/>
      <w:bookmarkStart w:id="47" w:name="_Toc27529660"/>
      <w:bookmarkStart w:id="48" w:name="_Toc27525032"/>
      <w:bookmarkStart w:id="49" w:name="_Toc27526577"/>
      <w:bookmarkStart w:id="50" w:name="_Toc27528119"/>
      <w:bookmarkStart w:id="51" w:name="_Toc27529661"/>
      <w:bookmarkStart w:id="52" w:name="_Toc27525033"/>
      <w:bookmarkStart w:id="53" w:name="_Toc27526578"/>
      <w:bookmarkStart w:id="54" w:name="_Toc27528120"/>
      <w:bookmarkStart w:id="55" w:name="_Toc27529662"/>
      <w:bookmarkStart w:id="56" w:name="_Toc27525034"/>
      <w:bookmarkStart w:id="57" w:name="_Toc27526579"/>
      <w:bookmarkStart w:id="58" w:name="_Toc27528121"/>
      <w:bookmarkStart w:id="59" w:name="_Toc27529663"/>
      <w:bookmarkStart w:id="60" w:name="_Toc27525035"/>
      <w:bookmarkStart w:id="61" w:name="_Toc27526580"/>
      <w:bookmarkStart w:id="62" w:name="_Toc27528122"/>
      <w:bookmarkStart w:id="63" w:name="_Toc27529664"/>
      <w:bookmarkStart w:id="64" w:name="_Toc27525036"/>
      <w:bookmarkStart w:id="65" w:name="_Toc27526581"/>
      <w:bookmarkStart w:id="66" w:name="_Toc27528123"/>
      <w:bookmarkStart w:id="67" w:name="_Toc27529665"/>
      <w:bookmarkStart w:id="68" w:name="_Toc27525037"/>
      <w:bookmarkStart w:id="69" w:name="_Toc27526582"/>
      <w:bookmarkStart w:id="70" w:name="_Toc27528124"/>
      <w:bookmarkStart w:id="71" w:name="_Toc27529666"/>
      <w:bookmarkStart w:id="72" w:name="_Toc27525038"/>
      <w:bookmarkStart w:id="73" w:name="_Toc27526583"/>
      <w:bookmarkStart w:id="74" w:name="_Toc27528125"/>
      <w:bookmarkStart w:id="75" w:name="_Toc27529667"/>
      <w:bookmarkStart w:id="76" w:name="_Toc27525039"/>
      <w:bookmarkStart w:id="77" w:name="_Toc27526584"/>
      <w:bookmarkStart w:id="78" w:name="_Toc27528126"/>
      <w:bookmarkStart w:id="79" w:name="_Toc27529668"/>
      <w:bookmarkStart w:id="80" w:name="_Toc27525040"/>
      <w:bookmarkStart w:id="81" w:name="_Toc27526585"/>
      <w:bookmarkStart w:id="82" w:name="_Toc27528127"/>
      <w:bookmarkStart w:id="83" w:name="_Toc27529669"/>
      <w:bookmarkStart w:id="84" w:name="_Toc27525041"/>
      <w:bookmarkStart w:id="85" w:name="_Toc27526586"/>
      <w:bookmarkStart w:id="86" w:name="_Toc27528128"/>
      <w:bookmarkStart w:id="87" w:name="_Toc27529670"/>
      <w:bookmarkStart w:id="88" w:name="_Toc27525042"/>
      <w:bookmarkStart w:id="89" w:name="_Toc27526587"/>
      <w:bookmarkStart w:id="90" w:name="_Toc27528129"/>
      <w:bookmarkStart w:id="91" w:name="_Toc27529671"/>
      <w:bookmarkStart w:id="92" w:name="_Toc27525043"/>
      <w:bookmarkStart w:id="93" w:name="_Toc27526588"/>
      <w:bookmarkStart w:id="94" w:name="_Toc27528130"/>
      <w:bookmarkStart w:id="95" w:name="_Toc27529672"/>
      <w:bookmarkStart w:id="96" w:name="_Toc484523833"/>
      <w:bookmarkStart w:id="97" w:name="_Toc225065137"/>
      <w:bookmarkStart w:id="98" w:name="_Toc225648280"/>
      <w:bookmarkStart w:id="99" w:name="_Ref500467556"/>
      <w:bookmarkStart w:id="100" w:name="_Ref3345549"/>
      <w:bookmarkStart w:id="101" w:name="_Toc32428407"/>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Pr>
          <w:rFonts w:eastAsia="MS Mincho"/>
        </w:rPr>
        <w:t>Data Content and structure</w:t>
      </w:r>
      <w:bookmarkEnd w:id="96"/>
      <w:bookmarkEnd w:id="97"/>
      <w:bookmarkEnd w:id="98"/>
      <w:bookmarkEnd w:id="99"/>
      <w:bookmarkEnd w:id="100"/>
      <w:bookmarkEnd w:id="101"/>
    </w:p>
    <w:p w14:paraId="1E49D4EA" w14:textId="2497DCDE" w:rsidR="006B114A" w:rsidRDefault="006B114A" w:rsidP="000241CC">
      <w:pPr>
        <w:pStyle w:val="Heading2"/>
        <w:numPr>
          <w:ilvl w:val="1"/>
          <w:numId w:val="3"/>
        </w:numPr>
        <w:ind w:left="578" w:hanging="578"/>
        <w:rPr>
          <w:rFonts w:eastAsia="MS Mincho"/>
        </w:rPr>
      </w:pPr>
      <w:bookmarkStart w:id="102" w:name="_Toc27525045"/>
      <w:bookmarkStart w:id="103" w:name="_Toc27526590"/>
      <w:bookmarkStart w:id="104" w:name="_Toc27528132"/>
      <w:bookmarkStart w:id="105" w:name="_Toc27529674"/>
      <w:bookmarkStart w:id="106" w:name="_Toc27525046"/>
      <w:bookmarkStart w:id="107" w:name="_Toc27526591"/>
      <w:bookmarkStart w:id="108" w:name="_Toc27528133"/>
      <w:bookmarkStart w:id="109" w:name="_Toc27529675"/>
      <w:bookmarkStart w:id="110" w:name="_Toc27525047"/>
      <w:bookmarkStart w:id="111" w:name="_Toc27526592"/>
      <w:bookmarkStart w:id="112" w:name="_Toc27528134"/>
      <w:bookmarkStart w:id="113" w:name="_Toc27529676"/>
      <w:bookmarkStart w:id="114" w:name="_Toc27525048"/>
      <w:bookmarkStart w:id="115" w:name="_Toc27526593"/>
      <w:bookmarkStart w:id="116" w:name="_Toc27528135"/>
      <w:bookmarkStart w:id="117" w:name="_Toc27529677"/>
      <w:bookmarkStart w:id="118" w:name="_Toc27525049"/>
      <w:bookmarkStart w:id="119" w:name="_Toc27526594"/>
      <w:bookmarkStart w:id="120" w:name="_Toc27528136"/>
      <w:bookmarkStart w:id="121" w:name="_Toc27529678"/>
      <w:bookmarkStart w:id="122" w:name="_Toc27525050"/>
      <w:bookmarkStart w:id="123" w:name="_Toc27526595"/>
      <w:bookmarkStart w:id="124" w:name="_Toc27528137"/>
      <w:bookmarkStart w:id="125" w:name="_Toc27529679"/>
      <w:bookmarkStart w:id="126" w:name="_Toc27525051"/>
      <w:bookmarkStart w:id="127" w:name="_Toc27526596"/>
      <w:bookmarkStart w:id="128" w:name="_Toc27528138"/>
      <w:bookmarkStart w:id="129" w:name="_Toc27529680"/>
      <w:bookmarkStart w:id="130" w:name="_Toc27525052"/>
      <w:bookmarkStart w:id="131" w:name="_Toc27526597"/>
      <w:bookmarkStart w:id="132" w:name="_Toc27528139"/>
      <w:bookmarkStart w:id="133" w:name="_Toc27529681"/>
      <w:bookmarkStart w:id="134" w:name="_Toc27525053"/>
      <w:bookmarkStart w:id="135" w:name="_Toc27526598"/>
      <w:bookmarkStart w:id="136" w:name="_Toc27528140"/>
      <w:bookmarkStart w:id="137" w:name="_Toc27529682"/>
      <w:bookmarkStart w:id="138" w:name="_Toc27525054"/>
      <w:bookmarkStart w:id="139" w:name="_Toc27526599"/>
      <w:bookmarkStart w:id="140" w:name="_Toc27528141"/>
      <w:bookmarkStart w:id="141" w:name="_Toc27529683"/>
      <w:bookmarkStart w:id="142" w:name="_Toc27525055"/>
      <w:bookmarkStart w:id="143" w:name="_Toc27526600"/>
      <w:bookmarkStart w:id="144" w:name="_Toc27528142"/>
      <w:bookmarkStart w:id="145" w:name="_Toc27529684"/>
      <w:bookmarkStart w:id="146" w:name="_Toc27525056"/>
      <w:bookmarkStart w:id="147" w:name="_Toc27526601"/>
      <w:bookmarkStart w:id="148" w:name="_Toc27528143"/>
      <w:bookmarkStart w:id="149" w:name="_Toc27529685"/>
      <w:bookmarkStart w:id="150" w:name="_Toc27525057"/>
      <w:bookmarkStart w:id="151" w:name="_Toc27526602"/>
      <w:bookmarkStart w:id="152" w:name="_Toc27528144"/>
      <w:bookmarkStart w:id="153" w:name="_Toc27529686"/>
      <w:bookmarkStart w:id="154" w:name="_Toc27525058"/>
      <w:bookmarkStart w:id="155" w:name="_Toc27526603"/>
      <w:bookmarkStart w:id="156" w:name="_Toc27528145"/>
      <w:bookmarkStart w:id="157" w:name="_Toc27529687"/>
      <w:bookmarkStart w:id="158" w:name="_Toc27525059"/>
      <w:bookmarkStart w:id="159" w:name="_Toc27526604"/>
      <w:bookmarkStart w:id="160" w:name="_Toc27528146"/>
      <w:bookmarkStart w:id="161" w:name="_Toc27529688"/>
      <w:bookmarkStart w:id="162" w:name="_Toc27525060"/>
      <w:bookmarkStart w:id="163" w:name="_Toc27526605"/>
      <w:bookmarkStart w:id="164" w:name="_Toc27528147"/>
      <w:bookmarkStart w:id="165" w:name="_Toc27529689"/>
      <w:bookmarkStart w:id="166" w:name="_Toc27525061"/>
      <w:bookmarkStart w:id="167" w:name="_Toc27526606"/>
      <w:bookmarkStart w:id="168" w:name="_Toc27528148"/>
      <w:bookmarkStart w:id="169" w:name="_Toc27529690"/>
      <w:bookmarkStart w:id="170" w:name="_Toc27525062"/>
      <w:bookmarkStart w:id="171" w:name="_Toc27526607"/>
      <w:bookmarkStart w:id="172" w:name="_Toc27528149"/>
      <w:bookmarkStart w:id="173" w:name="_Toc27529691"/>
      <w:bookmarkStart w:id="174" w:name="_Toc27525063"/>
      <w:bookmarkStart w:id="175" w:name="_Toc27526608"/>
      <w:bookmarkStart w:id="176" w:name="_Toc27528150"/>
      <w:bookmarkStart w:id="177" w:name="_Toc27529692"/>
      <w:bookmarkStart w:id="178" w:name="_Toc27525064"/>
      <w:bookmarkStart w:id="179" w:name="_Toc27526609"/>
      <w:bookmarkStart w:id="180" w:name="_Toc27528151"/>
      <w:bookmarkStart w:id="181" w:name="_Toc27529693"/>
      <w:bookmarkStart w:id="182" w:name="_Toc27525065"/>
      <w:bookmarkStart w:id="183" w:name="_Toc27526610"/>
      <w:bookmarkStart w:id="184" w:name="_Toc27528152"/>
      <w:bookmarkStart w:id="185" w:name="_Toc27529694"/>
      <w:bookmarkStart w:id="186" w:name="_Toc27525066"/>
      <w:bookmarkStart w:id="187" w:name="_Toc27526611"/>
      <w:bookmarkStart w:id="188" w:name="_Toc27528153"/>
      <w:bookmarkStart w:id="189" w:name="_Toc27529695"/>
      <w:bookmarkStart w:id="190" w:name="_Toc27525067"/>
      <w:bookmarkStart w:id="191" w:name="_Toc27526612"/>
      <w:bookmarkStart w:id="192" w:name="_Toc27528154"/>
      <w:bookmarkStart w:id="193" w:name="_Toc27529696"/>
      <w:bookmarkStart w:id="194" w:name="_Toc27525068"/>
      <w:bookmarkStart w:id="195" w:name="_Toc27526613"/>
      <w:bookmarkStart w:id="196" w:name="_Toc27528155"/>
      <w:bookmarkStart w:id="197" w:name="_Toc27529697"/>
      <w:bookmarkStart w:id="198" w:name="_Toc27525069"/>
      <w:bookmarkStart w:id="199" w:name="_Toc27526614"/>
      <w:bookmarkStart w:id="200" w:name="_Toc27528156"/>
      <w:bookmarkStart w:id="201" w:name="_Toc27529698"/>
      <w:bookmarkStart w:id="202" w:name="_Toc225065138"/>
      <w:bookmarkStart w:id="203" w:name="_Toc225648281"/>
      <w:bookmarkStart w:id="204" w:name="_Toc484523836"/>
      <w:bookmarkStart w:id="205" w:name="_Ref3345565"/>
      <w:bookmarkStart w:id="206" w:name="_Toc32428408"/>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Pr>
          <w:rFonts w:eastAsia="MS Mincho"/>
        </w:rPr>
        <w:t>Application Schema</w:t>
      </w:r>
      <w:bookmarkEnd w:id="202"/>
      <w:bookmarkEnd w:id="203"/>
      <w:bookmarkEnd w:id="204"/>
      <w:bookmarkEnd w:id="205"/>
      <w:bookmarkEnd w:id="206"/>
    </w:p>
    <w:p w14:paraId="47AB63A9" w14:textId="12703758" w:rsidR="00443ADA" w:rsidRDefault="00443ADA" w:rsidP="00443ADA">
      <w:pPr>
        <w:pStyle w:val="Heading3"/>
        <w:rPr>
          <w:lang w:eastAsia="en-GB"/>
        </w:rPr>
      </w:pPr>
      <w:bookmarkStart w:id="207" w:name="_Toc32428409"/>
      <w:r>
        <w:rPr>
          <w:lang w:eastAsia="en-GB"/>
        </w:rPr>
        <w:t>Overview of application schema</w:t>
      </w:r>
      <w:bookmarkEnd w:id="207"/>
    </w:p>
    <w:p w14:paraId="39762482" w14:textId="4FE5263D" w:rsidR="004C711B" w:rsidRDefault="003F00C1" w:rsidP="000241CC">
      <w:pPr>
        <w:spacing w:after="60"/>
        <w:rPr>
          <w:lang w:eastAsia="en-GB"/>
        </w:rPr>
      </w:pPr>
      <w:r>
        <w:rPr>
          <w:lang w:eastAsia="en-GB"/>
        </w:rPr>
        <w:t xml:space="preserve">The application schema for Interoperability Level </w:t>
      </w:r>
      <w:r w:rsidR="005B6C7F">
        <w:rPr>
          <w:lang w:eastAsia="en-GB"/>
        </w:rPr>
        <w:t xml:space="preserve">4 </w:t>
      </w:r>
      <w:r>
        <w:rPr>
          <w:lang w:eastAsia="en-GB"/>
        </w:rPr>
        <w:t>is depicted in Figure 3.1 below</w:t>
      </w:r>
      <w:r w:rsidR="00751A9F">
        <w:rPr>
          <w:lang w:eastAsia="en-GB"/>
        </w:rPr>
        <w:t>. This application schema is a subset of the full application schema in S-100 Part 16.</w:t>
      </w:r>
      <w:r w:rsidR="004C711B">
        <w:rPr>
          <w:lang w:eastAsia="en-GB"/>
        </w:rPr>
        <w:t xml:space="preserve"> It consists of the following components:</w:t>
      </w:r>
    </w:p>
    <w:p w14:paraId="57A23F91" w14:textId="2E29F59E" w:rsidR="00ED07DD" w:rsidRDefault="00ED07DD" w:rsidP="001D1693">
      <w:pPr>
        <w:pStyle w:val="ListParagraph"/>
        <w:numPr>
          <w:ilvl w:val="0"/>
          <w:numId w:val="93"/>
        </w:numPr>
        <w:spacing w:after="60"/>
        <w:rPr>
          <w:lang w:eastAsia="en-GB"/>
        </w:rPr>
      </w:pPr>
      <w:r>
        <w:rPr>
          <w:lang w:eastAsia="en-GB"/>
        </w:rPr>
        <w:t>Catalogue header information.</w:t>
      </w:r>
    </w:p>
    <w:p w14:paraId="072BC863" w14:textId="65C880CC" w:rsidR="00ED07DD" w:rsidRDefault="00ED07DD" w:rsidP="001D1693">
      <w:pPr>
        <w:pStyle w:val="ListParagraph"/>
        <w:numPr>
          <w:ilvl w:val="0"/>
          <w:numId w:val="93"/>
        </w:numPr>
        <w:spacing w:after="60"/>
        <w:rPr>
          <w:lang w:eastAsia="en-GB"/>
        </w:rPr>
      </w:pPr>
      <w:r>
        <w:rPr>
          <w:lang w:eastAsia="en-GB"/>
        </w:rPr>
        <w:t>Display plane ordering information.</w:t>
      </w:r>
    </w:p>
    <w:p w14:paraId="6E88FF95" w14:textId="6052FCD0" w:rsidR="00ED07DD" w:rsidRDefault="00ED07DD" w:rsidP="001D1693">
      <w:pPr>
        <w:pStyle w:val="ListParagraph"/>
        <w:numPr>
          <w:ilvl w:val="0"/>
          <w:numId w:val="93"/>
        </w:numPr>
        <w:spacing w:after="60"/>
        <w:rPr>
          <w:lang w:eastAsia="en-GB"/>
        </w:rPr>
      </w:pPr>
      <w:r>
        <w:rPr>
          <w:lang w:eastAsia="en-GB"/>
        </w:rPr>
        <w:t>Display planes content in the form of either features or drawing instructions.</w:t>
      </w:r>
    </w:p>
    <w:p w14:paraId="6AB9A076" w14:textId="00F46B57" w:rsidR="00ED07DD" w:rsidRDefault="00ED07DD" w:rsidP="001D1693">
      <w:pPr>
        <w:pStyle w:val="ListParagraph"/>
        <w:numPr>
          <w:ilvl w:val="0"/>
          <w:numId w:val="93"/>
        </w:numPr>
        <w:spacing w:after="60"/>
        <w:rPr>
          <w:lang w:eastAsia="en-GB"/>
        </w:rPr>
      </w:pPr>
      <w:r>
        <w:rPr>
          <w:lang w:eastAsia="en-GB"/>
        </w:rPr>
        <w:t>Specification of rules indicating which feature layers to suppress.</w:t>
      </w:r>
    </w:p>
    <w:p w14:paraId="2CC94C07" w14:textId="673B22EA" w:rsidR="003F00C1" w:rsidRDefault="00ED07DD" w:rsidP="001D1693">
      <w:pPr>
        <w:pStyle w:val="ListParagraph"/>
        <w:numPr>
          <w:ilvl w:val="0"/>
          <w:numId w:val="93"/>
        </w:numPr>
        <w:spacing w:after="60"/>
        <w:rPr>
          <w:lang w:eastAsia="en-GB"/>
        </w:rPr>
      </w:pPr>
      <w:r>
        <w:rPr>
          <w:lang w:eastAsia="en-GB"/>
        </w:rPr>
        <w:t>Specification of data product combinations and method of referencing collections of interoperability rules and operations to specific combinations.</w:t>
      </w:r>
    </w:p>
    <w:p w14:paraId="55648595" w14:textId="27DB463F" w:rsidR="00ED07DD" w:rsidRDefault="00ED07DD" w:rsidP="001D1693">
      <w:pPr>
        <w:pStyle w:val="ListParagraph"/>
        <w:numPr>
          <w:ilvl w:val="0"/>
          <w:numId w:val="93"/>
        </w:numPr>
        <w:spacing w:after="60"/>
        <w:rPr>
          <w:lang w:eastAsia="en-GB"/>
        </w:rPr>
      </w:pPr>
      <w:r w:rsidRPr="00ED07DD">
        <w:rPr>
          <w:lang w:eastAsia="en-GB"/>
        </w:rPr>
        <w:t xml:space="preserve">Specification of rules indicating which feature </w:t>
      </w:r>
      <w:r>
        <w:rPr>
          <w:lang w:eastAsia="en-GB"/>
        </w:rPr>
        <w:t>instances</w:t>
      </w:r>
      <w:r w:rsidRPr="00ED07DD">
        <w:rPr>
          <w:lang w:eastAsia="en-GB"/>
        </w:rPr>
        <w:t xml:space="preserve"> to suppress</w:t>
      </w:r>
      <w:r>
        <w:rPr>
          <w:lang w:eastAsia="en-GB"/>
        </w:rPr>
        <w:t>.</w:t>
      </w:r>
    </w:p>
    <w:p w14:paraId="1E9F2203" w14:textId="0B643ACC" w:rsidR="00ED07DD" w:rsidRDefault="00ED07DD" w:rsidP="001D1693">
      <w:pPr>
        <w:pStyle w:val="ListParagraph"/>
        <w:numPr>
          <w:ilvl w:val="0"/>
          <w:numId w:val="93"/>
        </w:numPr>
        <w:spacing w:after="60"/>
        <w:rPr>
          <w:lang w:eastAsia="en-GB"/>
        </w:rPr>
      </w:pPr>
      <w:r>
        <w:rPr>
          <w:lang w:eastAsia="en-GB"/>
        </w:rPr>
        <w:t>Rules for combining feature data into new features</w:t>
      </w:r>
      <w:r w:rsidR="003C5AFA">
        <w:rPr>
          <w:lang w:eastAsia="en-GB"/>
        </w:rPr>
        <w:t xml:space="preserve"> based on thematic attributes</w:t>
      </w:r>
      <w:r>
        <w:rPr>
          <w:lang w:eastAsia="en-GB"/>
        </w:rPr>
        <w:t>.</w:t>
      </w:r>
    </w:p>
    <w:p w14:paraId="55A69DD2" w14:textId="3F2E8FA9" w:rsidR="003C5AFA" w:rsidRDefault="003C5AFA" w:rsidP="001D1693">
      <w:pPr>
        <w:pStyle w:val="ListParagraph"/>
        <w:numPr>
          <w:ilvl w:val="0"/>
          <w:numId w:val="93"/>
        </w:numPr>
        <w:spacing w:after="60"/>
      </w:pPr>
      <w:r w:rsidRPr="003C5AFA">
        <w:rPr>
          <w:lang w:eastAsia="en-GB"/>
        </w:rPr>
        <w:t xml:space="preserve">Operations </w:t>
      </w:r>
      <w:r w:rsidR="001D1693" w:rsidRPr="003C5AFA">
        <w:rPr>
          <w:lang w:eastAsia="en-GB"/>
        </w:rPr>
        <w:t>involving only thematic attributes</w:t>
      </w:r>
      <w:r w:rsidR="001D1693">
        <w:rPr>
          <w:lang w:eastAsia="en-GB"/>
        </w:rPr>
        <w:t xml:space="preserve">, </w:t>
      </w:r>
      <w:r>
        <w:rPr>
          <w:lang w:eastAsia="en-GB"/>
        </w:rPr>
        <w:t>for combining</w:t>
      </w:r>
      <w:r w:rsidRPr="003C5AFA">
        <w:rPr>
          <w:lang w:eastAsia="en-GB"/>
        </w:rPr>
        <w:t xml:space="preserve"> selected instances of feature type</w:t>
      </w:r>
      <w:r w:rsidR="001D1693">
        <w:rPr>
          <w:lang w:eastAsia="en-GB"/>
        </w:rPr>
        <w:t>s from different data products,</w:t>
      </w:r>
      <w:r w:rsidRPr="003C5AFA">
        <w:rPr>
          <w:lang w:eastAsia="en-GB"/>
        </w:rPr>
        <w:t xml:space="preserve"> or </w:t>
      </w:r>
      <w:r>
        <w:rPr>
          <w:lang w:eastAsia="en-GB"/>
        </w:rPr>
        <w:t>conversion</w:t>
      </w:r>
      <w:r w:rsidRPr="003C5AFA">
        <w:rPr>
          <w:lang w:eastAsia="en-GB"/>
        </w:rPr>
        <w:t xml:space="preserve"> of feature data into new feature data</w:t>
      </w:r>
      <w:r>
        <w:rPr>
          <w:lang w:eastAsia="en-GB"/>
        </w:rPr>
        <w:t>.</w:t>
      </w:r>
    </w:p>
    <w:p w14:paraId="26EAB4A7" w14:textId="77777777" w:rsidR="005B6C7F" w:rsidRDefault="005B6C7F" w:rsidP="005B6C7F">
      <w:pPr>
        <w:pStyle w:val="ListParagraph"/>
        <w:numPr>
          <w:ilvl w:val="0"/>
          <w:numId w:val="93"/>
        </w:numPr>
        <w:spacing w:after="60"/>
        <w:rPr>
          <w:lang w:eastAsia="en-GB"/>
        </w:rPr>
      </w:pPr>
      <w:r>
        <w:rPr>
          <w:lang w:eastAsia="en-GB"/>
        </w:rPr>
        <w:t>Feature and Portrayal Catalogues for the new features generated according to the abovementioned combination or conversion operations.</w:t>
      </w:r>
    </w:p>
    <w:p w14:paraId="19BCF8B5" w14:textId="10885D6A" w:rsidR="003C5AFA" w:rsidRDefault="003C5AFA" w:rsidP="001D1693">
      <w:pPr>
        <w:pStyle w:val="ListParagraph"/>
        <w:numPr>
          <w:ilvl w:val="0"/>
          <w:numId w:val="93"/>
        </w:numPr>
        <w:spacing w:after="60"/>
        <w:rPr>
          <w:lang w:eastAsia="en-GB"/>
        </w:rPr>
      </w:pPr>
      <w:r w:rsidRPr="003C5AFA">
        <w:rPr>
          <w:lang w:eastAsia="en-GB"/>
        </w:rPr>
        <w:t xml:space="preserve">Operations involving </w:t>
      </w:r>
      <w:r w:rsidR="001D1693">
        <w:rPr>
          <w:lang w:eastAsia="en-GB"/>
        </w:rPr>
        <w:t xml:space="preserve">querying, </w:t>
      </w:r>
      <w:r>
        <w:rPr>
          <w:lang w:eastAsia="en-GB"/>
        </w:rPr>
        <w:t>combining</w:t>
      </w:r>
      <w:r w:rsidR="001D1693">
        <w:rPr>
          <w:lang w:eastAsia="en-GB"/>
        </w:rPr>
        <w:t>,</w:t>
      </w:r>
      <w:r>
        <w:rPr>
          <w:lang w:eastAsia="en-GB"/>
        </w:rPr>
        <w:t xml:space="preserve"> or performing </w:t>
      </w:r>
      <w:r w:rsidR="001D1693">
        <w:rPr>
          <w:lang w:eastAsia="en-GB"/>
        </w:rPr>
        <w:t xml:space="preserve">other </w:t>
      </w:r>
      <w:r>
        <w:rPr>
          <w:lang w:eastAsia="en-GB"/>
        </w:rPr>
        <w:t xml:space="preserve">spatial </w:t>
      </w:r>
      <w:r w:rsidR="001D1693">
        <w:rPr>
          <w:lang w:eastAsia="en-GB"/>
        </w:rPr>
        <w:t xml:space="preserve">operations </w:t>
      </w:r>
      <w:r w:rsidRPr="003C5AFA">
        <w:rPr>
          <w:lang w:eastAsia="en-GB"/>
        </w:rPr>
        <w:t xml:space="preserve">on </w:t>
      </w:r>
      <w:r w:rsidR="001D1693">
        <w:rPr>
          <w:lang w:eastAsia="en-GB"/>
        </w:rPr>
        <w:t>feature geometry</w:t>
      </w:r>
      <w:r w:rsidRPr="003C5AFA">
        <w:rPr>
          <w:lang w:eastAsia="en-GB"/>
        </w:rPr>
        <w:t xml:space="preserve"> </w:t>
      </w:r>
      <w:r w:rsidR="001D1693">
        <w:rPr>
          <w:lang w:eastAsia="en-GB"/>
        </w:rPr>
        <w:t>(in combination with the previously mentioned operations on</w:t>
      </w:r>
      <w:r w:rsidRPr="003C5AFA">
        <w:rPr>
          <w:lang w:eastAsia="en-GB"/>
        </w:rPr>
        <w:t xml:space="preserve"> thematic attributes</w:t>
      </w:r>
      <w:r w:rsidR="001D1693">
        <w:rPr>
          <w:lang w:eastAsia="en-GB"/>
        </w:rPr>
        <w:t>), for combining or converting feature data into new features</w:t>
      </w:r>
      <w:r w:rsidRPr="003C5AFA">
        <w:rPr>
          <w:lang w:eastAsia="en-GB"/>
        </w:rPr>
        <w:t>.</w:t>
      </w:r>
    </w:p>
    <w:p w14:paraId="5AE8EB2B" w14:textId="77777777" w:rsidR="00027971" w:rsidRDefault="00027971" w:rsidP="000241CC">
      <w:pPr>
        <w:spacing w:after="60"/>
        <w:rPr>
          <w:lang w:eastAsia="en-GB"/>
        </w:rPr>
        <w:sectPr w:rsidR="00027971" w:rsidSect="003A6846">
          <w:headerReference w:type="even" r:id="rId15"/>
          <w:headerReference w:type="default" r:id="rId16"/>
          <w:footerReference w:type="even" r:id="rId17"/>
          <w:footerReference w:type="default" r:id="rId18"/>
          <w:pgSz w:w="12240" w:h="15840"/>
          <w:pgMar w:top="1440" w:right="1400" w:bottom="1440" w:left="1400" w:header="708" w:footer="708" w:gutter="0"/>
          <w:cols w:space="708"/>
          <w:docGrid w:linePitch="360"/>
        </w:sectPr>
      </w:pPr>
    </w:p>
    <w:p w14:paraId="4EDFD154" w14:textId="40641791" w:rsidR="00ED07DD" w:rsidRDefault="00ED07DD" w:rsidP="000241CC">
      <w:pPr>
        <w:spacing w:after="60"/>
        <w:rPr>
          <w:lang w:eastAsia="en-GB"/>
        </w:rPr>
      </w:pPr>
    </w:p>
    <w:p w14:paraId="1179D992" w14:textId="6491146B" w:rsidR="006B114A" w:rsidRDefault="003F00C1" w:rsidP="000241CC">
      <w:pPr>
        <w:spacing w:after="60"/>
        <w:rPr>
          <w:lang w:eastAsia="en-GB"/>
        </w:rPr>
      </w:pPr>
      <w:r>
        <w:rPr>
          <w:lang w:eastAsia="en-GB"/>
        </w:rPr>
        <w:t xml:space="preserve"> </w:t>
      </w:r>
    </w:p>
    <w:p w14:paraId="392AB010" w14:textId="14963AF1" w:rsidR="006B114A" w:rsidRDefault="00F55CB2" w:rsidP="00D27AFF">
      <w:pPr>
        <w:keepNext/>
        <w:jc w:val="center"/>
      </w:pPr>
      <w:r>
        <w:rPr>
          <w:noProof/>
          <w:lang w:val="fr-FR" w:eastAsia="fr-FR"/>
        </w:rPr>
        <w:drawing>
          <wp:inline distT="0" distB="0" distL="0" distR="0" wp14:anchorId="749CDB75" wp14:editId="34669997">
            <wp:extent cx="8151336" cy="4777740"/>
            <wp:effectExtent l="0" t="0" r="2540" b="381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C Model Levels 1 and 2.jpg"/>
                    <pic:cNvPicPr/>
                  </pic:nvPicPr>
                  <pic:blipFill>
                    <a:blip r:embed="rId19">
                      <a:extLst>
                        <a:ext uri="{28A0092B-C50C-407E-A947-70E740481C1C}">
                          <a14:useLocalDpi xmlns:a14="http://schemas.microsoft.com/office/drawing/2010/main" val="0"/>
                        </a:ext>
                      </a:extLst>
                    </a:blip>
                    <a:stretch>
                      <a:fillRect/>
                    </a:stretch>
                  </pic:blipFill>
                  <pic:spPr bwMode="auto">
                    <a:xfrm>
                      <a:off x="0" y="0"/>
                      <a:ext cx="8181791" cy="4795590"/>
                    </a:xfrm>
                    <a:prstGeom prst="rect">
                      <a:avLst/>
                    </a:prstGeom>
                    <a:ln>
                      <a:noFill/>
                    </a:ln>
                    <a:extLst>
                      <a:ext uri="{53640926-AAD7-44D8-BBD7-CCE9431645EC}">
                        <a14:shadowObscured xmlns:a14="http://schemas.microsoft.com/office/drawing/2010/main"/>
                      </a:ext>
                    </a:extLst>
                  </pic:spPr>
                </pic:pic>
              </a:graphicData>
            </a:graphic>
          </wp:inline>
        </w:drawing>
      </w:r>
    </w:p>
    <w:p w14:paraId="35B13679" w14:textId="639F73B9" w:rsidR="006B114A" w:rsidRDefault="006B114A" w:rsidP="009262D0">
      <w:pPr>
        <w:pStyle w:val="Caption"/>
        <w:jc w:val="center"/>
        <w:rPr>
          <w:i/>
          <w:sz w:val="18"/>
          <w:szCs w:val="18"/>
        </w:rPr>
      </w:pPr>
      <w:bookmarkStart w:id="208" w:name="_Ref518567939"/>
      <w:r w:rsidRPr="009262D0">
        <w:rPr>
          <w:i/>
          <w:sz w:val="18"/>
          <w:szCs w:val="18"/>
        </w:rPr>
        <w:t xml:space="preserve">Figure </w:t>
      </w:r>
      <w:r w:rsidR="00340956">
        <w:rPr>
          <w:i/>
          <w:sz w:val="18"/>
          <w:szCs w:val="18"/>
        </w:rPr>
        <w:fldChar w:fldCharType="begin"/>
      </w:r>
      <w:r w:rsidR="00340956">
        <w:rPr>
          <w:i/>
          <w:sz w:val="18"/>
          <w:szCs w:val="18"/>
        </w:rPr>
        <w:instrText xml:space="preserve"> STYLEREF 1 \s </w:instrText>
      </w:r>
      <w:r w:rsidR="00340956">
        <w:rPr>
          <w:i/>
          <w:sz w:val="18"/>
          <w:szCs w:val="18"/>
        </w:rPr>
        <w:fldChar w:fldCharType="separate"/>
      </w:r>
      <w:r w:rsidR="00340956">
        <w:rPr>
          <w:i/>
          <w:noProof/>
          <w:sz w:val="18"/>
          <w:szCs w:val="18"/>
        </w:rPr>
        <w:t>3</w:t>
      </w:r>
      <w:r w:rsidR="00340956">
        <w:rPr>
          <w:i/>
          <w:sz w:val="18"/>
          <w:szCs w:val="18"/>
        </w:rPr>
        <w:fldChar w:fldCharType="end"/>
      </w:r>
      <w:r w:rsidR="00340956">
        <w:rPr>
          <w:i/>
          <w:sz w:val="18"/>
          <w:szCs w:val="18"/>
        </w:rPr>
        <w:noBreakHyphen/>
      </w:r>
      <w:r w:rsidR="00340956">
        <w:rPr>
          <w:i/>
          <w:sz w:val="18"/>
          <w:szCs w:val="18"/>
        </w:rPr>
        <w:fldChar w:fldCharType="begin"/>
      </w:r>
      <w:r w:rsidR="00340956">
        <w:rPr>
          <w:i/>
          <w:sz w:val="18"/>
          <w:szCs w:val="18"/>
        </w:rPr>
        <w:instrText xml:space="preserve"> SEQ Figure \* ARABIC \s 1 </w:instrText>
      </w:r>
      <w:r w:rsidR="00340956">
        <w:rPr>
          <w:i/>
          <w:sz w:val="18"/>
          <w:szCs w:val="18"/>
        </w:rPr>
        <w:fldChar w:fldCharType="separate"/>
      </w:r>
      <w:r w:rsidR="00340956">
        <w:rPr>
          <w:i/>
          <w:noProof/>
          <w:sz w:val="18"/>
          <w:szCs w:val="18"/>
        </w:rPr>
        <w:t>1</w:t>
      </w:r>
      <w:r w:rsidR="00340956">
        <w:rPr>
          <w:i/>
          <w:sz w:val="18"/>
          <w:szCs w:val="18"/>
        </w:rPr>
        <w:fldChar w:fldCharType="end"/>
      </w:r>
      <w:bookmarkEnd w:id="208"/>
      <w:r w:rsidR="009262D0">
        <w:rPr>
          <w:i/>
          <w:sz w:val="18"/>
          <w:szCs w:val="18"/>
        </w:rPr>
        <w:t xml:space="preserve"> </w:t>
      </w:r>
      <w:r w:rsidR="00751A9F">
        <w:rPr>
          <w:i/>
          <w:sz w:val="18"/>
          <w:szCs w:val="18"/>
        </w:rPr>
        <w:t>–</w:t>
      </w:r>
      <w:r w:rsidRPr="009262D0">
        <w:rPr>
          <w:i/>
          <w:sz w:val="18"/>
          <w:szCs w:val="18"/>
        </w:rPr>
        <w:t xml:space="preserve"> </w:t>
      </w:r>
      <w:r w:rsidR="00751A9F">
        <w:rPr>
          <w:i/>
          <w:sz w:val="18"/>
          <w:szCs w:val="18"/>
        </w:rPr>
        <w:t xml:space="preserve">Level </w:t>
      </w:r>
      <w:r w:rsidR="0073659B">
        <w:rPr>
          <w:i/>
          <w:sz w:val="18"/>
          <w:szCs w:val="18"/>
        </w:rPr>
        <w:t>4</w:t>
      </w:r>
      <w:r w:rsidR="00751A9F" w:rsidRPr="009262D0">
        <w:rPr>
          <w:i/>
          <w:sz w:val="18"/>
          <w:szCs w:val="18"/>
        </w:rPr>
        <w:t xml:space="preserve"> </w:t>
      </w:r>
      <w:r w:rsidRPr="009262D0">
        <w:rPr>
          <w:i/>
          <w:sz w:val="18"/>
          <w:szCs w:val="18"/>
        </w:rPr>
        <w:t>interoperability catalogue</w:t>
      </w:r>
    </w:p>
    <w:p w14:paraId="1FD43257" w14:textId="0576F8AC" w:rsidR="00027971" w:rsidRDefault="00027971" w:rsidP="009262D0">
      <w:pPr>
        <w:spacing w:after="0"/>
      </w:pPr>
      <w:r>
        <w:br w:type="page"/>
      </w:r>
    </w:p>
    <w:p w14:paraId="0BDE3087" w14:textId="77777777" w:rsidR="00027971" w:rsidRPr="008A6F2A" w:rsidRDefault="00027971" w:rsidP="00C43AFE">
      <w:pPr>
        <w:framePr w:w="4406" w:hSpace="245" w:vSpace="245" w:wrap="around" w:vAnchor="page" w:hAnchor="margin" w:xAlign="center" w:yAlign="center"/>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jc w:val="left"/>
        <w:rPr>
          <w:rFonts w:eastAsia="Times New Roman"/>
          <w:sz w:val="22"/>
          <w:lang w:val="en-AU" w:eastAsia="en-GB"/>
        </w:rPr>
      </w:pPr>
      <w:r w:rsidRPr="008A6F2A">
        <w:rPr>
          <w:rFonts w:eastAsia="Times New Roman"/>
          <w:sz w:val="22"/>
          <w:lang w:val="en-AU" w:eastAsia="en-GB"/>
        </w:rPr>
        <w:lastRenderedPageBreak/>
        <w:tab/>
        <w:t>Page intentionally left blank</w:t>
      </w:r>
    </w:p>
    <w:p w14:paraId="7B1511DA" w14:textId="3EE2DA0E" w:rsidR="00027971" w:rsidRDefault="00027971" w:rsidP="009262D0">
      <w:pPr>
        <w:spacing w:after="0"/>
        <w:sectPr w:rsidR="00027971" w:rsidSect="00443ADA">
          <w:footerReference w:type="even" r:id="rId20"/>
          <w:footerReference w:type="default" r:id="rId21"/>
          <w:pgSz w:w="15840" w:h="12240" w:orient="landscape"/>
          <w:pgMar w:top="1400" w:right="1440" w:bottom="1400" w:left="1440" w:header="708" w:footer="708" w:gutter="0"/>
          <w:cols w:space="708"/>
          <w:docGrid w:linePitch="360"/>
        </w:sectPr>
      </w:pPr>
    </w:p>
    <w:p w14:paraId="56574503" w14:textId="3492B420" w:rsidR="009262D0" w:rsidRPr="009262D0" w:rsidRDefault="009262D0" w:rsidP="009262D0">
      <w:pPr>
        <w:spacing w:after="0"/>
      </w:pPr>
    </w:p>
    <w:p w14:paraId="354A6718" w14:textId="77777777" w:rsidR="00EA5169" w:rsidRDefault="00EA5169" w:rsidP="00835873">
      <w:pPr>
        <w:pStyle w:val="Heading3"/>
      </w:pPr>
      <w:bookmarkStart w:id="209" w:name="_Toc484523837"/>
      <w:bookmarkStart w:id="210" w:name="_Toc27525072"/>
      <w:bookmarkStart w:id="211" w:name="_Toc27526617"/>
      <w:bookmarkStart w:id="212" w:name="_Toc27528159"/>
      <w:bookmarkStart w:id="213" w:name="_Toc27529701"/>
      <w:bookmarkStart w:id="214" w:name="_Toc27525073"/>
      <w:bookmarkStart w:id="215" w:name="_Toc27526618"/>
      <w:bookmarkStart w:id="216" w:name="_Toc27528160"/>
      <w:bookmarkStart w:id="217" w:name="_Toc27529702"/>
      <w:bookmarkStart w:id="218" w:name="_Toc27525074"/>
      <w:bookmarkStart w:id="219" w:name="_Toc27526619"/>
      <w:bookmarkStart w:id="220" w:name="_Toc27528161"/>
      <w:bookmarkStart w:id="221" w:name="_Toc27529703"/>
      <w:bookmarkStart w:id="222" w:name="_Toc27525075"/>
      <w:bookmarkStart w:id="223" w:name="_Toc27526620"/>
      <w:bookmarkStart w:id="224" w:name="_Toc27528162"/>
      <w:bookmarkStart w:id="225" w:name="_Toc27529704"/>
      <w:bookmarkStart w:id="226" w:name="_Toc27525076"/>
      <w:bookmarkStart w:id="227" w:name="_Toc27526621"/>
      <w:bookmarkStart w:id="228" w:name="_Toc27528163"/>
      <w:bookmarkStart w:id="229" w:name="_Toc27529705"/>
      <w:bookmarkStart w:id="230" w:name="_Toc27525077"/>
      <w:bookmarkStart w:id="231" w:name="_Toc27526622"/>
      <w:bookmarkStart w:id="232" w:name="_Toc27528164"/>
      <w:bookmarkStart w:id="233" w:name="_Toc27529706"/>
      <w:bookmarkStart w:id="234" w:name="_Toc27525078"/>
      <w:bookmarkStart w:id="235" w:name="_Toc27526623"/>
      <w:bookmarkStart w:id="236" w:name="_Toc27528165"/>
      <w:bookmarkStart w:id="237" w:name="_Toc27529707"/>
      <w:bookmarkStart w:id="238" w:name="_Toc27525079"/>
      <w:bookmarkStart w:id="239" w:name="_Toc27526624"/>
      <w:bookmarkStart w:id="240" w:name="_Toc27528166"/>
      <w:bookmarkStart w:id="241" w:name="_Toc27529708"/>
      <w:bookmarkStart w:id="242" w:name="_Toc27525080"/>
      <w:bookmarkStart w:id="243" w:name="_Toc27526625"/>
      <w:bookmarkStart w:id="244" w:name="_Toc27528167"/>
      <w:bookmarkStart w:id="245" w:name="_Toc27529709"/>
      <w:bookmarkStart w:id="246" w:name="_Toc225648301"/>
      <w:bookmarkStart w:id="247" w:name="_Toc225065158"/>
      <w:bookmarkStart w:id="248" w:name="_Toc484523838"/>
      <w:bookmarkStart w:id="249" w:name="_Toc225648282"/>
      <w:bookmarkStart w:id="250" w:name="_Toc225065139"/>
      <w:bookmarkStart w:id="251" w:name="_Toc32428410"/>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t>Operations in Pre-Defined Combinations</w:t>
      </w:r>
      <w:bookmarkEnd w:id="251"/>
    </w:p>
    <w:p w14:paraId="5E08D85C" w14:textId="03169F1F" w:rsidR="0073659B" w:rsidRDefault="0073659B" w:rsidP="0073659B">
      <w:r>
        <w:t xml:space="preserve">Level 4 allows predefined combinations, whereby the scope of specified interoperability operations can be restricted so the operations are executed only when a specified set of data products is active on the user display. Display plane and feature ordering (Level 1 operations) can be thus restricted by associating a specific set of products (listed in </w:t>
      </w:r>
      <w:r w:rsidRPr="001C3E95">
        <w:rPr>
          <w:b/>
          <w:bCs/>
        </w:rPr>
        <w:t>S100_IC_PredefinedCombination</w:t>
      </w:r>
      <w:r>
        <w:t xml:space="preserve"> elements) to </w:t>
      </w:r>
      <w:r w:rsidRPr="001C3E95">
        <w:rPr>
          <w:b/>
          <w:bCs/>
        </w:rPr>
        <w:t>S100_IC_DisplayPlane</w:t>
      </w:r>
      <w:r>
        <w:t xml:space="preserve"> elements.</w:t>
      </w:r>
    </w:p>
    <w:p w14:paraId="1461266E" w14:textId="46F09936" w:rsidR="0073659B" w:rsidRDefault="0073659B" w:rsidP="0073659B">
      <w:r>
        <w:t xml:space="preserve">Level 4 interoperability also allows replacement of a feature layer from one product by a feature layer from another product. These layers are specified by </w:t>
      </w:r>
      <w:r w:rsidRPr="001C3E95">
        <w:rPr>
          <w:b/>
          <w:bCs/>
        </w:rPr>
        <w:t>S100_IC_SuppressedFeatureLayer</w:t>
      </w:r>
      <w:r>
        <w:t xml:space="preserve"> elements. Replacement operations are restricted to occur only when specific combinations of data products are present on the user display because the </w:t>
      </w:r>
      <w:r w:rsidRPr="001C3E95">
        <w:rPr>
          <w:b/>
          <w:bCs/>
        </w:rPr>
        <w:t>S100_IC_SuppressedFeatureLayer</w:t>
      </w:r>
      <w:r>
        <w:t xml:space="preserve"> elements in interoperability catalogues are always contained within </w:t>
      </w:r>
      <w:r w:rsidRPr="001C3E95">
        <w:rPr>
          <w:b/>
          <w:bCs/>
        </w:rPr>
        <w:t>S100_IC_PredefinedCombination</w:t>
      </w:r>
      <w:r>
        <w:t xml:space="preserve"> elements.</w:t>
      </w:r>
    </w:p>
    <w:p w14:paraId="4E193A55" w14:textId="1C24A28C" w:rsidR="00B05766" w:rsidRDefault="00EA5169" w:rsidP="00EA5169">
      <w:r>
        <w:t xml:space="preserve">The simplest operations on </w:t>
      </w:r>
      <w:r w:rsidR="00981296">
        <w:t xml:space="preserve">feature </w:t>
      </w:r>
      <w:r>
        <w:t xml:space="preserve">instances are replacement of selected instances from one product by selected instances from another product. These are described by </w:t>
      </w:r>
      <w:r w:rsidRPr="00193CD6">
        <w:rPr>
          <w:b/>
          <w:bCs/>
        </w:rPr>
        <w:t>S100_IC_SuppressedFeatureInstance</w:t>
      </w:r>
      <w:r>
        <w:t xml:space="preserve"> elements.</w:t>
      </w:r>
    </w:p>
    <w:p w14:paraId="6CF1463C" w14:textId="5855842B" w:rsidR="0031089B" w:rsidRDefault="0031089B" w:rsidP="0031089B">
      <w:r>
        <w:t xml:space="preserve">Level 4 also allows more complex operations, including conversion of input feature instances into new features (hybridization) as described by </w:t>
      </w:r>
      <w:r w:rsidRPr="00193CD6">
        <w:rPr>
          <w:b/>
          <w:bCs/>
        </w:rPr>
        <w:t>S100_IC_HybridFeature</w:t>
      </w:r>
      <w:r>
        <w:t xml:space="preserve"> elements. The replacement and hybridization rules are described in </w:t>
      </w:r>
      <w:r>
        <w:rPr>
          <w:szCs w:val="18"/>
        </w:rPr>
        <w:t xml:space="preserve">Clause </w:t>
      </w:r>
      <w:r>
        <w:rPr>
          <w:szCs w:val="18"/>
        </w:rPr>
        <w:fldChar w:fldCharType="begin"/>
      </w:r>
      <w:r>
        <w:rPr>
          <w:szCs w:val="18"/>
        </w:rPr>
        <w:instrText xml:space="preserve"> REF _Ref30724094 \r \h </w:instrText>
      </w:r>
      <w:r>
        <w:rPr>
          <w:szCs w:val="18"/>
        </w:rPr>
      </w:r>
      <w:r>
        <w:rPr>
          <w:szCs w:val="18"/>
        </w:rPr>
        <w:fldChar w:fldCharType="separate"/>
      </w:r>
      <w:r>
        <w:rPr>
          <w:szCs w:val="18"/>
        </w:rPr>
        <w:t>3.1.5</w:t>
      </w:r>
      <w:r>
        <w:rPr>
          <w:szCs w:val="18"/>
        </w:rPr>
        <w:fldChar w:fldCharType="end"/>
      </w:r>
      <w:r>
        <w:t>. The operations allowed in Level 4 are:</w:t>
      </w:r>
    </w:p>
    <w:p w14:paraId="7F206973" w14:textId="29EC0903" w:rsidR="0031089B" w:rsidRDefault="0031089B" w:rsidP="0031089B">
      <w:pPr>
        <w:pStyle w:val="ListParagraph"/>
        <w:numPr>
          <w:ilvl w:val="0"/>
          <w:numId w:val="8"/>
        </w:numPr>
        <w:spacing w:after="60"/>
      </w:pPr>
      <w:r>
        <w:t>Operations on selected instances of a feature type (Level 3 interoperability).</w:t>
      </w:r>
    </w:p>
    <w:p w14:paraId="197A5226" w14:textId="60504673" w:rsidR="0031089B" w:rsidRDefault="0031089B" w:rsidP="0031089B">
      <w:pPr>
        <w:pStyle w:val="ListParagraph"/>
        <w:numPr>
          <w:ilvl w:val="0"/>
          <w:numId w:val="8"/>
        </w:numPr>
        <w:spacing w:after="60"/>
      </w:pPr>
      <w:r>
        <w:t>Conversion of input feature data into new feature data involving only thematic attributes (Level 3 interoperability).</w:t>
      </w:r>
    </w:p>
    <w:p w14:paraId="473D6312" w14:textId="618D4BA8" w:rsidR="0031089B" w:rsidRDefault="0031089B" w:rsidP="0031089B">
      <w:pPr>
        <w:pStyle w:val="ListParagraph"/>
        <w:numPr>
          <w:ilvl w:val="0"/>
          <w:numId w:val="8"/>
        </w:numPr>
        <w:spacing w:after="60"/>
      </w:pPr>
      <w:r>
        <w:t>Conversion of input feature data into new feature data involving spatial as well as thematic attributes (enhanced functionality introduced in Level 4).</w:t>
      </w:r>
    </w:p>
    <w:p w14:paraId="049C6665" w14:textId="77777777" w:rsidR="0031089B" w:rsidRDefault="0031089B" w:rsidP="0031089B">
      <w:pPr>
        <w:spacing w:after="60"/>
      </w:pPr>
    </w:p>
    <w:p w14:paraId="440C4D6B" w14:textId="77777777" w:rsidR="00EA5169" w:rsidRDefault="00EA5169" w:rsidP="00835873">
      <w:pPr>
        <w:pStyle w:val="Heading3"/>
      </w:pPr>
      <w:bookmarkStart w:id="252" w:name="_Toc32343929"/>
      <w:bookmarkStart w:id="253" w:name="_Toc32343930"/>
      <w:bookmarkStart w:id="254" w:name="_Toc32343931"/>
      <w:bookmarkStart w:id="255" w:name="_Toc32428411"/>
      <w:bookmarkEnd w:id="252"/>
      <w:bookmarkEnd w:id="253"/>
      <w:bookmarkEnd w:id="254"/>
      <w:r>
        <w:t>Enhanced selection of feature instances</w:t>
      </w:r>
      <w:bookmarkEnd w:id="255"/>
    </w:p>
    <w:p w14:paraId="2702D92A" w14:textId="4A34E9CA" w:rsidR="00EA5169" w:rsidRDefault="00EA5169" w:rsidP="00EA5169">
      <w:r w:rsidRPr="00193CD6">
        <w:rPr>
          <w:b/>
          <w:bCs/>
        </w:rPr>
        <w:t>S100_IC_SuppressedFeatureInstance</w:t>
      </w:r>
      <w:r>
        <w:t xml:space="preserve"> and </w:t>
      </w:r>
      <w:r w:rsidRPr="00193CD6">
        <w:rPr>
          <w:b/>
          <w:bCs/>
        </w:rPr>
        <w:t>S100_IC_HybridFeature</w:t>
      </w:r>
      <w:r>
        <w:t xml:space="preserve"> elements specify the feature types on which they operate by indicating the product and feature types of two products.  Selection of feature instances is done by evaluating a filter expression (type </w:t>
      </w:r>
      <w:r w:rsidRPr="00193CD6">
        <w:rPr>
          <w:b/>
          <w:bCs/>
        </w:rPr>
        <w:t>FeatureSelector</w:t>
      </w:r>
      <w:r>
        <w:t xml:space="preserve">, a string expression conforming to the specified [TBD] format) with the feature instance as input parameter. A </w:t>
      </w:r>
      <w:r w:rsidRPr="00193CD6">
        <w:rPr>
          <w:b/>
          <w:bCs/>
        </w:rPr>
        <w:t>FeatureSelector</w:t>
      </w:r>
      <w:r>
        <w:t xml:space="preserve"> is a more expressive form of the </w:t>
      </w:r>
      <w:r w:rsidRPr="00E64C54">
        <w:t>attribute</w:t>
      </w:r>
      <w:r w:rsidR="00B921A9">
        <w:t>-value c</w:t>
      </w:r>
      <w:r w:rsidRPr="00E64C54">
        <w:t>ombination</w:t>
      </w:r>
      <w:r>
        <w:t xml:space="preserve"> filter described in </w:t>
      </w:r>
      <w:r w:rsidR="00E64C54">
        <w:t>Clause 4.3 (S-98 – Main)</w:t>
      </w:r>
      <w:r>
        <w:t xml:space="preserve"> that can include spatial operations and more complex expressions on thematic attributes.</w:t>
      </w:r>
    </w:p>
    <w:p w14:paraId="3351EB30" w14:textId="77777777" w:rsidR="00EA5169" w:rsidRDefault="00EA5169" w:rsidP="00EA5169">
      <w:r>
        <w:t>[NOTE: If a scripting language for selection is developed it will belong in this level – the TBD in the previous sentence would be the specification of the scripting language, and equally importantly, their call/function signatures and restrictions on what the scripts are allowed to do.]</w:t>
      </w:r>
    </w:p>
    <w:p w14:paraId="68B85C7D" w14:textId="7608D07E" w:rsidR="00EA5169" w:rsidRDefault="001A7ACB" w:rsidP="00EA5169">
      <w:r>
        <w:t>I</w:t>
      </w:r>
      <w:r w:rsidR="004728A8">
        <w:t>f spatial attributes are not mentioned in filtering or selection conditions</w:t>
      </w:r>
      <w:r w:rsidR="00EA5169">
        <w:t>, spatial equality is an implied criterion in determining each input instance set of feature instances to be converted to new feature data uses spatial equality as an implicit criterion for set membership; that is, only coincident instances (to a system-determined tolerance) are combined, and the geometry of the output is the same as the geometry of any instance in the input set.</w:t>
      </w:r>
    </w:p>
    <w:p w14:paraId="1F693823" w14:textId="096281E6" w:rsidR="00E15214" w:rsidRDefault="00EA5169" w:rsidP="00EA5169">
      <w:r>
        <w:t xml:space="preserve">For Level 4 interoperability, </w:t>
      </w:r>
      <w:r w:rsidR="004728A8">
        <w:t xml:space="preserve">the Levels 1-3 restriction on the use of spatial attributes is relaxed and </w:t>
      </w:r>
      <w:r>
        <w:t>complex spatial operations are permitted but there is an implicit assumption that the members of the input instance set are meaningfully related spatially (for example 95% common area).</w:t>
      </w:r>
      <w:r w:rsidR="00E06FCB">
        <w:t xml:space="preserve"> The precise criteria for meaningful </w:t>
      </w:r>
      <w:r w:rsidR="00E06FCB">
        <w:lastRenderedPageBreak/>
        <w:t xml:space="preserve">spatial relationships depend on the nature of the data products and </w:t>
      </w:r>
      <w:r w:rsidR="007D1349">
        <w:t>other</w:t>
      </w:r>
      <w:r w:rsidR="00E06FCB">
        <w:t xml:space="preserve"> particular circumstances</w:t>
      </w:r>
      <w:r w:rsidR="007D1349">
        <w:t>, and</w:t>
      </w:r>
      <w:r w:rsidR="00C94CCA">
        <w:t xml:space="preserve"> must, for this edition of S-98, </w:t>
      </w:r>
      <w:r w:rsidR="007D1349">
        <w:t>be defined by the developers of a particular interoperability catalogue</w:t>
      </w:r>
      <w:bookmarkStart w:id="256" w:name="_Ref30880508"/>
      <w:r w:rsidR="00C94CCA">
        <w:rPr>
          <w:rStyle w:val="FootnoteReference"/>
        </w:rPr>
        <w:footnoteReference w:id="2"/>
      </w:r>
      <w:bookmarkEnd w:id="256"/>
      <w:r w:rsidR="00E06FCB">
        <w:t>.</w:t>
      </w:r>
      <w:r>
        <w:t xml:space="preserve"> </w:t>
      </w:r>
      <w:r w:rsidR="00E15214">
        <w:t xml:space="preserve"> </w:t>
      </w:r>
    </w:p>
    <w:p w14:paraId="21E6FFB0" w14:textId="5F74DB71" w:rsidR="00A02386" w:rsidRDefault="00EA5169" w:rsidP="00EA5169">
      <w:r>
        <w:t>In Level 4 interoperability, the spatial attributes of the output instance may be generated by applying spatial operators for example spatial union, intersection, etc.) to the spatial attributes of the input instance set. The allowed spatial operations are the methods for testing spatial relations described in IHO S-58, Section</w:t>
      </w:r>
      <w:r>
        <w:rPr>
          <w:rFonts w:cs="Arial"/>
        </w:rPr>
        <w:t> </w:t>
      </w:r>
      <w:r w:rsidRPr="004279AB">
        <w:t>2</w:t>
      </w:r>
      <w:r>
        <w:t xml:space="preserve"> extended with additional operat</w:t>
      </w:r>
      <w:r w:rsidR="00E15214">
        <w:t>ions</w:t>
      </w:r>
      <w:r>
        <w:t xml:space="preserve"> </w:t>
      </w:r>
      <w:r w:rsidR="00E15214">
        <w:t>(</w:t>
      </w:r>
      <w:r>
        <w:t>to be determined when Level 4 is elaborated</w:t>
      </w:r>
      <w:r w:rsidR="004F5CAF" w:rsidRPr="00356972">
        <w:rPr>
          <w:sz w:val="22"/>
          <w:szCs w:val="22"/>
          <w:vertAlign w:val="superscript"/>
        </w:rPr>
        <w:fldChar w:fldCharType="begin"/>
      </w:r>
      <w:r w:rsidR="004F5CAF" w:rsidRPr="00356972">
        <w:rPr>
          <w:sz w:val="22"/>
          <w:szCs w:val="22"/>
          <w:vertAlign w:val="superscript"/>
        </w:rPr>
        <w:instrText xml:space="preserve"> NOTEREF _Ref30880508  \* MERGEFORMAT </w:instrText>
      </w:r>
      <w:r w:rsidR="004F5CAF" w:rsidRPr="00356972">
        <w:rPr>
          <w:sz w:val="22"/>
          <w:szCs w:val="22"/>
          <w:vertAlign w:val="superscript"/>
        </w:rPr>
        <w:fldChar w:fldCharType="separate"/>
      </w:r>
      <w:r w:rsidR="004F5CAF" w:rsidRPr="00356972">
        <w:rPr>
          <w:sz w:val="22"/>
          <w:szCs w:val="22"/>
          <w:vertAlign w:val="superscript"/>
        </w:rPr>
        <w:t>1</w:t>
      </w:r>
      <w:r w:rsidR="004F5CAF" w:rsidRPr="00356972">
        <w:rPr>
          <w:sz w:val="22"/>
          <w:szCs w:val="22"/>
          <w:vertAlign w:val="superscript"/>
        </w:rPr>
        <w:fldChar w:fldCharType="end"/>
      </w:r>
      <w:r w:rsidR="00E15214">
        <w:t>)</w:t>
      </w:r>
      <w:r w:rsidRPr="0022141E">
        <w:t>.</w:t>
      </w:r>
    </w:p>
    <w:p w14:paraId="31F2BD11" w14:textId="77777777" w:rsidR="00EA5169" w:rsidRDefault="00EA5169" w:rsidP="00EA5169">
      <w:pPr>
        <w:pStyle w:val="Heading3"/>
      </w:pPr>
      <w:bookmarkStart w:id="257" w:name="_Toc32428412"/>
      <w:r>
        <w:t>Interoperability levels</w:t>
      </w:r>
      <w:bookmarkEnd w:id="257"/>
    </w:p>
    <w:p w14:paraId="3461D0EF" w14:textId="54C41AF6" w:rsidR="0050709B" w:rsidRPr="004728A8" w:rsidRDefault="0050709B" w:rsidP="00EA5169">
      <w:r w:rsidRPr="004728A8">
        <w:t xml:space="preserve">The </w:t>
      </w:r>
      <w:r w:rsidRPr="004728A8">
        <w:rPr>
          <w:i/>
          <w:iCs/>
        </w:rPr>
        <w:t>interoperabilityLevel</w:t>
      </w:r>
      <w:r w:rsidRPr="004728A8">
        <w:t xml:space="preserve"> attribute in </w:t>
      </w:r>
      <w:r w:rsidRPr="004728A8">
        <w:rPr>
          <w:b/>
          <w:bCs/>
        </w:rPr>
        <w:t>S100_IC_InteroperabilityCatalogue</w:t>
      </w:r>
      <w:r w:rsidRPr="004728A8">
        <w:t xml:space="preserve"> specifies the highest level of interoperability implemented in that XML interoperability catalogue file. The </w:t>
      </w:r>
      <w:r w:rsidRPr="004728A8">
        <w:rPr>
          <w:i/>
          <w:iCs/>
        </w:rPr>
        <w:t>interoperabilityLevel</w:t>
      </w:r>
      <w:r w:rsidRPr="004728A8">
        <w:t xml:space="preserve"> attribute in </w:t>
      </w:r>
      <w:r w:rsidRPr="004728A8">
        <w:rPr>
          <w:b/>
          <w:bCs/>
        </w:rPr>
        <w:t>S100_IC_DisplayPlane</w:t>
      </w:r>
      <w:r w:rsidRPr="004728A8">
        <w:t xml:space="preserve"> specifies the </w:t>
      </w:r>
      <w:r w:rsidR="003C2506" w:rsidRPr="004728A8">
        <w:t>level to which that display plane pertains.</w:t>
      </w:r>
    </w:p>
    <w:p w14:paraId="484BFF34" w14:textId="1925202B" w:rsidR="00EA5169" w:rsidRDefault="00CC0DD8" w:rsidP="00EA5169">
      <w:r>
        <w:t>T</w:t>
      </w:r>
      <w:r w:rsidR="00EA5169">
        <w:t xml:space="preserve">he </w:t>
      </w:r>
      <w:r w:rsidR="00EA5169" w:rsidRPr="004728A8">
        <w:rPr>
          <w:i/>
          <w:iCs/>
        </w:rPr>
        <w:t>interoperabilityLevel</w:t>
      </w:r>
      <w:r w:rsidR="00EA5169">
        <w:t xml:space="preserve"> attribute in each </w:t>
      </w:r>
      <w:r w:rsidR="00EA5169" w:rsidRPr="00193CD6">
        <w:rPr>
          <w:b/>
          <w:bCs/>
        </w:rPr>
        <w:t>S100_IC_PredefinedCombination</w:t>
      </w:r>
      <w:r w:rsidR="00EA5169">
        <w:t xml:space="preserve"> element specifies the highest level of interoperability operations that are encoded in the element. </w:t>
      </w:r>
      <w:r w:rsidR="00EA5169" w:rsidRPr="00193CD6">
        <w:rPr>
          <w:b/>
          <w:bCs/>
        </w:rPr>
        <w:t>S100_IC_PredefinedCombination</w:t>
      </w:r>
      <w:r w:rsidR="00EA5169">
        <w:t xml:space="preserve"> elements are permitted to also include operations of a lower level of interoperability.</w:t>
      </w:r>
    </w:p>
    <w:p w14:paraId="2EDF0142" w14:textId="404FD9EE" w:rsidR="0050709B" w:rsidRDefault="0050709B" w:rsidP="00EA5169">
      <w:r>
        <w:t xml:space="preserve">The </w:t>
      </w:r>
      <w:r w:rsidRPr="004728A8">
        <w:rPr>
          <w:i/>
          <w:iCs/>
        </w:rPr>
        <w:t>interoperabilityLevel</w:t>
      </w:r>
      <w:r>
        <w:t xml:space="preserve"> attribute in </w:t>
      </w:r>
      <w:r w:rsidRPr="00193CD6">
        <w:rPr>
          <w:b/>
          <w:bCs/>
        </w:rPr>
        <w:t>S100_HybridFeatureCreationRule</w:t>
      </w:r>
      <w:r>
        <w:t xml:space="preserve"> specifies the interoperability level to which that rule applies.</w:t>
      </w:r>
    </w:p>
    <w:p w14:paraId="268A596A" w14:textId="77777777" w:rsidR="00EA5169" w:rsidRDefault="00EA5169" w:rsidP="00EA5169">
      <w:pPr>
        <w:pStyle w:val="Heading3"/>
      </w:pPr>
      <w:bookmarkStart w:id="258" w:name="_Ref30724094"/>
      <w:bookmarkStart w:id="259" w:name="_Toc32428413"/>
      <w:r>
        <w:t>Hybridization rules</w:t>
      </w:r>
      <w:bookmarkEnd w:id="258"/>
      <w:bookmarkEnd w:id="259"/>
    </w:p>
    <w:p w14:paraId="24950416" w14:textId="7E1F977F" w:rsidR="00EA5169" w:rsidRDefault="00EA5169" w:rsidP="00EA5169">
      <w:r>
        <w:t>Hybridization rules define how a set of feature instances is combined to create a hybrid feature type. In the simplest form of hybridization, the hybrid feature would bind all the attributes of the input types to a single output feature type (</w:t>
      </w:r>
      <w:r w:rsidR="00D80B21">
        <w:t>t</w:t>
      </w:r>
      <w:r>
        <w:t>his assumes that there are no collisions</w:t>
      </w:r>
      <w:r w:rsidR="0001795D">
        <w:rPr>
          <w:rStyle w:val="FootnoteReference"/>
        </w:rPr>
        <w:footnoteReference w:id="3"/>
      </w:r>
      <w:r>
        <w:t xml:space="preserve"> between the thematic attributes of the input types.) More complex hybridization rules can handle collisions, for example by defining a preference order for colliding attributes, including all the values if the input types bind the same enumerated attribute, or adding uncertainty metadata if numeric attribute values are different.</w:t>
      </w:r>
    </w:p>
    <w:p w14:paraId="03CA8BE6" w14:textId="77777777" w:rsidR="00EA5169" w:rsidRDefault="00EA5169" w:rsidP="00EA5169">
      <w:r>
        <w:t>The hybridization rules require two feature instances as input and produce a single feature instance as output. The formal specification and rule language for hybridization will be described in a subsequent version of this Specification.</w:t>
      </w:r>
    </w:p>
    <w:p w14:paraId="0C65AA1C" w14:textId="77777777" w:rsidR="00EA5169" w:rsidRDefault="00EA5169" w:rsidP="00356E35">
      <w:pPr>
        <w:pStyle w:val="Heading4"/>
      </w:pPr>
      <w:r>
        <w:t>Simple hybridization rule</w:t>
      </w:r>
    </w:p>
    <w:p w14:paraId="333BA673" w14:textId="77777777" w:rsidR="00EA5169" w:rsidRDefault="00EA5169" w:rsidP="00EA5169">
      <w:r>
        <w:t>Simple rules treat thematic attributes uniformly, for example by binding the attributes of both primary and secondary input instances to the output instance, or preferring the attribute bindings of the primary instance to those of the secondary instance in case of a difference in the values of common attributes. Location/extent spatial attributes of all input instances must be spatially equal and are passed through unchanged.</w:t>
      </w:r>
    </w:p>
    <w:p w14:paraId="126D5F0D" w14:textId="77777777" w:rsidR="00EA5169" w:rsidRDefault="00EA5169" w:rsidP="00356E35">
      <w:pPr>
        <w:pStyle w:val="Heading4"/>
      </w:pPr>
      <w:r>
        <w:t>Thematic hybridization rule</w:t>
      </w:r>
    </w:p>
    <w:p w14:paraId="08E41DF6" w14:textId="6A1C0F83" w:rsidR="00EA5169" w:rsidRDefault="00EA5169" w:rsidP="00EA5169">
      <w:r>
        <w:t xml:space="preserve">Thematic rules treat thematic attributes on an individual basis, for example, use specified attributes from the primary input instance and specified attributes from the secondary input instance. Combination operations on attribute values may be specified (for example, OutputFeature.depthValue = maximum(ProductA.FeatureX.depthValue, ProductB.FeatureY.depthValue). Location/extent spatial </w:t>
      </w:r>
      <w:r>
        <w:lastRenderedPageBreak/>
        <w:t xml:space="preserve">attributes of all input instances must be spatially equal </w:t>
      </w:r>
      <w:r w:rsidR="00F25C4C">
        <w:t xml:space="preserve">(as defined in IHO S-58) </w:t>
      </w:r>
      <w:r>
        <w:t>and are passed through unchanged.</w:t>
      </w:r>
    </w:p>
    <w:p w14:paraId="325E2E99" w14:textId="77777777" w:rsidR="00EA5169" w:rsidRDefault="00EA5169" w:rsidP="00356E35">
      <w:pPr>
        <w:pStyle w:val="Heading4"/>
      </w:pPr>
      <w:r>
        <w:t>Complete hybridization rule</w:t>
      </w:r>
    </w:p>
    <w:p w14:paraId="622E8151" w14:textId="77777777" w:rsidR="00EA5169" w:rsidRDefault="00EA5169" w:rsidP="00EA5169">
      <w:r>
        <w:t xml:space="preserve">Complete rules allow selection of input sets using complex spatial queries as well as spatial equality and selector expressions on attribute values. The output can combine thematic attributes in any of the ways allowed by thematic hybridization rules. In addition, it may generate complex spatial objects from the input spatial primitives by applying selected spatial operations to the input instances. The allowed spatial operations will be identified </w:t>
      </w:r>
      <w:r w:rsidRPr="00C10C0F">
        <w:t>in a future edition of this specification</w:t>
      </w:r>
      <w:r w:rsidRPr="00C10C0F" w:rsidDel="00C10C0F">
        <w:t xml:space="preserve"> </w:t>
      </w:r>
      <w:r>
        <w:t xml:space="preserve">(tentatively, the spatial operations defined in IHO S-58, Section 2). </w:t>
      </w:r>
    </w:p>
    <w:p w14:paraId="2D23E32F" w14:textId="77777777" w:rsidR="00EA5169" w:rsidRDefault="00EA5169" w:rsidP="00EA5169">
      <w:pPr>
        <w:pStyle w:val="Heading3"/>
      </w:pPr>
      <w:bookmarkStart w:id="260" w:name="_Toc32428414"/>
      <w:r>
        <w:t>Hybrid feature and portrayal catalogues</w:t>
      </w:r>
      <w:bookmarkEnd w:id="260"/>
    </w:p>
    <w:p w14:paraId="1587FCC1" w14:textId="5E56F7FA" w:rsidR="000518B1" w:rsidRDefault="00EA5169" w:rsidP="00EA5169">
      <w:r>
        <w:t>Hybrid Feature and Portrayal Catalogues are physically separate files from the main Interoperability Catalogue, but the main Catalogue links to them by encoding the names of the hybrid catalogue files which are used by the feature creation rules defined in it. The hybrid Feature and Portrayal Catalogues conform to the structures required by S-100 Parts 5 and 9 respectively.</w:t>
      </w:r>
    </w:p>
    <w:p w14:paraId="2A0230E7" w14:textId="2DFEE434" w:rsidR="00EA5169" w:rsidRDefault="00EA5169" w:rsidP="00EA5169">
      <w:pPr>
        <w:pStyle w:val="Heading3"/>
      </w:pPr>
      <w:bookmarkStart w:id="261" w:name="_Toc32428415"/>
      <w:r>
        <w:t>Progression of interoperability levels</w:t>
      </w:r>
      <w:bookmarkEnd w:id="261"/>
    </w:p>
    <w:p w14:paraId="18359604" w14:textId="5AE5A4E3" w:rsidR="00172B6A" w:rsidRDefault="00EA5169" w:rsidP="00EA5169">
      <w:pPr>
        <w:keepNext/>
      </w:pPr>
      <w:r>
        <w:t xml:space="preserve">Figure </w:t>
      </w:r>
      <w:r w:rsidR="00B83BC5">
        <w:t>3</w:t>
      </w:r>
      <w:r w:rsidR="00172B6A">
        <w:t>.</w:t>
      </w:r>
      <w:r w:rsidR="00E53205">
        <w:t>2</w:t>
      </w:r>
      <w:r>
        <w:t xml:space="preserve"> below shows the components </w:t>
      </w:r>
      <w:r w:rsidR="00172B6A">
        <w:t>of the model subset used by this level compared to lower levels.</w:t>
      </w:r>
    </w:p>
    <w:p w14:paraId="3536FF5A" w14:textId="3F045044" w:rsidR="00172B6A" w:rsidRDefault="00172B6A" w:rsidP="00EA5169">
      <w:pPr>
        <w:keepNext/>
      </w:pPr>
      <w:r>
        <w:t>Level 2 adds predefined combinations and feature suppression elements to Level 1.</w:t>
      </w:r>
    </w:p>
    <w:p w14:paraId="18AC839D" w14:textId="238822DC" w:rsidR="00172B6A" w:rsidRDefault="00EA5169" w:rsidP="00EA5169">
      <w:pPr>
        <w:keepNext/>
      </w:pPr>
      <w:r>
        <w:t>Level 3 adds elements related to thematic hybridization</w:t>
      </w:r>
      <w:r w:rsidR="00172B6A">
        <w:t>.</w:t>
      </w:r>
    </w:p>
    <w:p w14:paraId="46533C83" w14:textId="38AE29D0" w:rsidR="00172B6A" w:rsidRDefault="00EA5169" w:rsidP="00EA5169">
      <w:pPr>
        <w:keepNext/>
      </w:pPr>
      <w:r>
        <w:t>Level 4 adds rules that can use spatial operations.</w:t>
      </w:r>
    </w:p>
    <w:p w14:paraId="311AD52D" w14:textId="2F3A1ED3" w:rsidR="00EA5169" w:rsidRDefault="00172B6A" w:rsidP="003D0163">
      <w:r>
        <w:t>Interoperability catalogues</w:t>
      </w:r>
      <w:r w:rsidR="00EA5169">
        <w:t xml:space="preserve"> at any level can also use lower-level functionality</w:t>
      </w:r>
      <w:r w:rsidR="00D845C1">
        <w:t>.</w:t>
      </w:r>
    </w:p>
    <w:p w14:paraId="6D70EF38" w14:textId="1D03E2E4" w:rsidR="00EA5169" w:rsidRDefault="00EA5169" w:rsidP="00EA5169">
      <w:pPr>
        <w:keepNext/>
      </w:pPr>
      <w:r>
        <w:rPr>
          <w:noProof/>
          <w:lang w:val="fr-FR" w:eastAsia="fr-FR"/>
        </w:rPr>
        <w:drawing>
          <wp:inline distT="0" distB="0" distL="0" distR="0" wp14:anchorId="1ABD7417" wp14:editId="72562D8F">
            <wp:extent cx="5961064" cy="2659030"/>
            <wp:effectExtent l="0" t="0" r="190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Level 4 objects.png"/>
                    <pic:cNvPicPr/>
                  </pic:nvPicPr>
                  <pic:blipFill>
                    <a:blip r:embed="rId22">
                      <a:extLst>
                        <a:ext uri="{28A0092B-C50C-407E-A947-70E740481C1C}">
                          <a14:useLocalDpi xmlns:a14="http://schemas.microsoft.com/office/drawing/2010/main" val="0"/>
                        </a:ext>
                      </a:extLst>
                    </a:blip>
                    <a:stretch>
                      <a:fillRect/>
                    </a:stretch>
                  </pic:blipFill>
                  <pic:spPr>
                    <a:xfrm>
                      <a:off x="0" y="0"/>
                      <a:ext cx="5961064" cy="2659030"/>
                    </a:xfrm>
                    <a:prstGeom prst="rect">
                      <a:avLst/>
                    </a:prstGeom>
                  </pic:spPr>
                </pic:pic>
              </a:graphicData>
            </a:graphic>
          </wp:inline>
        </w:drawing>
      </w:r>
    </w:p>
    <w:p w14:paraId="20962950" w14:textId="400E2CF9" w:rsidR="00EA5169" w:rsidRPr="00311520" w:rsidRDefault="00EA5169" w:rsidP="00EA5169">
      <w:pPr>
        <w:pStyle w:val="Caption"/>
        <w:jc w:val="center"/>
        <w:rPr>
          <w:i/>
          <w:sz w:val="18"/>
          <w:szCs w:val="18"/>
        </w:rPr>
      </w:pPr>
      <w:bookmarkStart w:id="262" w:name="_Ref3346090"/>
      <w:r w:rsidRPr="00311520">
        <w:rPr>
          <w:i/>
          <w:sz w:val="18"/>
          <w:szCs w:val="18"/>
        </w:rPr>
        <w:t xml:space="preserve">Figure </w:t>
      </w:r>
      <w:r w:rsidR="00340956">
        <w:rPr>
          <w:i/>
          <w:sz w:val="18"/>
          <w:szCs w:val="18"/>
        </w:rPr>
        <w:fldChar w:fldCharType="begin"/>
      </w:r>
      <w:r w:rsidR="00340956">
        <w:rPr>
          <w:i/>
          <w:sz w:val="18"/>
          <w:szCs w:val="18"/>
        </w:rPr>
        <w:instrText xml:space="preserve"> STYLEREF 1 \s </w:instrText>
      </w:r>
      <w:r w:rsidR="00340956">
        <w:rPr>
          <w:i/>
          <w:sz w:val="18"/>
          <w:szCs w:val="18"/>
        </w:rPr>
        <w:fldChar w:fldCharType="separate"/>
      </w:r>
      <w:r w:rsidR="00340956">
        <w:rPr>
          <w:i/>
          <w:noProof/>
          <w:sz w:val="18"/>
          <w:szCs w:val="18"/>
        </w:rPr>
        <w:t>3</w:t>
      </w:r>
      <w:r w:rsidR="00340956">
        <w:rPr>
          <w:i/>
          <w:sz w:val="18"/>
          <w:szCs w:val="18"/>
        </w:rPr>
        <w:fldChar w:fldCharType="end"/>
      </w:r>
      <w:r w:rsidR="00340956">
        <w:rPr>
          <w:i/>
          <w:sz w:val="18"/>
          <w:szCs w:val="18"/>
        </w:rPr>
        <w:noBreakHyphen/>
      </w:r>
      <w:r w:rsidR="00340956">
        <w:rPr>
          <w:i/>
          <w:sz w:val="18"/>
          <w:szCs w:val="18"/>
        </w:rPr>
        <w:fldChar w:fldCharType="begin"/>
      </w:r>
      <w:r w:rsidR="00340956">
        <w:rPr>
          <w:i/>
          <w:sz w:val="18"/>
          <w:szCs w:val="18"/>
        </w:rPr>
        <w:instrText xml:space="preserve"> SEQ Figure \* ARABIC \s 1 </w:instrText>
      </w:r>
      <w:r w:rsidR="00340956">
        <w:rPr>
          <w:i/>
          <w:sz w:val="18"/>
          <w:szCs w:val="18"/>
        </w:rPr>
        <w:fldChar w:fldCharType="separate"/>
      </w:r>
      <w:r w:rsidR="00340956">
        <w:rPr>
          <w:i/>
          <w:noProof/>
          <w:sz w:val="18"/>
          <w:szCs w:val="18"/>
        </w:rPr>
        <w:t>2</w:t>
      </w:r>
      <w:r w:rsidR="00340956">
        <w:rPr>
          <w:i/>
          <w:sz w:val="18"/>
          <w:szCs w:val="18"/>
        </w:rPr>
        <w:fldChar w:fldCharType="end"/>
      </w:r>
      <w:bookmarkEnd w:id="262"/>
      <w:r>
        <w:rPr>
          <w:i/>
          <w:sz w:val="18"/>
          <w:szCs w:val="18"/>
        </w:rPr>
        <w:t xml:space="preserve"> -</w:t>
      </w:r>
      <w:r w:rsidRPr="00311520">
        <w:rPr>
          <w:i/>
          <w:sz w:val="18"/>
          <w:szCs w:val="18"/>
        </w:rPr>
        <w:t xml:space="preserve"> Progressive use of </w:t>
      </w:r>
      <w:r>
        <w:rPr>
          <w:i/>
          <w:sz w:val="18"/>
          <w:szCs w:val="18"/>
        </w:rPr>
        <w:t>I</w:t>
      </w:r>
      <w:r w:rsidRPr="00311520">
        <w:rPr>
          <w:i/>
          <w:sz w:val="18"/>
          <w:szCs w:val="18"/>
        </w:rPr>
        <w:t xml:space="preserve">nteroperability </w:t>
      </w:r>
      <w:r>
        <w:rPr>
          <w:i/>
          <w:sz w:val="18"/>
          <w:szCs w:val="18"/>
        </w:rPr>
        <w:t>C</w:t>
      </w:r>
      <w:r w:rsidRPr="00311520">
        <w:rPr>
          <w:i/>
          <w:sz w:val="18"/>
          <w:szCs w:val="18"/>
        </w:rPr>
        <w:t>atalogue model</w:t>
      </w:r>
    </w:p>
    <w:p w14:paraId="3BBBA02E" w14:textId="41A84382" w:rsidR="00EA5169" w:rsidRDefault="00EA5169" w:rsidP="00EA5169">
      <w:pPr>
        <w:spacing w:after="160" w:line="259" w:lineRule="auto"/>
        <w:jc w:val="left"/>
        <w:rPr>
          <w:rFonts w:eastAsia="Times New Roman"/>
          <w:b/>
          <w:bCs/>
          <w:sz w:val="22"/>
        </w:rPr>
      </w:pPr>
    </w:p>
    <w:p w14:paraId="51C1E60B" w14:textId="77777777" w:rsidR="006B114A" w:rsidRDefault="006B114A" w:rsidP="009262D0">
      <w:pPr>
        <w:pStyle w:val="Heading2"/>
        <w:numPr>
          <w:ilvl w:val="1"/>
          <w:numId w:val="3"/>
        </w:numPr>
        <w:ind w:left="578" w:hanging="578"/>
        <w:rPr>
          <w:rFonts w:eastAsia="MS Mincho"/>
        </w:rPr>
      </w:pPr>
      <w:bookmarkStart w:id="263" w:name="_Toc32428416"/>
      <w:r>
        <w:rPr>
          <w:rFonts w:eastAsia="MS Mincho"/>
        </w:rPr>
        <w:lastRenderedPageBreak/>
        <w:t>Interoperability Catalogue</w:t>
      </w:r>
      <w:bookmarkEnd w:id="246"/>
      <w:bookmarkEnd w:id="247"/>
      <w:bookmarkEnd w:id="248"/>
      <w:bookmarkEnd w:id="263"/>
    </w:p>
    <w:p w14:paraId="517F505A" w14:textId="0546967B" w:rsidR="006B114A" w:rsidRDefault="006B114A" w:rsidP="00044B8A">
      <w:pPr>
        <w:pStyle w:val="Heading3"/>
      </w:pPr>
      <w:bookmarkStart w:id="264" w:name="_Toc27525091"/>
      <w:bookmarkStart w:id="265" w:name="_Toc27526633"/>
      <w:bookmarkStart w:id="266" w:name="_Toc27528175"/>
      <w:bookmarkStart w:id="267" w:name="_Toc27529717"/>
      <w:bookmarkStart w:id="268" w:name="_Toc27525092"/>
      <w:bookmarkStart w:id="269" w:name="_Toc27526634"/>
      <w:bookmarkStart w:id="270" w:name="_Toc27528176"/>
      <w:bookmarkStart w:id="271" w:name="_Toc27529718"/>
      <w:bookmarkStart w:id="272" w:name="_Toc27525093"/>
      <w:bookmarkStart w:id="273" w:name="_Toc27526635"/>
      <w:bookmarkStart w:id="274" w:name="_Toc27528177"/>
      <w:bookmarkStart w:id="275" w:name="_Toc27529719"/>
      <w:bookmarkStart w:id="276" w:name="_Toc27525094"/>
      <w:bookmarkStart w:id="277" w:name="_Toc27526636"/>
      <w:bookmarkStart w:id="278" w:name="_Toc27528178"/>
      <w:bookmarkStart w:id="279" w:name="_Toc27529720"/>
      <w:bookmarkStart w:id="280" w:name="_Toc27525095"/>
      <w:bookmarkStart w:id="281" w:name="_Toc27526637"/>
      <w:bookmarkStart w:id="282" w:name="_Toc27528179"/>
      <w:bookmarkStart w:id="283" w:name="_Toc27529721"/>
      <w:bookmarkStart w:id="284" w:name="_Toc484523840"/>
      <w:bookmarkStart w:id="285" w:name="_Toc32428417"/>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t>Conceptual Types</w:t>
      </w:r>
      <w:r w:rsidR="00C96BC2">
        <w:t xml:space="preserve"> for Level </w:t>
      </w:r>
      <w:r w:rsidR="002F1714">
        <w:t xml:space="preserve">4 </w:t>
      </w:r>
      <w:r w:rsidR="00C96BC2">
        <w:t>Interoperability</w:t>
      </w:r>
      <w:bookmarkEnd w:id="285"/>
      <w:r>
        <w:t xml:space="preserve"> </w:t>
      </w:r>
      <w:bookmarkEnd w:id="249"/>
      <w:bookmarkEnd w:id="250"/>
      <w:bookmarkEnd w:id="284"/>
    </w:p>
    <w:p w14:paraId="1C3A68C9" w14:textId="6365E373" w:rsidR="006B114A" w:rsidRDefault="006B114A" w:rsidP="00996B38">
      <w:r>
        <w:t xml:space="preserve">The following </w:t>
      </w:r>
      <w:r w:rsidR="00B921A9">
        <w:t xml:space="preserve">clauses </w:t>
      </w:r>
      <w:r w:rsidR="00C96BC2">
        <w:t xml:space="preserve">summarize </w:t>
      </w:r>
      <w:r>
        <w:t>the conceptual elements</w:t>
      </w:r>
      <w:r w:rsidR="00C96BC2">
        <w:t xml:space="preserve"> used in Level </w:t>
      </w:r>
      <w:r w:rsidR="002F1714">
        <w:t xml:space="preserve">4 </w:t>
      </w:r>
      <w:r w:rsidR="00C96BC2">
        <w:t>Interoperability Catalogues</w:t>
      </w:r>
      <w:r>
        <w:t>.</w:t>
      </w:r>
      <w:r w:rsidR="00C96BC2">
        <w:t xml:space="preserve"> Details about these conceptual types ar</w:t>
      </w:r>
      <w:r w:rsidR="00EE43E2">
        <w:t>e</w:t>
      </w:r>
      <w:r w:rsidR="00C96BC2">
        <w:t xml:space="preserve"> provided in S-100 Part 16.</w:t>
      </w:r>
    </w:p>
    <w:p w14:paraId="51938553" w14:textId="558B7440" w:rsidR="00647A84" w:rsidRDefault="006B114A" w:rsidP="00356E35">
      <w:pPr>
        <w:pStyle w:val="Heading4"/>
      </w:pPr>
      <w:r>
        <w:t>Display Plane (S100_IC_DisplayPlane</w:t>
      </w:r>
      <w:r w:rsidR="003A2EFC">
        <w:t>)</w:t>
      </w:r>
    </w:p>
    <w:p w14:paraId="58D35507" w14:textId="56D39395" w:rsidR="006B114A" w:rsidRDefault="006B114A" w:rsidP="003A2EFC">
      <w:r>
        <w:t>A display plane element</w:t>
      </w:r>
      <w:r w:rsidR="003A2EFC">
        <w:t xml:space="preserve"> in the interoperability catalogue</w:t>
      </w:r>
      <w:r>
        <w:t xml:space="preserve"> acts as a container for display information for specified feature classes</w:t>
      </w:r>
      <w:r w:rsidR="003A2EFC">
        <w:t>,</w:t>
      </w:r>
      <w:r>
        <w:t xml:space="preserve"> </w:t>
      </w:r>
      <w:r w:rsidR="003A2EFC">
        <w:t>which</w:t>
      </w:r>
      <w:r w:rsidRPr="00375F89">
        <w:t xml:space="preserve"> </w:t>
      </w:r>
      <w:r>
        <w:t xml:space="preserve">enables the </w:t>
      </w:r>
      <w:r w:rsidRPr="00375F89">
        <w:t xml:space="preserve">interleaving of feature layers </w:t>
      </w:r>
      <w:r>
        <w:t xml:space="preserve">during portrayal </w:t>
      </w:r>
      <w:r w:rsidRPr="00375F89">
        <w:t xml:space="preserve">by </w:t>
      </w:r>
      <w:r>
        <w:t>indicating</w:t>
      </w:r>
      <w:r w:rsidRPr="00375F89">
        <w:t xml:space="preserve"> the display plane, priority, and</w:t>
      </w:r>
      <w:r>
        <w:t xml:space="preserve"> drawing order of the</w:t>
      </w:r>
      <w:r w:rsidR="005F6D34">
        <w:t xml:space="preserve"> </w:t>
      </w:r>
      <w:r w:rsidR="0064021B">
        <w:t>features</w:t>
      </w:r>
      <w:r>
        <w:t xml:space="preserve"> assigned to a display plane.</w:t>
      </w:r>
    </w:p>
    <w:p w14:paraId="7FB09074" w14:textId="7C32CC2B" w:rsidR="001071EE" w:rsidRDefault="006B114A" w:rsidP="00996B38">
      <w:r w:rsidRPr="00375F89">
        <w:t>A feature type may be referenced in mor</w:t>
      </w:r>
      <w:r>
        <w:t xml:space="preserve">e than one </w:t>
      </w:r>
      <w:r w:rsidRPr="00193CD6">
        <w:rPr>
          <w:b/>
          <w:bCs/>
        </w:rPr>
        <w:t>S100_IC_DisplayPlane</w:t>
      </w:r>
      <w:r>
        <w:t>, but</w:t>
      </w:r>
      <w:r w:rsidRPr="00375F89">
        <w:t xml:space="preserve"> the entries in different display planes must be distinguished by different attribute-value combinations</w:t>
      </w:r>
      <w:r>
        <w:t xml:space="preserve"> or spatial primitives so that the actual instances of features are partitioned unambiguously between different display planes.</w:t>
      </w:r>
    </w:p>
    <w:p w14:paraId="26E8B3D6" w14:textId="79517DF4" w:rsidR="006B114A" w:rsidRDefault="006B114A" w:rsidP="00996B38">
      <w:r w:rsidRPr="00375F89">
        <w:t xml:space="preserve">The portrayal of feature types not mentioned in any </w:t>
      </w:r>
      <w:r w:rsidRPr="00356E35">
        <w:rPr>
          <w:b/>
          <w:bCs/>
        </w:rPr>
        <w:t>S100_IC_DisplayPlane</w:t>
      </w:r>
      <w:r w:rsidRPr="00375F89">
        <w:t xml:space="preserve"> component is undefined until ordinary portrayal processing</w:t>
      </w:r>
      <w:r w:rsidR="006F34BB">
        <w:t xml:space="preserve"> takes place</w:t>
      </w:r>
      <w:r w:rsidRPr="00375F89">
        <w:t xml:space="preserve">. </w:t>
      </w:r>
    </w:p>
    <w:p w14:paraId="4847D236" w14:textId="5E73E933" w:rsidR="006B114A" w:rsidRDefault="006B114A" w:rsidP="00356E35">
      <w:pPr>
        <w:pStyle w:val="Heading4"/>
      </w:pPr>
      <w:bookmarkStart w:id="286" w:name="_Ref517297891"/>
      <w:r>
        <w:t>Feature type display information (S100_IC_Feature)</w:t>
      </w:r>
      <w:bookmarkEnd w:id="286"/>
    </w:p>
    <w:p w14:paraId="065847AC" w14:textId="782065FC" w:rsidR="006B114A" w:rsidRDefault="00E64374" w:rsidP="0004120D">
      <w:r>
        <w:t xml:space="preserve">The </w:t>
      </w:r>
      <w:r w:rsidRPr="00E64374">
        <w:rPr>
          <w:b/>
        </w:rPr>
        <w:t>S100_IC_Feature</w:t>
      </w:r>
      <w:r>
        <w:t xml:space="preserve"> element d</w:t>
      </w:r>
      <w:r w:rsidR="006B114A">
        <w:t>escribes the display parameters for all features of a specific feature type in a specific product</w:t>
      </w:r>
      <w:r w:rsidR="00EF7DA7">
        <w:t xml:space="preserve"> and thereby </w:t>
      </w:r>
      <w:r w:rsidRPr="00E64374">
        <w:t xml:space="preserve">determines the order of drawing the feature </w:t>
      </w:r>
      <w:r w:rsidR="00EF7DA7">
        <w:t xml:space="preserve">type </w:t>
      </w:r>
      <w:r w:rsidRPr="00E64374">
        <w:t xml:space="preserve">relative to other feature types in the same display plane. </w:t>
      </w:r>
      <w:r>
        <w:t>It also specifie</w:t>
      </w:r>
      <w:r w:rsidR="00C94AB7">
        <w:t>s</w:t>
      </w:r>
      <w:r>
        <w:t xml:space="preserve"> the viewing group to which the feature is assigned.</w:t>
      </w:r>
      <w:r w:rsidR="006B114A">
        <w:t xml:space="preserve"> </w:t>
      </w:r>
      <w:r>
        <w:t>Its applicability c</w:t>
      </w:r>
      <w:r w:rsidR="006B114A">
        <w:t>an be optionally restricted to a subset of instances of the feature type by additional attributes that specify the type of spatial primitive and indicate specific values of thematic attributes.</w:t>
      </w:r>
    </w:p>
    <w:p w14:paraId="512108EA" w14:textId="5F8791F8" w:rsidR="006B114A" w:rsidRDefault="006B114A" w:rsidP="00356E35">
      <w:pPr>
        <w:pStyle w:val="Heading4"/>
      </w:pPr>
      <w:r>
        <w:t>Feature layer (S100_IC_SuppressedFeatureLayer)</w:t>
      </w:r>
    </w:p>
    <w:p w14:paraId="7B5FDDEF" w14:textId="7AF06FE3" w:rsidR="006B114A" w:rsidRDefault="006B114A" w:rsidP="00996B38">
      <w:r>
        <w:t>Each instance of this element identifies a feature type in a specific data product</w:t>
      </w:r>
      <w:r w:rsidR="00EC6CF6">
        <w:t xml:space="preserve"> which is supposed to be suppressed in the presence of another specified feature type from another product</w:t>
      </w:r>
      <w:r>
        <w:t>.</w:t>
      </w:r>
    </w:p>
    <w:p w14:paraId="303837B8" w14:textId="71C369FD" w:rsidR="00647A84" w:rsidRDefault="006B114A" w:rsidP="00356E35">
      <w:pPr>
        <w:pStyle w:val="Heading4"/>
      </w:pPr>
      <w:r>
        <w:t>Drawing instruction</w:t>
      </w:r>
      <w:r w:rsidR="0036130E">
        <w:t xml:space="preserve"> (S100_IC_DrawingInstruction)</w:t>
      </w:r>
    </w:p>
    <w:p w14:paraId="23063564" w14:textId="4E20C72B" w:rsidR="00E31725" w:rsidRDefault="006B114A" w:rsidP="00996B38">
      <w:r>
        <w:t xml:space="preserve">Drawing instructions in the Interoperability Catalogue </w:t>
      </w:r>
      <w:r w:rsidR="0036130E">
        <w:t>play a similar role to feature type display information (</w:t>
      </w:r>
      <w:r w:rsidR="0036130E" w:rsidRPr="00356E35">
        <w:rPr>
          <w:b/>
          <w:bCs/>
        </w:rPr>
        <w:t>S100_IC_FeatureType</w:t>
      </w:r>
      <w:r w:rsidR="0036130E">
        <w:t>)</w:t>
      </w:r>
      <w:r w:rsidR="007C3C06">
        <w:t xml:space="preserve"> </w:t>
      </w:r>
      <w:r w:rsidR="0036130E">
        <w:t>but with drawing instructions instead of feature objects</w:t>
      </w:r>
      <w:r>
        <w:t>.</w:t>
      </w:r>
      <w:r w:rsidR="0036130E">
        <w:t xml:space="preserve"> </w:t>
      </w:r>
      <w:r>
        <w:t xml:space="preserve">The </w:t>
      </w:r>
      <w:r w:rsidRPr="002606F8">
        <w:rPr>
          <w:b/>
        </w:rPr>
        <w:t>S100_IC_DrawingInstruction</w:t>
      </w:r>
      <w:r>
        <w:t xml:space="preserve"> element in </w:t>
      </w:r>
      <w:r w:rsidR="00AA2A4D">
        <w:t>I</w:t>
      </w:r>
      <w:r>
        <w:t xml:space="preserve">nteroperability </w:t>
      </w:r>
      <w:r w:rsidR="00AA2A4D">
        <w:t>C</w:t>
      </w:r>
      <w:r>
        <w:t>atalogues is similar in op</w:t>
      </w:r>
      <w:r w:rsidRPr="00977E45">
        <w:t>e</w:t>
      </w:r>
      <w:r>
        <w:t xml:space="preserve">ration to the layering and priority aspects of the </w:t>
      </w:r>
      <w:r w:rsidRPr="002606F8">
        <w:rPr>
          <w:b/>
        </w:rPr>
        <w:t>DrawingInstruction</w:t>
      </w:r>
      <w:r>
        <w:t xml:space="preserve"> element in </w:t>
      </w:r>
      <w:r w:rsidR="00AA2A4D">
        <w:t>P</w:t>
      </w:r>
      <w:r>
        <w:t xml:space="preserve">ortrayal </w:t>
      </w:r>
      <w:r w:rsidR="00AA2A4D">
        <w:t>C</w:t>
      </w:r>
      <w:r>
        <w:t xml:space="preserve">atalogues (see S-100 Part 9 - Portrayal). Where there is </w:t>
      </w:r>
      <w:r w:rsidR="00FF3F89">
        <w:t>a conflict</w:t>
      </w:r>
      <w:r w:rsidR="00611F87">
        <w:t xml:space="preserve"> with a </w:t>
      </w:r>
      <w:r w:rsidR="00AA2A4D">
        <w:t>P</w:t>
      </w:r>
      <w:r w:rsidR="00611F87">
        <w:t xml:space="preserve">ortrayal </w:t>
      </w:r>
      <w:r w:rsidR="00AA2A4D">
        <w:t>C</w:t>
      </w:r>
      <w:r w:rsidR="00611F87">
        <w:t xml:space="preserve">atalogue </w:t>
      </w:r>
      <w:r w:rsidR="00FF3F89">
        <w:t>drawing instruction</w:t>
      </w:r>
      <w:r>
        <w:t xml:space="preserve">, the </w:t>
      </w:r>
      <w:r w:rsidR="00FF3F89">
        <w:t xml:space="preserve">drawing instruction </w:t>
      </w:r>
      <w:r>
        <w:t xml:space="preserve">in the Interoperability Catalogue supersedes the </w:t>
      </w:r>
      <w:r w:rsidR="00FF3F89">
        <w:t xml:space="preserve">drawing instruction in the </w:t>
      </w:r>
      <w:r w:rsidR="00AA2A4D">
        <w:t>P</w:t>
      </w:r>
      <w:r>
        <w:t xml:space="preserve">ortrayal </w:t>
      </w:r>
      <w:r w:rsidR="00AA2A4D">
        <w:t>C</w:t>
      </w:r>
      <w:r>
        <w:t>atalogue.</w:t>
      </w:r>
    </w:p>
    <w:p w14:paraId="39F7E22C" w14:textId="77777777" w:rsidR="002C6A29" w:rsidRDefault="00CA0F8C" w:rsidP="00996B38">
      <w:r>
        <w:t xml:space="preserve">The </w:t>
      </w:r>
      <w:r w:rsidRPr="005D4C65">
        <w:rPr>
          <w:b/>
        </w:rPr>
        <w:t>S100_IC_DrawingInstruction</w:t>
      </w:r>
      <w:r>
        <w:t xml:space="preserve"> </w:t>
      </w:r>
      <w:r w:rsidR="005D4C65">
        <w:t xml:space="preserve">element </w:t>
      </w:r>
      <w:r>
        <w:t>contains an additional attribute that allows substitution of symbolization instructions</w:t>
      </w:r>
      <w:r w:rsidR="005D4C65">
        <w:t xml:space="preserve"> generated by portrayal processing.</w:t>
      </w:r>
    </w:p>
    <w:p w14:paraId="58F6CA6D" w14:textId="6E6B32A4" w:rsidR="009E2279" w:rsidRDefault="003C4582" w:rsidP="00356E35">
      <w:pPr>
        <w:pStyle w:val="Heading5"/>
      </w:pPr>
      <w:r>
        <w:t>Comparison and u</w:t>
      </w:r>
      <w:r w:rsidR="00A522F4">
        <w:t>se</w:t>
      </w:r>
      <w:r w:rsidR="009E2279">
        <w:t xml:space="preserve"> of S100_IC_Feature </w:t>
      </w:r>
      <w:r w:rsidR="00A522F4">
        <w:t>and</w:t>
      </w:r>
      <w:r w:rsidR="009E2279">
        <w:t xml:space="preserve"> S100_IC_DrawingInstruction</w:t>
      </w:r>
    </w:p>
    <w:p w14:paraId="29E0665D" w14:textId="0AE13530" w:rsidR="00735912" w:rsidRDefault="00C94AB7" w:rsidP="00996B38">
      <w:r w:rsidRPr="00CA0F8C">
        <w:rPr>
          <w:b/>
        </w:rPr>
        <w:t>S100_IC_Feature</w:t>
      </w:r>
      <w:r>
        <w:t xml:space="preserve"> and </w:t>
      </w:r>
      <w:r w:rsidRPr="00CA0F8C">
        <w:rPr>
          <w:b/>
        </w:rPr>
        <w:t>S100_IC_DrawingInstruction</w:t>
      </w:r>
      <w:r>
        <w:t xml:space="preserve"> elements in </w:t>
      </w:r>
      <w:r w:rsidR="00892BFF">
        <w:t>I</w:t>
      </w:r>
      <w:r>
        <w:t xml:space="preserve">nteroperability </w:t>
      </w:r>
      <w:r w:rsidR="00892BFF">
        <w:t>C</w:t>
      </w:r>
      <w:r>
        <w:t xml:space="preserve">atalogues operate in essentially the same way as far as </w:t>
      </w:r>
      <w:r w:rsidR="009E2279">
        <w:t xml:space="preserve">assignment of drawing order, priority, and display planes is concerned. They differ in </w:t>
      </w:r>
      <w:r w:rsidR="00D27AFF">
        <w:t xml:space="preserve">that </w:t>
      </w:r>
      <w:r w:rsidR="00D27AFF" w:rsidRPr="00CA0F8C">
        <w:rPr>
          <w:b/>
        </w:rPr>
        <w:t>S100_IC_DrawingInstruction</w:t>
      </w:r>
      <w:r w:rsidR="00D27AFF">
        <w:t xml:space="preserve"> provides an optional attribute to substitute the symbolization elements of the drawing instruction</w:t>
      </w:r>
      <w:r w:rsidR="009E2279">
        <w:t>.</w:t>
      </w:r>
    </w:p>
    <w:p w14:paraId="6A1E3E27" w14:textId="38D142A5" w:rsidR="00735912" w:rsidRDefault="00735912" w:rsidP="00996B38">
      <w:r w:rsidRPr="00CA0F8C">
        <w:rPr>
          <w:b/>
        </w:rPr>
        <w:t>S100_IC_F</w:t>
      </w:r>
      <w:r w:rsidR="00D27AFF" w:rsidRPr="00CA0F8C">
        <w:rPr>
          <w:b/>
        </w:rPr>
        <w:t>eature</w:t>
      </w:r>
      <w:r w:rsidR="00D27AFF">
        <w:t xml:space="preserve"> should be used for </w:t>
      </w:r>
      <w:r w:rsidR="00892BFF">
        <w:t>I</w:t>
      </w:r>
      <w:r w:rsidR="00D27AFF">
        <w:t xml:space="preserve">nteroperability </w:t>
      </w:r>
      <w:r w:rsidR="00892BFF">
        <w:t>C</w:t>
      </w:r>
      <w:r w:rsidR="00D27AFF">
        <w:t>atalogues that are designed for systems where interoperability processing precedes the generation of drawing instructions.</w:t>
      </w:r>
    </w:p>
    <w:p w14:paraId="062FCF57" w14:textId="303E095D" w:rsidR="00D27AFF" w:rsidRDefault="00735912" w:rsidP="00996B38">
      <w:r w:rsidRPr="00CA0F8C">
        <w:rPr>
          <w:b/>
        </w:rPr>
        <w:lastRenderedPageBreak/>
        <w:t>S100_IC_DrawingInstruction</w:t>
      </w:r>
      <w:r w:rsidRPr="00D27AFF">
        <w:t xml:space="preserve"> should be used </w:t>
      </w:r>
      <w:r w:rsidR="00D27AFF">
        <w:t xml:space="preserve">for </w:t>
      </w:r>
      <w:r w:rsidR="00892BFF">
        <w:t>I</w:t>
      </w:r>
      <w:r w:rsidR="00D27AFF">
        <w:t xml:space="preserve">nteroperability </w:t>
      </w:r>
      <w:r w:rsidR="00892BFF">
        <w:t>C</w:t>
      </w:r>
      <w:r w:rsidR="00D27AFF">
        <w:t>atalogues that are designed for systems where interoperability processing precedes the gen</w:t>
      </w:r>
      <w:r w:rsidR="003C4582">
        <w:t xml:space="preserve">eration of drawing instructions. It should also be used in all catalogues </w:t>
      </w:r>
      <w:r w:rsidR="00D27AFF">
        <w:t>where substitution of symbolization is necessary.</w:t>
      </w:r>
    </w:p>
    <w:p w14:paraId="1926F277" w14:textId="77777777" w:rsidR="00624CC0" w:rsidRDefault="00624CC0" w:rsidP="00356E35">
      <w:pPr>
        <w:pStyle w:val="Heading4"/>
      </w:pPr>
      <w:r>
        <w:t>Predefined combination (S100_IC_PredefinedCombination)</w:t>
      </w:r>
    </w:p>
    <w:p w14:paraId="063090AE" w14:textId="77777777" w:rsidR="00624CC0" w:rsidRDefault="00624CC0" w:rsidP="00624CC0">
      <w:r>
        <w:t>A predefined combination element defines a collection of data products for which a common set of interoperability operations have been defined in the Interoperability Catalogue. Instances of predefined combinations are also characterized by interoperability level, which allows the encoding of different sets of operations depending on how tightly integrated the user desires the products to be on the resultant display.</w:t>
      </w:r>
    </w:p>
    <w:p w14:paraId="102B27B3" w14:textId="77777777" w:rsidR="00624CC0" w:rsidRDefault="00624CC0" w:rsidP="00624CC0">
      <w:r w:rsidRPr="00B55E03">
        <w:t xml:space="preserve">The </w:t>
      </w:r>
      <w:r w:rsidRPr="00B603F7">
        <w:rPr>
          <w:i/>
          <w:iCs/>
        </w:rPr>
        <w:t>interoperabilityLevel</w:t>
      </w:r>
      <w:r w:rsidRPr="00B55E03">
        <w:t xml:space="preserve"> attribute in each </w:t>
      </w:r>
      <w:r w:rsidRPr="001071EE">
        <w:rPr>
          <w:b/>
        </w:rPr>
        <w:t>S100_IC_PredefinedCombination</w:t>
      </w:r>
      <w:r w:rsidRPr="00B55E03">
        <w:t xml:space="preserve"> element specifies the highest level of interoperability operations that are encoded in the element.</w:t>
      </w:r>
      <w:r>
        <w:t xml:space="preserve"> </w:t>
      </w:r>
      <w:r w:rsidRPr="001071EE">
        <w:rPr>
          <w:b/>
        </w:rPr>
        <w:t>S100_IC_PredefinedCombination</w:t>
      </w:r>
      <w:r w:rsidRPr="00B55E03">
        <w:t xml:space="preserve"> elements </w:t>
      </w:r>
      <w:r>
        <w:t>with a specified level attribute</w:t>
      </w:r>
      <w:r w:rsidRPr="00B55E03">
        <w:t xml:space="preserve"> are permitted to also include operations of a lower level of interoperability.</w:t>
      </w:r>
    </w:p>
    <w:p w14:paraId="629EB240" w14:textId="77777777" w:rsidR="00624CC0" w:rsidRDefault="00624CC0" w:rsidP="00624CC0">
      <w:r>
        <w:t xml:space="preserve">Predefined combinations can be linked to </w:t>
      </w:r>
      <w:r w:rsidRPr="00C43678">
        <w:rPr>
          <w:b/>
        </w:rPr>
        <w:t>S100_IC_DisplayPlane</w:t>
      </w:r>
      <w:r>
        <w:t xml:space="preserve"> elements by means of references in the </w:t>
      </w:r>
      <w:r w:rsidRPr="001071EE">
        <w:rPr>
          <w:b/>
        </w:rPr>
        <w:t>S100_IC_PredefinedCombination</w:t>
      </w:r>
      <w:r>
        <w:t xml:space="preserve"> elements.</w:t>
      </w:r>
    </w:p>
    <w:p w14:paraId="56FA00E9" w14:textId="42EC5268" w:rsidR="006117D3" w:rsidRDefault="006117D3" w:rsidP="00356E35">
      <w:pPr>
        <w:pStyle w:val="Heading4"/>
      </w:pPr>
      <w:r>
        <w:t>Suppressed feature Instance (S100_SuppressedFeatureInstance)</w:t>
      </w:r>
    </w:p>
    <w:p w14:paraId="7F224A2D" w14:textId="153B0BD8" w:rsidR="006117D3" w:rsidRDefault="006117D3" w:rsidP="00996B38">
      <w:r>
        <w:t xml:space="preserve">This element allows interoperability catalogues to indicate when specific feature instances in a data product mut be suppressed by specific feature instances in another product. Its functionality is similar to S100_SuppressedFeatureLayer except that it </w:t>
      </w:r>
      <w:r w:rsidR="00D115B2">
        <w:t xml:space="preserve">can use somewhat more expressive selection/replacement rules (by virtue of its dependency on </w:t>
      </w:r>
      <w:r w:rsidR="00D115B2" w:rsidRPr="00356E35">
        <w:rPr>
          <w:b/>
          <w:bCs/>
        </w:rPr>
        <w:t>S100_SimpleRule</w:t>
      </w:r>
      <w:r w:rsidR="00D115B2">
        <w:t xml:space="preserve">) and it </w:t>
      </w:r>
      <w:r>
        <w:t>applies to feature instances instead of feature types or subsets of feature types.</w:t>
      </w:r>
    </w:p>
    <w:p w14:paraId="02B3CCD4" w14:textId="461FCF5E" w:rsidR="00D115B2" w:rsidRDefault="00D115B2" w:rsidP="00356E35">
      <w:pPr>
        <w:pStyle w:val="Heading4"/>
      </w:pPr>
      <w:r>
        <w:t>Feature hybridization (S100_HybridFeature)</w:t>
      </w:r>
    </w:p>
    <w:p w14:paraId="4D632BFA" w14:textId="3B2958D3" w:rsidR="00D115B2" w:rsidRDefault="00D115B2" w:rsidP="00996B38">
      <w:r>
        <w:t xml:space="preserve">This element allows selected feature types or instances to be combined into a new feature for display purposes. </w:t>
      </w:r>
    </w:p>
    <w:p w14:paraId="31A97CCD" w14:textId="4E8581E6" w:rsidR="006B114A" w:rsidRDefault="006B114A" w:rsidP="00356E35">
      <w:pPr>
        <w:pStyle w:val="Heading4"/>
        <w:rPr>
          <w:lang w:eastAsia="en-GB"/>
        </w:rPr>
      </w:pPr>
      <w:r>
        <w:rPr>
          <w:lang w:eastAsia="en-GB"/>
        </w:rPr>
        <w:t>Feature creation or replacement rule</w:t>
      </w:r>
      <w:r w:rsidR="007E2160">
        <w:rPr>
          <w:lang w:eastAsia="en-GB"/>
        </w:rPr>
        <w:t xml:space="preserve"> (S100_SimpleRule, S100_ThematicRule, S100_CompleteRule)</w:t>
      </w:r>
    </w:p>
    <w:p w14:paraId="63931190" w14:textId="3D79E6F9" w:rsidR="00090BA8" w:rsidRDefault="00090BA8" w:rsidP="00793FA7">
      <w:r>
        <w:t xml:space="preserve">Feature creation and replacement is advanced functionality whose implementation is not required for this version of the </w:t>
      </w:r>
      <w:r w:rsidR="00E66F17">
        <w:t>I</w:t>
      </w:r>
      <w:r>
        <w:t xml:space="preserve">nteroperability </w:t>
      </w:r>
      <w:r w:rsidR="00E66F17">
        <w:t>C</w:t>
      </w:r>
      <w:r>
        <w:t>atalogue.</w:t>
      </w:r>
    </w:p>
    <w:p w14:paraId="2652AEA6" w14:textId="0CD03F23" w:rsidR="006B114A" w:rsidRDefault="006B114A" w:rsidP="0014093B">
      <w:r>
        <w:t xml:space="preserve">Feature creation and replacement rules create new feature types by combining characteristics of specified feature types from the input data products. A feature creation/replacement rule basically transforms a collection of feature instances in the input stream into one or more different feature instances in the output stream. The created feature differs from all the input features, </w:t>
      </w:r>
      <w:r w:rsidR="00E66F17">
        <w:t>for example</w:t>
      </w:r>
      <w:r>
        <w:t xml:space="preserve"> by adding properties of one feature to properties of another feature.</w:t>
      </w:r>
    </w:p>
    <w:p w14:paraId="4D02D971" w14:textId="7A5FB1A5" w:rsidR="006B114A" w:rsidRDefault="006B114A" w:rsidP="00044B8A">
      <w:pPr>
        <w:pStyle w:val="Heading3"/>
        <w:rPr>
          <w:lang w:eastAsia="en-US"/>
        </w:rPr>
      </w:pPr>
      <w:bookmarkStart w:id="287" w:name="_Toc225065140"/>
      <w:bookmarkStart w:id="288" w:name="_Toc225648283"/>
      <w:bookmarkStart w:id="289" w:name="_Toc32428418"/>
      <w:r>
        <w:rPr>
          <w:lang w:eastAsia="en-US"/>
        </w:rPr>
        <w:t>Use of S-100 types</w:t>
      </w:r>
      <w:bookmarkEnd w:id="289"/>
    </w:p>
    <w:p w14:paraId="442EF60F" w14:textId="62878474" w:rsidR="00881271" w:rsidRPr="00881271" w:rsidRDefault="00881271" w:rsidP="0010234E">
      <w:pPr>
        <w:rPr>
          <w:lang w:eastAsia="en-US"/>
        </w:rPr>
      </w:pPr>
      <w:r>
        <w:rPr>
          <w:lang w:eastAsia="en-US"/>
        </w:rPr>
        <w:t xml:space="preserve">The </w:t>
      </w:r>
      <w:r w:rsidR="003C167C">
        <w:rPr>
          <w:lang w:eastAsia="en-US"/>
        </w:rPr>
        <w:t xml:space="preserve">S-100 types used by </w:t>
      </w:r>
      <w:r w:rsidR="009A5717">
        <w:rPr>
          <w:lang w:eastAsia="en-US"/>
        </w:rPr>
        <w:t xml:space="preserve">S-98 </w:t>
      </w:r>
      <w:r w:rsidR="003C167C">
        <w:rPr>
          <w:lang w:eastAsia="en-US"/>
        </w:rPr>
        <w:t xml:space="preserve">Level </w:t>
      </w:r>
      <w:r w:rsidR="002E01EE">
        <w:rPr>
          <w:lang w:eastAsia="en-US"/>
        </w:rPr>
        <w:t xml:space="preserve">4 </w:t>
      </w:r>
      <w:r w:rsidR="003C167C">
        <w:rPr>
          <w:lang w:eastAsia="en-US"/>
        </w:rPr>
        <w:t xml:space="preserve">interoperability catalogues are described in the S-98 – Main </w:t>
      </w:r>
      <w:r w:rsidR="009A5717">
        <w:rPr>
          <w:lang w:eastAsia="en-US"/>
        </w:rPr>
        <w:t>component</w:t>
      </w:r>
      <w:r w:rsidR="003C167C">
        <w:rPr>
          <w:lang w:eastAsia="en-US"/>
        </w:rPr>
        <w:t xml:space="preserve"> of this Specification. For Level </w:t>
      </w:r>
      <w:r w:rsidR="002E01EE">
        <w:rPr>
          <w:lang w:eastAsia="en-US"/>
        </w:rPr>
        <w:t xml:space="preserve">4 </w:t>
      </w:r>
      <w:r w:rsidR="003C167C">
        <w:rPr>
          <w:lang w:eastAsia="en-US"/>
        </w:rPr>
        <w:t>interoperability catalogues, the following additional information applies.</w:t>
      </w:r>
    </w:p>
    <w:bookmarkEnd w:id="287"/>
    <w:bookmarkEnd w:id="288"/>
    <w:p w14:paraId="78E024D2" w14:textId="4CF8A2B1" w:rsidR="007D6FA2" w:rsidRDefault="007D6FA2" w:rsidP="007D6FA2">
      <w:pPr>
        <w:pStyle w:val="ListParagraph"/>
        <w:numPr>
          <w:ilvl w:val="0"/>
          <w:numId w:val="92"/>
        </w:numPr>
      </w:pPr>
      <w:r>
        <w:t xml:space="preserve">Interoperability Catalogues of Level </w:t>
      </w:r>
      <w:r w:rsidR="002E01EE">
        <w:t>4</w:t>
      </w:r>
      <w:r>
        <w:t xml:space="preserve"> do not use feature and information associations in feature filters defined by </w:t>
      </w:r>
      <w:r w:rsidRPr="003721A2">
        <w:rPr>
          <w:i/>
          <w:iCs/>
        </w:rPr>
        <w:t>attributeCombination</w:t>
      </w:r>
      <w:r>
        <w:t xml:space="preserve"> attributes in </w:t>
      </w:r>
      <w:r w:rsidRPr="003721A2">
        <w:rPr>
          <w:b/>
          <w:bCs/>
        </w:rPr>
        <w:t>S100_S100_IC_Feature</w:t>
      </w:r>
      <w:r>
        <w:t xml:space="preserve"> or </w:t>
      </w:r>
      <w:r w:rsidRPr="009855AA">
        <w:rPr>
          <w:b/>
          <w:bCs/>
        </w:rPr>
        <w:t>S100_IC_DrawingInstruction</w:t>
      </w:r>
      <w:r>
        <w:t xml:space="preserve"> elements. This is the same as the Level 1</w:t>
      </w:r>
      <w:r w:rsidR="002E01EE">
        <w:t>, 2,</w:t>
      </w:r>
      <w:r>
        <w:t xml:space="preserve"> and </w:t>
      </w:r>
      <w:r w:rsidR="002E01EE">
        <w:t>3</w:t>
      </w:r>
      <w:r>
        <w:t xml:space="preserve"> functionality for these elements.</w:t>
      </w:r>
    </w:p>
    <w:p w14:paraId="49F186CC" w14:textId="70BF4B0E" w:rsidR="007D6FA2" w:rsidRDefault="007D6FA2" w:rsidP="00740E44">
      <w:pPr>
        <w:pStyle w:val="ListParagraph"/>
        <w:numPr>
          <w:ilvl w:val="0"/>
          <w:numId w:val="92"/>
        </w:numPr>
        <w:jc w:val="left"/>
      </w:pPr>
      <w:r>
        <w:lastRenderedPageBreak/>
        <w:t xml:space="preserve">Interoperability Catalogues of Level </w:t>
      </w:r>
      <w:r w:rsidR="002E01EE">
        <w:t>4</w:t>
      </w:r>
      <w:r>
        <w:t xml:space="preserve"> are allowed to use feature and information associations in feature selector expressions encoded in the </w:t>
      </w:r>
      <w:r w:rsidRPr="003721A2">
        <w:rPr>
          <w:i/>
          <w:iCs/>
        </w:rPr>
        <w:t>primarySelector</w:t>
      </w:r>
      <w:r>
        <w:t xml:space="preserve"> and </w:t>
      </w:r>
      <w:r w:rsidRPr="003721A2">
        <w:rPr>
          <w:i/>
          <w:iCs/>
        </w:rPr>
        <w:t>secondarySelector</w:t>
      </w:r>
      <w:r>
        <w:t xml:space="preserve"> attributes of </w:t>
      </w:r>
      <w:r w:rsidRPr="003721A2">
        <w:rPr>
          <w:b/>
          <w:bCs/>
        </w:rPr>
        <w:t>S100__IC_DerivedFeature</w:t>
      </w:r>
      <w:r>
        <w:t xml:space="preserve"> or in </w:t>
      </w:r>
      <w:r w:rsidRPr="003721A2">
        <w:rPr>
          <w:b/>
          <w:bCs/>
        </w:rPr>
        <w:t>S100_SimpleRule</w:t>
      </w:r>
      <w:r w:rsidR="009855AA">
        <w:t>,</w:t>
      </w:r>
      <w:r>
        <w:t xml:space="preserve"> </w:t>
      </w:r>
      <w:r w:rsidRPr="003721A2">
        <w:rPr>
          <w:b/>
          <w:bCs/>
        </w:rPr>
        <w:t>S100_</w:t>
      </w:r>
      <w:r w:rsidR="009855AA">
        <w:rPr>
          <w:b/>
          <w:bCs/>
        </w:rPr>
        <w:t>Thematic</w:t>
      </w:r>
      <w:r w:rsidRPr="003721A2">
        <w:rPr>
          <w:b/>
          <w:bCs/>
        </w:rPr>
        <w:t>Rule</w:t>
      </w:r>
      <w:r w:rsidR="009855AA">
        <w:rPr>
          <w:b/>
          <w:bCs/>
        </w:rPr>
        <w:t xml:space="preserve">, </w:t>
      </w:r>
      <w:r w:rsidR="009855AA" w:rsidRPr="009855AA">
        <w:t>or</w:t>
      </w:r>
      <w:r w:rsidR="009855AA">
        <w:rPr>
          <w:b/>
          <w:bCs/>
        </w:rPr>
        <w:t xml:space="preserve"> S100_CompleteRule</w:t>
      </w:r>
      <w:r>
        <w:t xml:space="preserve"> elements.</w:t>
      </w:r>
    </w:p>
    <w:p w14:paraId="56D65DFA" w14:textId="77777777" w:rsidR="007D6FA2" w:rsidRDefault="007D6FA2" w:rsidP="009855AA"/>
    <w:p w14:paraId="38AE2490" w14:textId="738E187F" w:rsidR="006B114A" w:rsidRDefault="006B114A" w:rsidP="008F16B5">
      <w:pPr>
        <w:pStyle w:val="Heading2"/>
        <w:numPr>
          <w:ilvl w:val="1"/>
          <w:numId w:val="3"/>
        </w:numPr>
      </w:pPr>
      <w:bookmarkStart w:id="290" w:name="_Toc27525098"/>
      <w:bookmarkStart w:id="291" w:name="_Toc27526640"/>
      <w:bookmarkStart w:id="292" w:name="_Toc27528182"/>
      <w:bookmarkStart w:id="293" w:name="_Toc27529724"/>
      <w:bookmarkStart w:id="294" w:name="_Toc27525099"/>
      <w:bookmarkStart w:id="295" w:name="_Toc27526641"/>
      <w:bookmarkStart w:id="296" w:name="_Toc27528183"/>
      <w:bookmarkStart w:id="297" w:name="_Toc27529725"/>
      <w:bookmarkStart w:id="298" w:name="_Toc27525100"/>
      <w:bookmarkStart w:id="299" w:name="_Toc27526642"/>
      <w:bookmarkStart w:id="300" w:name="_Toc27528184"/>
      <w:bookmarkStart w:id="301" w:name="_Toc27529726"/>
      <w:bookmarkStart w:id="302" w:name="_Toc27525101"/>
      <w:bookmarkStart w:id="303" w:name="_Toc27526643"/>
      <w:bookmarkStart w:id="304" w:name="_Toc27528185"/>
      <w:bookmarkStart w:id="305" w:name="_Toc27529727"/>
      <w:bookmarkStart w:id="306" w:name="_Toc27525102"/>
      <w:bookmarkStart w:id="307" w:name="_Toc27526644"/>
      <w:bookmarkStart w:id="308" w:name="_Toc27528186"/>
      <w:bookmarkStart w:id="309" w:name="_Toc27529728"/>
      <w:bookmarkStart w:id="310" w:name="_Toc27525103"/>
      <w:bookmarkStart w:id="311" w:name="_Toc27526645"/>
      <w:bookmarkStart w:id="312" w:name="_Toc27528187"/>
      <w:bookmarkStart w:id="313" w:name="_Toc27529729"/>
      <w:bookmarkStart w:id="314" w:name="_Toc27525138"/>
      <w:bookmarkStart w:id="315" w:name="_Toc27526680"/>
      <w:bookmarkStart w:id="316" w:name="_Toc27528222"/>
      <w:bookmarkStart w:id="317" w:name="_Toc27529764"/>
      <w:bookmarkStart w:id="318" w:name="_Toc27525139"/>
      <w:bookmarkStart w:id="319" w:name="_Toc27526681"/>
      <w:bookmarkStart w:id="320" w:name="_Toc27528223"/>
      <w:bookmarkStart w:id="321" w:name="_Toc27529765"/>
      <w:bookmarkStart w:id="322" w:name="_Toc27525156"/>
      <w:bookmarkStart w:id="323" w:name="_Toc27526698"/>
      <w:bookmarkStart w:id="324" w:name="_Toc27528240"/>
      <w:bookmarkStart w:id="325" w:name="_Toc27529782"/>
      <w:bookmarkStart w:id="326" w:name="_Toc488009109"/>
      <w:bookmarkStart w:id="327" w:name="_Toc488009438"/>
      <w:bookmarkStart w:id="328" w:name="_Toc488009718"/>
      <w:bookmarkStart w:id="329" w:name="_Toc488010231"/>
      <w:bookmarkStart w:id="330" w:name="_Toc488265371"/>
      <w:bookmarkStart w:id="331" w:name="_Toc488370759"/>
      <w:bookmarkStart w:id="332" w:name="_Toc488009111"/>
      <w:bookmarkStart w:id="333" w:name="_Toc488009440"/>
      <w:bookmarkStart w:id="334" w:name="_Toc488009720"/>
      <w:bookmarkStart w:id="335" w:name="_Toc488010233"/>
      <w:bookmarkStart w:id="336" w:name="_Toc488265373"/>
      <w:bookmarkStart w:id="337" w:name="_Toc488370761"/>
      <w:bookmarkStart w:id="338" w:name="_Toc27525157"/>
      <w:bookmarkStart w:id="339" w:name="_Toc27526699"/>
      <w:bookmarkStart w:id="340" w:name="_Toc27528241"/>
      <w:bookmarkStart w:id="341" w:name="_Toc27529783"/>
      <w:bookmarkStart w:id="342" w:name="_Toc27525158"/>
      <w:bookmarkStart w:id="343" w:name="_Toc27526700"/>
      <w:bookmarkStart w:id="344" w:name="_Toc27528242"/>
      <w:bookmarkStart w:id="345" w:name="_Toc27529784"/>
      <w:bookmarkStart w:id="346" w:name="_Toc27525159"/>
      <w:bookmarkStart w:id="347" w:name="_Toc27526701"/>
      <w:bookmarkStart w:id="348" w:name="_Toc27528243"/>
      <w:bookmarkStart w:id="349" w:name="_Toc27529785"/>
      <w:bookmarkStart w:id="350" w:name="_Toc27525160"/>
      <w:bookmarkStart w:id="351" w:name="_Toc27526702"/>
      <w:bookmarkStart w:id="352" w:name="_Toc27528244"/>
      <w:bookmarkStart w:id="353" w:name="_Toc27529786"/>
      <w:bookmarkStart w:id="354" w:name="_Toc27525161"/>
      <w:bookmarkStart w:id="355" w:name="_Toc27526703"/>
      <w:bookmarkStart w:id="356" w:name="_Toc27528245"/>
      <w:bookmarkStart w:id="357" w:name="_Toc27529787"/>
      <w:bookmarkStart w:id="358" w:name="_Toc27525162"/>
      <w:bookmarkStart w:id="359" w:name="_Toc27526704"/>
      <w:bookmarkStart w:id="360" w:name="_Toc27528246"/>
      <w:bookmarkStart w:id="361" w:name="_Toc27529788"/>
      <w:bookmarkStart w:id="362" w:name="_Toc27525163"/>
      <w:bookmarkStart w:id="363" w:name="_Toc27526705"/>
      <w:bookmarkStart w:id="364" w:name="_Toc27528247"/>
      <w:bookmarkStart w:id="365" w:name="_Toc27529789"/>
      <w:bookmarkStart w:id="366" w:name="_Toc27525164"/>
      <w:bookmarkStart w:id="367" w:name="_Toc27526706"/>
      <w:bookmarkStart w:id="368" w:name="_Toc27528248"/>
      <w:bookmarkStart w:id="369" w:name="_Toc27529790"/>
      <w:bookmarkStart w:id="370" w:name="_Toc27525165"/>
      <w:bookmarkStart w:id="371" w:name="_Toc27526707"/>
      <w:bookmarkStart w:id="372" w:name="_Toc27528249"/>
      <w:bookmarkStart w:id="373" w:name="_Toc27529791"/>
      <w:bookmarkStart w:id="374" w:name="_Toc27525166"/>
      <w:bookmarkStart w:id="375" w:name="_Toc27526708"/>
      <w:bookmarkStart w:id="376" w:name="_Toc27528250"/>
      <w:bookmarkStart w:id="377" w:name="_Toc27529792"/>
      <w:bookmarkStart w:id="378" w:name="_Toc27525167"/>
      <w:bookmarkStart w:id="379" w:name="_Toc27526709"/>
      <w:bookmarkStart w:id="380" w:name="_Toc27528251"/>
      <w:bookmarkStart w:id="381" w:name="_Toc27529793"/>
      <w:bookmarkStart w:id="382" w:name="_Toc27525168"/>
      <w:bookmarkStart w:id="383" w:name="_Toc27526710"/>
      <w:bookmarkStart w:id="384" w:name="_Toc27528252"/>
      <w:bookmarkStart w:id="385" w:name="_Toc27529794"/>
      <w:bookmarkStart w:id="386" w:name="_Toc27525169"/>
      <w:bookmarkStart w:id="387" w:name="_Toc27526711"/>
      <w:bookmarkStart w:id="388" w:name="_Toc27528253"/>
      <w:bookmarkStart w:id="389" w:name="_Toc27529795"/>
      <w:bookmarkStart w:id="390" w:name="_Toc27525170"/>
      <w:bookmarkStart w:id="391" w:name="_Toc27526712"/>
      <w:bookmarkStart w:id="392" w:name="_Toc27528254"/>
      <w:bookmarkStart w:id="393" w:name="_Toc27529796"/>
      <w:bookmarkStart w:id="394" w:name="_Toc27525171"/>
      <w:bookmarkStart w:id="395" w:name="_Toc27526713"/>
      <w:bookmarkStart w:id="396" w:name="_Toc27528255"/>
      <w:bookmarkStart w:id="397" w:name="_Toc27529797"/>
      <w:bookmarkStart w:id="398" w:name="_Toc27525172"/>
      <w:bookmarkStart w:id="399" w:name="_Toc27526714"/>
      <w:bookmarkStart w:id="400" w:name="_Toc27528256"/>
      <w:bookmarkStart w:id="401" w:name="_Toc27529798"/>
      <w:bookmarkStart w:id="402" w:name="_Toc27525173"/>
      <w:bookmarkStart w:id="403" w:name="_Toc27526715"/>
      <w:bookmarkStart w:id="404" w:name="_Toc27528257"/>
      <w:bookmarkStart w:id="405" w:name="_Toc27529799"/>
      <w:bookmarkStart w:id="406" w:name="_Toc27525174"/>
      <w:bookmarkStart w:id="407" w:name="_Toc27526716"/>
      <w:bookmarkStart w:id="408" w:name="_Toc27528258"/>
      <w:bookmarkStart w:id="409" w:name="_Toc27529800"/>
      <w:bookmarkStart w:id="410" w:name="_Toc27525175"/>
      <w:bookmarkStart w:id="411" w:name="_Toc27526717"/>
      <w:bookmarkStart w:id="412" w:name="_Toc27528259"/>
      <w:bookmarkStart w:id="413" w:name="_Toc27529801"/>
      <w:bookmarkStart w:id="414" w:name="_Toc27525176"/>
      <w:bookmarkStart w:id="415" w:name="_Toc27526718"/>
      <w:bookmarkStart w:id="416" w:name="_Toc27528260"/>
      <w:bookmarkStart w:id="417" w:name="_Toc27529802"/>
      <w:bookmarkStart w:id="418" w:name="_Toc27525177"/>
      <w:bookmarkStart w:id="419" w:name="_Toc27526719"/>
      <w:bookmarkStart w:id="420" w:name="_Toc27528261"/>
      <w:bookmarkStart w:id="421" w:name="_Toc27529803"/>
      <w:bookmarkStart w:id="422" w:name="_Toc27525178"/>
      <w:bookmarkStart w:id="423" w:name="_Toc27526720"/>
      <w:bookmarkStart w:id="424" w:name="_Toc27528262"/>
      <w:bookmarkStart w:id="425" w:name="_Toc27529804"/>
      <w:bookmarkStart w:id="426" w:name="_Toc27525179"/>
      <w:bookmarkStart w:id="427" w:name="_Toc27526721"/>
      <w:bookmarkStart w:id="428" w:name="_Toc27528263"/>
      <w:bookmarkStart w:id="429" w:name="_Toc27529805"/>
      <w:bookmarkStart w:id="430" w:name="_Toc27525180"/>
      <w:bookmarkStart w:id="431" w:name="_Toc27526722"/>
      <w:bookmarkStart w:id="432" w:name="_Toc27528264"/>
      <w:bookmarkStart w:id="433" w:name="_Toc27529806"/>
      <w:bookmarkStart w:id="434" w:name="_Toc27525181"/>
      <w:bookmarkStart w:id="435" w:name="_Toc27526723"/>
      <w:bookmarkStart w:id="436" w:name="_Toc27528265"/>
      <w:bookmarkStart w:id="437" w:name="_Toc27529807"/>
      <w:bookmarkStart w:id="438" w:name="_Toc27525182"/>
      <w:bookmarkStart w:id="439" w:name="_Toc27526724"/>
      <w:bookmarkStart w:id="440" w:name="_Toc27528266"/>
      <w:bookmarkStart w:id="441" w:name="_Toc27529808"/>
      <w:bookmarkStart w:id="442" w:name="_Toc27525183"/>
      <w:bookmarkStart w:id="443" w:name="_Toc27526725"/>
      <w:bookmarkStart w:id="444" w:name="_Toc27528267"/>
      <w:bookmarkStart w:id="445" w:name="_Toc27529809"/>
      <w:bookmarkStart w:id="446" w:name="_Toc27525184"/>
      <w:bookmarkStart w:id="447" w:name="_Toc27526726"/>
      <w:bookmarkStart w:id="448" w:name="_Toc27528268"/>
      <w:bookmarkStart w:id="449" w:name="_Toc27529810"/>
      <w:bookmarkStart w:id="450" w:name="_Toc27525185"/>
      <w:bookmarkStart w:id="451" w:name="_Toc27526727"/>
      <w:bookmarkStart w:id="452" w:name="_Toc27528269"/>
      <w:bookmarkStart w:id="453" w:name="_Toc27529811"/>
      <w:bookmarkStart w:id="454" w:name="_Toc27525186"/>
      <w:bookmarkStart w:id="455" w:name="_Toc27526728"/>
      <w:bookmarkStart w:id="456" w:name="_Toc27528270"/>
      <w:bookmarkStart w:id="457" w:name="_Toc27529812"/>
      <w:bookmarkStart w:id="458" w:name="_Toc27525187"/>
      <w:bookmarkStart w:id="459" w:name="_Toc27526729"/>
      <w:bookmarkStart w:id="460" w:name="_Toc27528271"/>
      <w:bookmarkStart w:id="461" w:name="_Toc27529813"/>
      <w:bookmarkStart w:id="462" w:name="_Toc27525188"/>
      <w:bookmarkStart w:id="463" w:name="_Toc27526730"/>
      <w:bookmarkStart w:id="464" w:name="_Toc27528272"/>
      <w:bookmarkStart w:id="465" w:name="_Toc27529814"/>
      <w:bookmarkStart w:id="466" w:name="_Toc27525189"/>
      <w:bookmarkStart w:id="467" w:name="_Toc27526731"/>
      <w:bookmarkStart w:id="468" w:name="_Toc27528273"/>
      <w:bookmarkStart w:id="469" w:name="_Toc27529815"/>
      <w:bookmarkStart w:id="470" w:name="_Toc27525190"/>
      <w:bookmarkStart w:id="471" w:name="_Toc27526732"/>
      <w:bookmarkStart w:id="472" w:name="_Toc27528274"/>
      <w:bookmarkStart w:id="473" w:name="_Toc27529816"/>
      <w:bookmarkStart w:id="474" w:name="_Toc27525191"/>
      <w:bookmarkStart w:id="475" w:name="_Toc27526733"/>
      <w:bookmarkStart w:id="476" w:name="_Toc27528275"/>
      <w:bookmarkStart w:id="477" w:name="_Toc27529817"/>
      <w:bookmarkStart w:id="478" w:name="_Toc27525192"/>
      <w:bookmarkStart w:id="479" w:name="_Toc27526734"/>
      <w:bookmarkStart w:id="480" w:name="_Toc27528276"/>
      <w:bookmarkStart w:id="481" w:name="_Toc27529818"/>
      <w:bookmarkStart w:id="482" w:name="_Toc27525193"/>
      <w:bookmarkStart w:id="483" w:name="_Toc27526735"/>
      <w:bookmarkStart w:id="484" w:name="_Toc27528277"/>
      <w:bookmarkStart w:id="485" w:name="_Toc27529819"/>
      <w:bookmarkStart w:id="486" w:name="_Toc27525194"/>
      <w:bookmarkStart w:id="487" w:name="_Toc27526736"/>
      <w:bookmarkStart w:id="488" w:name="_Toc27528278"/>
      <w:bookmarkStart w:id="489" w:name="_Toc27529820"/>
      <w:bookmarkStart w:id="490" w:name="_Toc27525195"/>
      <w:bookmarkStart w:id="491" w:name="_Toc27526737"/>
      <w:bookmarkStart w:id="492" w:name="_Toc27528279"/>
      <w:bookmarkStart w:id="493" w:name="_Toc27529821"/>
      <w:bookmarkStart w:id="494" w:name="_Toc27525196"/>
      <w:bookmarkStart w:id="495" w:name="_Toc27526738"/>
      <w:bookmarkStart w:id="496" w:name="_Toc27528280"/>
      <w:bookmarkStart w:id="497" w:name="_Toc27529822"/>
      <w:bookmarkStart w:id="498" w:name="_Toc27525197"/>
      <w:bookmarkStart w:id="499" w:name="_Toc27526739"/>
      <w:bookmarkStart w:id="500" w:name="_Toc27528281"/>
      <w:bookmarkStart w:id="501" w:name="_Toc27529823"/>
      <w:bookmarkStart w:id="502" w:name="_Toc27525198"/>
      <w:bookmarkStart w:id="503" w:name="_Toc27526740"/>
      <w:bookmarkStart w:id="504" w:name="_Toc27528282"/>
      <w:bookmarkStart w:id="505" w:name="_Toc27529824"/>
      <w:bookmarkStart w:id="506" w:name="_Toc27525199"/>
      <w:bookmarkStart w:id="507" w:name="_Toc27526741"/>
      <w:bookmarkStart w:id="508" w:name="_Toc27528283"/>
      <w:bookmarkStart w:id="509" w:name="_Toc27529825"/>
      <w:bookmarkStart w:id="510" w:name="_Toc27525200"/>
      <w:bookmarkStart w:id="511" w:name="_Toc27526742"/>
      <w:bookmarkStart w:id="512" w:name="_Toc27528284"/>
      <w:bookmarkStart w:id="513" w:name="_Toc27529826"/>
      <w:bookmarkStart w:id="514" w:name="_Toc27525201"/>
      <w:bookmarkStart w:id="515" w:name="_Toc27526743"/>
      <w:bookmarkStart w:id="516" w:name="_Toc27528285"/>
      <w:bookmarkStart w:id="517" w:name="_Toc27529827"/>
      <w:bookmarkStart w:id="518" w:name="_Toc27525202"/>
      <w:bookmarkStart w:id="519" w:name="_Toc27526744"/>
      <w:bookmarkStart w:id="520" w:name="_Toc27528286"/>
      <w:bookmarkStart w:id="521" w:name="_Toc27529828"/>
      <w:bookmarkStart w:id="522" w:name="_Toc27525203"/>
      <w:bookmarkStart w:id="523" w:name="_Toc27526745"/>
      <w:bookmarkStart w:id="524" w:name="_Toc27528287"/>
      <w:bookmarkStart w:id="525" w:name="_Toc27529829"/>
      <w:bookmarkStart w:id="526" w:name="_Toc27525204"/>
      <w:bookmarkStart w:id="527" w:name="_Toc27526746"/>
      <w:bookmarkStart w:id="528" w:name="_Toc27528288"/>
      <w:bookmarkStart w:id="529" w:name="_Toc27529830"/>
      <w:bookmarkStart w:id="530" w:name="_Toc27525205"/>
      <w:bookmarkStart w:id="531" w:name="_Toc27526747"/>
      <w:bookmarkStart w:id="532" w:name="_Toc27528289"/>
      <w:bookmarkStart w:id="533" w:name="_Toc27529831"/>
      <w:bookmarkStart w:id="534" w:name="_Toc27525206"/>
      <w:bookmarkStart w:id="535" w:name="_Toc27526748"/>
      <w:bookmarkStart w:id="536" w:name="_Toc27528290"/>
      <w:bookmarkStart w:id="537" w:name="_Toc27529832"/>
      <w:bookmarkStart w:id="538" w:name="_Toc27525207"/>
      <w:bookmarkStart w:id="539" w:name="_Toc27526749"/>
      <w:bookmarkStart w:id="540" w:name="_Toc27528291"/>
      <w:bookmarkStart w:id="541" w:name="_Toc27529833"/>
      <w:bookmarkStart w:id="542" w:name="_Toc3242841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r>
        <w:t>UML model documentation</w:t>
      </w:r>
      <w:bookmarkEnd w:id="542"/>
    </w:p>
    <w:p w14:paraId="0BBD6AC7" w14:textId="79863C76" w:rsidR="006B114A" w:rsidRDefault="00F027CE">
      <w:r>
        <w:t xml:space="preserve">The UML model documentation is provided in </w:t>
      </w:r>
      <w:r w:rsidRPr="003D0163">
        <w:rPr>
          <w:highlight w:val="yellow"/>
        </w:rPr>
        <w:t>S-100 Part 16</w:t>
      </w:r>
      <w:r>
        <w:t xml:space="preserve">. This </w:t>
      </w:r>
      <w:r w:rsidR="00B921A9">
        <w:t xml:space="preserve">clause </w:t>
      </w:r>
      <w:r>
        <w:t>documents details specific to the use of the UML model for the interoperability level described in this Part</w:t>
      </w:r>
      <w:r w:rsidR="00E3109B">
        <w:t xml:space="preserve"> of S-98</w:t>
      </w:r>
      <w:r>
        <w:t>.</w:t>
      </w:r>
    </w:p>
    <w:p w14:paraId="7F885464" w14:textId="2D3EBE1C" w:rsidR="00BA306E" w:rsidRDefault="00BA306E">
      <w:r>
        <w:t xml:space="preserve">Only the model elements used in this level </w:t>
      </w:r>
      <w:r w:rsidR="005712D8">
        <w:t>(</w:t>
      </w:r>
      <w:r>
        <w:t xml:space="preserve">and included in the </w:t>
      </w:r>
      <w:r w:rsidR="005712D8">
        <w:t xml:space="preserve">level’s </w:t>
      </w:r>
      <w:r>
        <w:t>application schema</w:t>
      </w:r>
      <w:r w:rsidR="005712D8">
        <w:t xml:space="preserve">) </w:t>
      </w:r>
      <w:r>
        <w:t>are listed. The constraints and considerations listed in the UML documentation tables in S-100 Part 16 apply. Any S-98 general or level-specific considerations are described under the element name in the list below.</w:t>
      </w:r>
    </w:p>
    <w:p w14:paraId="0CAF49D7" w14:textId="67567E1A" w:rsidR="00AC3CDC" w:rsidRDefault="00AC3CDC" w:rsidP="00993B00">
      <w:pPr>
        <w:pStyle w:val="ListParagraph"/>
        <w:numPr>
          <w:ilvl w:val="0"/>
          <w:numId w:val="94"/>
        </w:numPr>
      </w:pPr>
      <w:r w:rsidRPr="00993B00">
        <w:rPr>
          <w:b/>
          <w:bCs/>
        </w:rPr>
        <w:t>S100_IC_DisplayPlane</w:t>
      </w:r>
      <w:bookmarkStart w:id="543" w:name="_Hlk27522264"/>
      <w:r w:rsidR="003645AB">
        <w:t>: No level-specific constraints or notes</w:t>
      </w:r>
      <w:bookmarkEnd w:id="543"/>
    </w:p>
    <w:p w14:paraId="7C308D4C" w14:textId="15251476" w:rsidR="005679FA" w:rsidRDefault="005679FA" w:rsidP="00C6471F">
      <w:pPr>
        <w:pStyle w:val="ListParagraph"/>
      </w:pPr>
      <w:r>
        <w:rPr>
          <w:b/>
          <w:bCs/>
        </w:rPr>
        <w:t xml:space="preserve">Attribute </w:t>
      </w:r>
      <w:r w:rsidRPr="00173555">
        <w:rPr>
          <w:i/>
          <w:iCs/>
        </w:rPr>
        <w:t>interoperabilityLevel</w:t>
      </w:r>
      <w:r w:rsidRPr="00C6471F">
        <w:t>:</w:t>
      </w:r>
      <w:r>
        <w:t xml:space="preserve"> Mandatory.</w:t>
      </w:r>
      <w:r w:rsidR="00604047">
        <w:t xml:space="preserve"> The only value</w:t>
      </w:r>
      <w:r w:rsidR="0047407A">
        <w:t>s</w:t>
      </w:r>
      <w:r w:rsidR="00604047">
        <w:t xml:space="preserve"> allowed </w:t>
      </w:r>
      <w:r w:rsidR="00BC2294">
        <w:t>for</w:t>
      </w:r>
      <w:r w:rsidR="00604047">
        <w:t xml:space="preserve"> Level </w:t>
      </w:r>
      <w:r w:rsidR="002D264F">
        <w:t xml:space="preserve">4 </w:t>
      </w:r>
      <w:r w:rsidR="00604047">
        <w:t xml:space="preserve">interoperability catalogues </w:t>
      </w:r>
      <w:r w:rsidR="00C73598">
        <w:t xml:space="preserve">are 1, 2, 3, </w:t>
      </w:r>
      <w:r w:rsidR="0047407A">
        <w:t xml:space="preserve">and </w:t>
      </w:r>
      <w:r w:rsidR="00C73598">
        <w:t>4</w:t>
      </w:r>
      <w:r w:rsidR="00604047">
        <w:t>.</w:t>
      </w:r>
    </w:p>
    <w:p w14:paraId="23904BE4" w14:textId="098D0D51" w:rsidR="00CA2166" w:rsidRPr="001721BE" w:rsidRDefault="00730CD0" w:rsidP="00993B00">
      <w:pPr>
        <w:pStyle w:val="ListParagraph"/>
        <w:numPr>
          <w:ilvl w:val="0"/>
          <w:numId w:val="94"/>
        </w:numPr>
        <w:rPr>
          <w:lang w:val="en-US" w:eastAsia="en-GB"/>
        </w:rPr>
      </w:pPr>
      <w:r w:rsidRPr="00993B00">
        <w:rPr>
          <w:b/>
          <w:bCs/>
          <w:lang w:eastAsia="en-GB"/>
        </w:rPr>
        <w:t>S100_IC_DrawingInstruction</w:t>
      </w:r>
      <w:r w:rsidR="0070616B">
        <w:rPr>
          <w:lang w:eastAsia="en-GB"/>
        </w:rPr>
        <w:t>:</w:t>
      </w:r>
    </w:p>
    <w:p w14:paraId="41E5E463" w14:textId="41152F87" w:rsidR="00F17DFF" w:rsidRPr="001721BE" w:rsidRDefault="00F17DFF" w:rsidP="00993B00">
      <w:pPr>
        <w:pStyle w:val="ListParagraph"/>
        <w:ind w:right="-648"/>
        <w:rPr>
          <w:lang w:val="en-US" w:eastAsia="en-GB"/>
        </w:rPr>
      </w:pPr>
      <w:r w:rsidRPr="001721BE">
        <w:rPr>
          <w:lang w:val="en-US" w:eastAsia="en-GB"/>
        </w:rPr>
        <w:t>N</w:t>
      </w:r>
      <w:r w:rsidR="00730CD0" w:rsidRPr="001721BE">
        <w:rPr>
          <w:lang w:val="en-US" w:eastAsia="en-GB"/>
        </w:rPr>
        <w:t>OTE</w:t>
      </w:r>
      <w:r w:rsidR="00F162A3" w:rsidRPr="001721BE">
        <w:rPr>
          <w:lang w:val="en-US" w:eastAsia="en-GB"/>
        </w:rPr>
        <w:t xml:space="preserve"> for implementers</w:t>
      </w:r>
      <w:r w:rsidRPr="001721BE">
        <w:rPr>
          <w:lang w:val="en-US" w:eastAsia="en-GB"/>
        </w:rPr>
        <w:t xml:space="preserve">: </w:t>
      </w:r>
      <w:r w:rsidR="00F95A97" w:rsidRPr="001721BE">
        <w:rPr>
          <w:lang w:val="en-US" w:eastAsia="en-GB"/>
        </w:rPr>
        <w:t>Even if the Presentation schema in S-100 Part 9 is used</w:t>
      </w:r>
      <w:r w:rsidR="00F162A3" w:rsidRPr="001721BE">
        <w:rPr>
          <w:lang w:val="en-US" w:eastAsia="en-GB"/>
        </w:rPr>
        <w:t>,</w:t>
      </w:r>
      <w:r w:rsidR="00F95A97" w:rsidRPr="001721BE">
        <w:rPr>
          <w:lang w:val="en-US" w:eastAsia="en-GB"/>
        </w:rPr>
        <w:t xml:space="preserve"> implementers</w:t>
      </w:r>
      <w:r w:rsidR="007D4D0C" w:rsidRPr="001721BE">
        <w:rPr>
          <w:lang w:val="en-US" w:eastAsia="en-GB"/>
        </w:rPr>
        <w:t xml:space="preserve"> may </w:t>
      </w:r>
      <w:r w:rsidR="00F95A97" w:rsidRPr="001721BE">
        <w:rPr>
          <w:lang w:val="en-US" w:eastAsia="en-GB"/>
        </w:rPr>
        <w:t xml:space="preserve">need to </w:t>
      </w:r>
      <w:r w:rsidR="00F162A3" w:rsidRPr="001721BE">
        <w:rPr>
          <w:lang w:val="en-US" w:eastAsia="en-GB"/>
        </w:rPr>
        <w:t xml:space="preserve">provide specific code </w:t>
      </w:r>
      <w:r w:rsidRPr="001721BE">
        <w:rPr>
          <w:lang w:val="en-US" w:eastAsia="en-GB"/>
        </w:rPr>
        <w:t xml:space="preserve">to validate the content of the </w:t>
      </w:r>
      <w:r w:rsidRPr="00173555">
        <w:rPr>
          <w:i/>
          <w:iCs/>
          <w:lang w:val="en-US" w:eastAsia="en-GB"/>
        </w:rPr>
        <w:t>substituteSymbolization</w:t>
      </w:r>
      <w:r w:rsidRPr="001721BE">
        <w:rPr>
          <w:lang w:val="en-US" w:eastAsia="en-GB"/>
        </w:rPr>
        <w:t xml:space="preserve"> attribute</w:t>
      </w:r>
      <w:r w:rsidR="00F162A3" w:rsidRPr="001721BE">
        <w:rPr>
          <w:lang w:val="en-US" w:eastAsia="en-GB"/>
        </w:rPr>
        <w:t xml:space="preserve"> instead of depending on normal XML schema validation</w:t>
      </w:r>
      <w:r w:rsidRPr="001721BE">
        <w:rPr>
          <w:lang w:val="en-US" w:eastAsia="en-GB"/>
        </w:rPr>
        <w:t>.</w:t>
      </w:r>
      <w:r w:rsidR="00006FE3" w:rsidRPr="001721BE">
        <w:rPr>
          <w:lang w:val="en-US" w:eastAsia="en-GB"/>
        </w:rPr>
        <w:t xml:space="preserve"> The content of this attribute is not prescribed by this specification and may be a fragment of XML, or interpretable code or rules, etc., in a non-XML syntax. It may be enclosed </w:t>
      </w:r>
      <w:r w:rsidR="009B09AC" w:rsidRPr="001721BE">
        <w:rPr>
          <w:lang w:val="en-US" w:eastAsia="en-GB"/>
        </w:rPr>
        <w:t>in a</w:t>
      </w:r>
      <w:r w:rsidR="00006FE3" w:rsidRPr="001721BE">
        <w:rPr>
          <w:lang w:val="en-US" w:eastAsia="en-GB"/>
        </w:rPr>
        <w:t xml:space="preserve"> </w:t>
      </w:r>
      <w:r w:rsidR="00006FE3" w:rsidRPr="001721BE">
        <w:rPr>
          <w:rFonts w:ascii="Courier New" w:hAnsi="Courier New" w:cs="Courier New"/>
          <w:lang w:val="en-US" w:eastAsia="en-GB"/>
        </w:rPr>
        <w:t xml:space="preserve">&lt;![CDATA[ </w:t>
      </w:r>
      <w:r w:rsidR="009B09AC" w:rsidRPr="001721BE">
        <w:rPr>
          <w:rFonts w:ascii="Courier New" w:hAnsi="Courier New" w:cs="Courier New"/>
          <w:lang w:val="en-US" w:eastAsia="en-GB"/>
        </w:rPr>
        <w:t>… ]]&gt;</w:t>
      </w:r>
      <w:r w:rsidR="009B09AC" w:rsidRPr="001721BE">
        <w:rPr>
          <w:lang w:val="en-US" w:eastAsia="en-GB"/>
        </w:rPr>
        <w:t xml:space="preserve"> section so that XML validators treat it as character data instead of XML.</w:t>
      </w:r>
    </w:p>
    <w:p w14:paraId="67FB1310" w14:textId="59802CFD" w:rsidR="00082A2E" w:rsidRPr="001721BE" w:rsidRDefault="00082A2E" w:rsidP="00993B00">
      <w:pPr>
        <w:pStyle w:val="ListParagraph"/>
        <w:numPr>
          <w:ilvl w:val="0"/>
          <w:numId w:val="94"/>
        </w:numPr>
        <w:rPr>
          <w:lang w:val="en-US" w:eastAsia="en-GB"/>
        </w:rPr>
      </w:pPr>
      <w:r w:rsidRPr="00993B00">
        <w:rPr>
          <w:b/>
          <w:bCs/>
          <w:lang w:eastAsia="en-GB"/>
        </w:rPr>
        <w:t>S100_IC_Feature</w:t>
      </w:r>
      <w:r w:rsidR="003645AB">
        <w:t>: No level-specific constraints or notes</w:t>
      </w:r>
    </w:p>
    <w:p w14:paraId="7E5EB4D7" w14:textId="6E9B7EA7" w:rsidR="00082A2E" w:rsidRPr="00993B00" w:rsidRDefault="00082A2E" w:rsidP="00993B00">
      <w:pPr>
        <w:pStyle w:val="ListParagraph"/>
        <w:numPr>
          <w:ilvl w:val="0"/>
          <w:numId w:val="94"/>
        </w:numPr>
        <w:rPr>
          <w:b/>
          <w:bCs/>
          <w:lang w:eastAsia="en-GB"/>
        </w:rPr>
      </w:pPr>
      <w:r w:rsidRPr="00993B00">
        <w:rPr>
          <w:b/>
          <w:bCs/>
          <w:lang w:eastAsia="en-GB"/>
        </w:rPr>
        <w:t>S100_IC_InteroperabilityCatalogue</w:t>
      </w:r>
      <w:r w:rsidR="007340DF" w:rsidRPr="00993B00">
        <w:rPr>
          <w:lang w:eastAsia="en-GB"/>
        </w:rPr>
        <w:t>:</w:t>
      </w:r>
    </w:p>
    <w:p w14:paraId="24B96F5E" w14:textId="4F238219" w:rsidR="005F5493" w:rsidRDefault="00ED7645" w:rsidP="00993B00">
      <w:pPr>
        <w:pStyle w:val="ListParagraph"/>
        <w:rPr>
          <w:lang w:eastAsia="en-GB"/>
        </w:rPr>
      </w:pPr>
      <w:r w:rsidRPr="00993B00">
        <w:rPr>
          <w:b/>
          <w:bCs/>
          <w:lang w:eastAsia="en-GB"/>
        </w:rPr>
        <w:t xml:space="preserve">Attribute </w:t>
      </w:r>
      <w:r w:rsidRPr="00173555">
        <w:rPr>
          <w:i/>
          <w:iCs/>
          <w:lang w:eastAsia="en-GB"/>
        </w:rPr>
        <w:t>productCovered</w:t>
      </w:r>
      <w:r>
        <w:rPr>
          <w:lang w:eastAsia="en-GB"/>
        </w:rPr>
        <w:t xml:space="preserve">: Must use values defined in the dictionary identified by </w:t>
      </w:r>
      <w:r w:rsidRPr="00ED7645">
        <w:rPr>
          <w:lang w:eastAsia="en-GB"/>
        </w:rPr>
        <w:t>MRN: urn:mrn:iho:prod:s98:1:0:0:products</w:t>
      </w:r>
    </w:p>
    <w:p w14:paraId="2042D2A0" w14:textId="24543DA7" w:rsidR="005679FA" w:rsidRDefault="005679FA" w:rsidP="00993B00">
      <w:pPr>
        <w:pStyle w:val="ListParagraph"/>
        <w:rPr>
          <w:lang w:val="de-DE" w:eastAsia="ar-SA"/>
        </w:rPr>
      </w:pPr>
      <w:r>
        <w:rPr>
          <w:b/>
          <w:bCs/>
          <w:lang w:eastAsia="en-GB"/>
        </w:rPr>
        <w:t xml:space="preserve">Attribute </w:t>
      </w:r>
      <w:r w:rsidRPr="00173555">
        <w:rPr>
          <w:i/>
          <w:iCs/>
          <w:lang w:eastAsia="en-GB"/>
        </w:rPr>
        <w:t>interoperabilityLevel</w:t>
      </w:r>
      <w:r w:rsidRPr="00C6471F">
        <w:rPr>
          <w:lang w:val="de-DE" w:eastAsia="ar-SA"/>
        </w:rPr>
        <w:t>:</w:t>
      </w:r>
      <w:r>
        <w:rPr>
          <w:lang w:val="de-DE" w:eastAsia="ar-SA"/>
        </w:rPr>
        <w:t xml:space="preserve"> Mandatory in S-98 catalogues at all levels.</w:t>
      </w:r>
      <w:r w:rsidR="002D264F">
        <w:rPr>
          <w:lang w:val="de-DE" w:eastAsia="ar-SA"/>
        </w:rPr>
        <w:t xml:space="preserve"> The only value allowed for Level 4 interoperability catalogues is 4.</w:t>
      </w:r>
    </w:p>
    <w:p w14:paraId="08023F3C" w14:textId="5E6CACD5" w:rsidR="0032444B" w:rsidRDefault="0032444B" w:rsidP="00993B00">
      <w:pPr>
        <w:pStyle w:val="ListParagraph"/>
        <w:rPr>
          <w:lang w:val="de-DE" w:eastAsia="ar-SA"/>
        </w:rPr>
      </w:pPr>
      <w:r w:rsidRPr="00B220D8">
        <w:rPr>
          <w:b/>
          <w:bCs/>
          <w:lang w:val="de-DE" w:eastAsia="ar-SA"/>
        </w:rPr>
        <w:t>Role hybridFC</w:t>
      </w:r>
      <w:r>
        <w:rPr>
          <w:lang w:val="de-DE" w:eastAsia="ar-SA"/>
        </w:rPr>
        <w:t>:</w:t>
      </w:r>
      <w:r w:rsidR="00B220D8">
        <w:rPr>
          <w:lang w:val="de-DE" w:eastAsia="ar-SA"/>
        </w:rPr>
        <w:t xml:space="preserve"> </w:t>
      </w:r>
      <w:r>
        <w:rPr>
          <w:lang w:val="de-DE" w:eastAsia="ar-SA"/>
        </w:rPr>
        <w:t>Required if and only if there are any feature hybridization rules in  the catalogue.</w:t>
      </w:r>
    </w:p>
    <w:p w14:paraId="40CF4299" w14:textId="34783754" w:rsidR="0032444B" w:rsidRDefault="0032444B" w:rsidP="00993B00">
      <w:pPr>
        <w:pStyle w:val="ListParagraph"/>
        <w:rPr>
          <w:lang w:val="de-DE" w:eastAsia="ar-SA"/>
        </w:rPr>
      </w:pPr>
      <w:r w:rsidRPr="00B220D8">
        <w:rPr>
          <w:b/>
          <w:bCs/>
          <w:lang w:val="de-DE" w:eastAsia="ar-SA"/>
        </w:rPr>
        <w:t>Role hybridPC</w:t>
      </w:r>
      <w:r>
        <w:rPr>
          <w:lang w:val="de-DE" w:eastAsia="ar-SA"/>
        </w:rPr>
        <w:t>: Required if and only if there are any feature hybridization rules in the catalogue.</w:t>
      </w:r>
    </w:p>
    <w:p w14:paraId="3D5C3717" w14:textId="416DB4D3" w:rsidR="0032444B" w:rsidRPr="0032444B" w:rsidRDefault="0032444B" w:rsidP="00993B00">
      <w:pPr>
        <w:pStyle w:val="ListParagraph"/>
        <w:rPr>
          <w:lang w:val="de-DE" w:eastAsia="ar-SA"/>
        </w:rPr>
      </w:pPr>
      <w:r w:rsidRPr="00B220D8">
        <w:rPr>
          <w:b/>
          <w:bCs/>
          <w:lang w:val="de-DE" w:eastAsia="ar-SA"/>
        </w:rPr>
        <w:t>Role hybridizationRules</w:t>
      </w:r>
      <w:r>
        <w:rPr>
          <w:lang w:val="de-DE" w:eastAsia="ar-SA"/>
        </w:rPr>
        <w:t>: Required if and only if there are any instances of S100_</w:t>
      </w:r>
      <w:r w:rsidR="00B220D8">
        <w:rPr>
          <w:lang w:val="de-DE" w:eastAsia="ar-SA"/>
        </w:rPr>
        <w:t>IC_SimpleRule, S100_IC_ThematicRule, or S100_IC_CompleteRule in the catalogue.</w:t>
      </w:r>
    </w:p>
    <w:p w14:paraId="3E9B9583" w14:textId="2CD80421" w:rsidR="00797DEA" w:rsidRDefault="00797DEA" w:rsidP="00993B00">
      <w:pPr>
        <w:pStyle w:val="ListParagraph"/>
        <w:numPr>
          <w:ilvl w:val="0"/>
          <w:numId w:val="94"/>
        </w:numPr>
        <w:rPr>
          <w:lang w:eastAsia="en-GB"/>
        </w:rPr>
      </w:pPr>
      <w:r w:rsidRPr="00993B00">
        <w:rPr>
          <w:b/>
          <w:bCs/>
          <w:lang w:eastAsia="en-GB"/>
        </w:rPr>
        <w:t>S100_IC_PredefinedCombination</w:t>
      </w:r>
      <w:r w:rsidR="007340DF">
        <w:rPr>
          <w:lang w:eastAsia="en-GB"/>
        </w:rPr>
        <w:t>:</w:t>
      </w:r>
    </w:p>
    <w:p w14:paraId="36305138" w14:textId="4ECDF041" w:rsidR="00ED7645" w:rsidRPr="0070616B" w:rsidRDefault="00ED7645" w:rsidP="00993B00">
      <w:pPr>
        <w:pStyle w:val="ListParagraph"/>
        <w:rPr>
          <w:lang w:eastAsia="en-GB"/>
        </w:rPr>
      </w:pPr>
      <w:r w:rsidRPr="00993B00">
        <w:rPr>
          <w:b/>
          <w:bCs/>
          <w:lang w:eastAsia="en-GB"/>
        </w:rPr>
        <w:t xml:space="preserve">Attribute </w:t>
      </w:r>
      <w:r w:rsidRPr="00173555">
        <w:rPr>
          <w:i/>
          <w:iCs/>
          <w:lang w:eastAsia="en-GB"/>
        </w:rPr>
        <w:t>interoperabilityLevel</w:t>
      </w:r>
      <w:r>
        <w:rPr>
          <w:lang w:eastAsia="en-GB"/>
        </w:rPr>
        <w:t>: Mandatory in S-98 interoperability catalogue; allowed values: 1, 2, 3, 4</w:t>
      </w:r>
      <w:r w:rsidR="0047407A">
        <w:rPr>
          <w:lang w:eastAsia="en-GB"/>
        </w:rPr>
        <w:t>.</w:t>
      </w:r>
    </w:p>
    <w:p w14:paraId="313E46A7" w14:textId="2CC34ECC" w:rsidR="006B114A" w:rsidRPr="00993B00" w:rsidRDefault="00634982" w:rsidP="00993B00">
      <w:pPr>
        <w:pStyle w:val="ListParagraph"/>
        <w:numPr>
          <w:ilvl w:val="0"/>
          <w:numId w:val="94"/>
        </w:numPr>
        <w:rPr>
          <w:rFonts w:ascii="Arial Narrow" w:hAnsi="Arial Narrow"/>
          <w:sz w:val="22"/>
          <w:lang w:val="en-US" w:eastAsia="en-GB"/>
        </w:rPr>
      </w:pPr>
      <w:r w:rsidRPr="00993B00">
        <w:rPr>
          <w:b/>
          <w:bCs/>
          <w:lang w:eastAsia="en-GB"/>
        </w:rPr>
        <w:t>S100_IC_SuppressedFeatureLayer</w:t>
      </w:r>
      <w:r w:rsidR="003645AB">
        <w:t>: No level-specific constraints or notes</w:t>
      </w:r>
    </w:p>
    <w:p w14:paraId="6383B008" w14:textId="4A6E5CBC" w:rsidR="00235C4B" w:rsidRPr="001721BE" w:rsidRDefault="001A4451" w:rsidP="00993B00">
      <w:pPr>
        <w:pStyle w:val="ListParagraph"/>
        <w:numPr>
          <w:ilvl w:val="0"/>
          <w:numId w:val="94"/>
        </w:numPr>
        <w:rPr>
          <w:lang w:val="en-US" w:eastAsia="en-GB"/>
        </w:rPr>
      </w:pPr>
      <w:r>
        <w:rPr>
          <w:b/>
          <w:bCs/>
          <w:lang w:eastAsia="en-GB"/>
        </w:rPr>
        <w:t xml:space="preserve">Codelist </w:t>
      </w:r>
      <w:r w:rsidR="00235C4B" w:rsidRPr="00993B00">
        <w:rPr>
          <w:b/>
          <w:bCs/>
          <w:lang w:eastAsia="en-GB"/>
        </w:rPr>
        <w:t>dataProduct</w:t>
      </w:r>
      <w:r w:rsidR="003645AB">
        <w:t>: No level-specific constraints or notes. The data type for all levels is described below.</w:t>
      </w:r>
    </w:p>
    <w:p w14:paraId="7F85AC2E" w14:textId="3FB27B6B" w:rsidR="006B114A" w:rsidRPr="001721BE" w:rsidRDefault="006B114A" w:rsidP="00993B00">
      <w:pPr>
        <w:pStyle w:val="ListParagraph"/>
        <w:ind w:left="1440"/>
        <w:rPr>
          <w:lang w:val="en-US" w:eastAsia="en-GB"/>
        </w:rPr>
      </w:pPr>
      <w:r w:rsidRPr="001721BE">
        <w:rPr>
          <w:lang w:val="en-US" w:eastAsia="en-GB"/>
        </w:rPr>
        <w:t xml:space="preserve">Codelist Type: </w:t>
      </w:r>
      <w:r w:rsidR="00241A3C" w:rsidRPr="001721BE">
        <w:rPr>
          <w:lang w:val="en-US" w:eastAsia="en-GB"/>
        </w:rPr>
        <w:t>closed dictionary</w:t>
      </w:r>
    </w:p>
    <w:p w14:paraId="462B4F61" w14:textId="5B1235ED" w:rsidR="006B114A" w:rsidRPr="001721BE" w:rsidRDefault="00241A3C" w:rsidP="00993B00">
      <w:pPr>
        <w:pStyle w:val="ListParagraph"/>
        <w:ind w:left="1440"/>
        <w:rPr>
          <w:rFonts w:cs="Arial"/>
          <w:b/>
          <w:lang w:val="en-US" w:eastAsia="en-GB"/>
        </w:rPr>
      </w:pPr>
      <w:r w:rsidRPr="001721BE">
        <w:rPr>
          <w:rFonts w:cs="Arial"/>
          <w:lang w:val="en-US" w:eastAsia="en-GB"/>
        </w:rPr>
        <w:t>MRN: urn:mrn:iho:prod:s98:1:0:0:products</w:t>
      </w:r>
    </w:p>
    <w:p w14:paraId="400B09E1" w14:textId="32C87995" w:rsidR="00546F68" w:rsidRDefault="001A4451" w:rsidP="00993B00">
      <w:pPr>
        <w:pStyle w:val="ListParagraph"/>
        <w:numPr>
          <w:ilvl w:val="0"/>
          <w:numId w:val="94"/>
        </w:numPr>
        <w:rPr>
          <w:lang w:eastAsia="en-GB"/>
        </w:rPr>
      </w:pPr>
      <w:r>
        <w:rPr>
          <w:b/>
          <w:bCs/>
          <w:lang w:eastAsia="en-GB"/>
        </w:rPr>
        <w:t xml:space="preserve">Codelist </w:t>
      </w:r>
      <w:r w:rsidR="00546F68" w:rsidRPr="00993B00">
        <w:rPr>
          <w:b/>
          <w:bCs/>
          <w:lang w:eastAsia="en-GB"/>
        </w:rPr>
        <w:t>requirementType</w:t>
      </w:r>
      <w:r w:rsidR="003645AB">
        <w:t>: No level-specific constraints or notes</w:t>
      </w:r>
      <w:r w:rsidR="00A517BC">
        <w:t>.</w:t>
      </w:r>
    </w:p>
    <w:p w14:paraId="7BA7D876" w14:textId="053BBAFA" w:rsidR="00ED7645" w:rsidRDefault="00A517BC" w:rsidP="00993B00">
      <w:pPr>
        <w:pStyle w:val="ListParagraph"/>
        <w:rPr>
          <w:lang w:eastAsia="en-GB"/>
        </w:rPr>
      </w:pPr>
      <w:r>
        <w:rPr>
          <w:lang w:eastAsia="en-GB"/>
        </w:rPr>
        <w:t>For all interoperability levels, t</w:t>
      </w:r>
      <w:r w:rsidR="00EE265D">
        <w:rPr>
          <w:lang w:eastAsia="en-GB"/>
        </w:rPr>
        <w:t>he following subset of the</w:t>
      </w:r>
      <w:r w:rsidR="00C0159F" w:rsidRPr="00C0159F">
        <w:rPr>
          <w:lang w:eastAsia="en-GB"/>
        </w:rPr>
        <w:t xml:space="preserve"> standard values listed in S-100 Part 16 are permitted to be used in S-98 interoperability catalogues</w:t>
      </w:r>
      <w:r w:rsidR="00ED7645">
        <w:rPr>
          <w:lang w:eastAsia="en-GB"/>
        </w:rPr>
        <w:t>:</w:t>
      </w:r>
    </w:p>
    <w:p w14:paraId="06C5B9F5" w14:textId="535DABAD" w:rsidR="004965A1" w:rsidRDefault="004965A1" w:rsidP="007D040B">
      <w:pPr>
        <w:pStyle w:val="Caption"/>
        <w:keepNext/>
        <w:ind w:left="720"/>
      </w:pPr>
      <w:r>
        <w:lastRenderedPageBreak/>
        <w:t xml:space="preserve">Table </w:t>
      </w:r>
      <w:r w:rsidR="00BB6219">
        <w:fldChar w:fldCharType="begin"/>
      </w:r>
      <w:r w:rsidR="00BB6219">
        <w:instrText xml:space="preserve"> STYLEREF 1 \s </w:instrText>
      </w:r>
      <w:r w:rsidR="00BB6219">
        <w:fldChar w:fldCharType="separate"/>
      </w:r>
      <w:r w:rsidR="0047407A">
        <w:rPr>
          <w:noProof/>
        </w:rPr>
        <w:t>3</w:t>
      </w:r>
      <w:r w:rsidR="00BB6219">
        <w:fldChar w:fldCharType="end"/>
      </w:r>
      <w:r w:rsidR="00BB6219">
        <w:noBreakHyphen/>
      </w:r>
      <w:r w:rsidR="00BB6219">
        <w:fldChar w:fldCharType="begin"/>
      </w:r>
      <w:r w:rsidR="00BB6219">
        <w:instrText xml:space="preserve"> SEQ Table \* ARABIC \s 1 </w:instrText>
      </w:r>
      <w:r w:rsidR="00BB6219">
        <w:fldChar w:fldCharType="separate"/>
      </w:r>
      <w:r w:rsidR="0047407A">
        <w:rPr>
          <w:noProof/>
        </w:rPr>
        <w:t>1</w:t>
      </w:r>
      <w:r w:rsidR="00BB6219">
        <w:fldChar w:fldCharType="end"/>
      </w:r>
      <w:r>
        <w:t xml:space="preserve"> - Allowed values for requirementType</w:t>
      </w:r>
    </w:p>
    <w:tbl>
      <w:tblPr>
        <w:tblW w:w="864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42"/>
        <w:gridCol w:w="6698"/>
        <w:gridCol w:w="900"/>
      </w:tblGrid>
      <w:tr w:rsidR="00F24B39" w14:paraId="78F52B10" w14:textId="77777777" w:rsidTr="00901EA3">
        <w:trPr>
          <w:cantSplit/>
          <w:tblHeader/>
        </w:trPr>
        <w:tc>
          <w:tcPr>
            <w:tcW w:w="1042" w:type="dxa"/>
            <w:tcBorders>
              <w:top w:val="single" w:sz="4" w:space="0" w:color="000000"/>
              <w:left w:val="single" w:sz="4" w:space="0" w:color="000000"/>
              <w:bottom w:val="single" w:sz="4" w:space="0" w:color="000000"/>
              <w:right w:val="single" w:sz="4" w:space="0" w:color="000000"/>
            </w:tcBorders>
            <w:hideMark/>
          </w:tcPr>
          <w:p w14:paraId="3CF0191E" w14:textId="4A4A79C9" w:rsidR="00F24B39" w:rsidRPr="003703CB" w:rsidRDefault="00F24B39" w:rsidP="001721BE">
            <w:pPr>
              <w:suppressAutoHyphens/>
              <w:snapToGrid w:val="0"/>
              <w:spacing w:before="60" w:after="60"/>
              <w:rPr>
                <w:b/>
                <w:bCs/>
                <w:lang w:val="en-US" w:eastAsia="ar-SA"/>
              </w:rPr>
            </w:pPr>
            <w:r w:rsidRPr="003703CB">
              <w:rPr>
                <w:b/>
                <w:bCs/>
                <w:lang w:val="en-US" w:eastAsia="ar-SA"/>
              </w:rPr>
              <w:t>Value</w:t>
            </w:r>
          </w:p>
        </w:tc>
        <w:tc>
          <w:tcPr>
            <w:tcW w:w="6698" w:type="dxa"/>
            <w:tcBorders>
              <w:top w:val="single" w:sz="4" w:space="0" w:color="000000"/>
              <w:left w:val="single" w:sz="4" w:space="0" w:color="000000"/>
              <w:bottom w:val="single" w:sz="4" w:space="0" w:color="000000"/>
              <w:right w:val="single" w:sz="4" w:space="0" w:color="000000"/>
            </w:tcBorders>
            <w:hideMark/>
          </w:tcPr>
          <w:p w14:paraId="62007588" w14:textId="3CCAC4A5" w:rsidR="00F24B39" w:rsidRPr="003703CB" w:rsidRDefault="00F24B39" w:rsidP="001721BE">
            <w:pPr>
              <w:suppressAutoHyphens/>
              <w:snapToGrid w:val="0"/>
              <w:spacing w:before="60" w:after="60"/>
              <w:jc w:val="left"/>
              <w:rPr>
                <w:b/>
                <w:bCs/>
                <w:lang w:val="en-US" w:eastAsia="ar-SA"/>
              </w:rPr>
            </w:pPr>
            <w:r w:rsidRPr="003703CB">
              <w:rPr>
                <w:b/>
                <w:bCs/>
                <w:lang w:val="en-US" w:eastAsia="ar-SA"/>
              </w:rPr>
              <w:t>Description</w:t>
            </w:r>
          </w:p>
        </w:tc>
        <w:tc>
          <w:tcPr>
            <w:tcW w:w="900" w:type="dxa"/>
            <w:tcBorders>
              <w:top w:val="single" w:sz="4" w:space="0" w:color="000000"/>
              <w:left w:val="single" w:sz="4" w:space="0" w:color="000000"/>
              <w:bottom w:val="single" w:sz="4" w:space="0" w:color="000000"/>
              <w:right w:val="single" w:sz="4" w:space="0" w:color="000000"/>
            </w:tcBorders>
          </w:tcPr>
          <w:p w14:paraId="46A9BE45" w14:textId="2DD7EDFC" w:rsidR="00F24B39" w:rsidRPr="003703CB" w:rsidRDefault="00F24B39" w:rsidP="001721BE">
            <w:pPr>
              <w:suppressAutoHyphens/>
              <w:snapToGrid w:val="0"/>
              <w:spacing w:before="60" w:after="60"/>
              <w:jc w:val="center"/>
              <w:rPr>
                <w:b/>
                <w:bCs/>
                <w:lang w:val="en-US" w:eastAsia="ar-SA"/>
              </w:rPr>
            </w:pPr>
            <w:r w:rsidRPr="003703CB">
              <w:rPr>
                <w:b/>
                <w:bCs/>
                <w:lang w:val="en-US" w:eastAsia="ar-SA"/>
              </w:rPr>
              <w:t>Code</w:t>
            </w:r>
          </w:p>
        </w:tc>
      </w:tr>
      <w:tr w:rsidR="00F24B39" w14:paraId="27FE2251"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tcPr>
          <w:p w14:paraId="7AA4BFFA" w14:textId="2E808539" w:rsidR="00F24B39" w:rsidRPr="001721BE" w:rsidRDefault="00F24B39" w:rsidP="001721BE">
            <w:pPr>
              <w:suppressAutoHyphens/>
              <w:snapToGrid w:val="0"/>
              <w:spacing w:before="60" w:after="60"/>
              <w:rPr>
                <w:lang w:val="en-US" w:eastAsia="ar-SA"/>
              </w:rPr>
            </w:pPr>
            <w:r w:rsidRPr="001721BE">
              <w:rPr>
                <w:lang w:val="en-US" w:eastAsia="ar-SA"/>
              </w:rPr>
              <w:t>IHO</w:t>
            </w:r>
          </w:p>
        </w:tc>
        <w:tc>
          <w:tcPr>
            <w:tcW w:w="6698" w:type="dxa"/>
            <w:tcBorders>
              <w:top w:val="single" w:sz="4" w:space="0" w:color="000000"/>
              <w:left w:val="single" w:sz="4" w:space="0" w:color="000000"/>
              <w:bottom w:val="single" w:sz="4" w:space="0" w:color="000000"/>
              <w:right w:val="single" w:sz="4" w:space="0" w:color="000000"/>
            </w:tcBorders>
          </w:tcPr>
          <w:p w14:paraId="1D65E2F1" w14:textId="06AFB3B1" w:rsidR="00F24B39" w:rsidRPr="001721BE" w:rsidRDefault="00F24B39" w:rsidP="001721BE">
            <w:pPr>
              <w:suppressAutoHyphens/>
              <w:snapToGrid w:val="0"/>
              <w:spacing w:before="60" w:after="60"/>
              <w:jc w:val="left"/>
              <w:rPr>
                <w:lang w:val="en-US" w:eastAsia="ar-SA"/>
              </w:rPr>
            </w:pPr>
            <w:r w:rsidRPr="001721BE">
              <w:rPr>
                <w:lang w:val="en-US" w:eastAsia="ar-SA"/>
              </w:rPr>
              <w:t>Original IHO Interoperability Catalogue</w:t>
            </w:r>
          </w:p>
        </w:tc>
        <w:tc>
          <w:tcPr>
            <w:tcW w:w="900" w:type="dxa"/>
            <w:tcBorders>
              <w:top w:val="single" w:sz="4" w:space="0" w:color="000000"/>
              <w:left w:val="single" w:sz="4" w:space="0" w:color="000000"/>
              <w:bottom w:val="single" w:sz="4" w:space="0" w:color="000000"/>
              <w:right w:val="single" w:sz="4" w:space="0" w:color="000000"/>
            </w:tcBorders>
          </w:tcPr>
          <w:p w14:paraId="68BFFA9C" w14:textId="71A26839" w:rsidR="00F24B39" w:rsidRPr="001721BE" w:rsidRDefault="00F24B39" w:rsidP="001721BE">
            <w:pPr>
              <w:suppressAutoHyphens/>
              <w:snapToGrid w:val="0"/>
              <w:spacing w:before="60" w:after="60"/>
              <w:jc w:val="center"/>
              <w:rPr>
                <w:lang w:val="en-US" w:eastAsia="ar-SA"/>
              </w:rPr>
            </w:pPr>
            <w:r w:rsidRPr="001721BE">
              <w:rPr>
                <w:lang w:val="en-US" w:eastAsia="ar-SA"/>
              </w:rPr>
              <w:t>1</w:t>
            </w:r>
          </w:p>
        </w:tc>
      </w:tr>
      <w:tr w:rsidR="00F24B39" w14:paraId="035B6DAD"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0820862" w14:textId="77777777" w:rsidR="00F24B39" w:rsidRPr="001721BE" w:rsidRDefault="00F24B39" w:rsidP="001721BE">
            <w:pPr>
              <w:suppressAutoHyphens/>
              <w:snapToGrid w:val="0"/>
              <w:spacing w:before="60" w:after="60"/>
              <w:rPr>
                <w:lang w:val="en-US" w:eastAsia="ar-SA"/>
              </w:rPr>
            </w:pPr>
            <w:r w:rsidRPr="001721BE">
              <w:rPr>
                <w:lang w:val="en-US" w:eastAsia="ar-SA"/>
              </w:rPr>
              <w:t>OEM</w:t>
            </w:r>
          </w:p>
        </w:tc>
        <w:tc>
          <w:tcPr>
            <w:tcW w:w="6698" w:type="dxa"/>
            <w:tcBorders>
              <w:top w:val="single" w:sz="4" w:space="0" w:color="000000"/>
              <w:left w:val="single" w:sz="4" w:space="0" w:color="000000"/>
              <w:bottom w:val="single" w:sz="4" w:space="0" w:color="000000"/>
              <w:right w:val="single" w:sz="4" w:space="0" w:color="000000"/>
            </w:tcBorders>
            <w:hideMark/>
          </w:tcPr>
          <w:p w14:paraId="4788964E"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OEM or systems integrator</w:t>
            </w:r>
          </w:p>
        </w:tc>
        <w:tc>
          <w:tcPr>
            <w:tcW w:w="900" w:type="dxa"/>
            <w:tcBorders>
              <w:top w:val="single" w:sz="4" w:space="0" w:color="000000"/>
              <w:left w:val="single" w:sz="4" w:space="0" w:color="000000"/>
              <w:bottom w:val="single" w:sz="4" w:space="0" w:color="000000"/>
              <w:right w:val="single" w:sz="4" w:space="0" w:color="000000"/>
            </w:tcBorders>
          </w:tcPr>
          <w:p w14:paraId="5DFB0E2B"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2</w:t>
            </w:r>
          </w:p>
        </w:tc>
      </w:tr>
      <w:tr w:rsidR="00F24B39" w14:paraId="544E7B2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58B4875" w14:textId="77777777" w:rsidR="00F24B39" w:rsidRPr="001721BE" w:rsidRDefault="00F24B39" w:rsidP="001721BE">
            <w:pPr>
              <w:suppressAutoHyphens/>
              <w:snapToGrid w:val="0"/>
              <w:spacing w:before="60" w:after="60"/>
              <w:rPr>
                <w:lang w:val="en-US" w:eastAsia="ar-SA"/>
              </w:rPr>
            </w:pPr>
            <w:r w:rsidRPr="001721BE">
              <w:rPr>
                <w:lang w:val="en-US" w:eastAsia="ar-SA"/>
              </w:rPr>
              <w:t>national</w:t>
            </w:r>
          </w:p>
        </w:tc>
        <w:tc>
          <w:tcPr>
            <w:tcW w:w="6698" w:type="dxa"/>
            <w:tcBorders>
              <w:top w:val="single" w:sz="4" w:space="0" w:color="000000"/>
              <w:left w:val="single" w:sz="4" w:space="0" w:color="000000"/>
              <w:bottom w:val="single" w:sz="4" w:space="0" w:color="000000"/>
              <w:right w:val="single" w:sz="4" w:space="0" w:color="000000"/>
            </w:tcBorders>
            <w:hideMark/>
          </w:tcPr>
          <w:p w14:paraId="2B679CB4"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national government, group of national governments (for example the European Union), or governmental agency such as a national shipping authority or the Coast Guard.</w:t>
            </w:r>
          </w:p>
        </w:tc>
        <w:tc>
          <w:tcPr>
            <w:tcW w:w="900" w:type="dxa"/>
            <w:tcBorders>
              <w:top w:val="single" w:sz="4" w:space="0" w:color="000000"/>
              <w:left w:val="single" w:sz="4" w:space="0" w:color="000000"/>
              <w:bottom w:val="single" w:sz="4" w:space="0" w:color="000000"/>
              <w:right w:val="single" w:sz="4" w:space="0" w:color="000000"/>
            </w:tcBorders>
          </w:tcPr>
          <w:p w14:paraId="40F363F5"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3</w:t>
            </w:r>
          </w:p>
        </w:tc>
      </w:tr>
      <w:tr w:rsidR="00F24B39" w14:paraId="53EAF0A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1D870FF" w14:textId="77777777" w:rsidR="00F24B39" w:rsidRPr="001721BE" w:rsidRDefault="00F24B39" w:rsidP="001721BE">
            <w:pPr>
              <w:suppressAutoHyphens/>
              <w:snapToGrid w:val="0"/>
              <w:spacing w:before="60" w:after="60"/>
              <w:rPr>
                <w:lang w:val="en-US" w:eastAsia="ar-SA"/>
              </w:rPr>
            </w:pPr>
            <w:r w:rsidRPr="001721BE">
              <w:rPr>
                <w:lang w:val="en-US" w:eastAsia="ar-SA"/>
              </w:rPr>
              <w:t>local</w:t>
            </w:r>
          </w:p>
        </w:tc>
        <w:tc>
          <w:tcPr>
            <w:tcW w:w="6698" w:type="dxa"/>
            <w:tcBorders>
              <w:top w:val="single" w:sz="4" w:space="0" w:color="000000"/>
              <w:left w:val="single" w:sz="4" w:space="0" w:color="000000"/>
              <w:bottom w:val="single" w:sz="4" w:space="0" w:color="000000"/>
              <w:right w:val="single" w:sz="4" w:space="0" w:color="000000"/>
            </w:tcBorders>
            <w:hideMark/>
          </w:tcPr>
          <w:p w14:paraId="4773C5F2"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sub-national governmental authority such as a state, province, or county</w:t>
            </w:r>
          </w:p>
        </w:tc>
        <w:tc>
          <w:tcPr>
            <w:tcW w:w="900" w:type="dxa"/>
            <w:tcBorders>
              <w:top w:val="single" w:sz="4" w:space="0" w:color="000000"/>
              <w:left w:val="single" w:sz="4" w:space="0" w:color="000000"/>
              <w:bottom w:val="single" w:sz="4" w:space="0" w:color="000000"/>
              <w:right w:val="single" w:sz="4" w:space="0" w:color="000000"/>
            </w:tcBorders>
          </w:tcPr>
          <w:p w14:paraId="3F7DB08D"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4</w:t>
            </w:r>
          </w:p>
        </w:tc>
      </w:tr>
      <w:tr w:rsidR="00F24B39" w14:paraId="02D0BF70"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7202CC8" w14:textId="77777777" w:rsidR="00F24B39" w:rsidRPr="001721BE" w:rsidRDefault="00F24B39" w:rsidP="001721BE">
            <w:pPr>
              <w:suppressAutoHyphens/>
              <w:snapToGrid w:val="0"/>
              <w:spacing w:before="60" w:after="60"/>
              <w:rPr>
                <w:lang w:val="en-US" w:eastAsia="ar-SA"/>
              </w:rPr>
            </w:pPr>
            <w:r w:rsidRPr="001721BE">
              <w:rPr>
                <w:lang w:val="en-US" w:eastAsia="ar-SA"/>
              </w:rPr>
              <w:t>port</w:t>
            </w:r>
          </w:p>
        </w:tc>
        <w:tc>
          <w:tcPr>
            <w:tcW w:w="6698" w:type="dxa"/>
            <w:tcBorders>
              <w:top w:val="single" w:sz="4" w:space="0" w:color="000000"/>
              <w:left w:val="single" w:sz="4" w:space="0" w:color="000000"/>
              <w:bottom w:val="single" w:sz="4" w:space="0" w:color="000000"/>
              <w:right w:val="single" w:sz="4" w:space="0" w:color="000000"/>
            </w:tcBorders>
            <w:hideMark/>
          </w:tcPr>
          <w:p w14:paraId="2862F23D"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harbormaster's office or port authority</w:t>
            </w:r>
          </w:p>
        </w:tc>
        <w:tc>
          <w:tcPr>
            <w:tcW w:w="900" w:type="dxa"/>
            <w:tcBorders>
              <w:top w:val="single" w:sz="4" w:space="0" w:color="000000"/>
              <w:left w:val="single" w:sz="4" w:space="0" w:color="000000"/>
              <w:bottom w:val="single" w:sz="4" w:space="0" w:color="000000"/>
              <w:right w:val="single" w:sz="4" w:space="0" w:color="000000"/>
            </w:tcBorders>
          </w:tcPr>
          <w:p w14:paraId="76F3D21E"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5</w:t>
            </w:r>
          </w:p>
        </w:tc>
      </w:tr>
      <w:tr w:rsidR="00F24B39" w14:paraId="40F08507"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1D4CECF4" w14:textId="77777777" w:rsidR="00F24B39" w:rsidRPr="001721BE" w:rsidRDefault="00F24B39" w:rsidP="001721BE">
            <w:pPr>
              <w:suppressAutoHyphens/>
              <w:snapToGrid w:val="0"/>
              <w:spacing w:before="60" w:after="60"/>
              <w:rPr>
                <w:lang w:val="en-US" w:eastAsia="ar-SA"/>
              </w:rPr>
            </w:pPr>
            <w:r w:rsidRPr="001721BE">
              <w:rPr>
                <w:lang w:val="en-US" w:eastAsia="ar-SA"/>
              </w:rPr>
              <w:t>company</w:t>
            </w:r>
          </w:p>
        </w:tc>
        <w:tc>
          <w:tcPr>
            <w:tcW w:w="6698" w:type="dxa"/>
            <w:tcBorders>
              <w:top w:val="single" w:sz="4" w:space="0" w:color="000000"/>
              <w:left w:val="single" w:sz="4" w:space="0" w:color="000000"/>
              <w:bottom w:val="single" w:sz="4" w:space="0" w:color="000000"/>
              <w:right w:val="single" w:sz="4" w:space="0" w:color="000000"/>
            </w:tcBorders>
            <w:hideMark/>
          </w:tcPr>
          <w:p w14:paraId="2B2B0823"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the owner, charterer, or operator</w:t>
            </w:r>
          </w:p>
        </w:tc>
        <w:tc>
          <w:tcPr>
            <w:tcW w:w="900" w:type="dxa"/>
            <w:tcBorders>
              <w:top w:val="single" w:sz="4" w:space="0" w:color="000000"/>
              <w:left w:val="single" w:sz="4" w:space="0" w:color="000000"/>
              <w:bottom w:val="single" w:sz="4" w:space="0" w:color="000000"/>
              <w:right w:val="single" w:sz="4" w:space="0" w:color="000000"/>
            </w:tcBorders>
          </w:tcPr>
          <w:p w14:paraId="2CE3F9BD"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6</w:t>
            </w:r>
          </w:p>
        </w:tc>
      </w:tr>
      <w:tr w:rsidR="00F24B39" w14:paraId="0F02F7FC"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62C2E50" w14:textId="77777777" w:rsidR="00F24B39" w:rsidRPr="001721BE" w:rsidRDefault="00F24B39" w:rsidP="001721BE">
            <w:pPr>
              <w:suppressAutoHyphens/>
              <w:snapToGrid w:val="0"/>
              <w:spacing w:before="60" w:after="60"/>
              <w:rPr>
                <w:lang w:val="en-US" w:eastAsia="ar-SA"/>
              </w:rPr>
            </w:pPr>
            <w:r w:rsidRPr="001721BE">
              <w:rPr>
                <w:lang w:val="en-US" w:eastAsia="ar-SA"/>
              </w:rPr>
              <w:t>pilot</w:t>
            </w:r>
          </w:p>
        </w:tc>
        <w:tc>
          <w:tcPr>
            <w:tcW w:w="6698" w:type="dxa"/>
            <w:tcBorders>
              <w:top w:val="single" w:sz="4" w:space="0" w:color="000000"/>
              <w:left w:val="single" w:sz="4" w:space="0" w:color="000000"/>
              <w:bottom w:val="single" w:sz="4" w:space="0" w:color="000000"/>
              <w:right w:val="single" w:sz="4" w:space="0" w:color="000000"/>
            </w:tcBorders>
            <w:hideMark/>
          </w:tcPr>
          <w:p w14:paraId="47F9ABEC"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pilot</w:t>
            </w:r>
            <w:r w:rsidRPr="001721BE" w:rsidDel="00EE265D">
              <w:rPr>
                <w:lang w:val="en-US" w:eastAsia="ar-SA"/>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045560C"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7</w:t>
            </w:r>
          </w:p>
        </w:tc>
      </w:tr>
      <w:tr w:rsidR="00F24B39" w14:paraId="49421A9F"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FF0280E" w14:textId="77777777" w:rsidR="00F24B39" w:rsidRPr="001721BE" w:rsidRDefault="00F24B39" w:rsidP="001721BE">
            <w:pPr>
              <w:suppressAutoHyphens/>
              <w:snapToGrid w:val="0"/>
              <w:spacing w:before="60" w:after="60"/>
              <w:rPr>
                <w:lang w:val="en-US" w:eastAsia="ar-SA"/>
              </w:rPr>
            </w:pPr>
            <w:r w:rsidRPr="001721BE">
              <w:rPr>
                <w:lang w:val="en-US" w:eastAsia="ar-SA"/>
              </w:rPr>
              <w:t>master</w:t>
            </w:r>
          </w:p>
        </w:tc>
        <w:tc>
          <w:tcPr>
            <w:tcW w:w="6698" w:type="dxa"/>
            <w:tcBorders>
              <w:top w:val="single" w:sz="4" w:space="0" w:color="000000"/>
              <w:left w:val="single" w:sz="4" w:space="0" w:color="000000"/>
              <w:bottom w:val="single" w:sz="4" w:space="0" w:color="000000"/>
              <w:right w:val="single" w:sz="4" w:space="0" w:color="000000"/>
            </w:tcBorders>
            <w:hideMark/>
          </w:tcPr>
          <w:p w14:paraId="3B3D930D"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the vessel’s master</w:t>
            </w:r>
          </w:p>
        </w:tc>
        <w:tc>
          <w:tcPr>
            <w:tcW w:w="900" w:type="dxa"/>
            <w:tcBorders>
              <w:top w:val="single" w:sz="4" w:space="0" w:color="000000"/>
              <w:left w:val="single" w:sz="4" w:space="0" w:color="000000"/>
              <w:bottom w:val="single" w:sz="4" w:space="0" w:color="000000"/>
              <w:right w:val="single" w:sz="4" w:space="0" w:color="000000"/>
            </w:tcBorders>
          </w:tcPr>
          <w:p w14:paraId="443F3E34"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8</w:t>
            </w:r>
          </w:p>
        </w:tc>
      </w:tr>
    </w:tbl>
    <w:p w14:paraId="3E91750B" w14:textId="77777777" w:rsidR="004965A1" w:rsidRDefault="004965A1" w:rsidP="00C0159F">
      <w:pPr>
        <w:rPr>
          <w:lang w:eastAsia="en-GB"/>
        </w:rPr>
      </w:pPr>
    </w:p>
    <w:p w14:paraId="127F5571" w14:textId="3401A7DC" w:rsidR="00C0159F" w:rsidRPr="00C0159F" w:rsidRDefault="00C0159F" w:rsidP="00993B00">
      <w:pPr>
        <w:pStyle w:val="ListParagraph"/>
        <w:rPr>
          <w:lang w:eastAsia="en-GB"/>
        </w:rPr>
      </w:pPr>
      <w:r w:rsidRPr="00C0159F">
        <w:rPr>
          <w:lang w:eastAsia="en-GB"/>
        </w:rPr>
        <w:t>Extra values (“other: ...”) as defined in S-100 § 3-6.7 are also permitted</w:t>
      </w:r>
      <w:r>
        <w:rPr>
          <w:lang w:eastAsia="en-GB"/>
        </w:rPr>
        <w:t>.</w:t>
      </w:r>
    </w:p>
    <w:p w14:paraId="63E8A249" w14:textId="68BC9620" w:rsidR="000B37E1" w:rsidRPr="00993B00" w:rsidRDefault="000B37E1" w:rsidP="00993B00">
      <w:pPr>
        <w:pStyle w:val="ListParagraph"/>
        <w:numPr>
          <w:ilvl w:val="0"/>
          <w:numId w:val="94"/>
        </w:numPr>
        <w:rPr>
          <w:b/>
          <w:bCs/>
          <w:lang w:eastAsia="en-GB"/>
        </w:rPr>
      </w:pPr>
      <w:r w:rsidRPr="00993B00">
        <w:rPr>
          <w:b/>
          <w:bCs/>
          <w:lang w:eastAsia="en-GB"/>
        </w:rPr>
        <w:t>S100_IC_FeatureDerivation</w:t>
      </w:r>
      <w:r w:rsidR="007340DF" w:rsidRPr="00993B00">
        <w:rPr>
          <w:lang w:eastAsia="en-GB"/>
        </w:rPr>
        <w:t>:</w:t>
      </w:r>
    </w:p>
    <w:p w14:paraId="465C8002" w14:textId="77777777" w:rsidR="004965A1" w:rsidRPr="001721BE" w:rsidRDefault="004965A1" w:rsidP="00993B00">
      <w:pPr>
        <w:pStyle w:val="ListParagraph"/>
        <w:rPr>
          <w:lang w:val="en-US" w:eastAsia="en-GB"/>
        </w:rPr>
      </w:pPr>
      <w:r w:rsidRPr="001721BE">
        <w:rPr>
          <w:lang w:val="en-US" w:eastAsia="en-GB"/>
        </w:rPr>
        <w:t>The resulting derived feature does not need to have any hybrid characteristics, that is, one restricted area replaced with another restricted area will use regular PC/FC of the primary product. However if the result feature needs to be supported by any custom FC or PC elements they must be defined under hybrid FC and hybrid PC accordingly.</w:t>
      </w:r>
    </w:p>
    <w:p w14:paraId="389696DD" w14:textId="05215CE8" w:rsidR="004965A1" w:rsidRPr="001721BE" w:rsidRDefault="004965A1" w:rsidP="00993B00">
      <w:pPr>
        <w:pStyle w:val="ListParagraph"/>
        <w:rPr>
          <w:lang w:val="en-US" w:eastAsia="en-GB"/>
        </w:rPr>
      </w:pPr>
      <w:r w:rsidRPr="001721BE">
        <w:rPr>
          <w:lang w:val="en-US" w:eastAsia="en-GB"/>
        </w:rPr>
        <w:t>A rule for creating the feature must be described in the rules section of the interoperability catalogue.</w:t>
      </w:r>
    </w:p>
    <w:p w14:paraId="3B118A8E" w14:textId="77777777" w:rsidR="004965A1" w:rsidRPr="001721BE" w:rsidRDefault="004965A1" w:rsidP="00993B00">
      <w:pPr>
        <w:pStyle w:val="ListParagraph"/>
        <w:rPr>
          <w:lang w:val="en-US" w:eastAsia="en-GB"/>
        </w:rPr>
      </w:pPr>
      <w:r w:rsidRPr="00993B00">
        <w:rPr>
          <w:b/>
          <w:bCs/>
          <w:lang w:val="en-US" w:eastAsia="en-GB"/>
        </w:rPr>
        <w:t xml:space="preserve">Attribute </w:t>
      </w:r>
      <w:r w:rsidRPr="002D723C">
        <w:rPr>
          <w:i/>
          <w:iCs/>
          <w:lang w:val="en-US" w:eastAsia="en-GB"/>
        </w:rPr>
        <w:t>primarySelector</w:t>
      </w:r>
      <w:r w:rsidRPr="001721BE">
        <w:rPr>
          <w:lang w:val="en-US" w:eastAsia="en-GB"/>
        </w:rPr>
        <w:t>: If omitted, all instances of the type are included.</w:t>
      </w:r>
    </w:p>
    <w:p w14:paraId="2AFD3DCF" w14:textId="77777777" w:rsidR="004965A1" w:rsidRPr="001721BE" w:rsidRDefault="004965A1" w:rsidP="00993B00">
      <w:pPr>
        <w:pStyle w:val="ListParagraph"/>
        <w:rPr>
          <w:lang w:val="en-US" w:eastAsia="en-GB"/>
        </w:rPr>
      </w:pPr>
      <w:r w:rsidRPr="001721BE">
        <w:rPr>
          <w:lang w:val="en-US" w:eastAsia="en-GB"/>
        </w:rPr>
        <w:t>In L3 processing, may contain only thematic attributes and the primary and secondary instance geometries must be spatially equal.</w:t>
      </w:r>
    </w:p>
    <w:p w14:paraId="5038FEF9" w14:textId="77777777" w:rsidR="004965A1" w:rsidRPr="001721BE" w:rsidRDefault="004965A1" w:rsidP="00993B00">
      <w:pPr>
        <w:pStyle w:val="ListParagraph"/>
        <w:rPr>
          <w:lang w:val="en-US" w:eastAsia="en-GB"/>
        </w:rPr>
      </w:pPr>
      <w:r w:rsidRPr="001721BE">
        <w:rPr>
          <w:lang w:val="en-US" w:eastAsia="en-GB"/>
        </w:rPr>
        <w:t>L3 Example: CATICE = 5</w:t>
      </w:r>
    </w:p>
    <w:p w14:paraId="359A68F4" w14:textId="77777777" w:rsidR="004965A1" w:rsidRPr="001721BE" w:rsidRDefault="004965A1" w:rsidP="00993B00">
      <w:pPr>
        <w:pStyle w:val="ListParagraph"/>
        <w:rPr>
          <w:lang w:val="en-US" w:eastAsia="en-GB"/>
        </w:rPr>
      </w:pPr>
      <w:r w:rsidRPr="001721BE">
        <w:rPr>
          <w:lang w:val="en-US" w:eastAsia="en-GB"/>
        </w:rPr>
        <w:t>In L4 processing, expressions may also contain spatial attributes.</w:t>
      </w:r>
    </w:p>
    <w:p w14:paraId="6BF5E002" w14:textId="3FF60C5C" w:rsidR="004965A1" w:rsidRPr="001721BE" w:rsidRDefault="004965A1" w:rsidP="00993B00">
      <w:pPr>
        <w:pStyle w:val="ListParagraph"/>
        <w:rPr>
          <w:lang w:val="en-US" w:eastAsia="en-GB"/>
        </w:rPr>
      </w:pPr>
      <w:r w:rsidRPr="001721BE">
        <w:rPr>
          <w:lang w:val="en-US" w:eastAsia="en-GB"/>
        </w:rPr>
        <w:t>L4 Example: CATICE = 5 AND WITHIN(&lt;primary&gt;, &lt;secondary&gt;)</w:t>
      </w:r>
    </w:p>
    <w:p w14:paraId="448B7A99" w14:textId="77777777" w:rsidR="009E1BEF" w:rsidRPr="001721BE" w:rsidRDefault="009E1BEF" w:rsidP="00993B00">
      <w:pPr>
        <w:pStyle w:val="ListParagraph"/>
        <w:rPr>
          <w:lang w:val="en-US" w:eastAsia="en-GB"/>
        </w:rPr>
      </w:pPr>
      <w:r w:rsidRPr="00993B00">
        <w:rPr>
          <w:b/>
          <w:bCs/>
          <w:lang w:val="en-US" w:eastAsia="en-GB"/>
        </w:rPr>
        <w:t xml:space="preserve">Attribute </w:t>
      </w:r>
      <w:r w:rsidRPr="00173555">
        <w:rPr>
          <w:i/>
          <w:iCs/>
          <w:lang w:val="en-US" w:eastAsia="en-GB"/>
        </w:rPr>
        <w:t>secondarySelector</w:t>
      </w:r>
      <w:r w:rsidRPr="001721BE">
        <w:rPr>
          <w:lang w:val="en-US" w:eastAsia="en-GB"/>
        </w:rPr>
        <w:t>: If omitted, all instances of the type are included.</w:t>
      </w:r>
    </w:p>
    <w:p w14:paraId="35EB1F57" w14:textId="77777777" w:rsidR="009E1BEF" w:rsidRPr="001721BE" w:rsidRDefault="009E1BEF" w:rsidP="00993B00">
      <w:pPr>
        <w:pStyle w:val="ListParagraph"/>
        <w:rPr>
          <w:lang w:val="en-US" w:eastAsia="en-GB"/>
        </w:rPr>
      </w:pPr>
      <w:r w:rsidRPr="001721BE">
        <w:rPr>
          <w:lang w:val="en-US" w:eastAsia="en-GB"/>
        </w:rPr>
        <w:t>In L3 processing, may contain only thematic attributes and the primary and secondary instance geometries must be spatially equal.</w:t>
      </w:r>
    </w:p>
    <w:p w14:paraId="181E2BB1" w14:textId="77777777" w:rsidR="009E1BEF" w:rsidRPr="001721BE" w:rsidRDefault="009E1BEF" w:rsidP="00993B00">
      <w:pPr>
        <w:pStyle w:val="ListParagraph"/>
        <w:rPr>
          <w:lang w:val="en-US" w:eastAsia="en-GB"/>
        </w:rPr>
      </w:pPr>
      <w:r w:rsidRPr="001721BE">
        <w:rPr>
          <w:lang w:val="en-US" w:eastAsia="en-GB"/>
        </w:rPr>
        <w:t>L3 Example: CATICE = 5</w:t>
      </w:r>
    </w:p>
    <w:p w14:paraId="587EEC08" w14:textId="77777777" w:rsidR="009E1BEF" w:rsidRPr="001721BE" w:rsidRDefault="009E1BEF" w:rsidP="00993B00">
      <w:pPr>
        <w:pStyle w:val="ListParagraph"/>
        <w:rPr>
          <w:lang w:val="en-US" w:eastAsia="en-GB"/>
        </w:rPr>
      </w:pPr>
      <w:r w:rsidRPr="001721BE">
        <w:rPr>
          <w:lang w:val="en-US" w:eastAsia="en-GB"/>
        </w:rPr>
        <w:t>In L4 processing, expressions may also contain spatial attributes.</w:t>
      </w:r>
    </w:p>
    <w:p w14:paraId="5D450029" w14:textId="1831DABB" w:rsidR="004965A1" w:rsidRPr="001721BE" w:rsidRDefault="009E1BEF" w:rsidP="00993B00">
      <w:pPr>
        <w:pStyle w:val="ListParagraph"/>
        <w:rPr>
          <w:lang w:val="en-US" w:eastAsia="en-GB"/>
        </w:rPr>
      </w:pPr>
      <w:r w:rsidRPr="001721BE">
        <w:rPr>
          <w:lang w:val="en-US" w:eastAsia="en-GB"/>
        </w:rPr>
        <w:t>L4 Example: CATICE = 5 AND WITHIN(&lt;secondary&gt;, &lt;primary&gt;)</w:t>
      </w:r>
    </w:p>
    <w:p w14:paraId="5D460363" w14:textId="2E7ED143" w:rsidR="006B114A" w:rsidRPr="001721BE" w:rsidRDefault="006B114A" w:rsidP="00993B00">
      <w:pPr>
        <w:pStyle w:val="ListParagraph"/>
        <w:rPr>
          <w:lang w:val="en-US" w:eastAsia="en-GB"/>
        </w:rPr>
      </w:pPr>
      <w:r w:rsidRPr="001721BE">
        <w:rPr>
          <w:lang w:val="en-US" w:eastAsia="en-GB"/>
        </w:rPr>
        <w:t>N</w:t>
      </w:r>
      <w:r w:rsidR="0074716F" w:rsidRPr="001721BE">
        <w:rPr>
          <w:lang w:val="en-US" w:eastAsia="en-GB"/>
        </w:rPr>
        <w:t>OTE</w:t>
      </w:r>
      <w:r w:rsidRPr="001721BE">
        <w:rPr>
          <w:lang w:val="en-US" w:eastAsia="en-GB"/>
        </w:rPr>
        <w:t xml:space="preserve">: </w:t>
      </w:r>
      <w:r w:rsidRPr="00740E44">
        <w:rPr>
          <w:b/>
          <w:bCs/>
          <w:lang w:val="en-US" w:eastAsia="en-GB"/>
        </w:rPr>
        <w:t>S100_IC_FeatureDerivation</w:t>
      </w:r>
      <w:r w:rsidRPr="001721BE">
        <w:rPr>
          <w:lang w:val="en-US" w:eastAsia="en-GB"/>
        </w:rPr>
        <w:t xml:space="preserve"> is an abstract super-class for different types of feature hybridization operations.</w:t>
      </w:r>
    </w:p>
    <w:p w14:paraId="522EC770" w14:textId="6FC19027" w:rsidR="0074716F" w:rsidRPr="001721BE" w:rsidRDefault="0074716F" w:rsidP="00993B00">
      <w:pPr>
        <w:pStyle w:val="ListParagraph"/>
        <w:numPr>
          <w:ilvl w:val="0"/>
          <w:numId w:val="94"/>
        </w:numPr>
        <w:rPr>
          <w:lang w:val="en-US" w:eastAsia="en-GB"/>
        </w:rPr>
      </w:pPr>
      <w:r w:rsidRPr="00993B00">
        <w:rPr>
          <w:b/>
          <w:bCs/>
          <w:lang w:eastAsia="en-GB"/>
        </w:rPr>
        <w:t>S100_IC_HybridFC</w:t>
      </w:r>
      <w:r w:rsidR="00967182" w:rsidRPr="00967182">
        <w:rPr>
          <w:lang w:eastAsia="en-GB"/>
        </w:rPr>
        <w:t>: No level-specific constraints or notes</w:t>
      </w:r>
      <w:r w:rsidR="00AB3CAD">
        <w:rPr>
          <w:lang w:eastAsia="en-GB"/>
        </w:rPr>
        <w:t>.</w:t>
      </w:r>
    </w:p>
    <w:p w14:paraId="1662F005" w14:textId="5D325A5D" w:rsidR="0074716F" w:rsidRPr="001721BE" w:rsidRDefault="0074716F" w:rsidP="00993B00">
      <w:pPr>
        <w:pStyle w:val="ListParagraph"/>
        <w:numPr>
          <w:ilvl w:val="0"/>
          <w:numId w:val="94"/>
        </w:numPr>
        <w:rPr>
          <w:lang w:val="en-US" w:eastAsia="en-GB"/>
        </w:rPr>
      </w:pPr>
      <w:r w:rsidRPr="00993B00">
        <w:rPr>
          <w:b/>
          <w:bCs/>
          <w:lang w:eastAsia="en-GB"/>
        </w:rPr>
        <w:t>S100_IC_HybridFeature</w:t>
      </w:r>
      <w:r w:rsidR="00967182" w:rsidRPr="00967182">
        <w:rPr>
          <w:lang w:eastAsia="en-GB"/>
        </w:rPr>
        <w:t>: No level-specific constraints or notes</w:t>
      </w:r>
      <w:r w:rsidR="00AB3CAD">
        <w:rPr>
          <w:lang w:eastAsia="en-GB"/>
        </w:rPr>
        <w:t>.</w:t>
      </w:r>
    </w:p>
    <w:p w14:paraId="650ECD32" w14:textId="315D23C7" w:rsidR="00B06A09" w:rsidRPr="00B35EA3" w:rsidRDefault="00B06A09" w:rsidP="00993B00">
      <w:pPr>
        <w:pStyle w:val="ListParagraph"/>
        <w:numPr>
          <w:ilvl w:val="0"/>
          <w:numId w:val="94"/>
        </w:numPr>
        <w:rPr>
          <w:lang w:eastAsia="en-GB"/>
        </w:rPr>
      </w:pPr>
      <w:r w:rsidRPr="00993B00">
        <w:rPr>
          <w:b/>
          <w:bCs/>
          <w:lang w:eastAsia="en-GB"/>
        </w:rPr>
        <w:lastRenderedPageBreak/>
        <w:t>S100_IC_HybridFeatureCreationRule</w:t>
      </w:r>
      <w:r w:rsidR="00967182" w:rsidRPr="00967182">
        <w:rPr>
          <w:lang w:eastAsia="en-GB"/>
        </w:rPr>
        <w:t>: No level-specific constraints or notes</w:t>
      </w:r>
      <w:r w:rsidR="00AB3CAD">
        <w:rPr>
          <w:lang w:eastAsia="en-GB"/>
        </w:rPr>
        <w:t>.</w:t>
      </w:r>
    </w:p>
    <w:p w14:paraId="46F0384C" w14:textId="590A84F1" w:rsidR="005679FA" w:rsidRPr="001721BE" w:rsidRDefault="005679FA" w:rsidP="00C6471F">
      <w:pPr>
        <w:pStyle w:val="ListParagraph"/>
        <w:rPr>
          <w:lang w:val="en-US" w:eastAsia="en-GB"/>
        </w:rPr>
      </w:pPr>
      <w:r>
        <w:rPr>
          <w:b/>
          <w:bCs/>
          <w:lang w:eastAsia="en-GB"/>
        </w:rPr>
        <w:t xml:space="preserve">Attribute </w:t>
      </w:r>
      <w:r w:rsidRPr="00173555">
        <w:rPr>
          <w:i/>
          <w:iCs/>
          <w:lang w:eastAsia="en-GB"/>
        </w:rPr>
        <w:t>interoperabilityLevel</w:t>
      </w:r>
      <w:r w:rsidRPr="00C6471F">
        <w:rPr>
          <w:lang w:val="en-US" w:eastAsia="en-GB"/>
        </w:rPr>
        <w:t>:</w:t>
      </w:r>
      <w:r>
        <w:rPr>
          <w:lang w:val="en-US" w:eastAsia="en-GB"/>
        </w:rPr>
        <w:t xml:space="preserve"> Mandatory for all levels in S-98.</w:t>
      </w:r>
    </w:p>
    <w:p w14:paraId="21B418B1" w14:textId="18E56C48" w:rsidR="006B114A" w:rsidRPr="001721BE" w:rsidRDefault="006B114A" w:rsidP="00993B00">
      <w:pPr>
        <w:pStyle w:val="ListParagraph"/>
        <w:ind w:right="-648"/>
        <w:rPr>
          <w:lang w:val="en-US" w:eastAsia="en-GB"/>
        </w:rPr>
      </w:pPr>
      <w:r w:rsidRPr="001721BE">
        <w:rPr>
          <w:lang w:val="en-US" w:eastAsia="en-GB"/>
        </w:rPr>
        <w:t>N</w:t>
      </w:r>
      <w:r w:rsidR="00B06A09" w:rsidRPr="001721BE">
        <w:rPr>
          <w:lang w:val="en-US" w:eastAsia="en-GB"/>
        </w:rPr>
        <w:t>OTE 1</w:t>
      </w:r>
      <w:r w:rsidRPr="001721BE">
        <w:rPr>
          <w:lang w:val="en-US" w:eastAsia="en-GB"/>
        </w:rPr>
        <w:t xml:space="preserve">: </w:t>
      </w:r>
      <w:r w:rsidRPr="00173555">
        <w:rPr>
          <w:b/>
          <w:bCs/>
          <w:lang w:val="en-US" w:eastAsia="en-GB"/>
        </w:rPr>
        <w:t>S100_IC_HybridFeatureCreationRule</w:t>
      </w:r>
      <w:r w:rsidRPr="001721BE">
        <w:rPr>
          <w:lang w:val="en-US" w:eastAsia="en-GB"/>
        </w:rPr>
        <w:t xml:space="preserve"> is an abstract super-class for different types of hybridization rules. This functionality needs to be worked out but OGC Filter seems to be the ideal option for defining data filtering logic. </w:t>
      </w:r>
    </w:p>
    <w:p w14:paraId="1523F839" w14:textId="72DA0B2E" w:rsidR="006B114A" w:rsidRPr="001721BE" w:rsidRDefault="00B06A09" w:rsidP="00993B00">
      <w:pPr>
        <w:pStyle w:val="ListParagraph"/>
        <w:ind w:right="-648"/>
        <w:rPr>
          <w:lang w:val="en-US" w:eastAsia="en-GB"/>
        </w:rPr>
      </w:pPr>
      <w:r w:rsidRPr="001721BE">
        <w:rPr>
          <w:lang w:val="en-US" w:eastAsia="en-GB"/>
        </w:rPr>
        <w:t xml:space="preserve">NOTE 2: </w:t>
      </w:r>
      <w:r w:rsidR="006B114A" w:rsidRPr="001721BE">
        <w:rPr>
          <w:lang w:val="en-US" w:eastAsia="en-GB"/>
        </w:rPr>
        <w:t xml:space="preserve">Overall, the output from execution of </w:t>
      </w:r>
      <w:r w:rsidR="006B114A" w:rsidRPr="00173555">
        <w:rPr>
          <w:b/>
          <w:bCs/>
          <w:lang w:val="en-US" w:eastAsia="en-GB"/>
        </w:rPr>
        <w:t>S100_IC_HybridFeatureCreationRule</w:t>
      </w:r>
      <w:r w:rsidR="006B114A" w:rsidRPr="001721BE">
        <w:rPr>
          <w:lang w:val="en-US" w:eastAsia="en-GB"/>
        </w:rPr>
        <w:t xml:space="preserve"> is a set of hybrid features for which predefined FC, PC and display plane definitions already exist so such feature will be suitable for passing to the portrayal engine for processing just like any other S</w:t>
      </w:r>
      <w:r w:rsidRPr="001721BE">
        <w:rPr>
          <w:lang w:val="en-US" w:eastAsia="en-GB"/>
        </w:rPr>
        <w:t>-</w:t>
      </w:r>
      <w:r w:rsidR="006B114A" w:rsidRPr="001721BE">
        <w:rPr>
          <w:lang w:val="en-US" w:eastAsia="en-GB"/>
        </w:rPr>
        <w:t>100 features.</w:t>
      </w:r>
    </w:p>
    <w:p w14:paraId="41CCD72B" w14:textId="5D4B6B38" w:rsidR="00B06A09" w:rsidRPr="001721BE" w:rsidRDefault="00B06A09" w:rsidP="00993B00">
      <w:pPr>
        <w:pStyle w:val="ListParagraph"/>
        <w:numPr>
          <w:ilvl w:val="0"/>
          <w:numId w:val="94"/>
        </w:numPr>
        <w:rPr>
          <w:lang w:val="en-US" w:eastAsia="en-GB"/>
        </w:rPr>
      </w:pPr>
      <w:r w:rsidRPr="00993B00">
        <w:rPr>
          <w:b/>
          <w:bCs/>
          <w:lang w:eastAsia="en-GB"/>
        </w:rPr>
        <w:t>S100_HybridPC</w:t>
      </w:r>
      <w:r w:rsidR="00967182" w:rsidRPr="00967182">
        <w:rPr>
          <w:lang w:eastAsia="en-GB"/>
        </w:rPr>
        <w:t>: No level-specific constraints or notes</w:t>
      </w:r>
      <w:r w:rsidR="00AB3CAD">
        <w:rPr>
          <w:lang w:eastAsia="en-GB"/>
        </w:rPr>
        <w:t>.</w:t>
      </w:r>
    </w:p>
    <w:p w14:paraId="25D87FEC" w14:textId="233892F0" w:rsidR="00B77CB0" w:rsidRPr="00993B00" w:rsidRDefault="00B77CB0" w:rsidP="00993B00">
      <w:pPr>
        <w:pStyle w:val="ListParagraph"/>
        <w:numPr>
          <w:ilvl w:val="0"/>
          <w:numId w:val="94"/>
        </w:numPr>
        <w:rPr>
          <w:b/>
          <w:bCs/>
          <w:lang w:val="en-US" w:eastAsia="en-GB"/>
        </w:rPr>
      </w:pPr>
      <w:r w:rsidRPr="00993B00">
        <w:rPr>
          <w:b/>
          <w:bCs/>
          <w:lang w:eastAsia="en-GB"/>
        </w:rPr>
        <w:t>S100_IC_PredefinedCombination</w:t>
      </w:r>
    </w:p>
    <w:p w14:paraId="00087A41" w14:textId="39266B2F" w:rsidR="006B114A" w:rsidRDefault="00AB3CAD" w:rsidP="00993B00">
      <w:pPr>
        <w:pStyle w:val="ListParagraph"/>
      </w:pPr>
      <w:r w:rsidRPr="00AB3CAD">
        <w:rPr>
          <w:b/>
          <w:bCs/>
        </w:rPr>
        <w:t xml:space="preserve">Role </w:t>
      </w:r>
      <w:r w:rsidRPr="00173555">
        <w:rPr>
          <w:i/>
          <w:iCs/>
        </w:rPr>
        <w:t>derivedFeatures</w:t>
      </w:r>
      <w:r>
        <w:t xml:space="preserve">: Required if and only if there are any instances of </w:t>
      </w:r>
      <w:r w:rsidRPr="00AB3CAD">
        <w:t xml:space="preserve">S100_SuppressedFeatureInstance or </w:t>
      </w:r>
      <w:r>
        <w:t xml:space="preserve">subclasses of the abstract class </w:t>
      </w:r>
      <w:r w:rsidRPr="00AB3CAD">
        <w:t>S100_IC_HybridFeature</w:t>
      </w:r>
      <w:r>
        <w:t xml:space="preserve"> in the catalogue.</w:t>
      </w:r>
    </w:p>
    <w:p w14:paraId="18187DDD" w14:textId="6B9564DD" w:rsidR="006802C3" w:rsidRPr="001721BE" w:rsidRDefault="006802C3" w:rsidP="00993B00">
      <w:pPr>
        <w:pStyle w:val="ListParagraph"/>
        <w:numPr>
          <w:ilvl w:val="0"/>
          <w:numId w:val="94"/>
        </w:numPr>
        <w:rPr>
          <w:lang w:val="en-US" w:eastAsia="en-GB"/>
        </w:rPr>
      </w:pPr>
      <w:r w:rsidRPr="00993B00">
        <w:rPr>
          <w:b/>
          <w:bCs/>
        </w:rPr>
        <w:t>S100_IC_SimpleRule</w:t>
      </w:r>
      <w:r w:rsidR="00682053" w:rsidRPr="00682053">
        <w:t>: No level-specific constraints or notes</w:t>
      </w:r>
      <w:r w:rsidR="00AB3CAD">
        <w:t>.</w:t>
      </w:r>
    </w:p>
    <w:p w14:paraId="118E0CE7" w14:textId="0ED063E8" w:rsidR="006802C3" w:rsidRPr="001721BE" w:rsidRDefault="006802C3" w:rsidP="00993B00">
      <w:pPr>
        <w:pStyle w:val="ListParagraph"/>
        <w:numPr>
          <w:ilvl w:val="0"/>
          <w:numId w:val="94"/>
        </w:numPr>
        <w:rPr>
          <w:lang w:val="en-US" w:eastAsia="en-GB"/>
        </w:rPr>
      </w:pPr>
      <w:r w:rsidRPr="00993B00">
        <w:rPr>
          <w:b/>
          <w:bCs/>
          <w:lang w:eastAsia="en-GB"/>
        </w:rPr>
        <w:t>S100_IC_SuppressedFeatureInstance</w:t>
      </w:r>
      <w:r w:rsidR="00682053" w:rsidRPr="00682053">
        <w:rPr>
          <w:lang w:eastAsia="en-GB"/>
        </w:rPr>
        <w:t>: No level-specific constraints or notes</w:t>
      </w:r>
      <w:r w:rsidR="00AB3CAD">
        <w:rPr>
          <w:lang w:eastAsia="en-GB"/>
        </w:rPr>
        <w:t>.</w:t>
      </w:r>
    </w:p>
    <w:p w14:paraId="6C360EFB" w14:textId="779E4BD7" w:rsidR="00B42F63" w:rsidRPr="001721BE" w:rsidRDefault="00B42F63" w:rsidP="00993B00">
      <w:pPr>
        <w:pStyle w:val="ListParagraph"/>
        <w:numPr>
          <w:ilvl w:val="0"/>
          <w:numId w:val="94"/>
        </w:numPr>
        <w:rPr>
          <w:lang w:val="en-US" w:eastAsia="en-GB"/>
        </w:rPr>
      </w:pPr>
      <w:r w:rsidRPr="00993B00">
        <w:rPr>
          <w:b/>
          <w:bCs/>
          <w:lang w:eastAsia="en-GB"/>
        </w:rPr>
        <w:t>S100_IC_ThematicRule</w:t>
      </w:r>
      <w:r w:rsidR="00682053" w:rsidRPr="00682053">
        <w:rPr>
          <w:lang w:eastAsia="en-GB"/>
        </w:rPr>
        <w:t>: No level-specific constraints or notes</w:t>
      </w:r>
      <w:r w:rsidR="00AB3CAD">
        <w:rPr>
          <w:lang w:eastAsia="en-GB"/>
        </w:rPr>
        <w:t>.</w:t>
      </w:r>
    </w:p>
    <w:p w14:paraId="61FDA4CF" w14:textId="063001AF" w:rsidR="00B42F63" w:rsidRPr="00FE0D47" w:rsidRDefault="00B42F63" w:rsidP="00993B00">
      <w:pPr>
        <w:pStyle w:val="ListParagraph"/>
        <w:numPr>
          <w:ilvl w:val="0"/>
          <w:numId w:val="94"/>
        </w:numPr>
        <w:rPr>
          <w:lang w:eastAsia="en-GB"/>
        </w:rPr>
      </w:pPr>
      <w:r w:rsidRPr="00993B00">
        <w:rPr>
          <w:b/>
          <w:bCs/>
          <w:lang w:eastAsia="en-GB"/>
        </w:rPr>
        <w:t>FeatureSelector</w:t>
      </w:r>
      <w:r w:rsidR="00682053" w:rsidRPr="00682053">
        <w:rPr>
          <w:lang w:eastAsia="en-GB"/>
        </w:rPr>
        <w:t>: No level-specific constraints or notes</w:t>
      </w:r>
      <w:r w:rsidR="00AB3CAD">
        <w:rPr>
          <w:lang w:eastAsia="en-GB"/>
        </w:rPr>
        <w:t>.</w:t>
      </w:r>
    </w:p>
    <w:p w14:paraId="7ABD3751" w14:textId="1C9801EC" w:rsidR="00FE0D47" w:rsidRPr="001721BE" w:rsidRDefault="00FE0D47" w:rsidP="00993B00">
      <w:pPr>
        <w:pStyle w:val="ListParagraph"/>
        <w:numPr>
          <w:ilvl w:val="0"/>
          <w:numId w:val="94"/>
        </w:numPr>
        <w:rPr>
          <w:lang w:val="en-US" w:eastAsia="en-GB"/>
        </w:rPr>
      </w:pPr>
      <w:r>
        <w:rPr>
          <w:b/>
          <w:bCs/>
          <w:lang w:val="en-US" w:eastAsia="en-GB"/>
        </w:rPr>
        <w:t>S100_CompleteRule</w:t>
      </w:r>
      <w:r w:rsidRPr="00FE0D47">
        <w:rPr>
          <w:lang w:val="en-US" w:eastAsia="en-GB"/>
        </w:rPr>
        <w:t>:</w:t>
      </w:r>
      <w:r>
        <w:rPr>
          <w:lang w:val="en-US" w:eastAsia="en-GB"/>
        </w:rPr>
        <w:t xml:space="preserve"> No level-specific constraints or notes.</w:t>
      </w:r>
    </w:p>
    <w:p w14:paraId="0FB3DB11" w14:textId="01E7CBCF" w:rsidR="0072049C" w:rsidRDefault="0072049C" w:rsidP="00023BDB"/>
    <w:p w14:paraId="34827341" w14:textId="57AA487C" w:rsidR="0072049C" w:rsidRDefault="0072049C" w:rsidP="001F0F9B">
      <w:pPr>
        <w:pStyle w:val="Heading1"/>
      </w:pPr>
      <w:bookmarkStart w:id="544" w:name="_Toc32428420"/>
      <w:r>
        <w:t>Level-specific data quality considerations</w:t>
      </w:r>
      <w:bookmarkEnd w:id="544"/>
    </w:p>
    <w:p w14:paraId="576D32D3" w14:textId="5C29C1B2" w:rsidR="00AE2396" w:rsidRDefault="00AE2396" w:rsidP="001F0F9B">
      <w:pPr>
        <w:pStyle w:val="Heading2"/>
      </w:pPr>
      <w:bookmarkStart w:id="545" w:name="_Toc32428421"/>
      <w:r>
        <w:t>Quality of displayed data</w:t>
      </w:r>
      <w:bookmarkEnd w:id="545"/>
    </w:p>
    <w:p w14:paraId="71C16937" w14:textId="69896825" w:rsidR="00F5467F" w:rsidRDefault="00F5467F" w:rsidP="00023BDB">
      <w:r>
        <w:t>There are no level-specific extensions to Clause 6.1 of the “S98 – Main” document.</w:t>
      </w:r>
    </w:p>
    <w:p w14:paraId="3AAB9790" w14:textId="389EC2A2" w:rsidR="0072049C" w:rsidRDefault="009A083C" w:rsidP="00023BDB">
      <w:r>
        <w:t xml:space="preserve">Clause </w:t>
      </w:r>
      <w:r>
        <w:fldChar w:fldCharType="begin"/>
      </w:r>
      <w:r>
        <w:instrText xml:space="preserve"> REF _Ref30884173 \r </w:instrText>
      </w:r>
      <w:r>
        <w:fldChar w:fldCharType="separate"/>
      </w:r>
      <w:r>
        <w:t>5.10</w:t>
      </w:r>
      <w:r>
        <w:fldChar w:fldCharType="end"/>
      </w:r>
      <w:r>
        <w:t xml:space="preserve"> provides g</w:t>
      </w:r>
      <w:r w:rsidR="00553799">
        <w:t>uidance for</w:t>
      </w:r>
      <w:r w:rsidR="00553799" w:rsidRPr="00553799">
        <w:t xml:space="preserve"> maintaining data quality for </w:t>
      </w:r>
      <w:r w:rsidR="00553799">
        <w:t>level-specific</w:t>
      </w:r>
      <w:r w:rsidR="00553799" w:rsidRPr="00553799">
        <w:t xml:space="preserve"> rules and operations</w:t>
      </w:r>
      <w:r w:rsidR="00553799">
        <w:t>.</w:t>
      </w:r>
    </w:p>
    <w:p w14:paraId="4A945A4C" w14:textId="295768B3" w:rsidR="00F5467F" w:rsidRDefault="00AE2396" w:rsidP="001F0F9B">
      <w:pPr>
        <w:pStyle w:val="Heading2"/>
      </w:pPr>
      <w:bookmarkStart w:id="546" w:name="_Toc32428422"/>
      <w:r>
        <w:t>Quality of interoperability catalogues</w:t>
      </w:r>
      <w:bookmarkEnd w:id="546"/>
    </w:p>
    <w:p w14:paraId="521DBD68" w14:textId="18903DB6" w:rsidR="001D1623" w:rsidRDefault="00D173FC" w:rsidP="00023BDB">
      <w:r>
        <w:t xml:space="preserve">The quality measures </w:t>
      </w:r>
      <w:r w:rsidRPr="00D173FC">
        <w:t xml:space="preserve">recommended in S-97 (Part C) </w:t>
      </w:r>
      <w:r w:rsidR="00BF6B7E">
        <w:t xml:space="preserve">which </w:t>
      </w:r>
      <w:r w:rsidRPr="00D173FC">
        <w:t xml:space="preserve">are applicable to </w:t>
      </w:r>
      <w:r w:rsidR="00BF6B7E">
        <w:t xml:space="preserve">Level </w:t>
      </w:r>
      <w:r w:rsidR="007B68DC">
        <w:t>4</w:t>
      </w:r>
      <w:r w:rsidR="00BF6B7E">
        <w:t xml:space="preserve"> </w:t>
      </w:r>
      <w:r w:rsidRPr="00D173FC">
        <w:t>S-98 interoperability catalogues are</w:t>
      </w:r>
      <w:r w:rsidR="00BF6B7E">
        <w:t xml:space="preserve"> those listed in Table 6-1 of the “</w:t>
      </w:r>
      <w:r w:rsidR="004B4493">
        <w:t xml:space="preserve">S-98 – </w:t>
      </w:r>
      <w:r w:rsidR="00BF6B7E">
        <w:t>Main</w:t>
      </w:r>
      <w:r w:rsidR="004B4493">
        <w:t xml:space="preserve">” </w:t>
      </w:r>
      <w:r w:rsidR="00BF6B7E">
        <w:t xml:space="preserve">document </w:t>
      </w:r>
      <w:r w:rsidR="00BF6B7E" w:rsidRPr="005E2E6E">
        <w:rPr>
          <w:u w:val="single"/>
        </w:rPr>
        <w:t>plus</w:t>
      </w:r>
      <w:r w:rsidR="00BF6B7E">
        <w:t xml:space="preserve"> those</w:t>
      </w:r>
      <w:r w:rsidRPr="00D173FC">
        <w:t xml:space="preserve"> </w:t>
      </w:r>
      <w:r w:rsidR="00BD5C72">
        <w:t>listed</w:t>
      </w:r>
      <w:r w:rsidRPr="00D173FC">
        <w:t xml:space="preserve"> </w:t>
      </w:r>
      <w:r w:rsidRPr="00BD5C72">
        <w:t>in</w:t>
      </w:r>
      <w:r w:rsidR="00BF6B7E" w:rsidRPr="00C80622">
        <w:t xml:space="preserve"> </w:t>
      </w:r>
      <w:r w:rsidR="00BD5C72" w:rsidRPr="00C80622">
        <w:fldChar w:fldCharType="begin"/>
      </w:r>
      <w:r w:rsidR="00BD5C72" w:rsidRPr="00C80622">
        <w:instrText xml:space="preserve"> REF _Ref32095317 \h </w:instrText>
      </w:r>
      <w:r w:rsidR="00BD5C72">
        <w:instrText xml:space="preserve"> \* MERGEFORMAT </w:instrText>
      </w:r>
      <w:r w:rsidR="00BD5C72" w:rsidRPr="00C80622">
        <w:fldChar w:fldCharType="separate"/>
      </w:r>
      <w:r w:rsidR="00BD5C72" w:rsidRPr="00C80622">
        <w:t xml:space="preserve">Table </w:t>
      </w:r>
      <w:r w:rsidR="00BD5C72" w:rsidRPr="00C80622">
        <w:rPr>
          <w:noProof/>
        </w:rPr>
        <w:t>4</w:t>
      </w:r>
      <w:r w:rsidR="00BD5C72" w:rsidRPr="00C80622">
        <w:noBreakHyphen/>
      </w:r>
      <w:r w:rsidR="00BD5C72" w:rsidRPr="00C80622">
        <w:rPr>
          <w:noProof/>
        </w:rPr>
        <w:t>1</w:t>
      </w:r>
      <w:r w:rsidR="00BD5C72" w:rsidRPr="00C80622">
        <w:fldChar w:fldCharType="end"/>
      </w:r>
      <w:r w:rsidR="00BD5C72">
        <w:t xml:space="preserve"> </w:t>
      </w:r>
      <w:r w:rsidR="00BF6B7E">
        <w:t>below.</w:t>
      </w:r>
    </w:p>
    <w:p w14:paraId="195859F8" w14:textId="64CCA360" w:rsidR="00AE2396" w:rsidRDefault="001D1623" w:rsidP="00023BDB">
      <w:r>
        <w:t xml:space="preserve">S-98 also includes the quality measure “Relative Internal Positional Accuracy” </w:t>
      </w:r>
      <w:r w:rsidR="005627BC">
        <w:t xml:space="preserve">(S-100 Part 4c App. 4c-C) </w:t>
      </w:r>
      <w:r>
        <w:t xml:space="preserve">as a measure of the accuracy of any spatial operations </w:t>
      </w:r>
      <w:r w:rsidR="005627BC">
        <w:t>during interoperability processing which may generate spatial primitives for display purposes from input products.</w:t>
      </w:r>
      <w:r>
        <w:t xml:space="preserve">  </w:t>
      </w:r>
    </w:p>
    <w:p w14:paraId="6F90F993" w14:textId="7DA82CA8" w:rsidR="00BB6219" w:rsidRPr="001F0F9B" w:rsidRDefault="00BB6219" w:rsidP="00C80622">
      <w:pPr>
        <w:pStyle w:val="Caption"/>
        <w:keepNext/>
        <w:jc w:val="center"/>
        <w:rPr>
          <w:i/>
          <w:iCs/>
        </w:rPr>
      </w:pPr>
      <w:bookmarkStart w:id="547" w:name="_Ref32095317"/>
      <w:r w:rsidRPr="001F0F9B">
        <w:rPr>
          <w:i/>
          <w:iCs/>
        </w:rPr>
        <w:lastRenderedPageBreak/>
        <w:t xml:space="preserve">Table </w:t>
      </w:r>
      <w:r w:rsidRPr="00C80622">
        <w:rPr>
          <w:i/>
          <w:iCs/>
        </w:rPr>
        <w:fldChar w:fldCharType="begin"/>
      </w:r>
      <w:r w:rsidRPr="001F0F9B">
        <w:rPr>
          <w:i/>
          <w:iCs/>
        </w:rPr>
        <w:instrText xml:space="preserve"> STYLEREF 1 \s </w:instrText>
      </w:r>
      <w:r w:rsidRPr="00C80622">
        <w:rPr>
          <w:i/>
          <w:iCs/>
        </w:rPr>
        <w:fldChar w:fldCharType="separate"/>
      </w:r>
      <w:r w:rsidRPr="001F0F9B">
        <w:rPr>
          <w:i/>
          <w:iCs/>
          <w:noProof/>
        </w:rPr>
        <w:t>4</w:t>
      </w:r>
      <w:r w:rsidRPr="00C80622">
        <w:rPr>
          <w:i/>
          <w:iCs/>
        </w:rPr>
        <w:fldChar w:fldCharType="end"/>
      </w:r>
      <w:r w:rsidRPr="00C80622">
        <w:rPr>
          <w:i/>
          <w:iCs/>
        </w:rPr>
        <w:noBreakHyphen/>
      </w:r>
      <w:r w:rsidRPr="001F0F9B">
        <w:rPr>
          <w:i/>
          <w:iCs/>
        </w:rPr>
        <w:fldChar w:fldCharType="begin"/>
      </w:r>
      <w:r w:rsidRPr="00C80622">
        <w:rPr>
          <w:i/>
          <w:iCs/>
        </w:rPr>
        <w:instrText xml:space="preserve"> SEQ Table \* ARABIC \s 1 </w:instrText>
      </w:r>
      <w:r w:rsidRPr="001F0F9B">
        <w:rPr>
          <w:i/>
          <w:iCs/>
        </w:rPr>
        <w:fldChar w:fldCharType="separate"/>
      </w:r>
      <w:r w:rsidRPr="00C80622">
        <w:rPr>
          <w:i/>
          <w:iCs/>
          <w:noProof/>
        </w:rPr>
        <w:t>1</w:t>
      </w:r>
      <w:r w:rsidRPr="001F0F9B">
        <w:rPr>
          <w:i/>
          <w:iCs/>
        </w:rPr>
        <w:fldChar w:fldCharType="end"/>
      </w:r>
      <w:bookmarkEnd w:id="547"/>
      <w:r w:rsidRPr="00C80622">
        <w:rPr>
          <w:i/>
          <w:iCs/>
        </w:rPr>
        <w:t xml:space="preserve"> - Quality elements for Level X S-98 interoperabil</w:t>
      </w:r>
      <w:r w:rsidR="004D046F">
        <w:rPr>
          <w:i/>
          <w:iCs/>
        </w:rPr>
        <w:t>i</w:t>
      </w:r>
      <w:r w:rsidRPr="001F0F9B">
        <w:rPr>
          <w:i/>
          <w:iCs/>
        </w:rPr>
        <w:t>ty catalogues</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6A0" w:firstRow="1" w:lastRow="0" w:firstColumn="1" w:lastColumn="0" w:noHBand="1" w:noVBand="1"/>
      </w:tblPr>
      <w:tblGrid>
        <w:gridCol w:w="541"/>
        <w:gridCol w:w="1815"/>
        <w:gridCol w:w="1608"/>
        <w:gridCol w:w="2951"/>
        <w:gridCol w:w="1162"/>
        <w:gridCol w:w="1357"/>
      </w:tblGrid>
      <w:tr w:rsidR="002E6602" w:rsidRPr="00BC3330" w14:paraId="62799089" w14:textId="77777777" w:rsidTr="001F0F9B">
        <w:trPr>
          <w:tblHeader/>
        </w:trPr>
        <w:tc>
          <w:tcPr>
            <w:tcW w:w="287" w:type="pct"/>
            <w:tcBorders>
              <w:top w:val="single" w:sz="2" w:space="0" w:color="000000"/>
              <w:left w:val="single" w:sz="2" w:space="0" w:color="000000"/>
              <w:bottom w:val="single" w:sz="4" w:space="0" w:color="000000"/>
              <w:right w:val="single" w:sz="2" w:space="0" w:color="000000"/>
            </w:tcBorders>
            <w:shd w:val="clear" w:color="auto" w:fill="BDC0BF"/>
          </w:tcPr>
          <w:p w14:paraId="7754D73B" w14:textId="77777777" w:rsidR="002E6602" w:rsidRPr="00BC3330" w:rsidRDefault="002E6602" w:rsidP="003929E7">
            <w:pPr>
              <w:pStyle w:val="CommentText"/>
              <w:spacing w:after="120"/>
              <w:rPr>
                <w:b/>
                <w:bCs/>
                <w:sz w:val="18"/>
                <w:szCs w:val="18"/>
                <w:lang w:val="en-US"/>
              </w:rPr>
            </w:pPr>
            <w:r w:rsidRPr="00BC3330">
              <w:rPr>
                <w:b/>
                <w:bCs/>
                <w:sz w:val="18"/>
                <w:szCs w:val="18"/>
                <w:lang w:val="en-US"/>
              </w:rPr>
              <w:t>No.</w:t>
            </w:r>
          </w:p>
        </w:tc>
        <w:tc>
          <w:tcPr>
            <w:tcW w:w="962"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0CD1DE69" w14:textId="77777777" w:rsidR="002E6602" w:rsidRPr="00BC3330" w:rsidRDefault="002E6602" w:rsidP="00097051">
            <w:pPr>
              <w:pStyle w:val="CommentText"/>
              <w:spacing w:after="120"/>
              <w:jc w:val="left"/>
              <w:rPr>
                <w:b/>
                <w:bCs/>
                <w:sz w:val="18"/>
                <w:szCs w:val="18"/>
                <w:lang w:val="en-US"/>
              </w:rPr>
            </w:pPr>
            <w:r w:rsidRPr="00BC3330">
              <w:rPr>
                <w:b/>
                <w:bCs/>
                <w:sz w:val="18"/>
                <w:szCs w:val="18"/>
                <w:lang w:val="en-US"/>
              </w:rPr>
              <w:t>Data quality element and sub element</w:t>
            </w:r>
          </w:p>
        </w:tc>
        <w:tc>
          <w:tcPr>
            <w:tcW w:w="852"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A4E0BE1" w14:textId="77777777" w:rsidR="002E6602" w:rsidRPr="00BC3330" w:rsidRDefault="002E6602" w:rsidP="00097051">
            <w:pPr>
              <w:pStyle w:val="CommentText"/>
              <w:spacing w:after="120"/>
              <w:jc w:val="left"/>
              <w:rPr>
                <w:b/>
                <w:bCs/>
                <w:sz w:val="18"/>
                <w:szCs w:val="18"/>
                <w:lang w:val="en-US"/>
              </w:rPr>
            </w:pPr>
            <w:r w:rsidRPr="00BC3330">
              <w:rPr>
                <w:b/>
                <w:bCs/>
                <w:sz w:val="18"/>
                <w:szCs w:val="18"/>
                <w:lang w:val="en-US"/>
              </w:rPr>
              <w:t>Definition</w:t>
            </w:r>
          </w:p>
        </w:tc>
        <w:tc>
          <w:tcPr>
            <w:tcW w:w="1564"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4F2A973F" w14:textId="77777777" w:rsidR="002E6602" w:rsidRPr="00BC3330" w:rsidRDefault="002E6602" w:rsidP="00097051">
            <w:pPr>
              <w:pStyle w:val="CommentText"/>
              <w:spacing w:after="120"/>
              <w:jc w:val="left"/>
              <w:rPr>
                <w:b/>
                <w:bCs/>
                <w:sz w:val="18"/>
                <w:szCs w:val="18"/>
                <w:lang w:val="en-US"/>
              </w:rPr>
            </w:pPr>
            <w:r w:rsidRPr="00BC3330">
              <w:rPr>
                <w:b/>
                <w:bCs/>
                <w:sz w:val="18"/>
                <w:szCs w:val="18"/>
                <w:lang w:val="en-US"/>
              </w:rPr>
              <w:t>DQ measure / description</w:t>
            </w:r>
          </w:p>
        </w:tc>
        <w:tc>
          <w:tcPr>
            <w:tcW w:w="616"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2FF923EE" w14:textId="77777777" w:rsidR="002E6602" w:rsidRPr="00BC3330" w:rsidRDefault="002E6602" w:rsidP="00097051">
            <w:pPr>
              <w:pStyle w:val="CommentText"/>
              <w:spacing w:after="120"/>
              <w:jc w:val="left"/>
              <w:rPr>
                <w:b/>
                <w:bCs/>
                <w:sz w:val="18"/>
                <w:szCs w:val="18"/>
                <w:lang w:val="en-US"/>
              </w:rPr>
            </w:pPr>
            <w:r w:rsidRPr="00BC3330">
              <w:rPr>
                <w:b/>
                <w:bCs/>
                <w:sz w:val="18"/>
                <w:szCs w:val="18"/>
                <w:lang w:val="en-US"/>
              </w:rPr>
              <w:t>Evaluation scope</w:t>
            </w:r>
            <w:bookmarkStart w:id="548" w:name="_Ref30623523"/>
            <w:r>
              <w:rPr>
                <w:rStyle w:val="FootnoteReference"/>
                <w:b/>
                <w:bCs/>
                <w:szCs w:val="18"/>
              </w:rPr>
              <w:footnoteReference w:id="4"/>
            </w:r>
            <w:bookmarkEnd w:id="548"/>
            <w:r>
              <w:rPr>
                <w:b/>
                <w:bCs/>
                <w:sz w:val="18"/>
                <w:szCs w:val="18"/>
                <w:lang w:val="en-US"/>
              </w:rPr>
              <w:t xml:space="preserve"> for IC</w:t>
            </w:r>
          </w:p>
        </w:tc>
        <w:tc>
          <w:tcPr>
            <w:tcW w:w="719"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03E4255A" w14:textId="509F1786" w:rsidR="002E6602" w:rsidRPr="00BC3330" w:rsidRDefault="002E6602" w:rsidP="00097051">
            <w:pPr>
              <w:pStyle w:val="CommentText"/>
              <w:spacing w:after="120"/>
              <w:jc w:val="left"/>
              <w:rPr>
                <w:b/>
                <w:bCs/>
                <w:sz w:val="18"/>
                <w:szCs w:val="18"/>
                <w:lang w:val="en-US"/>
              </w:rPr>
            </w:pPr>
            <w:r>
              <w:rPr>
                <w:b/>
                <w:bCs/>
                <w:sz w:val="18"/>
                <w:szCs w:val="18"/>
                <w:lang w:val="en-US"/>
              </w:rPr>
              <w:t>Evaluation scope for resultant</w:t>
            </w:r>
            <w:r>
              <w:rPr>
                <w:rStyle w:val="FootnoteReference"/>
                <w:b/>
                <w:bCs/>
                <w:szCs w:val="18"/>
              </w:rPr>
              <w:footnoteReference w:id="5"/>
            </w:r>
            <w:r w:rsidR="00964314">
              <w:rPr>
                <w:b/>
                <w:bCs/>
                <w:sz w:val="18"/>
                <w:szCs w:val="18"/>
                <w:lang w:val="en-US"/>
              </w:rPr>
              <w:t xml:space="preserve"> features</w:t>
            </w:r>
          </w:p>
        </w:tc>
      </w:tr>
      <w:tr w:rsidR="007B68DC" w:rsidRPr="00BC3330" w14:paraId="00F82578"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240F94B8" w14:textId="3058395C" w:rsidR="007B68DC" w:rsidRPr="009A2B83" w:rsidRDefault="007B68DC" w:rsidP="007B68DC">
            <w:pPr>
              <w:pStyle w:val="CommentText"/>
              <w:spacing w:after="60"/>
              <w:rPr>
                <w:sz w:val="18"/>
                <w:szCs w:val="18"/>
                <w:highlight w:val="yellow"/>
                <w:lang w:val="en-US"/>
              </w:rPr>
            </w:pPr>
            <w:r>
              <w:rPr>
                <w:sz w:val="18"/>
                <w:szCs w:val="18"/>
                <w:lang w:val="en-US"/>
              </w:rPr>
              <w:t>D1</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9291E" w14:textId="5F8098E9" w:rsidR="007B68DC" w:rsidRPr="00BC3330" w:rsidRDefault="007B68DC" w:rsidP="007B68DC">
            <w:pPr>
              <w:pStyle w:val="CommentText"/>
              <w:spacing w:after="60"/>
              <w:jc w:val="left"/>
              <w:rPr>
                <w:sz w:val="18"/>
                <w:szCs w:val="18"/>
                <w:lang w:val="en-US"/>
              </w:rPr>
            </w:pPr>
            <w:r>
              <w:rPr>
                <w:sz w:val="18"/>
                <w:szCs w:val="18"/>
                <w:lang w:val="en-US"/>
              </w:rPr>
              <w:t>Completeness / Omission</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3B284F" w14:textId="63771429" w:rsidR="007B68DC" w:rsidRPr="00BC3330" w:rsidRDefault="007B68DC" w:rsidP="007B68DC">
            <w:pPr>
              <w:pStyle w:val="CommentText"/>
              <w:spacing w:after="60"/>
              <w:jc w:val="left"/>
              <w:rPr>
                <w:sz w:val="18"/>
                <w:szCs w:val="18"/>
                <w:lang w:val="en-US"/>
              </w:rPr>
            </w:pPr>
            <w:r w:rsidRPr="00356BDF">
              <w:rPr>
                <w:sz w:val="18"/>
                <w:szCs w:val="18"/>
                <w:lang w:val="en-US"/>
              </w:rPr>
              <w:t>Data absent from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863251" w14:textId="6A4D49D9" w:rsidR="007B68DC" w:rsidRPr="00BC3330" w:rsidRDefault="007B68DC" w:rsidP="007B68DC">
            <w:pPr>
              <w:pStyle w:val="CommentText"/>
              <w:spacing w:after="60"/>
              <w:jc w:val="left"/>
              <w:rPr>
                <w:sz w:val="18"/>
                <w:szCs w:val="18"/>
                <w:lang w:val="en-US"/>
              </w:rPr>
            </w:pPr>
            <w:r w:rsidRPr="00356BDF">
              <w:rPr>
                <w:sz w:val="18"/>
                <w:szCs w:val="18"/>
                <w:lang w:val="en-US"/>
              </w:rPr>
              <w:t>numberOfMissingItems / This data quality measure is an indicator that shows that a specific item is missing in the data.</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45428A" w14:textId="1AE93CE1" w:rsidR="007B68DC" w:rsidRDefault="007B68DC" w:rsidP="007B68DC">
            <w:pPr>
              <w:pStyle w:val="CommentText"/>
              <w:spacing w:after="60"/>
              <w:jc w:val="left"/>
              <w:rPr>
                <w:sz w:val="18"/>
                <w:szCs w:val="18"/>
                <w:lang w:val="en-US"/>
              </w:rPr>
            </w:pPr>
            <w:r>
              <w:rPr>
                <w:sz w:val="18"/>
                <w:szCs w:val="18"/>
                <w:lang w:val="en-US"/>
              </w:rPr>
              <w:t>Hybrid FC / PC</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167E4D" w14:textId="72F1E1EA" w:rsidR="007B68DC" w:rsidRDefault="007B68DC" w:rsidP="007B68DC">
            <w:pPr>
              <w:pStyle w:val="CommentText"/>
              <w:spacing w:after="60"/>
              <w:jc w:val="left"/>
              <w:rPr>
                <w:sz w:val="18"/>
                <w:szCs w:val="18"/>
                <w:lang w:val="en-US"/>
              </w:rPr>
            </w:pPr>
            <w:r>
              <w:rPr>
                <w:sz w:val="18"/>
                <w:szCs w:val="18"/>
                <w:lang w:val="en-US"/>
              </w:rPr>
              <w:t>Features produced by hybridization rules.</w:t>
            </w:r>
          </w:p>
        </w:tc>
      </w:tr>
      <w:tr w:rsidR="007B68DC" w:rsidRPr="00BC3330" w14:paraId="36F83B1A"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3E6CB606" w14:textId="5F06CD67" w:rsidR="007B68DC" w:rsidRDefault="00271762" w:rsidP="007B68DC">
            <w:pPr>
              <w:pStyle w:val="CommentText"/>
              <w:spacing w:after="60"/>
              <w:rPr>
                <w:sz w:val="18"/>
                <w:szCs w:val="18"/>
                <w:lang w:val="en-US"/>
              </w:rPr>
            </w:pPr>
            <w:r>
              <w:rPr>
                <w:sz w:val="18"/>
                <w:szCs w:val="18"/>
                <w:lang w:val="en-US"/>
              </w:rPr>
              <w:t>D</w:t>
            </w:r>
            <w:r w:rsidR="007B68DC">
              <w:rPr>
                <w:sz w:val="18"/>
                <w:szCs w:val="18"/>
                <w:lang w:val="en-US"/>
              </w:rPr>
              <w:t>2</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8FC823" w14:textId="1E6535A7" w:rsidR="007B68DC" w:rsidRDefault="007B68DC" w:rsidP="007B68DC">
            <w:pPr>
              <w:pStyle w:val="CommentText"/>
              <w:spacing w:after="60"/>
              <w:jc w:val="left"/>
              <w:rPr>
                <w:sz w:val="18"/>
                <w:szCs w:val="18"/>
                <w:lang w:val="en-US"/>
              </w:rPr>
            </w:pPr>
            <w:r w:rsidRPr="00BC3330">
              <w:rPr>
                <w:sz w:val="18"/>
                <w:szCs w:val="18"/>
                <w:lang w:val="en-US"/>
              </w:rPr>
              <w:t>Logical Consistency / Domain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FDDD41" w14:textId="2BC81C7D" w:rsidR="007B68DC" w:rsidRPr="00356BDF" w:rsidRDefault="007B68DC" w:rsidP="007B68DC">
            <w:pPr>
              <w:pStyle w:val="CommentText"/>
              <w:spacing w:after="60"/>
              <w:jc w:val="left"/>
              <w:rPr>
                <w:sz w:val="18"/>
                <w:szCs w:val="18"/>
                <w:lang w:val="en-US"/>
              </w:rPr>
            </w:pPr>
            <w:r w:rsidRPr="00BC3330">
              <w:rPr>
                <w:sz w:val="18"/>
                <w:szCs w:val="18"/>
                <w:lang w:val="en-US"/>
              </w:rPr>
              <w:t>Adherence of the values to the value domains.</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1DC7DF" w14:textId="36F9B290" w:rsidR="007B68DC" w:rsidRPr="00356BDF" w:rsidRDefault="007B68DC" w:rsidP="007B68DC">
            <w:pPr>
              <w:pStyle w:val="CommentText"/>
              <w:spacing w:after="60"/>
              <w:jc w:val="left"/>
              <w:rPr>
                <w:sz w:val="18"/>
                <w:szCs w:val="18"/>
                <w:lang w:val="en-US"/>
              </w:rPr>
            </w:pPr>
            <w:r w:rsidRPr="00BC3330">
              <w:rPr>
                <w:sz w:val="18"/>
                <w:szCs w:val="18"/>
                <w:lang w:val="en-US"/>
              </w:rPr>
              <w:t>numberOfNonconformantItems / This data quality measure is a count of all items in the dataset that are not in conformance with their value domain.</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89BE3B" w14:textId="433391E3" w:rsidR="007B68DC" w:rsidRDefault="007B68DC" w:rsidP="007B68DC">
            <w:pPr>
              <w:pStyle w:val="CommentText"/>
              <w:spacing w:after="60"/>
              <w:jc w:val="left"/>
              <w:rPr>
                <w:sz w:val="18"/>
                <w:szCs w:val="18"/>
                <w:lang w:val="en-US"/>
              </w:rPr>
            </w:pPr>
            <w:r>
              <w:rPr>
                <w:sz w:val="18"/>
                <w:szCs w:val="18"/>
                <w:lang w:val="en-US"/>
              </w:rPr>
              <w:t>(See S-98 – Main)</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53BFF7" w14:textId="5001D137" w:rsidR="007B68DC" w:rsidRDefault="007B68DC" w:rsidP="007B68DC">
            <w:pPr>
              <w:pStyle w:val="CommentText"/>
              <w:spacing w:after="60"/>
              <w:jc w:val="left"/>
              <w:rPr>
                <w:sz w:val="18"/>
                <w:szCs w:val="18"/>
                <w:lang w:val="en-US"/>
              </w:rPr>
            </w:pPr>
            <w:r>
              <w:rPr>
                <w:sz w:val="18"/>
                <w:szCs w:val="18"/>
                <w:lang w:val="en-US"/>
              </w:rPr>
              <w:t>Features produced by hybridization rules.</w:t>
            </w:r>
          </w:p>
        </w:tc>
      </w:tr>
      <w:tr w:rsidR="007B68DC" w:rsidRPr="00BC3330" w14:paraId="30C2CBC6"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397B593D" w14:textId="38412D2A" w:rsidR="007B68DC" w:rsidRDefault="00271762" w:rsidP="007B68DC">
            <w:pPr>
              <w:pStyle w:val="CommentText"/>
              <w:spacing w:after="60"/>
              <w:rPr>
                <w:sz w:val="18"/>
                <w:szCs w:val="18"/>
                <w:lang w:val="en-US"/>
              </w:rPr>
            </w:pPr>
            <w:r>
              <w:rPr>
                <w:sz w:val="18"/>
                <w:szCs w:val="18"/>
                <w:lang w:val="en-US"/>
              </w:rPr>
              <w:t>D3</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1B5998" w14:textId="49B5849A" w:rsidR="007B68DC" w:rsidRPr="00BC3330" w:rsidRDefault="007B68DC" w:rsidP="007B68DC">
            <w:pPr>
              <w:pStyle w:val="CommentText"/>
              <w:spacing w:after="60"/>
              <w:jc w:val="left"/>
              <w:rPr>
                <w:sz w:val="18"/>
                <w:szCs w:val="18"/>
                <w:lang w:val="en-US"/>
              </w:rPr>
            </w:pPr>
            <w:r w:rsidRPr="00BC3330">
              <w:rPr>
                <w:sz w:val="18"/>
                <w:szCs w:val="18"/>
                <w:lang w:val="en-US"/>
              </w:rPr>
              <w:t>Thematic Accuracy / ThematicClassificationCorrectness</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48ED4A" w14:textId="53ACDDE3" w:rsidR="007B68DC" w:rsidRPr="00BC3330" w:rsidRDefault="007B68DC" w:rsidP="007B68DC">
            <w:pPr>
              <w:pStyle w:val="CommentText"/>
              <w:spacing w:after="60"/>
              <w:jc w:val="left"/>
              <w:rPr>
                <w:sz w:val="18"/>
                <w:szCs w:val="18"/>
                <w:lang w:val="en-US"/>
              </w:rPr>
            </w:pPr>
            <w:r w:rsidRPr="00BC3330">
              <w:rPr>
                <w:sz w:val="18"/>
                <w:szCs w:val="18"/>
                <w:lang w:val="en-US"/>
              </w:rPr>
              <w:t>Comparison of the classes assigned to features or their attributes to a universe of discourse.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C9346B" w14:textId="77777777" w:rsidR="007B68DC" w:rsidRPr="00BC3330" w:rsidRDefault="007B68DC" w:rsidP="007B68DC">
            <w:pPr>
              <w:pStyle w:val="CommentText"/>
              <w:spacing w:after="60"/>
              <w:jc w:val="left"/>
              <w:rPr>
                <w:sz w:val="18"/>
                <w:szCs w:val="18"/>
                <w:lang w:val="en-US"/>
              </w:rPr>
            </w:pPr>
            <w:r w:rsidRPr="00BC3330">
              <w:rPr>
                <w:sz w:val="18"/>
                <w:szCs w:val="18"/>
                <w:lang w:val="en-US"/>
              </w:rPr>
              <w:t xml:space="preserve">miscalculationRate / This data quality measure indicates the number of incorrectly classified features in relation to the number of features that are supposed to be there. [Adapted from ISO 19157] </w:t>
            </w:r>
          </w:p>
          <w:p w14:paraId="26ECB661" w14:textId="77777777" w:rsidR="007B68DC" w:rsidRPr="00BC3330" w:rsidRDefault="007B68DC" w:rsidP="007B68DC">
            <w:pPr>
              <w:pStyle w:val="CommentText"/>
              <w:spacing w:after="60"/>
              <w:jc w:val="left"/>
              <w:rPr>
                <w:sz w:val="18"/>
                <w:szCs w:val="18"/>
                <w:lang w:val="en-US"/>
              </w:rPr>
            </w:pPr>
            <w:r w:rsidRPr="00BC3330">
              <w:rPr>
                <w:sz w:val="18"/>
                <w:szCs w:val="18"/>
                <w:lang w:val="en-US"/>
              </w:rPr>
              <w:t xml:space="preserve">This is a RATE which is a ratio, and is expressed as a REAL number representing the rational fraction corresponding to the numerator and denominator of the ratio. </w:t>
            </w:r>
          </w:p>
          <w:p w14:paraId="18C41E41" w14:textId="621D61FB" w:rsidR="007B68DC" w:rsidRPr="00BC3330" w:rsidRDefault="007B68DC" w:rsidP="007B68DC">
            <w:pPr>
              <w:pStyle w:val="CommentText"/>
              <w:spacing w:after="60"/>
              <w:jc w:val="left"/>
              <w:rPr>
                <w:sz w:val="18"/>
                <w:szCs w:val="18"/>
                <w:lang w:val="en-US"/>
              </w:rPr>
            </w:pPr>
            <w:r w:rsidRPr="00BC3330">
              <w:rPr>
                <w:sz w:val="18"/>
                <w:szCs w:val="18"/>
                <w:lang w:val="en-US"/>
              </w:rPr>
              <w:t>For example, if there are 1 items that are classified incorrectly and there are 100 of the items in the dataset then the ratio is 1/100 and the reported rate = 0.01.</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C96C72" w14:textId="745E5E35" w:rsidR="007B68DC" w:rsidRDefault="007B68DC" w:rsidP="007B68DC">
            <w:pPr>
              <w:pStyle w:val="CommentText"/>
              <w:spacing w:after="60"/>
              <w:jc w:val="left"/>
              <w:rPr>
                <w:sz w:val="18"/>
                <w:szCs w:val="18"/>
                <w:lang w:val="en-US"/>
              </w:rPr>
            </w:pPr>
            <w:r>
              <w:rPr>
                <w:sz w:val="18"/>
                <w:szCs w:val="18"/>
                <w:lang w:val="en-US"/>
              </w:rPr>
              <w:t>Hybrid FC / PC</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521A2B" w14:textId="434FCD9A" w:rsidR="007B68DC" w:rsidRDefault="007B68DC" w:rsidP="007B68DC">
            <w:pPr>
              <w:pStyle w:val="CommentText"/>
              <w:spacing w:after="60"/>
              <w:jc w:val="left"/>
              <w:rPr>
                <w:sz w:val="18"/>
                <w:szCs w:val="18"/>
                <w:lang w:val="en-US"/>
              </w:rPr>
            </w:pPr>
            <w:r>
              <w:rPr>
                <w:sz w:val="18"/>
                <w:szCs w:val="18"/>
                <w:lang w:val="en-US"/>
              </w:rPr>
              <w:t>Features produced by hybridization rules.</w:t>
            </w:r>
          </w:p>
        </w:tc>
      </w:tr>
      <w:tr w:rsidR="002E6602" w:rsidRPr="00BC3330" w14:paraId="72D83007"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446C35B6" w14:textId="24EFA6A9" w:rsidR="002E6602" w:rsidRPr="00BC3330" w:rsidRDefault="00271762" w:rsidP="003929E7">
            <w:pPr>
              <w:pStyle w:val="CommentText"/>
              <w:spacing w:after="60"/>
              <w:rPr>
                <w:sz w:val="18"/>
                <w:szCs w:val="18"/>
                <w:lang w:val="en-US"/>
              </w:rPr>
            </w:pPr>
            <w:r>
              <w:rPr>
                <w:sz w:val="18"/>
                <w:szCs w:val="18"/>
                <w:lang w:val="en-US"/>
              </w:rPr>
              <w:t>D4</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65550C7" w14:textId="77777777" w:rsidR="002E6602" w:rsidRPr="00BC3330" w:rsidRDefault="002E6602" w:rsidP="003929E7">
            <w:pPr>
              <w:pStyle w:val="CommentText"/>
              <w:spacing w:after="60"/>
              <w:jc w:val="left"/>
              <w:rPr>
                <w:sz w:val="18"/>
                <w:szCs w:val="18"/>
                <w:lang w:val="en-US"/>
              </w:rPr>
            </w:pPr>
            <w:r w:rsidRPr="00BC3330">
              <w:rPr>
                <w:sz w:val="18"/>
                <w:szCs w:val="18"/>
                <w:lang w:val="en-US"/>
              </w:rPr>
              <w:t>Logical Consistency / Conceptual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208849D" w14:textId="77777777" w:rsidR="002E6602" w:rsidRPr="00BC3330" w:rsidRDefault="002E6602" w:rsidP="003929E7">
            <w:pPr>
              <w:pStyle w:val="CommentText"/>
              <w:spacing w:after="60"/>
              <w:jc w:val="left"/>
              <w:rPr>
                <w:sz w:val="18"/>
                <w:szCs w:val="18"/>
                <w:lang w:val="en-US"/>
              </w:rPr>
            </w:pPr>
            <w:r w:rsidRPr="00BC3330">
              <w:rPr>
                <w:sz w:val="18"/>
                <w:szCs w:val="18"/>
                <w:lang w:val="en-US"/>
              </w:rPr>
              <w:t>Adherence to the rules of a conceptual schema.</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BD435DA" w14:textId="77777777" w:rsidR="002E6602" w:rsidRPr="00BC3330" w:rsidRDefault="002E6602" w:rsidP="003929E7">
            <w:pPr>
              <w:pStyle w:val="CommentText"/>
              <w:spacing w:after="60"/>
              <w:jc w:val="left"/>
              <w:rPr>
                <w:sz w:val="18"/>
                <w:szCs w:val="18"/>
                <w:lang w:val="en-US"/>
              </w:rPr>
            </w:pPr>
            <w:r w:rsidRPr="00BC3330">
              <w:rPr>
                <w:sz w:val="18"/>
                <w:szCs w:val="18"/>
                <w:lang w:val="en-US"/>
              </w:rPr>
              <w:t>numberOfInvalidSurfaceOverlaps / This data quality measure is a count of the total number of erroneous overlaps within the data. Which surfaces may overlap and which must not is application dependent. Not all overlapping surfaces are necessarily erroneous.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722DC96"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F755204" w14:textId="4C512DAC" w:rsidR="002E6602" w:rsidRPr="00BC3330" w:rsidRDefault="007B68DC" w:rsidP="003929E7">
            <w:pPr>
              <w:pStyle w:val="CommentText"/>
              <w:spacing w:after="60"/>
              <w:jc w:val="left"/>
              <w:rPr>
                <w:sz w:val="18"/>
                <w:szCs w:val="18"/>
                <w:lang w:val="en-US"/>
              </w:rPr>
            </w:pPr>
            <w:r>
              <w:rPr>
                <w:sz w:val="18"/>
                <w:szCs w:val="18"/>
                <w:lang w:val="en-US"/>
              </w:rPr>
              <w:t>Features produced by hybridization rules</w:t>
            </w:r>
            <w:r w:rsidR="0073757D">
              <w:rPr>
                <w:sz w:val="18"/>
                <w:szCs w:val="18"/>
                <w:lang w:val="en-US"/>
              </w:rPr>
              <w:t xml:space="preserve"> </w:t>
            </w:r>
            <w:r w:rsidR="00295C57">
              <w:rPr>
                <w:sz w:val="18"/>
                <w:szCs w:val="18"/>
                <w:lang w:val="en-US"/>
              </w:rPr>
              <w:t>with</w:t>
            </w:r>
            <w:r w:rsidR="0073757D">
              <w:rPr>
                <w:sz w:val="18"/>
                <w:szCs w:val="18"/>
                <w:lang w:val="en-US"/>
              </w:rPr>
              <w:t xml:space="preserve"> spatial operations on surface spatial primitives.</w:t>
            </w:r>
          </w:p>
        </w:tc>
      </w:tr>
      <w:tr w:rsidR="002E6602" w:rsidRPr="00BC3330" w14:paraId="3BB8C146"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03BF1C75" w14:textId="1A153244" w:rsidR="002E6602" w:rsidRPr="00BC3330" w:rsidRDefault="00271762" w:rsidP="003929E7">
            <w:pPr>
              <w:pStyle w:val="CommentText"/>
              <w:spacing w:after="60"/>
              <w:rPr>
                <w:sz w:val="18"/>
                <w:szCs w:val="18"/>
                <w:lang w:val="en-US"/>
              </w:rPr>
            </w:pPr>
            <w:r>
              <w:rPr>
                <w:sz w:val="18"/>
                <w:szCs w:val="18"/>
                <w:lang w:val="en-US"/>
              </w:rPr>
              <w:lastRenderedPageBreak/>
              <w:t>D5</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5B358D8" w14:textId="77777777" w:rsidR="002E6602" w:rsidRPr="00BC3330" w:rsidRDefault="002E6602" w:rsidP="003929E7">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C6433FA" w14:textId="77777777" w:rsidR="002E6602" w:rsidRPr="00BC3330" w:rsidRDefault="002E6602" w:rsidP="003929E7">
            <w:pPr>
              <w:pStyle w:val="CommentText"/>
              <w:spacing w:after="60"/>
              <w:jc w:val="left"/>
              <w:rPr>
                <w:sz w:val="18"/>
                <w:szCs w:val="18"/>
                <w:lang w:val="en-US"/>
              </w:rPr>
            </w:pPr>
            <w:r w:rsidRPr="00BC3330">
              <w:rPr>
                <w:sz w:val="18"/>
                <w:szCs w:val="18"/>
                <w:lang w:val="en-US"/>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B2AF20A" w14:textId="77777777" w:rsidR="002E6602" w:rsidRPr="00BC3330" w:rsidRDefault="002E6602" w:rsidP="003929E7">
            <w:pPr>
              <w:pStyle w:val="CommentText"/>
              <w:spacing w:after="60"/>
              <w:jc w:val="left"/>
              <w:rPr>
                <w:sz w:val="18"/>
                <w:szCs w:val="18"/>
                <w:lang w:val="en-US"/>
              </w:rPr>
            </w:pPr>
            <w:r w:rsidRPr="00BC3330">
              <w:rPr>
                <w:sz w:val="18"/>
                <w:szCs w:val="18"/>
                <w:lang w:val="en-US"/>
              </w:rPr>
              <w:t>rateOfFaultyPointCurveConnections / This data quality measure indicates the number of faulty link-node connections in relation to the number of supposed link-node connections. This data quality measure gives the erroneous point-curve connections in relation to the total number of point-curve connections.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994128C"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0983F15" w14:textId="6200818F" w:rsidR="002E6602" w:rsidRPr="00BC3330" w:rsidRDefault="0073757D" w:rsidP="003929E7">
            <w:pPr>
              <w:pStyle w:val="CommentText"/>
              <w:spacing w:after="60"/>
              <w:jc w:val="left"/>
              <w:rPr>
                <w:sz w:val="18"/>
                <w:szCs w:val="18"/>
                <w:lang w:val="en-US"/>
              </w:rPr>
            </w:pPr>
            <w:r w:rsidRPr="0073757D">
              <w:rPr>
                <w:sz w:val="18"/>
                <w:szCs w:val="18"/>
                <w:lang w:val="en-US"/>
              </w:rPr>
              <w:t xml:space="preserve">Features produced by hybridization rules </w:t>
            </w:r>
            <w:r w:rsidR="00295C57">
              <w:rPr>
                <w:sz w:val="18"/>
                <w:szCs w:val="18"/>
                <w:lang w:val="en-US"/>
              </w:rPr>
              <w:t>with</w:t>
            </w:r>
            <w:r w:rsidRPr="0073757D">
              <w:rPr>
                <w:sz w:val="18"/>
                <w:szCs w:val="18"/>
                <w:lang w:val="en-US"/>
              </w:rPr>
              <w:t xml:space="preserve"> spatial operations on </w:t>
            </w:r>
            <w:r>
              <w:rPr>
                <w:sz w:val="18"/>
                <w:szCs w:val="18"/>
                <w:lang w:val="en-US"/>
              </w:rPr>
              <w:t>curve</w:t>
            </w:r>
            <w:r w:rsidRPr="0073757D">
              <w:rPr>
                <w:sz w:val="18"/>
                <w:szCs w:val="18"/>
                <w:lang w:val="en-US"/>
              </w:rPr>
              <w:t xml:space="preserve"> spatial primitive</w:t>
            </w:r>
            <w:r>
              <w:rPr>
                <w:sz w:val="18"/>
                <w:szCs w:val="18"/>
                <w:lang w:val="en-US"/>
              </w:rPr>
              <w:t>s</w:t>
            </w:r>
            <w:r w:rsidR="002E6602">
              <w:rPr>
                <w:sz w:val="18"/>
                <w:szCs w:val="18"/>
                <w:lang w:val="en-US"/>
              </w:rPr>
              <w:t>.</w:t>
            </w:r>
          </w:p>
        </w:tc>
      </w:tr>
      <w:tr w:rsidR="002E6602" w:rsidRPr="00BC3330" w14:paraId="5DDD8C50"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39DB808F" w14:textId="17FF445C" w:rsidR="002E6602" w:rsidRPr="00BC3330" w:rsidRDefault="00271762" w:rsidP="003929E7">
            <w:pPr>
              <w:pStyle w:val="CommentText"/>
              <w:spacing w:after="60"/>
              <w:rPr>
                <w:sz w:val="18"/>
                <w:szCs w:val="18"/>
                <w:lang w:val="en-US"/>
              </w:rPr>
            </w:pPr>
            <w:r>
              <w:rPr>
                <w:sz w:val="18"/>
                <w:szCs w:val="18"/>
                <w:lang w:val="en-US"/>
              </w:rPr>
              <w:t>D6</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4DFB788" w14:textId="77777777" w:rsidR="002E6602" w:rsidRPr="00BC3330" w:rsidRDefault="002E6602" w:rsidP="003929E7">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5909E1F" w14:textId="77777777" w:rsidR="002E6602" w:rsidRPr="00BC3330" w:rsidRDefault="002E6602" w:rsidP="003929E7">
            <w:pPr>
              <w:pStyle w:val="CommentText"/>
              <w:spacing w:after="60"/>
              <w:jc w:val="left"/>
              <w:rPr>
                <w:sz w:val="18"/>
                <w:szCs w:val="18"/>
                <w:lang w:val="en-US"/>
              </w:rPr>
            </w:pPr>
            <w:r w:rsidRPr="00BC3330">
              <w:rPr>
                <w:sz w:val="18"/>
                <w:szCs w:val="18"/>
                <w:lang w:val="en-US"/>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80ECA34" w14:textId="77777777" w:rsidR="002E6602" w:rsidRPr="00BC3330" w:rsidRDefault="002E6602" w:rsidP="003929E7">
            <w:pPr>
              <w:pStyle w:val="CommentText"/>
              <w:spacing w:after="60"/>
              <w:jc w:val="left"/>
              <w:rPr>
                <w:sz w:val="18"/>
                <w:szCs w:val="18"/>
                <w:lang w:val="en-US"/>
              </w:rPr>
            </w:pPr>
            <w:r w:rsidRPr="00BC3330">
              <w:rPr>
                <w:sz w:val="18"/>
                <w:szCs w:val="18"/>
                <w:lang w:val="en-US"/>
              </w:rPr>
              <w:t>numberOfMissingConnectionsUndershoots / This data quality measure is a count of items in the dataset within the parameter tolerance that are mismatched due to undershoots.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A6FF68C"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452218B" w14:textId="2BF4E241" w:rsidR="002E6602" w:rsidRPr="00BC3330" w:rsidRDefault="0073757D" w:rsidP="003929E7">
            <w:pPr>
              <w:pStyle w:val="CommentText"/>
              <w:spacing w:after="60"/>
              <w:jc w:val="left"/>
              <w:rPr>
                <w:sz w:val="18"/>
                <w:szCs w:val="18"/>
                <w:lang w:val="en-US"/>
              </w:rPr>
            </w:pPr>
            <w:r w:rsidRPr="0073757D">
              <w:rPr>
                <w:sz w:val="18"/>
                <w:szCs w:val="18"/>
                <w:lang w:val="en-US"/>
              </w:rPr>
              <w:t xml:space="preserve">Features produced by hybridization rules </w:t>
            </w:r>
            <w:r w:rsidR="00295C57">
              <w:rPr>
                <w:sz w:val="18"/>
                <w:szCs w:val="18"/>
                <w:lang w:val="en-US"/>
              </w:rPr>
              <w:t>with</w:t>
            </w:r>
            <w:r w:rsidRPr="0073757D">
              <w:rPr>
                <w:sz w:val="18"/>
                <w:szCs w:val="18"/>
                <w:lang w:val="en-US"/>
              </w:rPr>
              <w:t xml:space="preserve"> spatial operations on curve spatial primitives.</w:t>
            </w:r>
          </w:p>
        </w:tc>
      </w:tr>
      <w:tr w:rsidR="002E6602" w:rsidRPr="00BC3330" w14:paraId="02A51F4D"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175CC975" w14:textId="4FC4F739" w:rsidR="002E6602" w:rsidRPr="00BC3330" w:rsidRDefault="00271762" w:rsidP="003929E7">
            <w:pPr>
              <w:pStyle w:val="CommentText"/>
              <w:spacing w:after="60"/>
              <w:rPr>
                <w:sz w:val="18"/>
                <w:szCs w:val="18"/>
                <w:lang w:val="en-US"/>
              </w:rPr>
            </w:pPr>
            <w:r>
              <w:rPr>
                <w:sz w:val="18"/>
                <w:szCs w:val="18"/>
                <w:lang w:val="en-US"/>
              </w:rPr>
              <w:t>D7</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DA952A9" w14:textId="77777777" w:rsidR="002E6602" w:rsidRPr="00BC3330" w:rsidRDefault="002E6602" w:rsidP="003929E7">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3D51056" w14:textId="77777777" w:rsidR="002E6602" w:rsidRPr="00BC3330" w:rsidRDefault="002E6602" w:rsidP="003929E7">
            <w:pPr>
              <w:pStyle w:val="CommentText"/>
              <w:spacing w:after="60"/>
              <w:jc w:val="left"/>
              <w:rPr>
                <w:sz w:val="18"/>
                <w:szCs w:val="18"/>
                <w:lang w:val="en-US"/>
              </w:rPr>
            </w:pPr>
            <w:r w:rsidRPr="00BC3330">
              <w:rPr>
                <w:sz w:val="18"/>
                <w:szCs w:val="18"/>
                <w:lang w:val="en-US"/>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FE07F25" w14:textId="77777777" w:rsidR="002E6602" w:rsidRPr="00BC3330" w:rsidRDefault="002E6602" w:rsidP="003929E7">
            <w:pPr>
              <w:pStyle w:val="CommentText"/>
              <w:spacing w:after="60"/>
              <w:jc w:val="left"/>
              <w:rPr>
                <w:sz w:val="18"/>
                <w:szCs w:val="18"/>
                <w:lang w:val="en-US"/>
              </w:rPr>
            </w:pPr>
            <w:r w:rsidRPr="00BC3330">
              <w:rPr>
                <w:sz w:val="18"/>
                <w:szCs w:val="18"/>
                <w:lang w:val="en-US"/>
              </w:rPr>
              <w:t>numberOfMissingConnectionsOvershoots / This data quality measure is a count of items in the dataset within the parameter tolerance that are mismatched due to overshoots.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27A885B"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1CDE3B2" w14:textId="7D1BF11E" w:rsidR="002E6602" w:rsidRPr="00BC3330" w:rsidRDefault="0073757D" w:rsidP="003929E7">
            <w:pPr>
              <w:pStyle w:val="CommentText"/>
              <w:spacing w:after="60"/>
              <w:jc w:val="left"/>
              <w:rPr>
                <w:sz w:val="18"/>
                <w:szCs w:val="18"/>
                <w:lang w:val="en-US"/>
              </w:rPr>
            </w:pPr>
            <w:r w:rsidRPr="0073757D">
              <w:rPr>
                <w:sz w:val="18"/>
                <w:szCs w:val="18"/>
                <w:lang w:val="en-US"/>
              </w:rPr>
              <w:t xml:space="preserve">Features produced by hybridization rules </w:t>
            </w:r>
            <w:r w:rsidR="00295C57">
              <w:rPr>
                <w:sz w:val="18"/>
                <w:szCs w:val="18"/>
                <w:lang w:val="en-US"/>
              </w:rPr>
              <w:t>with</w:t>
            </w:r>
            <w:r w:rsidRPr="0073757D">
              <w:rPr>
                <w:sz w:val="18"/>
                <w:szCs w:val="18"/>
                <w:lang w:val="en-US"/>
              </w:rPr>
              <w:t xml:space="preserve"> spatial operations on curve spatial primitives.</w:t>
            </w:r>
          </w:p>
        </w:tc>
      </w:tr>
      <w:tr w:rsidR="002E6602" w:rsidRPr="00BC3330" w14:paraId="79267CA8"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13AE755D" w14:textId="4762B965" w:rsidR="002E6602" w:rsidRPr="00BC3330" w:rsidRDefault="00271762" w:rsidP="003929E7">
            <w:pPr>
              <w:pStyle w:val="CommentText"/>
              <w:spacing w:after="60"/>
              <w:rPr>
                <w:sz w:val="18"/>
                <w:szCs w:val="18"/>
                <w:lang w:val="en-US"/>
              </w:rPr>
            </w:pPr>
            <w:r>
              <w:rPr>
                <w:sz w:val="18"/>
                <w:szCs w:val="18"/>
                <w:lang w:val="en-US"/>
              </w:rPr>
              <w:t>D8</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6D92098" w14:textId="77777777" w:rsidR="002E6602" w:rsidRPr="00BC3330" w:rsidRDefault="002E6602" w:rsidP="003929E7">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2C42D59" w14:textId="77777777" w:rsidR="002E6602" w:rsidRPr="00BC3330" w:rsidRDefault="002E6602" w:rsidP="003929E7">
            <w:pPr>
              <w:pStyle w:val="CommentText"/>
              <w:spacing w:after="60"/>
              <w:jc w:val="left"/>
              <w:rPr>
                <w:sz w:val="18"/>
                <w:szCs w:val="18"/>
                <w:lang w:val="en-US"/>
              </w:rPr>
            </w:pPr>
            <w:r w:rsidRPr="00BC3330">
              <w:rPr>
                <w:sz w:val="18"/>
                <w:szCs w:val="18"/>
                <w:lang w:val="en-US"/>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B0CB022" w14:textId="77777777" w:rsidR="002E6602" w:rsidRPr="00BC3330" w:rsidRDefault="002E6602" w:rsidP="003929E7">
            <w:pPr>
              <w:pStyle w:val="CommentText"/>
              <w:spacing w:after="60"/>
              <w:jc w:val="left"/>
              <w:rPr>
                <w:sz w:val="18"/>
                <w:szCs w:val="18"/>
                <w:lang w:val="en-US"/>
              </w:rPr>
            </w:pPr>
            <w:r w:rsidRPr="00BC3330">
              <w:rPr>
                <w:sz w:val="18"/>
                <w:szCs w:val="18"/>
                <w:lang w:val="en-US"/>
              </w:rPr>
              <w:t>numberOfInvalidSlivers / This data quality measure is a count of all items in the dataset that are invalid sliver surfaces. A sliver is an unintended area that occurs when adjacent surfaces are not digitized properly. The borders of the adjacent surfaces may unintentionally gap or overlap to cause a topological error.</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0CDEB7B"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6CFB383" w14:textId="035F6AF9" w:rsidR="002E6602" w:rsidRPr="00BC3330" w:rsidRDefault="0073757D" w:rsidP="003929E7">
            <w:pPr>
              <w:pStyle w:val="CommentText"/>
              <w:spacing w:after="60"/>
              <w:jc w:val="left"/>
              <w:rPr>
                <w:sz w:val="18"/>
                <w:szCs w:val="18"/>
                <w:lang w:val="en-US"/>
              </w:rPr>
            </w:pPr>
            <w:r w:rsidRPr="0073757D">
              <w:rPr>
                <w:sz w:val="18"/>
                <w:szCs w:val="18"/>
                <w:lang w:val="en-US"/>
              </w:rPr>
              <w:t xml:space="preserve">Features produced by hybridization rules </w:t>
            </w:r>
            <w:r w:rsidR="00295C57">
              <w:rPr>
                <w:sz w:val="18"/>
                <w:szCs w:val="18"/>
                <w:lang w:val="en-US"/>
              </w:rPr>
              <w:t>with</w:t>
            </w:r>
            <w:r w:rsidRPr="0073757D">
              <w:rPr>
                <w:sz w:val="18"/>
                <w:szCs w:val="18"/>
                <w:lang w:val="en-US"/>
              </w:rPr>
              <w:t xml:space="preserve"> spatial operations on </w:t>
            </w:r>
            <w:r>
              <w:rPr>
                <w:sz w:val="18"/>
                <w:szCs w:val="18"/>
                <w:lang w:val="en-US"/>
              </w:rPr>
              <w:t>surface</w:t>
            </w:r>
            <w:r w:rsidRPr="0073757D">
              <w:rPr>
                <w:sz w:val="18"/>
                <w:szCs w:val="18"/>
                <w:lang w:val="en-US"/>
              </w:rPr>
              <w:t xml:space="preserve"> spatial primitives.</w:t>
            </w:r>
          </w:p>
        </w:tc>
      </w:tr>
      <w:tr w:rsidR="002E6602" w:rsidRPr="00BC3330" w14:paraId="244E7C26"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54893197" w14:textId="09469779" w:rsidR="002E6602" w:rsidRPr="00BC3330" w:rsidRDefault="00271762" w:rsidP="003929E7">
            <w:pPr>
              <w:pStyle w:val="CommentText"/>
              <w:spacing w:after="60"/>
              <w:rPr>
                <w:sz w:val="18"/>
                <w:szCs w:val="18"/>
                <w:lang w:val="en-US"/>
              </w:rPr>
            </w:pPr>
            <w:r>
              <w:rPr>
                <w:sz w:val="18"/>
                <w:szCs w:val="18"/>
                <w:lang w:val="en-US"/>
              </w:rPr>
              <w:t>D9</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E4051BC" w14:textId="77777777" w:rsidR="002E6602" w:rsidRPr="00BC3330" w:rsidRDefault="002E6602" w:rsidP="003929E7">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48C7801" w14:textId="77777777" w:rsidR="002E6602" w:rsidRPr="00BC3330" w:rsidRDefault="002E6602" w:rsidP="003929E7">
            <w:pPr>
              <w:pStyle w:val="CommentText"/>
              <w:spacing w:after="60"/>
              <w:jc w:val="left"/>
              <w:rPr>
                <w:sz w:val="18"/>
                <w:szCs w:val="18"/>
                <w:lang w:val="en-US"/>
              </w:rPr>
            </w:pPr>
            <w:r w:rsidRPr="00BC3330">
              <w:rPr>
                <w:sz w:val="18"/>
                <w:szCs w:val="18"/>
                <w:lang w:val="en-US"/>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BE4AEFB" w14:textId="77777777" w:rsidR="002E6602" w:rsidRPr="00BC3330" w:rsidRDefault="002E6602" w:rsidP="003929E7">
            <w:pPr>
              <w:pStyle w:val="CommentText"/>
              <w:spacing w:after="60"/>
              <w:jc w:val="left"/>
              <w:rPr>
                <w:sz w:val="18"/>
                <w:szCs w:val="18"/>
                <w:lang w:val="en-US"/>
              </w:rPr>
            </w:pPr>
            <w:r w:rsidRPr="00BC3330">
              <w:rPr>
                <w:sz w:val="18"/>
                <w:szCs w:val="18"/>
                <w:lang w:val="en-US"/>
              </w:rPr>
              <w:t>numberOfInvalidSelfIntersects / This data quality measure is a count of all items in the dataset that illegally intersect with themselves.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F19AD53"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71B1056" w14:textId="208D32ED" w:rsidR="002E6602" w:rsidRPr="00BC3330" w:rsidRDefault="0073757D" w:rsidP="003929E7">
            <w:pPr>
              <w:pStyle w:val="CommentText"/>
              <w:spacing w:after="60"/>
              <w:jc w:val="left"/>
              <w:rPr>
                <w:sz w:val="18"/>
                <w:szCs w:val="18"/>
                <w:lang w:val="en-US"/>
              </w:rPr>
            </w:pPr>
            <w:r w:rsidRPr="0073757D">
              <w:rPr>
                <w:sz w:val="18"/>
                <w:szCs w:val="18"/>
                <w:lang w:val="en-US"/>
              </w:rPr>
              <w:t xml:space="preserve">Features produced by hybridization rules </w:t>
            </w:r>
            <w:r w:rsidR="00295C57">
              <w:rPr>
                <w:sz w:val="18"/>
                <w:szCs w:val="18"/>
                <w:lang w:val="en-US"/>
              </w:rPr>
              <w:t>with</w:t>
            </w:r>
            <w:r w:rsidRPr="0073757D">
              <w:rPr>
                <w:sz w:val="18"/>
                <w:szCs w:val="18"/>
                <w:lang w:val="en-US"/>
              </w:rPr>
              <w:t xml:space="preserve"> spatial operations on surface spatial primitives.</w:t>
            </w:r>
          </w:p>
        </w:tc>
      </w:tr>
      <w:tr w:rsidR="002E6602" w:rsidRPr="00BC3330" w14:paraId="3C3569E0"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71FD8D87" w14:textId="56674B5F" w:rsidR="002E6602" w:rsidRPr="00BC3330" w:rsidRDefault="00271762" w:rsidP="003929E7">
            <w:pPr>
              <w:pStyle w:val="CommentText"/>
              <w:spacing w:after="60"/>
              <w:rPr>
                <w:sz w:val="18"/>
                <w:szCs w:val="18"/>
                <w:lang w:val="en-US"/>
              </w:rPr>
            </w:pPr>
            <w:r>
              <w:rPr>
                <w:sz w:val="18"/>
                <w:szCs w:val="18"/>
                <w:lang w:val="en-US"/>
              </w:rPr>
              <w:t>D10</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72B5813" w14:textId="77777777" w:rsidR="002E6602" w:rsidRPr="00BC3330" w:rsidRDefault="002E6602" w:rsidP="003929E7">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4DE9743" w14:textId="77777777" w:rsidR="002E6602" w:rsidRPr="00BC3330" w:rsidRDefault="002E6602" w:rsidP="003929E7">
            <w:pPr>
              <w:pStyle w:val="CommentText"/>
              <w:spacing w:after="60"/>
              <w:jc w:val="left"/>
              <w:rPr>
                <w:sz w:val="18"/>
                <w:szCs w:val="18"/>
                <w:lang w:val="en-US"/>
              </w:rPr>
            </w:pPr>
            <w:r w:rsidRPr="00BC3330">
              <w:rPr>
                <w:sz w:val="18"/>
                <w:szCs w:val="18"/>
                <w:lang w:val="en-US"/>
              </w:rPr>
              <w:t xml:space="preserve">Correctness of the explicitly encoded topological characteristics of the dataset, as </w:t>
            </w:r>
            <w:r w:rsidRPr="00BC3330">
              <w:rPr>
                <w:sz w:val="18"/>
                <w:szCs w:val="18"/>
                <w:lang w:val="en-US"/>
              </w:rPr>
              <w:lastRenderedPageBreak/>
              <w:t>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A5DAE52" w14:textId="77777777" w:rsidR="002E6602" w:rsidRPr="00BC3330" w:rsidRDefault="002E6602" w:rsidP="003929E7">
            <w:pPr>
              <w:pStyle w:val="CommentText"/>
              <w:spacing w:after="60"/>
              <w:jc w:val="left"/>
              <w:rPr>
                <w:sz w:val="18"/>
                <w:szCs w:val="18"/>
                <w:lang w:val="en-US"/>
              </w:rPr>
            </w:pPr>
            <w:r w:rsidRPr="00BC3330">
              <w:rPr>
                <w:sz w:val="18"/>
                <w:szCs w:val="18"/>
                <w:lang w:val="en-US"/>
              </w:rPr>
              <w:lastRenderedPageBreak/>
              <w:t>numberOfInvalidSelfOverlap / This data quality measure is a count of all items in the dataset that illegally self-overlap.</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6F5567B"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D038C97" w14:textId="4C867105" w:rsidR="002E6602" w:rsidRPr="00BC3330" w:rsidRDefault="0073757D" w:rsidP="003929E7">
            <w:pPr>
              <w:pStyle w:val="CommentText"/>
              <w:spacing w:after="60"/>
              <w:jc w:val="left"/>
              <w:rPr>
                <w:sz w:val="18"/>
                <w:szCs w:val="18"/>
                <w:lang w:val="en-US"/>
              </w:rPr>
            </w:pPr>
            <w:r w:rsidRPr="0073757D">
              <w:rPr>
                <w:sz w:val="18"/>
                <w:szCs w:val="18"/>
                <w:lang w:val="en-US"/>
              </w:rPr>
              <w:t xml:space="preserve">Features produced by hybridization rules </w:t>
            </w:r>
            <w:r w:rsidR="00295C57">
              <w:rPr>
                <w:sz w:val="18"/>
                <w:szCs w:val="18"/>
                <w:lang w:val="en-US"/>
              </w:rPr>
              <w:t>with</w:t>
            </w:r>
            <w:r w:rsidRPr="0073757D">
              <w:rPr>
                <w:sz w:val="18"/>
                <w:szCs w:val="18"/>
                <w:lang w:val="en-US"/>
              </w:rPr>
              <w:t xml:space="preserve"> spatial operations on </w:t>
            </w:r>
            <w:r w:rsidRPr="0073757D">
              <w:rPr>
                <w:sz w:val="18"/>
                <w:szCs w:val="18"/>
                <w:lang w:val="en-US"/>
              </w:rPr>
              <w:lastRenderedPageBreak/>
              <w:t xml:space="preserve">surface </w:t>
            </w:r>
            <w:r>
              <w:rPr>
                <w:sz w:val="18"/>
                <w:szCs w:val="18"/>
                <w:lang w:val="en-US"/>
              </w:rPr>
              <w:t xml:space="preserve">or curve </w:t>
            </w:r>
            <w:r w:rsidRPr="0073757D">
              <w:rPr>
                <w:sz w:val="18"/>
                <w:szCs w:val="18"/>
                <w:lang w:val="en-US"/>
              </w:rPr>
              <w:t>spatial primitives.</w:t>
            </w:r>
          </w:p>
        </w:tc>
      </w:tr>
      <w:tr w:rsidR="002E6602" w:rsidRPr="00BC3330" w14:paraId="291F34AE"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682B9B4D" w14:textId="75422B0A" w:rsidR="002E6602" w:rsidRPr="00BC3330" w:rsidRDefault="00271762" w:rsidP="003929E7">
            <w:pPr>
              <w:pStyle w:val="CommentText"/>
              <w:spacing w:after="60"/>
              <w:rPr>
                <w:sz w:val="18"/>
                <w:szCs w:val="18"/>
                <w:lang w:val="en-US"/>
              </w:rPr>
            </w:pPr>
            <w:r>
              <w:rPr>
                <w:sz w:val="18"/>
                <w:szCs w:val="18"/>
                <w:lang w:val="en-US"/>
              </w:rPr>
              <w:lastRenderedPageBreak/>
              <w:t>D11</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BF1CC82" w14:textId="77777777" w:rsidR="002E6602" w:rsidRPr="00BC3330" w:rsidRDefault="002E6602" w:rsidP="003929E7">
            <w:pPr>
              <w:pStyle w:val="CommentText"/>
              <w:spacing w:after="60"/>
              <w:jc w:val="left"/>
              <w:rPr>
                <w:sz w:val="18"/>
                <w:szCs w:val="18"/>
                <w:lang w:val="en-US"/>
              </w:rPr>
            </w:pPr>
            <w:r w:rsidRPr="00BC3330">
              <w:rPr>
                <w:sz w:val="18"/>
                <w:szCs w:val="18"/>
                <w:lang w:val="en-US"/>
              </w:rPr>
              <w:t>Positional Accuracy / Absolute or External Accuracy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63F9AE0" w14:textId="77777777" w:rsidR="002E6602" w:rsidRPr="00BC3330" w:rsidRDefault="002E6602" w:rsidP="003929E7">
            <w:pPr>
              <w:pStyle w:val="CommentText"/>
              <w:spacing w:after="60"/>
              <w:jc w:val="left"/>
              <w:rPr>
                <w:sz w:val="18"/>
                <w:szCs w:val="18"/>
                <w:lang w:val="en-US"/>
              </w:rPr>
            </w:pPr>
            <w:r w:rsidRPr="00BC3330">
              <w:rPr>
                <w:sz w:val="18"/>
                <w:szCs w:val="18"/>
                <w:lang w:val="en-US"/>
              </w:rPr>
              <w:t>Closeness of reported coordinative values to values accepted as or being true.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12562C2" w14:textId="77777777" w:rsidR="002E6602" w:rsidRPr="00BC3330" w:rsidRDefault="002E6602" w:rsidP="003929E7">
            <w:pPr>
              <w:pStyle w:val="CommentText"/>
              <w:spacing w:after="60"/>
              <w:jc w:val="left"/>
              <w:rPr>
                <w:sz w:val="18"/>
                <w:szCs w:val="18"/>
                <w:lang w:val="en-US"/>
              </w:rPr>
            </w:pPr>
            <w:r w:rsidRPr="00BC3330">
              <w:rPr>
                <w:sz w:val="18"/>
                <w:szCs w:val="18"/>
                <w:lang w:val="en-US"/>
              </w:rPr>
              <w:t>Root Mean Square Error / Standard deviation, where the true value is not estimated from the observations but known a priori.</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24A8F15"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15FF3F8" w14:textId="38AA9C36" w:rsidR="002E6602" w:rsidRPr="00BC3330" w:rsidRDefault="002E6602" w:rsidP="003929E7">
            <w:pPr>
              <w:pStyle w:val="CommentText"/>
              <w:spacing w:after="60"/>
              <w:jc w:val="left"/>
              <w:rPr>
                <w:sz w:val="18"/>
                <w:szCs w:val="18"/>
                <w:lang w:val="en-US"/>
              </w:rPr>
            </w:pPr>
            <w:r>
              <w:rPr>
                <w:sz w:val="18"/>
                <w:szCs w:val="18"/>
                <w:lang w:val="en-US"/>
              </w:rPr>
              <w:t>Modified or superseding features</w:t>
            </w:r>
            <w:r w:rsidRPr="00BC3330">
              <w:rPr>
                <w:sz w:val="18"/>
                <w:szCs w:val="18"/>
                <w:lang w:val="en-US"/>
              </w:rPr>
              <w:t xml:space="preserve"> that have coordinate values associated.</w:t>
            </w:r>
          </w:p>
        </w:tc>
      </w:tr>
      <w:tr w:rsidR="002E6602" w:rsidRPr="00BC3330" w14:paraId="0AF175DA"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2D34CAE8" w14:textId="6DD243D5" w:rsidR="002E6602" w:rsidRPr="00BC3330" w:rsidRDefault="00271762" w:rsidP="003929E7">
            <w:pPr>
              <w:pStyle w:val="CommentText"/>
              <w:spacing w:after="60"/>
              <w:rPr>
                <w:sz w:val="18"/>
                <w:szCs w:val="18"/>
                <w:lang w:val="en-US"/>
              </w:rPr>
            </w:pPr>
            <w:r>
              <w:rPr>
                <w:sz w:val="18"/>
                <w:szCs w:val="18"/>
                <w:lang w:val="en-US"/>
              </w:rPr>
              <w:t>D12</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D58FBFF" w14:textId="77777777" w:rsidR="002E6602" w:rsidRPr="00BC3330" w:rsidRDefault="002E6602" w:rsidP="003929E7">
            <w:pPr>
              <w:pStyle w:val="CommentText"/>
              <w:spacing w:after="60"/>
              <w:jc w:val="left"/>
              <w:rPr>
                <w:sz w:val="18"/>
                <w:szCs w:val="18"/>
                <w:lang w:val="en-US"/>
              </w:rPr>
            </w:pPr>
            <w:r w:rsidRPr="00BC3330">
              <w:rPr>
                <w:sz w:val="18"/>
                <w:szCs w:val="18"/>
                <w:lang w:val="en-US"/>
              </w:rPr>
              <w:t>Positional Accuracy / Vertical Position Accuracy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9C85E0C" w14:textId="77777777" w:rsidR="002E6602" w:rsidRPr="00BC3330" w:rsidRDefault="002E6602" w:rsidP="003929E7">
            <w:pPr>
              <w:pStyle w:val="CommentText"/>
              <w:spacing w:after="60"/>
              <w:jc w:val="left"/>
              <w:rPr>
                <w:sz w:val="18"/>
                <w:szCs w:val="18"/>
                <w:lang w:val="en-US"/>
              </w:rPr>
            </w:pPr>
            <w:r w:rsidRPr="00BC3330">
              <w:rPr>
                <w:sz w:val="18"/>
                <w:szCs w:val="18"/>
                <w:lang w:val="en-US"/>
              </w:rPr>
              <w:t>Closeness of reported coordinative values to values accepted as or being true.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6CCC83A" w14:textId="77777777" w:rsidR="002E6602" w:rsidRPr="00BC3330" w:rsidRDefault="002E6602" w:rsidP="003929E7">
            <w:pPr>
              <w:pStyle w:val="CommentText"/>
              <w:spacing w:after="60"/>
              <w:jc w:val="left"/>
              <w:rPr>
                <w:sz w:val="18"/>
                <w:szCs w:val="18"/>
                <w:lang w:val="en-US"/>
              </w:rPr>
            </w:pPr>
            <w:r w:rsidRPr="00BC3330">
              <w:rPr>
                <w:sz w:val="18"/>
                <w:szCs w:val="18"/>
                <w:lang w:val="en-US"/>
              </w:rPr>
              <w:t>linearMapAccuracy2Sigma / Half length of the interval defined by an upper and lower limit in which the true value lies with probability 95%.</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92A390F"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3DB9BB6" w14:textId="6421E8DD" w:rsidR="002E6602" w:rsidRPr="00BC3330" w:rsidRDefault="002E6602" w:rsidP="003929E7">
            <w:pPr>
              <w:pStyle w:val="CommentText"/>
              <w:spacing w:after="60"/>
              <w:jc w:val="left"/>
              <w:rPr>
                <w:sz w:val="18"/>
                <w:szCs w:val="18"/>
                <w:lang w:val="en-US"/>
              </w:rPr>
            </w:pPr>
            <w:r>
              <w:rPr>
                <w:sz w:val="18"/>
                <w:szCs w:val="18"/>
                <w:lang w:val="en-US"/>
              </w:rPr>
              <w:t>Modified or superseding features with attributes indicating vertical data measures</w:t>
            </w:r>
            <w:r w:rsidRPr="00BC3330">
              <w:rPr>
                <w:sz w:val="18"/>
                <w:szCs w:val="18"/>
                <w:lang w:val="en-US"/>
              </w:rPr>
              <w:t>.</w:t>
            </w:r>
          </w:p>
        </w:tc>
      </w:tr>
      <w:tr w:rsidR="002E6602" w:rsidRPr="00BC3330" w14:paraId="78BEDECB"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6C42F2C6" w14:textId="67334DF3" w:rsidR="002E6602" w:rsidRPr="00BC3330" w:rsidRDefault="00271762" w:rsidP="003929E7">
            <w:pPr>
              <w:pStyle w:val="CommentText"/>
              <w:spacing w:after="60"/>
              <w:rPr>
                <w:sz w:val="18"/>
                <w:szCs w:val="18"/>
                <w:lang w:val="en-US"/>
              </w:rPr>
            </w:pPr>
            <w:r>
              <w:rPr>
                <w:sz w:val="18"/>
                <w:szCs w:val="18"/>
                <w:lang w:val="en-US"/>
              </w:rPr>
              <w:t>D13</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F689A2D" w14:textId="77777777" w:rsidR="002E6602" w:rsidRPr="00BC3330" w:rsidRDefault="002E6602" w:rsidP="003929E7">
            <w:pPr>
              <w:pStyle w:val="CommentText"/>
              <w:spacing w:after="60"/>
              <w:jc w:val="left"/>
              <w:rPr>
                <w:sz w:val="18"/>
                <w:szCs w:val="18"/>
                <w:lang w:val="en-US"/>
              </w:rPr>
            </w:pPr>
            <w:r w:rsidRPr="00BC3330">
              <w:rPr>
                <w:sz w:val="18"/>
                <w:szCs w:val="18"/>
                <w:lang w:val="en-US"/>
              </w:rPr>
              <w:t>Positional Accuracy / Horizontal Position Accuracy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AEFA11D" w14:textId="77777777" w:rsidR="002E6602" w:rsidRPr="00BC3330" w:rsidRDefault="002E6602" w:rsidP="003929E7">
            <w:pPr>
              <w:pStyle w:val="CommentText"/>
              <w:spacing w:after="60"/>
              <w:jc w:val="left"/>
              <w:rPr>
                <w:sz w:val="18"/>
                <w:szCs w:val="18"/>
                <w:lang w:val="en-US"/>
              </w:rPr>
            </w:pPr>
            <w:r w:rsidRPr="00BC3330">
              <w:rPr>
                <w:sz w:val="18"/>
                <w:szCs w:val="18"/>
                <w:lang w:val="en-US"/>
              </w:rPr>
              <w:t>Closeness of reported coordinative values to values accepted as or being true.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604BD89" w14:textId="77777777" w:rsidR="002E6602" w:rsidRPr="00BC3330" w:rsidRDefault="002E6602" w:rsidP="003929E7">
            <w:pPr>
              <w:pStyle w:val="CommentText"/>
              <w:spacing w:after="60"/>
              <w:jc w:val="left"/>
              <w:rPr>
                <w:sz w:val="18"/>
                <w:szCs w:val="18"/>
                <w:lang w:val="en-US"/>
              </w:rPr>
            </w:pPr>
            <w:r w:rsidRPr="00BC3330">
              <w:rPr>
                <w:sz w:val="18"/>
                <w:szCs w:val="18"/>
                <w:lang w:val="en-US"/>
              </w:rPr>
              <w:t>linearMapAccuracy2Sigma / Half length of the interval defined by an upper and lower limit in which the true value lies with probability 95%.</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EE80F1A"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7984C97" w14:textId="77777777" w:rsidR="002E6602" w:rsidRPr="00BC3330" w:rsidRDefault="002E6602" w:rsidP="003929E7">
            <w:pPr>
              <w:pStyle w:val="CommentText"/>
              <w:spacing w:after="60"/>
              <w:jc w:val="left"/>
              <w:rPr>
                <w:sz w:val="18"/>
                <w:szCs w:val="18"/>
                <w:lang w:val="en-US"/>
              </w:rPr>
            </w:pPr>
            <w:r>
              <w:rPr>
                <w:sz w:val="18"/>
                <w:szCs w:val="18"/>
                <w:lang w:val="en-US"/>
              </w:rPr>
              <w:t>Modified or superseding features</w:t>
            </w:r>
            <w:r w:rsidRPr="00BC3330">
              <w:rPr>
                <w:sz w:val="18"/>
                <w:szCs w:val="18"/>
                <w:lang w:val="en-US"/>
              </w:rPr>
              <w:t xml:space="preserve"> that have horizontal coordinate values associated.</w:t>
            </w:r>
          </w:p>
        </w:tc>
      </w:tr>
      <w:tr w:rsidR="002E6602" w:rsidRPr="00BC3330" w14:paraId="47367943"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4D761CD0" w14:textId="4FB80A9B" w:rsidR="002E6602" w:rsidRPr="00BC3330" w:rsidRDefault="00271762" w:rsidP="003929E7">
            <w:pPr>
              <w:pStyle w:val="CommentText"/>
              <w:spacing w:after="60"/>
              <w:rPr>
                <w:sz w:val="18"/>
                <w:szCs w:val="18"/>
                <w:lang w:val="en-US"/>
              </w:rPr>
            </w:pPr>
            <w:r>
              <w:rPr>
                <w:sz w:val="18"/>
                <w:szCs w:val="18"/>
                <w:lang w:val="en-US"/>
              </w:rPr>
              <w:t>D14</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73C3632" w14:textId="77777777" w:rsidR="002E6602" w:rsidRPr="00BC3330" w:rsidRDefault="002E6602" w:rsidP="003929E7">
            <w:pPr>
              <w:pStyle w:val="CommentText"/>
              <w:spacing w:after="60"/>
              <w:jc w:val="left"/>
              <w:rPr>
                <w:sz w:val="18"/>
                <w:szCs w:val="18"/>
                <w:lang w:val="en-US"/>
              </w:rPr>
            </w:pPr>
            <w:r w:rsidRPr="00BC3330">
              <w:rPr>
                <w:sz w:val="18"/>
                <w:szCs w:val="18"/>
                <w:lang w:val="en-US"/>
              </w:rPr>
              <w:t>Positional Accuracy / Gridded Data Position Accuracy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BF805D0" w14:textId="77777777" w:rsidR="002E6602" w:rsidRPr="00BC3330" w:rsidRDefault="002E6602" w:rsidP="003929E7">
            <w:pPr>
              <w:pStyle w:val="CommentText"/>
              <w:spacing w:after="60"/>
              <w:jc w:val="left"/>
              <w:rPr>
                <w:sz w:val="18"/>
                <w:szCs w:val="18"/>
                <w:lang w:val="en-US"/>
              </w:rPr>
            </w:pPr>
            <w:r w:rsidRPr="00BC3330">
              <w:rPr>
                <w:sz w:val="18"/>
                <w:szCs w:val="18"/>
                <w:lang w:val="en-US"/>
              </w:rPr>
              <w:t>Closeness of reported coordinative values to values accepted as or being true.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503DAC0" w14:textId="77777777" w:rsidR="002E6602" w:rsidRPr="00BC3330" w:rsidRDefault="002E6602" w:rsidP="003929E7">
            <w:pPr>
              <w:pStyle w:val="CommentText"/>
              <w:spacing w:after="60"/>
              <w:jc w:val="left"/>
              <w:rPr>
                <w:sz w:val="18"/>
                <w:szCs w:val="18"/>
                <w:lang w:val="en-US"/>
              </w:rPr>
            </w:pPr>
            <w:r w:rsidRPr="00BC3330">
              <w:rPr>
                <w:sz w:val="18"/>
                <w:szCs w:val="18"/>
                <w:lang w:val="en-US"/>
              </w:rPr>
              <w:t>Root mean square error of planimetry / Radius of a circle around the given point, in which the true value lies with probability P.</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FEBB7AB"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0F1CC46" w14:textId="77777777" w:rsidR="002E6602" w:rsidRPr="00BC3330" w:rsidRDefault="002E6602" w:rsidP="003929E7">
            <w:pPr>
              <w:pStyle w:val="CommentText"/>
              <w:spacing w:after="60"/>
              <w:jc w:val="left"/>
              <w:rPr>
                <w:sz w:val="18"/>
                <w:szCs w:val="18"/>
                <w:lang w:val="en-US"/>
              </w:rPr>
            </w:pPr>
            <w:r>
              <w:rPr>
                <w:sz w:val="18"/>
                <w:szCs w:val="18"/>
                <w:lang w:val="en-US"/>
              </w:rPr>
              <w:t>Modified or superseding features of gridded spatial types.</w:t>
            </w:r>
          </w:p>
        </w:tc>
      </w:tr>
      <w:tr w:rsidR="00295C57" w:rsidRPr="00BC3330" w14:paraId="68F0A915"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5F2BD8C7" w14:textId="48F2C1A4" w:rsidR="00295C57" w:rsidRDefault="00271762" w:rsidP="00295C57">
            <w:pPr>
              <w:pStyle w:val="CommentText"/>
              <w:spacing w:after="60"/>
              <w:rPr>
                <w:sz w:val="18"/>
                <w:szCs w:val="18"/>
                <w:lang w:val="en-US"/>
              </w:rPr>
            </w:pPr>
            <w:r>
              <w:rPr>
                <w:sz w:val="18"/>
                <w:szCs w:val="18"/>
                <w:lang w:val="en-US"/>
              </w:rPr>
              <w:t>D15</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2827A8" w14:textId="5AAD6926" w:rsidR="00295C57" w:rsidRPr="00BC3330" w:rsidRDefault="00295C57" w:rsidP="00295C57">
            <w:pPr>
              <w:pStyle w:val="CommentText"/>
              <w:spacing w:after="60"/>
              <w:jc w:val="left"/>
              <w:rPr>
                <w:sz w:val="18"/>
                <w:szCs w:val="18"/>
                <w:lang w:val="en-US"/>
              </w:rPr>
            </w:pPr>
            <w:r>
              <w:rPr>
                <w:sz w:val="18"/>
                <w:szCs w:val="18"/>
                <w:lang w:val="en-US"/>
              </w:rPr>
              <w:t>Positional Accuracy / Relative Internal Position Accuracy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8617F3" w14:textId="0855FA19" w:rsidR="00295C57" w:rsidRPr="00BC3330" w:rsidRDefault="00295C57" w:rsidP="00295C57">
            <w:pPr>
              <w:pStyle w:val="CommentText"/>
              <w:spacing w:after="60"/>
              <w:jc w:val="left"/>
              <w:rPr>
                <w:sz w:val="18"/>
                <w:szCs w:val="18"/>
                <w:lang w:val="en-US"/>
              </w:rPr>
            </w:pPr>
            <w:r w:rsidRPr="005627BC">
              <w:rPr>
                <w:sz w:val="18"/>
                <w:szCs w:val="18"/>
                <w:lang w:val="en-US"/>
              </w:rPr>
              <w:t>Closeness of the relative positions of features in a dataset to their respective</w:t>
            </w:r>
            <w:r>
              <w:rPr>
                <w:sz w:val="18"/>
                <w:szCs w:val="18"/>
                <w:lang w:val="en-US"/>
              </w:rPr>
              <w:t xml:space="preserve"> </w:t>
            </w:r>
            <w:r w:rsidRPr="005627BC">
              <w:rPr>
                <w:sz w:val="18"/>
                <w:szCs w:val="18"/>
                <w:lang w:val="en-US"/>
              </w:rPr>
              <w:t>relative positions accepted as or being true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51766F" w14:textId="57F995A5" w:rsidR="00295C57" w:rsidRPr="00BC3330" w:rsidRDefault="00295C57" w:rsidP="00295C57">
            <w:pPr>
              <w:pStyle w:val="CommentText"/>
              <w:spacing w:after="60"/>
              <w:jc w:val="left"/>
              <w:rPr>
                <w:sz w:val="18"/>
                <w:szCs w:val="18"/>
                <w:lang w:val="en-US"/>
              </w:rPr>
            </w:pPr>
            <w:r w:rsidRPr="005627BC">
              <w:rPr>
                <w:sz w:val="18"/>
                <w:szCs w:val="18"/>
                <w:lang w:val="en-US"/>
              </w:rPr>
              <w:t>relativeHorizontalError</w:t>
            </w:r>
            <w:r>
              <w:rPr>
                <w:sz w:val="18"/>
                <w:szCs w:val="18"/>
                <w:lang w:val="en-US"/>
              </w:rPr>
              <w:t xml:space="preserve"> / </w:t>
            </w:r>
            <w:r w:rsidRPr="005627BC">
              <w:rPr>
                <w:sz w:val="18"/>
                <w:szCs w:val="18"/>
                <w:lang w:val="en-US"/>
              </w:rPr>
              <w:t>An evaluation of the random errors in the horizontal position of one feature to</w:t>
            </w:r>
            <w:r>
              <w:rPr>
                <w:sz w:val="18"/>
                <w:szCs w:val="18"/>
                <w:lang w:val="en-US"/>
              </w:rPr>
              <w:t xml:space="preserve"> </w:t>
            </w:r>
            <w:r w:rsidRPr="005627BC">
              <w:rPr>
                <w:sz w:val="18"/>
                <w:szCs w:val="18"/>
                <w:lang w:val="en-US"/>
              </w:rPr>
              <w:t>another in the same data set or on the same map/chart.</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3939CC" w14:textId="2FC05205" w:rsidR="00295C57" w:rsidRDefault="00295C57" w:rsidP="00295C5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6B06CD" w14:textId="4B07C831" w:rsidR="00295C57" w:rsidRDefault="00295C57" w:rsidP="00295C57">
            <w:pPr>
              <w:pStyle w:val="CommentText"/>
              <w:spacing w:after="60"/>
              <w:jc w:val="left"/>
              <w:rPr>
                <w:sz w:val="18"/>
                <w:szCs w:val="18"/>
                <w:lang w:val="en-US"/>
              </w:rPr>
            </w:pPr>
            <w:r w:rsidRPr="0073757D">
              <w:rPr>
                <w:sz w:val="18"/>
                <w:szCs w:val="18"/>
                <w:lang w:val="en-US"/>
              </w:rPr>
              <w:t xml:space="preserve">Features produced by hybridization rules </w:t>
            </w:r>
            <w:r>
              <w:rPr>
                <w:sz w:val="18"/>
                <w:szCs w:val="18"/>
                <w:lang w:val="en-US"/>
              </w:rPr>
              <w:t>with</w:t>
            </w:r>
            <w:r w:rsidRPr="0073757D">
              <w:rPr>
                <w:sz w:val="18"/>
                <w:szCs w:val="18"/>
                <w:lang w:val="en-US"/>
              </w:rPr>
              <w:t xml:space="preserve"> spatial operations.</w:t>
            </w:r>
          </w:p>
        </w:tc>
      </w:tr>
      <w:tr w:rsidR="00295C57" w:rsidRPr="00BC3330" w14:paraId="2A4552A8" w14:textId="77777777" w:rsidTr="00750C13">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23210EFE" w14:textId="528029C1" w:rsidR="00295C57" w:rsidRDefault="00271762" w:rsidP="00295C57">
            <w:pPr>
              <w:pStyle w:val="CommentText"/>
              <w:spacing w:after="60"/>
              <w:rPr>
                <w:sz w:val="18"/>
                <w:szCs w:val="18"/>
                <w:lang w:val="en-US"/>
              </w:rPr>
            </w:pPr>
            <w:r>
              <w:rPr>
                <w:sz w:val="18"/>
                <w:szCs w:val="18"/>
                <w:lang w:val="en-US"/>
              </w:rPr>
              <w:t>D16</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48DC26" w14:textId="15A2085B" w:rsidR="00295C57" w:rsidRDefault="00295C57" w:rsidP="00295C57">
            <w:pPr>
              <w:pStyle w:val="CommentText"/>
              <w:spacing w:after="60"/>
              <w:jc w:val="left"/>
              <w:rPr>
                <w:sz w:val="18"/>
                <w:szCs w:val="18"/>
                <w:lang w:val="en-US"/>
              </w:rPr>
            </w:pPr>
            <w:r>
              <w:rPr>
                <w:sz w:val="18"/>
                <w:szCs w:val="18"/>
                <w:lang w:val="en-US"/>
              </w:rPr>
              <w:t>Positional Accuracy / Relative Internal Position Accuracy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326848" w14:textId="04273D6A" w:rsidR="00295C57" w:rsidRPr="005627BC" w:rsidRDefault="00295C57" w:rsidP="00295C57">
            <w:pPr>
              <w:pStyle w:val="CommentText"/>
              <w:spacing w:after="60"/>
              <w:jc w:val="left"/>
              <w:rPr>
                <w:sz w:val="18"/>
                <w:szCs w:val="18"/>
                <w:lang w:val="en-US"/>
              </w:rPr>
            </w:pPr>
            <w:r w:rsidRPr="005627BC">
              <w:rPr>
                <w:sz w:val="18"/>
                <w:szCs w:val="18"/>
                <w:lang w:val="en-US"/>
              </w:rPr>
              <w:t>Closeness of the relative positions of features in a dataset to their respective</w:t>
            </w:r>
            <w:r>
              <w:rPr>
                <w:sz w:val="18"/>
                <w:szCs w:val="18"/>
                <w:lang w:val="en-US"/>
              </w:rPr>
              <w:t xml:space="preserve"> </w:t>
            </w:r>
            <w:r w:rsidRPr="005627BC">
              <w:rPr>
                <w:sz w:val="18"/>
                <w:szCs w:val="18"/>
                <w:lang w:val="en-US"/>
              </w:rPr>
              <w:t>relative positions accepted as or being true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D78120" w14:textId="2C61FBDB" w:rsidR="00295C57" w:rsidRPr="005627BC" w:rsidRDefault="00295C57" w:rsidP="00295C57">
            <w:pPr>
              <w:pStyle w:val="CommentText"/>
              <w:spacing w:after="60"/>
              <w:jc w:val="left"/>
              <w:rPr>
                <w:sz w:val="18"/>
                <w:szCs w:val="18"/>
                <w:lang w:val="en-US"/>
              </w:rPr>
            </w:pPr>
            <w:r w:rsidRPr="00750C13">
              <w:rPr>
                <w:sz w:val="18"/>
                <w:szCs w:val="18"/>
                <w:lang w:val="en-US"/>
              </w:rPr>
              <w:t>relativeVerticalError</w:t>
            </w:r>
            <w:r>
              <w:rPr>
                <w:sz w:val="18"/>
                <w:szCs w:val="18"/>
                <w:lang w:val="en-US"/>
              </w:rPr>
              <w:t xml:space="preserve"> / </w:t>
            </w:r>
            <w:r w:rsidRPr="00750C13">
              <w:rPr>
                <w:sz w:val="18"/>
                <w:szCs w:val="18"/>
                <w:lang w:val="en-US"/>
              </w:rPr>
              <w:t>An evaluation of the random errors of one relief feature to another in the</w:t>
            </w:r>
            <w:r>
              <w:rPr>
                <w:sz w:val="18"/>
                <w:szCs w:val="18"/>
                <w:lang w:val="en-US"/>
              </w:rPr>
              <w:t xml:space="preserve"> </w:t>
            </w:r>
            <w:r w:rsidRPr="00750C13">
              <w:rPr>
                <w:sz w:val="18"/>
                <w:szCs w:val="18"/>
                <w:lang w:val="en-US"/>
              </w:rPr>
              <w:t>same data set or on the same map/chart. It is a function of the random errors</w:t>
            </w:r>
            <w:r>
              <w:rPr>
                <w:sz w:val="18"/>
                <w:szCs w:val="18"/>
                <w:lang w:val="en-US"/>
              </w:rPr>
              <w:t xml:space="preserve"> </w:t>
            </w:r>
            <w:r w:rsidRPr="00750C13">
              <w:rPr>
                <w:sz w:val="18"/>
                <w:szCs w:val="18"/>
                <w:lang w:val="en-US"/>
              </w:rPr>
              <w:t>in the two elevations with respect to a common vertical datum.</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8182EB" w14:textId="32D16446" w:rsidR="00295C57" w:rsidRDefault="00295C57" w:rsidP="00295C5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882020" w14:textId="4BCA4F77" w:rsidR="00295C57" w:rsidRDefault="00295C57" w:rsidP="00295C57">
            <w:pPr>
              <w:pStyle w:val="CommentText"/>
              <w:spacing w:after="60"/>
              <w:jc w:val="left"/>
              <w:rPr>
                <w:sz w:val="18"/>
                <w:szCs w:val="18"/>
                <w:lang w:val="en-US"/>
              </w:rPr>
            </w:pPr>
            <w:r w:rsidRPr="00295C57">
              <w:rPr>
                <w:sz w:val="18"/>
                <w:szCs w:val="18"/>
                <w:lang w:val="en-US"/>
              </w:rPr>
              <w:t>Features produced by hybridization rules with spatial operations.</w:t>
            </w:r>
          </w:p>
        </w:tc>
      </w:tr>
    </w:tbl>
    <w:p w14:paraId="252A5493" w14:textId="1BD0391A" w:rsidR="00BF6B7E" w:rsidRDefault="00BF6B7E" w:rsidP="00023BDB"/>
    <w:p w14:paraId="11A2CBD1" w14:textId="7D2A8963" w:rsidR="00BF6B7E" w:rsidRDefault="00BF6B7E" w:rsidP="002D723C">
      <w:pPr>
        <w:pStyle w:val="Heading3"/>
      </w:pPr>
      <w:bookmarkStart w:id="549" w:name="_Toc32428423"/>
      <w:r>
        <w:lastRenderedPageBreak/>
        <w:t>Test methods</w:t>
      </w:r>
      <w:bookmarkEnd w:id="549"/>
    </w:p>
    <w:p w14:paraId="747B076B" w14:textId="77777777" w:rsidR="007A7552" w:rsidRDefault="00072B32" w:rsidP="00072B32">
      <w:r>
        <w:t>The provisions of Clause 6.2.1 of the “S-98 – Main” document apply.</w:t>
      </w:r>
    </w:p>
    <w:p w14:paraId="325DAFEE" w14:textId="4B379704" w:rsidR="00072B32" w:rsidRDefault="00072B32" w:rsidP="00072B32">
      <w:r>
        <w:t>The tests in Table 4 1 should be evaluated only with features produced by hybridization rules.</w:t>
      </w:r>
    </w:p>
    <w:p w14:paraId="116CC920" w14:textId="4618AB06" w:rsidR="00072B32" w:rsidRDefault="00072B32" w:rsidP="00072B32">
      <w:r>
        <w:t>Evaluation of quality element</w:t>
      </w:r>
      <w:r w:rsidR="009C287D">
        <w:t>s</w:t>
      </w:r>
      <w:r>
        <w:t xml:space="preserve"> </w:t>
      </w:r>
      <w:r w:rsidR="00BD36CF">
        <w:t>D</w:t>
      </w:r>
      <w:r>
        <w:t>1</w:t>
      </w:r>
      <w:r w:rsidR="009C287D">
        <w:t>-</w:t>
      </w:r>
      <w:r w:rsidR="00BD36CF">
        <w:t>D</w:t>
      </w:r>
      <w:r w:rsidR="009C287D">
        <w:t>3</w:t>
      </w:r>
      <w:r>
        <w:t xml:space="preserve"> in Table 4 1 consists of verifying that the FC and PC corresponding to the output product(s) specified in hybridization operations define a feature type and portrayal rule respectively for any feature type produced by a hybridization operation</w:t>
      </w:r>
      <w:r w:rsidR="009C287D">
        <w:t xml:space="preserve"> and that the attribute bindings and values are consistent.</w:t>
      </w:r>
    </w:p>
    <w:p w14:paraId="4F30F1E1" w14:textId="76FE7697" w:rsidR="00BF6B7E" w:rsidRDefault="00BF6B7E" w:rsidP="002D723C">
      <w:pPr>
        <w:pStyle w:val="Heading3"/>
      </w:pPr>
      <w:bookmarkStart w:id="550" w:name="_Toc32428424"/>
      <w:r>
        <w:t>Data quality testing</w:t>
      </w:r>
      <w:bookmarkEnd w:id="550"/>
    </w:p>
    <w:p w14:paraId="19A9F9D9" w14:textId="09636CE5" w:rsidR="00072B32" w:rsidRDefault="00072B32" w:rsidP="00023BDB">
      <w:r w:rsidRPr="00072B32">
        <w:t xml:space="preserve">The provisions of Clause 6.2.2 of the “S-98 – Main” document apply. Evaluation methods for quality element </w:t>
      </w:r>
      <w:r w:rsidR="00BA1445">
        <w:t>D</w:t>
      </w:r>
      <w:r w:rsidRPr="00072B32">
        <w:t>1</w:t>
      </w:r>
      <w:r w:rsidR="009C287D">
        <w:t>-</w:t>
      </w:r>
      <w:r w:rsidR="00BA1445">
        <w:t>D</w:t>
      </w:r>
      <w:r w:rsidR="009C287D">
        <w:t>3</w:t>
      </w:r>
      <w:r w:rsidRPr="00072B32">
        <w:t xml:space="preserve"> in Table 4 1 should include either a complete static analysis of hybridization rules compared to feature and portrayal catalogues (either with or without automated support) or full test case coverage.</w:t>
      </w:r>
      <w:r w:rsidR="00BA1445">
        <w:t xml:space="preserve"> Evaluation methods for quality elements D4-D16 may use test datasets.</w:t>
      </w:r>
    </w:p>
    <w:p w14:paraId="10C7443C" w14:textId="16C1CD03" w:rsidR="00C17929" w:rsidRDefault="00D8664F" w:rsidP="00C17929">
      <w:pPr>
        <w:pStyle w:val="Heading1"/>
        <w:numPr>
          <w:ilvl w:val="0"/>
          <w:numId w:val="3"/>
        </w:numPr>
        <w:rPr>
          <w:rFonts w:eastAsia="MS Mincho"/>
        </w:rPr>
      </w:pPr>
      <w:bookmarkStart w:id="551" w:name="_Toc27525209"/>
      <w:bookmarkStart w:id="552" w:name="_Toc27526751"/>
      <w:bookmarkStart w:id="553" w:name="_Toc27528293"/>
      <w:bookmarkStart w:id="554" w:name="_Toc27529835"/>
      <w:bookmarkStart w:id="555" w:name="_Toc27525210"/>
      <w:bookmarkStart w:id="556" w:name="_Toc27526752"/>
      <w:bookmarkStart w:id="557" w:name="_Toc27528294"/>
      <w:bookmarkStart w:id="558" w:name="_Toc27529836"/>
      <w:bookmarkStart w:id="559" w:name="_Toc32428425"/>
      <w:bookmarkEnd w:id="551"/>
      <w:bookmarkEnd w:id="552"/>
      <w:bookmarkEnd w:id="553"/>
      <w:bookmarkEnd w:id="554"/>
      <w:bookmarkEnd w:id="555"/>
      <w:bookmarkEnd w:id="556"/>
      <w:bookmarkEnd w:id="557"/>
      <w:bookmarkEnd w:id="558"/>
      <w:r>
        <w:t xml:space="preserve">Level-specific Guidance on </w:t>
      </w:r>
      <w:bookmarkStart w:id="560" w:name="_Toc27525212"/>
      <w:bookmarkStart w:id="561" w:name="_Toc27526754"/>
      <w:bookmarkStart w:id="562" w:name="_Toc27528296"/>
      <w:bookmarkStart w:id="563" w:name="_Toc27529838"/>
      <w:bookmarkStart w:id="564" w:name="_Toc27525213"/>
      <w:bookmarkStart w:id="565" w:name="_Toc27526755"/>
      <w:bookmarkStart w:id="566" w:name="_Toc27528297"/>
      <w:bookmarkStart w:id="567" w:name="_Toc27529839"/>
      <w:bookmarkStart w:id="568" w:name="_Toc27525214"/>
      <w:bookmarkStart w:id="569" w:name="_Toc27526756"/>
      <w:bookmarkStart w:id="570" w:name="_Toc27528298"/>
      <w:bookmarkStart w:id="571" w:name="_Toc27529840"/>
      <w:bookmarkStart w:id="572" w:name="_Toc27525215"/>
      <w:bookmarkStart w:id="573" w:name="_Toc27526757"/>
      <w:bookmarkStart w:id="574" w:name="_Toc27528299"/>
      <w:bookmarkStart w:id="575" w:name="_Toc27529841"/>
      <w:bookmarkStart w:id="576" w:name="_Toc27525216"/>
      <w:bookmarkStart w:id="577" w:name="_Toc27526758"/>
      <w:bookmarkStart w:id="578" w:name="_Toc27528300"/>
      <w:bookmarkStart w:id="579" w:name="_Toc27529842"/>
      <w:bookmarkStart w:id="580" w:name="_Toc27525217"/>
      <w:bookmarkStart w:id="581" w:name="_Toc27526759"/>
      <w:bookmarkStart w:id="582" w:name="_Toc27528301"/>
      <w:bookmarkStart w:id="583" w:name="_Toc27529843"/>
      <w:bookmarkStart w:id="584" w:name="_Toc27525218"/>
      <w:bookmarkStart w:id="585" w:name="_Toc27526760"/>
      <w:bookmarkStart w:id="586" w:name="_Toc27528302"/>
      <w:bookmarkStart w:id="587" w:name="_Toc27529844"/>
      <w:bookmarkStart w:id="588" w:name="_Toc27525219"/>
      <w:bookmarkStart w:id="589" w:name="_Toc27526761"/>
      <w:bookmarkStart w:id="590" w:name="_Toc27528303"/>
      <w:bookmarkStart w:id="591" w:name="_Toc27529845"/>
      <w:bookmarkStart w:id="592" w:name="_Toc27525220"/>
      <w:bookmarkStart w:id="593" w:name="_Toc27526762"/>
      <w:bookmarkStart w:id="594" w:name="_Toc27528304"/>
      <w:bookmarkStart w:id="595" w:name="_Toc27529846"/>
      <w:bookmarkStart w:id="596" w:name="_Toc27525221"/>
      <w:bookmarkStart w:id="597" w:name="_Toc27526763"/>
      <w:bookmarkStart w:id="598" w:name="_Toc27528305"/>
      <w:bookmarkStart w:id="599" w:name="_Toc27529847"/>
      <w:bookmarkStart w:id="600" w:name="_Toc27525222"/>
      <w:bookmarkStart w:id="601" w:name="_Toc27526764"/>
      <w:bookmarkStart w:id="602" w:name="_Toc27528306"/>
      <w:bookmarkStart w:id="603" w:name="_Toc27529848"/>
      <w:bookmarkStart w:id="604" w:name="_Toc488010243"/>
      <w:bookmarkStart w:id="605" w:name="_Ref3345526"/>
      <w:bookmarkStart w:id="606" w:name="_Toc484523852"/>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r>
        <w:rPr>
          <w:rFonts w:eastAsia="MS Mincho"/>
        </w:rPr>
        <w:t>Making</w:t>
      </w:r>
      <w:r w:rsidR="00C17929">
        <w:rPr>
          <w:rFonts w:eastAsia="MS Mincho"/>
        </w:rPr>
        <w:t xml:space="preserve"> </w:t>
      </w:r>
      <w:r w:rsidR="003E7B57">
        <w:rPr>
          <w:rFonts w:eastAsia="MS Mincho"/>
        </w:rPr>
        <w:t>P</w:t>
      </w:r>
      <w:r w:rsidR="00C17929">
        <w:rPr>
          <w:rFonts w:eastAsia="MS Mincho"/>
        </w:rPr>
        <w:t xml:space="preserve">roduct </w:t>
      </w:r>
      <w:r w:rsidR="003E7B57">
        <w:rPr>
          <w:rFonts w:eastAsia="MS Mincho"/>
        </w:rPr>
        <w:t>S</w:t>
      </w:r>
      <w:r w:rsidR="00C17929">
        <w:rPr>
          <w:rFonts w:eastAsia="MS Mincho"/>
        </w:rPr>
        <w:t xml:space="preserve">pecifications </w:t>
      </w:r>
      <w:r w:rsidR="003E7B57">
        <w:rPr>
          <w:rFonts w:eastAsia="MS Mincho"/>
        </w:rPr>
        <w:t>I</w:t>
      </w:r>
      <w:r w:rsidR="00C17929">
        <w:rPr>
          <w:rFonts w:eastAsia="MS Mincho"/>
        </w:rPr>
        <w:t>nteroperable</w:t>
      </w:r>
      <w:bookmarkEnd w:id="559"/>
      <w:bookmarkEnd w:id="604"/>
      <w:bookmarkEnd w:id="605"/>
    </w:p>
    <w:p w14:paraId="4791595C" w14:textId="544F1D68" w:rsidR="00C17929" w:rsidRDefault="004C61AB" w:rsidP="00C17929">
      <w:r>
        <w:t xml:space="preserve">The guidelines in this clause supplement and extend guidance common to all levels on making product specifications interoperable, which is given in </w:t>
      </w:r>
      <w:r w:rsidR="00AE1D74">
        <w:t xml:space="preserve">clause 8 of </w:t>
      </w:r>
      <w:r>
        <w:t>the “</w:t>
      </w:r>
      <w:r w:rsidR="004B4493">
        <w:t xml:space="preserve">S-98 – </w:t>
      </w:r>
      <w:r>
        <w:t>Main</w:t>
      </w:r>
      <w:r w:rsidR="004B4493">
        <w:t>” document</w:t>
      </w:r>
      <w:r>
        <w:t>.</w:t>
      </w:r>
    </w:p>
    <w:p w14:paraId="4E3FFA38" w14:textId="77777777" w:rsidR="00C17929" w:rsidRDefault="00C17929" w:rsidP="004E6E2A">
      <w:pPr>
        <w:pStyle w:val="Heading2"/>
        <w:numPr>
          <w:ilvl w:val="1"/>
          <w:numId w:val="3"/>
        </w:numPr>
      </w:pPr>
      <w:bookmarkStart w:id="607" w:name="_Toc27525224"/>
      <w:bookmarkStart w:id="608" w:name="_Toc27526766"/>
      <w:bookmarkStart w:id="609" w:name="_Toc27528308"/>
      <w:bookmarkStart w:id="610" w:name="_Toc27529850"/>
      <w:bookmarkStart w:id="611" w:name="_Toc32428426"/>
      <w:bookmarkEnd w:id="607"/>
      <w:bookmarkEnd w:id="608"/>
      <w:bookmarkEnd w:id="609"/>
      <w:bookmarkEnd w:id="610"/>
      <w:r>
        <w:t>Duplicated features</w:t>
      </w:r>
      <w:bookmarkEnd w:id="611"/>
    </w:p>
    <w:p w14:paraId="36100C90" w14:textId="41B6B53C" w:rsidR="00882C16" w:rsidRDefault="00882C16" w:rsidP="000A39D7">
      <w:r>
        <w:t>There is no level-specific guidance for determining duplicated features. However, when interoperability catalogues are developed to resolve duplicated features, keep in mind the following level-dependent considerations</w:t>
      </w:r>
      <w:r w:rsidR="001E7537">
        <w:t>.</w:t>
      </w:r>
    </w:p>
    <w:p w14:paraId="0B980AC5" w14:textId="024FFC1F" w:rsidR="00DA3F62" w:rsidRDefault="00DA3F62" w:rsidP="00DA3F62">
      <w:r>
        <w:t xml:space="preserve">Level 4 interoperability catalogues offer the </w:t>
      </w:r>
      <w:r w:rsidR="001E7537">
        <w:t>same</w:t>
      </w:r>
      <w:r>
        <w:t xml:space="preserve"> interoperability functionality</w:t>
      </w:r>
      <w:r w:rsidR="001E7537">
        <w:t xml:space="preserve"> for resolving duplicated features as Level 3</w:t>
      </w:r>
      <w:r>
        <w:t>:</w:t>
      </w:r>
    </w:p>
    <w:p w14:paraId="62E1E96D" w14:textId="77777777" w:rsidR="00DA3F62" w:rsidRDefault="00DA3F62" w:rsidP="00DA3F62">
      <w:pPr>
        <w:pStyle w:val="ListParagraph"/>
        <w:numPr>
          <w:ilvl w:val="0"/>
          <w:numId w:val="92"/>
        </w:numPr>
      </w:pPr>
      <w:r>
        <w:t xml:space="preserve">Interleaving changes - changes to the display planes and display orders specified in the products’ portrayal catalogues, as determined by </w:t>
      </w:r>
      <w:r w:rsidRPr="00574763">
        <w:t>display plane and drawing priority information</w:t>
      </w:r>
      <w:r>
        <w:t>. This means that features which are not covered by features with higher drawing priority or in a upper display plane will still be visible. This is the same functionality as Level 1.</w:t>
      </w:r>
    </w:p>
    <w:p w14:paraId="0FC4EDD7" w14:textId="77777777" w:rsidR="00DA3F62" w:rsidRDefault="00DA3F62" w:rsidP="00DA3F62">
      <w:pPr>
        <w:pStyle w:val="ListParagraph"/>
        <w:numPr>
          <w:ilvl w:val="0"/>
          <w:numId w:val="92"/>
        </w:numPr>
      </w:pPr>
      <w:r>
        <w:t>Type-based suppression of features from one product by features from another product. The difference from interleaving changes is that type-based suppression will suppress even features which are not covered by features from the second product. Note that this applies only in areas where there is data coverage by both products; it does not apply in areas where only one product has data coverage. This is the same functionality added by Level 2 to Level 1.</w:t>
      </w:r>
    </w:p>
    <w:p w14:paraId="10E51285" w14:textId="273663E8" w:rsidR="00DA3F62" w:rsidRDefault="00DA3F62" w:rsidP="00DA3F62">
      <w:pPr>
        <w:pStyle w:val="ListParagraph"/>
        <w:numPr>
          <w:ilvl w:val="0"/>
          <w:numId w:val="92"/>
        </w:numPr>
      </w:pPr>
      <w:r>
        <w:t>Suppression of feature instances matching specified conditions and their replacement by other feature instances. This is the same functionality as Level 3.</w:t>
      </w:r>
    </w:p>
    <w:p w14:paraId="6CA37400" w14:textId="77777777" w:rsidR="00DA3F62" w:rsidRDefault="00DA3F62" w:rsidP="00740E44"/>
    <w:p w14:paraId="4BA1632D" w14:textId="77777777" w:rsidR="00C17929" w:rsidRDefault="00C17929" w:rsidP="00044B8A">
      <w:pPr>
        <w:pStyle w:val="Heading3"/>
      </w:pPr>
      <w:bookmarkStart w:id="612" w:name="_Toc32343948"/>
      <w:bookmarkStart w:id="613" w:name="_Toc32343949"/>
      <w:bookmarkStart w:id="614" w:name="_Toc32428427"/>
      <w:bookmarkEnd w:id="612"/>
      <w:bookmarkEnd w:id="613"/>
      <w:r>
        <w:t>Duplicated features same model</w:t>
      </w:r>
      <w:bookmarkEnd w:id="614"/>
    </w:p>
    <w:p w14:paraId="4F5ED7DC" w14:textId="64FE3DDD" w:rsidR="00DA3F62" w:rsidRDefault="001E7537" w:rsidP="00DA3F62">
      <w:bookmarkStart w:id="615" w:name="_Hlk488134728"/>
      <w:r>
        <w:t xml:space="preserve">Level 4 offers the same interoperability functionality for resolving this as Level 3. </w:t>
      </w:r>
      <w:r w:rsidR="00DA3F62" w:rsidRPr="00D8664F">
        <w:t xml:space="preserve">See the guidance in the </w:t>
      </w:r>
      <w:r w:rsidR="00DA3F62">
        <w:t>“S-98 – Main”</w:t>
      </w:r>
      <w:r w:rsidR="00DA3F62" w:rsidRPr="00D8664F">
        <w:t xml:space="preserve"> component of this specification</w:t>
      </w:r>
      <w:r w:rsidR="00DA3F62">
        <w:t>, and keep in mind the differences between Level 1, 2, and 3 interoperability solutions described earlier in Clause 5.1 of this Part.</w:t>
      </w:r>
    </w:p>
    <w:bookmarkEnd w:id="615"/>
    <w:p w14:paraId="573A53C5" w14:textId="408CC9CF" w:rsidR="00923BE4" w:rsidRDefault="007C0661" w:rsidP="00682053">
      <w:r w:rsidRPr="00271CA3">
        <w:rPr>
          <w:b/>
          <w:bCs/>
        </w:rPr>
        <w:t>S100_</w:t>
      </w:r>
      <w:r w:rsidR="001567C5" w:rsidRPr="00271CA3">
        <w:rPr>
          <w:b/>
          <w:bCs/>
        </w:rPr>
        <w:t>IC_SuppressedFeatureLayer</w:t>
      </w:r>
      <w:r w:rsidR="001567C5" w:rsidRPr="001567C5">
        <w:t xml:space="preserve"> elements only have feature code and product as attributes for suppression, this means that all instances of a listed feature class will be suppressed. This is important to </w:t>
      </w:r>
      <w:r w:rsidR="001567C5" w:rsidRPr="001567C5">
        <w:lastRenderedPageBreak/>
        <w:t xml:space="preserve">remember when creating rules that promote alternative instances. </w:t>
      </w:r>
      <w:r w:rsidRPr="00271CA3">
        <w:rPr>
          <w:b/>
          <w:bCs/>
        </w:rPr>
        <w:t>S100_</w:t>
      </w:r>
      <w:r w:rsidR="001567C5" w:rsidRPr="00271CA3">
        <w:rPr>
          <w:b/>
          <w:bCs/>
        </w:rPr>
        <w:t>IC_Feature</w:t>
      </w:r>
      <w:r w:rsidR="001567C5" w:rsidRPr="001567C5">
        <w:t xml:space="preserve"> and </w:t>
      </w:r>
      <w:r w:rsidRPr="00271CA3">
        <w:rPr>
          <w:b/>
          <w:bCs/>
        </w:rPr>
        <w:t>S100_</w:t>
      </w:r>
      <w:r w:rsidR="001567C5" w:rsidRPr="00271CA3">
        <w:rPr>
          <w:b/>
          <w:bCs/>
        </w:rPr>
        <w:t>IC_DrawingInstruction</w:t>
      </w:r>
      <w:r w:rsidR="001567C5" w:rsidRPr="001567C5">
        <w:t xml:space="preserve"> can have attribute combinations and spatial primitives to select the alternative instances. There is therefore, a risk that unless sufficient attention to details is given, important instances may be omitted.</w:t>
      </w:r>
    </w:p>
    <w:p w14:paraId="2546FD63" w14:textId="4F295ABF" w:rsidR="00C65FAE" w:rsidRDefault="00C65FAE" w:rsidP="00923BE4">
      <w:r>
        <w:t xml:space="preserve">EXAMPLE: </w:t>
      </w:r>
      <w:r w:rsidR="00DF7823">
        <w:t>If</w:t>
      </w:r>
      <w:r>
        <w:t xml:space="preserve"> </w:t>
      </w:r>
      <w:r w:rsidR="001F7CC9" w:rsidRPr="00DF7823">
        <w:rPr>
          <w:b/>
        </w:rPr>
        <w:t xml:space="preserve">Restricted </w:t>
      </w:r>
      <w:r w:rsidR="00892C39" w:rsidRPr="00DF7823">
        <w:rPr>
          <w:b/>
        </w:rPr>
        <w:t>A</w:t>
      </w:r>
      <w:r w:rsidR="001F7CC9" w:rsidRPr="00DF7823">
        <w:rPr>
          <w:b/>
        </w:rPr>
        <w:t>rea</w:t>
      </w:r>
      <w:r w:rsidR="00892C39" w:rsidRPr="00DF7823">
        <w:rPr>
          <w:b/>
        </w:rPr>
        <w:t xml:space="preserve"> N</w:t>
      </w:r>
      <w:r w:rsidR="001F7CC9" w:rsidRPr="00DF7823">
        <w:rPr>
          <w:b/>
        </w:rPr>
        <w:t>avigational</w:t>
      </w:r>
      <w:r w:rsidR="001F7CC9">
        <w:t xml:space="preserve"> in ENC</w:t>
      </w:r>
      <w:r>
        <w:t xml:space="preserve"> is sup</w:t>
      </w:r>
      <w:r w:rsidR="00DF7823">
        <w:t>p</w:t>
      </w:r>
      <w:r>
        <w:t xml:space="preserve">ressed, and </w:t>
      </w:r>
      <w:r w:rsidR="00892C39" w:rsidRPr="00DF7823">
        <w:rPr>
          <w:b/>
        </w:rPr>
        <w:t>Restricted Area Navigational</w:t>
      </w:r>
      <w:r w:rsidR="00892C39" w:rsidDel="00892C39">
        <w:t xml:space="preserve"> </w:t>
      </w:r>
      <w:r>
        <w:t xml:space="preserve">with attribute </w:t>
      </w:r>
      <w:r w:rsidR="007E1A82" w:rsidRPr="00DF7823">
        <w:rPr>
          <w:b/>
        </w:rPr>
        <w:t>category of restricted area = 4 (nature reserve)</w:t>
      </w:r>
      <w:r w:rsidR="007E1A82" w:rsidRPr="007E1A82" w:rsidDel="007E1A82">
        <w:t xml:space="preserve"> </w:t>
      </w:r>
      <w:r>
        <w:t xml:space="preserve">in </w:t>
      </w:r>
      <w:r w:rsidR="007E1A82">
        <w:t>Marine Protected Area dataset</w:t>
      </w:r>
      <w:r>
        <w:t xml:space="preserve"> is promoted in its place, there is a chance that only instances with </w:t>
      </w:r>
      <w:r w:rsidRPr="002161F1">
        <w:t>that combination</w:t>
      </w:r>
      <w:r>
        <w:t xml:space="preserve"> will be visible</w:t>
      </w:r>
      <w:r w:rsidR="007E1A82">
        <w:t>, and all others supressed</w:t>
      </w:r>
      <w:r>
        <w:t>.</w:t>
      </w:r>
    </w:p>
    <w:p w14:paraId="008B2888" w14:textId="2EA6B616" w:rsidR="000817CE" w:rsidRDefault="000817CE" w:rsidP="00923BE4">
      <w:r w:rsidRPr="000761EA">
        <w:rPr>
          <w:b/>
          <w:bCs/>
        </w:rPr>
        <w:t>S100_SuppressedFeatureInstance</w:t>
      </w:r>
      <w:r>
        <w:t xml:space="preserve"> elements can suppress instances selectively, as defined by conditions specified in the </w:t>
      </w:r>
      <w:r w:rsidRPr="000761EA">
        <w:rPr>
          <w:i/>
          <w:iCs/>
        </w:rPr>
        <w:t>primarySelector</w:t>
      </w:r>
      <w:r>
        <w:t xml:space="preserve"> attribute or referenced </w:t>
      </w:r>
      <w:r w:rsidRPr="000761EA">
        <w:rPr>
          <w:b/>
          <w:bCs/>
        </w:rPr>
        <w:t>S100_SimpleRule</w:t>
      </w:r>
      <w:r>
        <w:t xml:space="preserve"> element. While the </w:t>
      </w:r>
      <w:r w:rsidRPr="000761EA">
        <w:rPr>
          <w:b/>
          <w:bCs/>
        </w:rPr>
        <w:t>S100_HybridFeature</w:t>
      </w:r>
      <w:r>
        <w:t xml:space="preserve"> element is intended mainly for feature hybridization, it can also be used to suppress duplicated features, since it inherits the same attributes as </w:t>
      </w:r>
      <w:r w:rsidRPr="000761EA">
        <w:rPr>
          <w:b/>
          <w:bCs/>
        </w:rPr>
        <w:t>S100_SuppressedFeatureInstance</w:t>
      </w:r>
      <w:r>
        <w:t xml:space="preserve"> from their common abstract super-class </w:t>
      </w:r>
      <w:r w:rsidRPr="000761EA">
        <w:rPr>
          <w:b/>
          <w:bCs/>
        </w:rPr>
        <w:t>S100_FeatureDerivation</w:t>
      </w:r>
      <w:r>
        <w:t xml:space="preserve">. However, if the intention is merely to suppress a feature, </w:t>
      </w:r>
      <w:r w:rsidRPr="000761EA">
        <w:rPr>
          <w:b/>
          <w:bCs/>
        </w:rPr>
        <w:t>S100_SuppressedFeatureInstance</w:t>
      </w:r>
      <w:r>
        <w:t xml:space="preserve"> should be used.</w:t>
      </w:r>
    </w:p>
    <w:p w14:paraId="5161AF60" w14:textId="7ED0A496" w:rsidR="00C17929" w:rsidRDefault="00C17929" w:rsidP="00044B8A">
      <w:pPr>
        <w:pStyle w:val="Heading3"/>
      </w:pPr>
      <w:bookmarkStart w:id="616" w:name="_Toc32428428"/>
      <w:r>
        <w:t>Duplicated features, different models</w:t>
      </w:r>
      <w:bookmarkEnd w:id="616"/>
    </w:p>
    <w:p w14:paraId="133C5845" w14:textId="51EFAD02" w:rsidR="00C17929" w:rsidRDefault="00D8664F" w:rsidP="00C17929">
      <w:r>
        <w:t xml:space="preserve">See the guidance in the </w:t>
      </w:r>
      <w:r w:rsidR="004B4493">
        <w:t>“S-98 – Main”</w:t>
      </w:r>
      <w:r>
        <w:t xml:space="preserve"> component of this specification</w:t>
      </w:r>
      <w:r w:rsidR="00263146" w:rsidRPr="00263146">
        <w:t xml:space="preserve"> and keep in mind the differences between Level 1 and Level 2 interoperability solutions described in </w:t>
      </w:r>
      <w:r w:rsidR="00271CA3">
        <w:t>Clause 5</w:t>
      </w:r>
      <w:r w:rsidR="00263146" w:rsidRPr="00263146">
        <w:t>.1 of this Part</w:t>
      </w:r>
      <w:r>
        <w:t xml:space="preserve">. There is no </w:t>
      </w:r>
      <w:r w:rsidR="00263146">
        <w:t xml:space="preserve">other </w:t>
      </w:r>
      <w:r>
        <w:t>level-specific guidance for this scenario.</w:t>
      </w:r>
    </w:p>
    <w:p w14:paraId="0D12FE93" w14:textId="77777777" w:rsidR="00C17929" w:rsidRDefault="00C17929" w:rsidP="00044B8A">
      <w:pPr>
        <w:pStyle w:val="Heading3"/>
        <w:rPr>
          <w:lang w:eastAsia="en-CA"/>
        </w:rPr>
      </w:pPr>
      <w:bookmarkStart w:id="617" w:name="_Toc32428429"/>
      <w:r>
        <w:rPr>
          <w:lang w:eastAsia="en-CA"/>
        </w:rPr>
        <w:t>Duplicate feature domains</w:t>
      </w:r>
      <w:bookmarkEnd w:id="617"/>
    </w:p>
    <w:p w14:paraId="124B6CF3" w14:textId="4A59BB9D" w:rsidR="00E71C1F" w:rsidRDefault="00E71C1F" w:rsidP="00C17929">
      <w:r>
        <w:t xml:space="preserve">See the guidance in the </w:t>
      </w:r>
      <w:r w:rsidR="004B4493">
        <w:t>“S-98 – Main”</w:t>
      </w:r>
      <w:r>
        <w:t xml:space="preserve"> component of this specification</w:t>
      </w:r>
      <w:r w:rsidR="00263146" w:rsidRPr="00263146">
        <w:t xml:space="preserve"> and keep in mind the differences between Level 1 and Level 2 interoperability solutions described in 4.1 of this Part</w:t>
      </w:r>
      <w:r>
        <w:t xml:space="preserve">. There is no </w:t>
      </w:r>
      <w:r w:rsidR="00263146">
        <w:t xml:space="preserve">other </w:t>
      </w:r>
      <w:r>
        <w:t>level-specific guidance for this scenario.</w:t>
      </w:r>
    </w:p>
    <w:p w14:paraId="5F4D4591" w14:textId="77777777" w:rsidR="00C17929" w:rsidRDefault="00C17929" w:rsidP="004E6E2A">
      <w:pPr>
        <w:pStyle w:val="Heading2"/>
        <w:numPr>
          <w:ilvl w:val="1"/>
          <w:numId w:val="3"/>
        </w:numPr>
        <w:rPr>
          <w:rFonts w:eastAsia="MS Mincho"/>
          <w:lang w:eastAsia="en-CA"/>
        </w:rPr>
      </w:pPr>
      <w:bookmarkStart w:id="618" w:name="_Toc519268864"/>
      <w:bookmarkStart w:id="619" w:name="_Toc519804912"/>
      <w:bookmarkStart w:id="620" w:name="_Toc32428430"/>
      <w:bookmarkEnd w:id="618"/>
      <w:bookmarkEnd w:id="619"/>
      <w:r>
        <w:rPr>
          <w:rFonts w:eastAsia="MS Mincho"/>
          <w:lang w:eastAsia="en-CA"/>
        </w:rPr>
        <w:t>Geometry</w:t>
      </w:r>
      <w:bookmarkEnd w:id="620"/>
    </w:p>
    <w:p w14:paraId="762189A5" w14:textId="77777777" w:rsidR="00C17929" w:rsidRDefault="00C17929" w:rsidP="00044B8A">
      <w:pPr>
        <w:pStyle w:val="Heading3"/>
        <w:rPr>
          <w:lang w:eastAsia="en-CA"/>
        </w:rPr>
      </w:pPr>
      <w:bookmarkStart w:id="621" w:name="_Ref517458140"/>
      <w:bookmarkStart w:id="622" w:name="_Toc32428431"/>
      <w:r>
        <w:rPr>
          <w:lang w:eastAsia="en-CA"/>
        </w:rPr>
        <w:t>Combined geometry</w:t>
      </w:r>
      <w:bookmarkEnd w:id="621"/>
      <w:bookmarkEnd w:id="622"/>
    </w:p>
    <w:p w14:paraId="2814FF43" w14:textId="53A312D4" w:rsidR="00BE4E49" w:rsidRDefault="00136D72" w:rsidP="000303A3">
      <w:r>
        <w:t xml:space="preserve">See the corresponding </w:t>
      </w:r>
      <w:r w:rsidR="00B921A9">
        <w:t xml:space="preserve">clause </w:t>
      </w:r>
      <w:r>
        <w:t xml:space="preserve">in the Main </w:t>
      </w:r>
      <w:r w:rsidR="00167404">
        <w:t xml:space="preserve">part of this Specification for guidance for developers of </w:t>
      </w:r>
      <w:r w:rsidR="00754BE6">
        <w:t>P</w:t>
      </w:r>
      <w:r w:rsidR="00C17929">
        <w:t xml:space="preserve">roduct </w:t>
      </w:r>
      <w:r w:rsidR="00754BE6">
        <w:t>S</w:t>
      </w:r>
      <w:r w:rsidR="00C17929">
        <w:t xml:space="preserve">pecifications that </w:t>
      </w:r>
      <w:r w:rsidR="00420615">
        <w:t>may result in</w:t>
      </w:r>
      <w:r w:rsidR="00C17929">
        <w:t xml:space="preserve"> hybrid features when interacting with specific other products.</w:t>
      </w:r>
    </w:p>
    <w:p w14:paraId="5D3C12A1" w14:textId="6C84C53A" w:rsidR="00C17929" w:rsidRDefault="00BE4E49" w:rsidP="000303A3">
      <w:r>
        <w:t xml:space="preserve">NOTE: </w:t>
      </w:r>
      <w:r w:rsidRPr="00B62688">
        <w:t xml:space="preserve">The hybrid feature concept is only for interoperability Levels 3 and 4. </w:t>
      </w:r>
      <w:r w:rsidR="00987ABE">
        <w:t xml:space="preserve">Thematic hybridization/fusion is possible in both Levels 3 and 4. </w:t>
      </w:r>
      <w:r w:rsidRPr="00B62688">
        <w:t xml:space="preserve">Spatial hybridization/fusion is only available for interoperability Level 4. Both are out of scope for </w:t>
      </w:r>
      <w:r w:rsidR="00987ABE">
        <w:t>initial implementations</w:t>
      </w:r>
      <w:r w:rsidRPr="00B62688">
        <w:t xml:space="preserve"> of th</w:t>
      </w:r>
      <w:r w:rsidR="00987ABE">
        <w:t>is</w:t>
      </w:r>
      <w:r w:rsidRPr="00B62688">
        <w:t xml:space="preserve"> Interoperability Specification</w:t>
      </w:r>
      <w:r>
        <w:t>.</w:t>
      </w:r>
    </w:p>
    <w:p w14:paraId="64A3A538" w14:textId="77777777" w:rsidR="00C17929" w:rsidRDefault="00C17929" w:rsidP="00044B8A">
      <w:pPr>
        <w:pStyle w:val="Heading3"/>
        <w:rPr>
          <w:lang w:eastAsia="en-CA"/>
        </w:rPr>
      </w:pPr>
      <w:bookmarkStart w:id="623" w:name="_Toc32428432"/>
      <w:r>
        <w:rPr>
          <w:lang w:eastAsia="en-CA"/>
        </w:rPr>
        <w:t>Spatial discrepancy, unrelated to scaled or cartographic smoothing</w:t>
      </w:r>
      <w:bookmarkEnd w:id="623"/>
    </w:p>
    <w:p w14:paraId="5E764B0A" w14:textId="56447F66" w:rsidR="00FF3519" w:rsidRDefault="00FF3519" w:rsidP="004378E5">
      <w:pPr>
        <w:rPr>
          <w:rFonts w:ascii="Calibri" w:eastAsia="Times New Roman" w:hAnsi="Calibri" w:cs="Calibri"/>
          <w:color w:val="000000"/>
          <w:lang w:eastAsia="en-CA"/>
        </w:rPr>
      </w:pPr>
      <w:r>
        <w:rPr>
          <w:lang w:eastAsia="en-CA"/>
        </w:rPr>
        <w:t xml:space="preserve">There is no level-specific guidance </w:t>
      </w:r>
      <w:r w:rsidR="00DB567C">
        <w:t>for this issue. Common guidance is</w:t>
      </w:r>
      <w:r>
        <w:rPr>
          <w:lang w:eastAsia="en-CA"/>
        </w:rPr>
        <w:t xml:space="preserve"> provided in the </w:t>
      </w:r>
      <w:r w:rsidR="004B4493">
        <w:rPr>
          <w:lang w:eastAsia="en-CA"/>
        </w:rPr>
        <w:t>“S-98 – Main”</w:t>
      </w:r>
      <w:r>
        <w:rPr>
          <w:lang w:eastAsia="en-CA"/>
        </w:rPr>
        <w:t xml:space="preserve"> component of this specification.</w:t>
      </w:r>
    </w:p>
    <w:p w14:paraId="67117D89" w14:textId="77777777" w:rsidR="00C17929" w:rsidRDefault="00C17929" w:rsidP="00044B8A">
      <w:pPr>
        <w:pStyle w:val="Heading3"/>
      </w:pPr>
      <w:bookmarkStart w:id="624" w:name="_Toc32428433"/>
      <w:r>
        <w:t>Spatial discrepancies, related to scale or cartographic smoothing</w:t>
      </w:r>
      <w:bookmarkEnd w:id="624"/>
    </w:p>
    <w:p w14:paraId="300621C6" w14:textId="7194D09D" w:rsidR="00C17929" w:rsidRDefault="00BE371C" w:rsidP="004378E5">
      <w:bookmarkStart w:id="625" w:name="_Hlk27428153"/>
      <w:r>
        <w:rPr>
          <w:lang w:eastAsia="en-CA"/>
        </w:rPr>
        <w:t xml:space="preserve">There is no level-specific guidance </w:t>
      </w:r>
      <w:r w:rsidR="004644CB">
        <w:rPr>
          <w:lang w:eastAsia="en-CA"/>
        </w:rPr>
        <w:t xml:space="preserve">for this issue. Common guidance is </w:t>
      </w:r>
      <w:r>
        <w:rPr>
          <w:lang w:eastAsia="en-CA"/>
        </w:rPr>
        <w:t xml:space="preserve">provided in the </w:t>
      </w:r>
      <w:r w:rsidR="004B4493">
        <w:rPr>
          <w:lang w:eastAsia="en-CA"/>
        </w:rPr>
        <w:t>“S-98 – Main”</w:t>
      </w:r>
      <w:r>
        <w:rPr>
          <w:lang w:eastAsia="en-CA"/>
        </w:rPr>
        <w:t xml:space="preserve"> component of this specification.</w:t>
      </w:r>
      <w:bookmarkEnd w:id="625"/>
    </w:p>
    <w:p w14:paraId="764A75CE" w14:textId="7D0F697C" w:rsidR="00C17929" w:rsidRDefault="00C17929" w:rsidP="00C17929">
      <w:pPr>
        <w:pStyle w:val="Heading2"/>
        <w:numPr>
          <w:ilvl w:val="1"/>
          <w:numId w:val="3"/>
        </w:numPr>
        <w:rPr>
          <w:rFonts w:eastAsia="MS Mincho"/>
        </w:rPr>
      </w:pPr>
      <w:bookmarkStart w:id="626" w:name="_Toc488010244"/>
      <w:bookmarkStart w:id="627" w:name="_Toc32428434"/>
      <w:r>
        <w:rPr>
          <w:rFonts w:eastAsia="MS Mincho"/>
        </w:rPr>
        <w:t>Display of text</w:t>
      </w:r>
      <w:bookmarkEnd w:id="626"/>
      <w:bookmarkEnd w:id="627"/>
    </w:p>
    <w:p w14:paraId="2196479D" w14:textId="415FEE21" w:rsidR="00C17929" w:rsidRDefault="00DB567C" w:rsidP="00C17929">
      <w:bookmarkStart w:id="628" w:name="_Hlk27405330"/>
      <w:r>
        <w:t xml:space="preserve">There is no level-specific guidance for this issue. Common guidance is provided in the </w:t>
      </w:r>
      <w:r w:rsidR="004B4493">
        <w:t>“S-98 – Main”</w:t>
      </w:r>
      <w:r>
        <w:t xml:space="preserve"> component of this specification.</w:t>
      </w:r>
      <w:r w:rsidR="00076557">
        <w:t xml:space="preserve"> See also clause 10.8 of the </w:t>
      </w:r>
      <w:r w:rsidR="004B4493">
        <w:t>“S-98 – Main”</w:t>
      </w:r>
      <w:r w:rsidR="00076557">
        <w:t xml:space="preserve"> component.</w:t>
      </w:r>
    </w:p>
    <w:p w14:paraId="259B5E3E" w14:textId="27B5FDBD" w:rsidR="00C17929" w:rsidRDefault="00C17929" w:rsidP="00C17929">
      <w:pPr>
        <w:pStyle w:val="Heading2"/>
        <w:numPr>
          <w:ilvl w:val="1"/>
          <w:numId w:val="3"/>
        </w:numPr>
        <w:rPr>
          <w:rFonts w:eastAsia="MS Mincho"/>
        </w:rPr>
      </w:pPr>
      <w:bookmarkStart w:id="629" w:name="_Toc27525234"/>
      <w:bookmarkStart w:id="630" w:name="_Toc27526776"/>
      <w:bookmarkStart w:id="631" w:name="_Toc27528318"/>
      <w:bookmarkStart w:id="632" w:name="_Toc27529860"/>
      <w:bookmarkStart w:id="633" w:name="_Toc488010245"/>
      <w:bookmarkStart w:id="634" w:name="_Ref517377054"/>
      <w:bookmarkStart w:id="635" w:name="_Toc32428435"/>
      <w:bookmarkEnd w:id="628"/>
      <w:bookmarkEnd w:id="629"/>
      <w:bookmarkEnd w:id="630"/>
      <w:bookmarkEnd w:id="631"/>
      <w:bookmarkEnd w:id="632"/>
      <w:r>
        <w:rPr>
          <w:rFonts w:eastAsia="MS Mincho"/>
        </w:rPr>
        <w:lastRenderedPageBreak/>
        <w:t xml:space="preserve">Skin-of-the-earth </w:t>
      </w:r>
      <w:bookmarkEnd w:id="633"/>
      <w:bookmarkEnd w:id="634"/>
      <w:r w:rsidR="00D3223C">
        <w:rPr>
          <w:rFonts w:eastAsia="MS Mincho"/>
        </w:rPr>
        <w:t>feature operations</w:t>
      </w:r>
      <w:bookmarkEnd w:id="635"/>
    </w:p>
    <w:p w14:paraId="76975947" w14:textId="6C7E7162" w:rsidR="00D3223C" w:rsidRPr="00D3223C" w:rsidRDefault="00D3223C" w:rsidP="00022D31">
      <w:pPr>
        <w:pStyle w:val="Heading3"/>
      </w:pPr>
      <w:bookmarkStart w:id="636" w:name="_Toc32428436"/>
      <w:r w:rsidRPr="00BD7469">
        <w:t>Skin-of-the earth feature replacement</w:t>
      </w:r>
      <w:bookmarkEnd w:id="636"/>
    </w:p>
    <w:p w14:paraId="0965F1CF" w14:textId="1B769699" w:rsidR="008D7A93" w:rsidRDefault="008D7A93" w:rsidP="008D7A93">
      <w:r>
        <w:t xml:space="preserve">Level </w:t>
      </w:r>
      <w:r w:rsidR="00FB6310">
        <w:t>4</w:t>
      </w:r>
      <w:r>
        <w:t xml:space="preserve"> Interoperability Catalogues permit any of the following:</w:t>
      </w:r>
    </w:p>
    <w:p w14:paraId="26FA35A4" w14:textId="77777777" w:rsidR="008D7A93" w:rsidRDefault="008D7A93" w:rsidP="008D7A93">
      <w:pPr>
        <w:pStyle w:val="ListParagraph"/>
        <w:numPr>
          <w:ilvl w:val="0"/>
          <w:numId w:val="95"/>
        </w:numPr>
      </w:pPr>
      <w:r>
        <w:t>Interleaving of display planes so that upper planes overwrite lower planes (Level 1 functionality). This can be used to shift feature layers to lower or higher planes to overwrite layers whose replacement is desired.</w:t>
      </w:r>
    </w:p>
    <w:p w14:paraId="67E8AB31" w14:textId="77777777" w:rsidR="008D7A93" w:rsidRDefault="008D7A93" w:rsidP="008D7A93">
      <w:pPr>
        <w:pStyle w:val="ListParagraph"/>
        <w:numPr>
          <w:ilvl w:val="0"/>
          <w:numId w:val="95"/>
        </w:numPr>
      </w:pPr>
      <w:r>
        <w:t xml:space="preserve">Suppression of feature layers </w:t>
      </w:r>
      <w:r w:rsidRPr="000A662B">
        <w:t xml:space="preserve">in which case </w:t>
      </w:r>
      <w:r>
        <w:t xml:space="preserve">the features in the suppressed layer are not processed for portrayal but </w:t>
      </w:r>
      <w:r w:rsidRPr="000A662B">
        <w:t xml:space="preserve">features over/under the suppressed features will be displayed as determined by their display planes and drawing priorities </w:t>
      </w:r>
      <w:r>
        <w:t>(Level 2 functionality).</w:t>
      </w:r>
    </w:p>
    <w:p w14:paraId="63FC761A" w14:textId="3BD4C6A8" w:rsidR="008D7A93" w:rsidRDefault="008D7A93" w:rsidP="008D7A93">
      <w:pPr>
        <w:pStyle w:val="ListParagraph"/>
        <w:numPr>
          <w:ilvl w:val="0"/>
          <w:numId w:val="95"/>
        </w:numPr>
      </w:pPr>
      <w:r>
        <w:t xml:space="preserve">Suppression of feature instances, which is like suppression of feature layers but applies to feature instances selected by selector expression or simple rule </w:t>
      </w:r>
      <w:r w:rsidR="00FB6310">
        <w:t>(</w:t>
      </w:r>
      <w:r>
        <w:t>Level 3</w:t>
      </w:r>
      <w:r w:rsidR="00FB6310">
        <w:t xml:space="preserve"> functionality</w:t>
      </w:r>
      <w:r>
        <w:t>).</w:t>
      </w:r>
    </w:p>
    <w:p w14:paraId="674BB496" w14:textId="40C8350A" w:rsidR="008D7A93" w:rsidRDefault="008D7A93" w:rsidP="008D7A93">
      <w:pPr>
        <w:pStyle w:val="ListParagraph"/>
        <w:numPr>
          <w:ilvl w:val="0"/>
          <w:numId w:val="95"/>
        </w:numPr>
      </w:pPr>
      <w:r>
        <w:t>Merging of features from different products creating hybrid features (</w:t>
      </w:r>
      <w:r w:rsidR="00FB6310">
        <w:t>Level 3</w:t>
      </w:r>
      <w:r>
        <w:t xml:space="preserve"> functionality).</w:t>
      </w:r>
    </w:p>
    <w:p w14:paraId="5BA7A1AA" w14:textId="549885ED" w:rsidR="00FB6310" w:rsidRDefault="00FB6310" w:rsidP="008D7A93">
      <w:pPr>
        <w:pStyle w:val="ListParagraph"/>
        <w:numPr>
          <w:ilvl w:val="0"/>
          <w:numId w:val="95"/>
        </w:numPr>
      </w:pPr>
      <w:r>
        <w:t>Spatial operations for feature selection or creation of feature geometry for hybrid features from the geometry of the input features (additional functionality in Level 4).</w:t>
      </w:r>
    </w:p>
    <w:p w14:paraId="547B3395" w14:textId="31D6E01D" w:rsidR="00C17929" w:rsidRDefault="008D7A93" w:rsidP="00C17929">
      <w:r>
        <w:t>S</w:t>
      </w:r>
      <w:r w:rsidR="00C17929">
        <w:t xml:space="preserve">ee </w:t>
      </w:r>
      <w:r w:rsidR="006E5F36">
        <w:t>clause</w:t>
      </w:r>
      <w:r w:rsidR="00C275FB">
        <w:t xml:space="preserve"> </w:t>
      </w:r>
      <w:r>
        <w:t>6</w:t>
      </w:r>
      <w:r w:rsidR="006E5F36">
        <w:t>.9</w:t>
      </w:r>
      <w:r w:rsidR="00CC6E2F">
        <w:t xml:space="preserve"> </w:t>
      </w:r>
      <w:r w:rsidR="00C17929">
        <w:t>for portrayal considerations.</w:t>
      </w:r>
    </w:p>
    <w:p w14:paraId="1576CAC6" w14:textId="77777777" w:rsidR="00C17929" w:rsidRDefault="00C17929" w:rsidP="00044B8A">
      <w:pPr>
        <w:pStyle w:val="Heading3"/>
      </w:pPr>
      <w:bookmarkStart w:id="637" w:name="_Toc32428437"/>
      <w:r>
        <w:t>Skin-of-the earth feature adjusting</w:t>
      </w:r>
      <w:bookmarkEnd w:id="637"/>
    </w:p>
    <w:p w14:paraId="6BC23455" w14:textId="3CCFB27D" w:rsidR="008F4B92" w:rsidRDefault="008F4B92" w:rsidP="008F4B92">
      <w:r>
        <w:t>Adjustment of thematic attribute values is possible in Level 4 catalogues by means of hybridization rules.</w:t>
      </w:r>
    </w:p>
    <w:p w14:paraId="145E873C" w14:textId="77777777" w:rsidR="008F4B92" w:rsidRDefault="008F4B92" w:rsidP="008F4B92">
      <w:r>
        <w:t>For example</w:t>
      </w:r>
      <w:r w:rsidRPr="005D138E">
        <w:t xml:space="preserve">, </w:t>
      </w:r>
      <w:r>
        <w:t xml:space="preserve">the values of </w:t>
      </w:r>
      <w:r w:rsidRPr="005D138E">
        <w:t>depth and under</w:t>
      </w:r>
      <w:r>
        <w:t xml:space="preserve"> </w:t>
      </w:r>
      <w:r w:rsidRPr="005D138E">
        <w:t xml:space="preserve">keel clearance </w:t>
      </w:r>
      <w:r>
        <w:t>attributes may be adjusted by combining bathymetry and/or water level information with ENC data</w:t>
      </w:r>
      <w:r w:rsidRPr="005D138E">
        <w:t>.</w:t>
      </w:r>
    </w:p>
    <w:p w14:paraId="094DDA23" w14:textId="6BE273E5" w:rsidR="00C17929" w:rsidRDefault="00C17929" w:rsidP="00C17929">
      <w:r>
        <w:t xml:space="preserve">In interoperability </w:t>
      </w:r>
      <w:r w:rsidR="008F4B92">
        <w:t>Level 4</w:t>
      </w:r>
      <w:r>
        <w:t xml:space="preserve">, skin-of-the-earth feature </w:t>
      </w:r>
      <w:r w:rsidR="008F4B92">
        <w:t xml:space="preserve">spatial attribute </w:t>
      </w:r>
      <w:r>
        <w:t>adjustment is a specialization of combined geometry, see</w:t>
      </w:r>
      <w:r w:rsidR="001D66C2">
        <w:t xml:space="preserve"> </w:t>
      </w:r>
      <w:r w:rsidR="006E5F36">
        <w:t>clause</w:t>
      </w:r>
      <w:r>
        <w:t xml:space="preserve"> </w:t>
      </w:r>
      <w:r w:rsidR="008F4B92">
        <w:t>5</w:t>
      </w:r>
      <w:r w:rsidR="006E5F36">
        <w:t>.2.1</w:t>
      </w:r>
      <w:r>
        <w:t xml:space="preserve"> for details. Also see</w:t>
      </w:r>
      <w:r w:rsidR="001D66C2">
        <w:t xml:space="preserve"> </w:t>
      </w:r>
      <w:r w:rsidR="006E5F36">
        <w:t>clause</w:t>
      </w:r>
      <w:r>
        <w:t xml:space="preserve"> </w:t>
      </w:r>
      <w:r w:rsidR="008F4B92">
        <w:t>6</w:t>
      </w:r>
      <w:r w:rsidR="006E5F36">
        <w:t>.9</w:t>
      </w:r>
      <w:r>
        <w:t xml:space="preserve"> for portrayal considerations. Additional considerations should be given to the attributes of th</w:t>
      </w:r>
      <w:r w:rsidR="006E5F36">
        <w:t>e resulting skin-of-the-</w:t>
      </w:r>
      <w:r>
        <w:t>earth feature, as a combined feature may have altered geographical representation, attribute combinations or attribute values.</w:t>
      </w:r>
    </w:p>
    <w:p w14:paraId="0AB619C7" w14:textId="2291F663" w:rsidR="00C17929" w:rsidRDefault="00C17929" w:rsidP="00C17929">
      <w:r>
        <w:t>E</w:t>
      </w:r>
      <w:r w:rsidR="006E5F36">
        <w:t>XAMPLE</w:t>
      </w:r>
      <w:r w:rsidR="006D7C53">
        <w:t>:</w:t>
      </w:r>
      <w:r>
        <w:t xml:space="preserve"> Shoaling in a channel in an ENC may be indicated by high definition bathymetry, and a shallower channel hybrid feature replaces the ENC feature, which also has an amended s</w:t>
      </w:r>
      <w:r w:rsidR="006E5F36">
        <w:t>hape. Depth areas adjacent grow</w:t>
      </w:r>
      <w:r>
        <w:t xml:space="preserve"> due to the shoaling. </w:t>
      </w:r>
    </w:p>
    <w:p w14:paraId="0707AF74" w14:textId="77777777" w:rsidR="00C17929" w:rsidRDefault="00C17929" w:rsidP="00740E44">
      <w:pPr>
        <w:pStyle w:val="Heading2"/>
      </w:pPr>
      <w:bookmarkStart w:id="638" w:name="_Toc32343961"/>
      <w:bookmarkStart w:id="639" w:name="_Toc32428438"/>
      <w:bookmarkEnd w:id="638"/>
      <w:r>
        <w:t>Blended feature concepts</w:t>
      </w:r>
      <w:bookmarkEnd w:id="639"/>
    </w:p>
    <w:p w14:paraId="76CBA1EC" w14:textId="6E80B0FC" w:rsidR="0004716F" w:rsidRDefault="00C17929" w:rsidP="00C44157">
      <w:r w:rsidRPr="00C44157">
        <w:t xml:space="preserve">Blended feature concepts or blended portrayals can be produced by using transparency between related features; or creating a temporary blended feature; or blended portrayal (rule and/or symbol) of specific combinations of features from different products. See </w:t>
      </w:r>
      <w:r w:rsidR="00C44157">
        <w:t>clause</w:t>
      </w:r>
      <w:r w:rsidR="00545000" w:rsidRPr="00C44157">
        <w:t xml:space="preserve"> </w:t>
      </w:r>
      <w:r w:rsidR="00E126C2">
        <w:t>10 in the “</w:t>
      </w:r>
      <w:r w:rsidR="004B4493">
        <w:t xml:space="preserve">S-98 – </w:t>
      </w:r>
      <w:r w:rsidR="00E126C2">
        <w:t>Main</w:t>
      </w:r>
      <w:r w:rsidR="004B4493">
        <w:t>”</w:t>
      </w:r>
      <w:r w:rsidR="00E126C2">
        <w:t xml:space="preserve"> document</w:t>
      </w:r>
      <w:r w:rsidR="000C2455" w:rsidRPr="00C44157">
        <w:t xml:space="preserve"> </w:t>
      </w:r>
      <w:r w:rsidRPr="00C44157">
        <w:t>for portrayal considerations and example of use case.</w:t>
      </w:r>
    </w:p>
    <w:p w14:paraId="4CE2A58B" w14:textId="5A12A570" w:rsidR="00C17929" w:rsidRPr="00C44157" w:rsidRDefault="0004716F" w:rsidP="00C44157">
      <w:r>
        <w:t>Blended features or portrayal</w:t>
      </w:r>
      <w:r w:rsidR="00C17929" w:rsidRPr="00C44157">
        <w:t xml:space="preserve"> will typically be created by using </w:t>
      </w:r>
      <w:r w:rsidR="00C17929" w:rsidRPr="00C44157">
        <w:rPr>
          <w:b/>
        </w:rPr>
        <w:t>S100_IC_PredefinedCombination</w:t>
      </w:r>
      <w:r w:rsidR="00C17929" w:rsidRPr="00C44157">
        <w:t xml:space="preserve"> which link to a hybrid </w:t>
      </w:r>
      <w:r w:rsidR="00C44157">
        <w:t>P</w:t>
      </w:r>
      <w:r w:rsidR="00C17929" w:rsidRPr="00C44157">
        <w:t xml:space="preserve">ortrayal </w:t>
      </w:r>
      <w:r w:rsidR="00C44157">
        <w:t>C</w:t>
      </w:r>
      <w:r w:rsidR="00C17929" w:rsidRPr="00C44157">
        <w:t>atalogue that include</w:t>
      </w:r>
      <w:r w:rsidR="00C44157">
        <w:t>s</w:t>
      </w:r>
      <w:r w:rsidR="00C17929" w:rsidRPr="00C44157">
        <w:t xml:space="preserve"> the features to be combined and a suppression rule, for example by using </w:t>
      </w:r>
      <w:r w:rsidR="00C17929" w:rsidRPr="00C44157">
        <w:rPr>
          <w:b/>
        </w:rPr>
        <w:t>S-100_IC_SuppressedFeatureLayer</w:t>
      </w:r>
      <w:r w:rsidR="00C17929" w:rsidRPr="00C44157">
        <w:t>, for the features that are to be replaced.</w:t>
      </w:r>
    </w:p>
    <w:p w14:paraId="382D6F73" w14:textId="77777777" w:rsidR="00B228A1" w:rsidRDefault="00B228A1" w:rsidP="00C17929">
      <w:r w:rsidRPr="00B228A1">
        <w:t xml:space="preserve">An example where a blended concept could be used is where winds blowing from the west cause fairways to some west coast ports of Finland to get layered ice (wind pushes ice layers on top of each other until there is ice from the sea bottom up to the surface). When an ice-breaker makes a path through some ice remains between the sea bottom and the keel of the ice-breaker. Ice thickness in such a place could be up to 11 m while the ice-breaker draught is around 7-8 meters. In such cases a simultaneous display of both </w:t>
      </w:r>
      <w:r w:rsidRPr="00B228A1">
        <w:lastRenderedPageBreak/>
        <w:t>ice coverage and underlying depth area is required.  Other depth area features such as spot soundings, rocks, wrecks, etc., are also still important.</w:t>
      </w:r>
    </w:p>
    <w:p w14:paraId="2DF5AC60" w14:textId="60D3CB5C" w:rsidR="00C17929" w:rsidRPr="00BF7BE4" w:rsidRDefault="00C17929" w:rsidP="00C17929">
      <w:r>
        <w:t xml:space="preserve">Developers of </w:t>
      </w:r>
      <w:r w:rsidR="00C44157">
        <w:t>P</w:t>
      </w:r>
      <w:r>
        <w:t xml:space="preserve">roduct </w:t>
      </w:r>
      <w:r w:rsidR="00C44157">
        <w:t>S</w:t>
      </w:r>
      <w:r>
        <w:t xml:space="preserve">pecifications that </w:t>
      </w:r>
      <w:r w:rsidR="002A3E3A">
        <w:t xml:space="preserve">are likely </w:t>
      </w:r>
      <w:r>
        <w:t>to be used in blended feature concepts by ECDIS in interoperability mode should communicate the</w:t>
      </w:r>
      <w:r w:rsidR="002A3E3A">
        <w:t>ir</w:t>
      </w:r>
      <w:r>
        <w:t xml:space="preserve"> intentions with developers of related </w:t>
      </w:r>
      <w:r w:rsidR="00C44157">
        <w:t>S</w:t>
      </w:r>
      <w:r>
        <w:t xml:space="preserve">pecifications </w:t>
      </w:r>
      <w:r w:rsidR="002A3E3A">
        <w:t>so</w:t>
      </w:r>
      <w:r>
        <w:t xml:space="preserve"> that awareness is created about the </w:t>
      </w:r>
      <w:r w:rsidR="002A3E3A">
        <w:t>inter-</w:t>
      </w:r>
      <w:r>
        <w:t xml:space="preserve">dependencies of these types of relationships. </w:t>
      </w:r>
      <w:r w:rsidR="002A3E3A">
        <w:t>Such communication is especially important</w:t>
      </w:r>
      <w:r>
        <w:t xml:space="preserve"> when revisions to these </w:t>
      </w:r>
      <w:r w:rsidR="00C44157">
        <w:t>S</w:t>
      </w:r>
      <w:r>
        <w:t xml:space="preserve">pecifications are considered. </w:t>
      </w:r>
      <w:r w:rsidR="002A3E3A">
        <w:t xml:space="preserve">Doing so </w:t>
      </w:r>
      <w:r>
        <w:t xml:space="preserve">will help manage risks to breaking the relationships as the related </w:t>
      </w:r>
      <w:r w:rsidR="00C44157">
        <w:t>P</w:t>
      </w:r>
      <w:r>
        <w:t xml:space="preserve">roduct </w:t>
      </w:r>
      <w:r w:rsidR="00C44157">
        <w:t>S</w:t>
      </w:r>
      <w:r>
        <w:t>pecifications transition through their life cycle.</w:t>
      </w:r>
    </w:p>
    <w:p w14:paraId="44E2A169" w14:textId="351745D0" w:rsidR="00C17929" w:rsidRDefault="00C17929" w:rsidP="00C17929">
      <w:pPr>
        <w:pStyle w:val="Heading2"/>
        <w:numPr>
          <w:ilvl w:val="1"/>
          <w:numId w:val="3"/>
        </w:numPr>
        <w:rPr>
          <w:rFonts w:eastAsia="MS Mincho"/>
        </w:rPr>
      </w:pPr>
      <w:bookmarkStart w:id="640" w:name="_Toc488010246"/>
      <w:bookmarkStart w:id="641" w:name="_Toc32428439"/>
      <w:r>
        <w:rPr>
          <w:rFonts w:eastAsia="MS Mincho"/>
        </w:rPr>
        <w:t>Hierarchy of data</w:t>
      </w:r>
      <w:bookmarkEnd w:id="640"/>
      <w:bookmarkEnd w:id="641"/>
    </w:p>
    <w:p w14:paraId="58DE161A" w14:textId="12C307B7" w:rsidR="00B52CA0" w:rsidRDefault="00B52CA0" w:rsidP="00F217C5">
      <w:pPr>
        <w:pStyle w:val="Heading3"/>
      </w:pPr>
      <w:bookmarkStart w:id="642" w:name="_Toc32428440"/>
      <w:r>
        <w:t>Hierarchy by stacking of display planes</w:t>
      </w:r>
      <w:bookmarkEnd w:id="642"/>
    </w:p>
    <w:p w14:paraId="4500991A" w14:textId="38A88FD2" w:rsidR="00633724" w:rsidRDefault="00633724" w:rsidP="00F217C5">
      <w:r w:rsidRPr="00633724">
        <w:t xml:space="preserve">In Level </w:t>
      </w:r>
      <w:r>
        <w:t>4</w:t>
      </w:r>
      <w:r w:rsidRPr="00633724">
        <w:t xml:space="preserve"> interoperability catalogues, hierarchy can be set by interleaving of display planes or feature layer suppression operations.</w:t>
      </w:r>
    </w:p>
    <w:p w14:paraId="3A350B90" w14:textId="77777777" w:rsidR="00C17929" w:rsidRDefault="00C17929" w:rsidP="00044B8A">
      <w:pPr>
        <w:pStyle w:val="Heading3"/>
      </w:pPr>
      <w:bookmarkStart w:id="643" w:name="_Toc32343965"/>
      <w:bookmarkStart w:id="644" w:name="_Toc27525241"/>
      <w:bookmarkStart w:id="645" w:name="_Toc27526783"/>
      <w:bookmarkStart w:id="646" w:name="_Toc27528325"/>
      <w:bookmarkStart w:id="647" w:name="_Toc27529867"/>
      <w:bookmarkStart w:id="648" w:name="_Toc32428441"/>
      <w:bookmarkEnd w:id="643"/>
      <w:bookmarkEnd w:id="644"/>
      <w:bookmarkEnd w:id="645"/>
      <w:bookmarkEnd w:id="646"/>
      <w:bookmarkEnd w:id="647"/>
      <w:r>
        <w:t>Predefined combinations</w:t>
      </w:r>
      <w:bookmarkEnd w:id="648"/>
    </w:p>
    <w:p w14:paraId="65A06E1B" w14:textId="46857EEF" w:rsidR="00F217C5" w:rsidRDefault="00F217C5" w:rsidP="00C17929">
      <w:r>
        <w:t xml:space="preserve">Predefined combinations can be defined in Level 4 interoperability catalogues. </w:t>
      </w:r>
      <w:r w:rsidRPr="00F217C5">
        <w:t>Interoperability rules can be made contingent on the presence of particular combinations of data products on the display. Predefined combinations are generally created with a particular type of operational view in mind, and therefore the hierarchy of data may vary between predefined combinations. Typically, the ENC will be the base layer; that is, the lowest layer in a predefined combination.</w:t>
      </w:r>
    </w:p>
    <w:p w14:paraId="142FFEF5" w14:textId="5043D08E" w:rsidR="00783C01" w:rsidRDefault="00C17929" w:rsidP="00C17929">
      <w:r>
        <w:t xml:space="preserve">Predefined combinations are used to define the hierarchy of data between different S-100 based specifications. An instance of </w:t>
      </w:r>
      <w:r w:rsidR="00012835" w:rsidRPr="00012835">
        <w:rPr>
          <w:b/>
          <w:bCs/>
        </w:rPr>
        <w:t>S100_</w:t>
      </w:r>
      <w:r w:rsidRPr="00C44157">
        <w:rPr>
          <w:b/>
        </w:rPr>
        <w:t>IC_PredefinedCombination</w:t>
      </w:r>
      <w:r>
        <w:t xml:space="preserve"> is associated to </w:t>
      </w:r>
      <w:r w:rsidR="00012835" w:rsidRPr="00012835">
        <w:rPr>
          <w:b/>
          <w:bCs/>
        </w:rPr>
        <w:t>S100_</w:t>
      </w:r>
      <w:r w:rsidRPr="00C44157">
        <w:rPr>
          <w:b/>
        </w:rPr>
        <w:t>IC_DisplayPlane</w:t>
      </w:r>
      <w:r>
        <w:t xml:space="preserve"> instances to give the hierarchy of the data products that are intended to be used. The attribute </w:t>
      </w:r>
      <w:r w:rsidR="00012835" w:rsidRPr="00012835">
        <w:rPr>
          <w:i/>
          <w:iCs/>
        </w:rPr>
        <w:t>order</w:t>
      </w:r>
      <w:r w:rsidR="00012835">
        <w:t xml:space="preserve"> </w:t>
      </w:r>
      <w:r>
        <w:t xml:space="preserve">within the </w:t>
      </w:r>
      <w:r w:rsidR="00012835" w:rsidRPr="00012835">
        <w:rPr>
          <w:b/>
          <w:bCs/>
        </w:rPr>
        <w:t>S100_</w:t>
      </w:r>
      <w:r w:rsidRPr="00C44157">
        <w:rPr>
          <w:b/>
        </w:rPr>
        <w:t>IC_DisplayPlane</w:t>
      </w:r>
      <w:r>
        <w:t xml:space="preserve"> gives the order in which the layers are drawn.</w:t>
      </w:r>
    </w:p>
    <w:p w14:paraId="7F1664A8" w14:textId="0B6317BE" w:rsidR="00783C01" w:rsidRDefault="00783C01" w:rsidP="00EA4E10">
      <w:pPr>
        <w:pStyle w:val="Heading2"/>
      </w:pPr>
      <w:bookmarkStart w:id="649" w:name="_Toc32428442"/>
      <w:r>
        <w:t>New datasets</w:t>
      </w:r>
      <w:bookmarkEnd w:id="649"/>
    </w:p>
    <w:p w14:paraId="73928E51" w14:textId="69CA955C" w:rsidR="00B07213" w:rsidRDefault="00B07213" w:rsidP="00C17929">
      <w:r w:rsidRPr="00B07213">
        <w:t xml:space="preserve">There is no level-specific guidance for this issue. Common guidance is provided in the </w:t>
      </w:r>
      <w:r w:rsidR="004B4493">
        <w:t>“S-98 – Main”</w:t>
      </w:r>
      <w:r w:rsidRPr="00B07213">
        <w:t xml:space="preserve"> component of this specification.</w:t>
      </w:r>
    </w:p>
    <w:p w14:paraId="5CDD4D02" w14:textId="04B8D186" w:rsidR="00783C01" w:rsidRDefault="00783C01" w:rsidP="00EA4E10">
      <w:pPr>
        <w:pStyle w:val="Heading2"/>
      </w:pPr>
      <w:bookmarkStart w:id="650" w:name="_Toc32428443"/>
      <w:r>
        <w:t>Dataset scales, loading, and unloading</w:t>
      </w:r>
      <w:bookmarkEnd w:id="650"/>
    </w:p>
    <w:p w14:paraId="414AC57D" w14:textId="21E03274" w:rsidR="00B07213" w:rsidRDefault="00B07213" w:rsidP="00C17929">
      <w:r w:rsidRPr="00B07213">
        <w:t xml:space="preserve">There is no level-specific guidance for this issue. Common guidance is provided in the </w:t>
      </w:r>
      <w:r w:rsidR="004B4493">
        <w:t>“S-98 – Main”</w:t>
      </w:r>
      <w:r w:rsidRPr="00B07213">
        <w:t xml:space="preserve"> component of this specification.</w:t>
      </w:r>
    </w:p>
    <w:p w14:paraId="19881899" w14:textId="691401B5" w:rsidR="00783C01" w:rsidRDefault="00783C01" w:rsidP="00EA4E10">
      <w:pPr>
        <w:pStyle w:val="Heading2"/>
      </w:pPr>
      <w:bookmarkStart w:id="651" w:name="_Toc32428444"/>
      <w:r>
        <w:t>Metadata</w:t>
      </w:r>
      <w:bookmarkEnd w:id="651"/>
    </w:p>
    <w:p w14:paraId="3F9273AA" w14:textId="312C0703" w:rsidR="00B07213" w:rsidRDefault="00B07213" w:rsidP="00C17929">
      <w:bookmarkStart w:id="652" w:name="_Hlk27429167"/>
      <w:r w:rsidRPr="00B07213">
        <w:t xml:space="preserve">There is no level-specific guidance for this issue. Common guidance is provided in the </w:t>
      </w:r>
      <w:r w:rsidR="004B4493">
        <w:t>“S-98 – Main”</w:t>
      </w:r>
      <w:r w:rsidRPr="00B07213">
        <w:t xml:space="preserve"> component of this specification.</w:t>
      </w:r>
    </w:p>
    <w:p w14:paraId="6E344E55" w14:textId="79FFF064" w:rsidR="00783C01" w:rsidRDefault="00783C01" w:rsidP="00EA4E10">
      <w:pPr>
        <w:pStyle w:val="Heading2"/>
      </w:pPr>
      <w:bookmarkStart w:id="653" w:name="_Toc32428445"/>
      <w:bookmarkEnd w:id="652"/>
      <w:r>
        <w:t>Meta-features</w:t>
      </w:r>
      <w:bookmarkEnd w:id="653"/>
    </w:p>
    <w:p w14:paraId="2009601E" w14:textId="0A6366B4" w:rsidR="00C17929" w:rsidRDefault="00783C01" w:rsidP="00C17929">
      <w:r>
        <w:t>Any</w:t>
      </w:r>
      <w:r w:rsidRPr="00783C01">
        <w:t xml:space="preserve"> spatial operations </w:t>
      </w:r>
      <w:r>
        <w:t>on meta-features require</w:t>
      </w:r>
      <w:r w:rsidRPr="00783C01">
        <w:t xml:space="preserve"> an Interoperability Catalogue to implement </w:t>
      </w:r>
      <w:r>
        <w:t xml:space="preserve">at least </w:t>
      </w:r>
      <w:r w:rsidRPr="00783C01">
        <w:t xml:space="preserve">Level </w:t>
      </w:r>
      <w:r w:rsidR="00C44045">
        <w:t>4</w:t>
      </w:r>
      <w:r>
        <w:t>.</w:t>
      </w:r>
    </w:p>
    <w:p w14:paraId="0AEE7B87" w14:textId="1539AA31" w:rsidR="00783C01" w:rsidRDefault="00783C01" w:rsidP="00C17929">
      <w:r>
        <w:t>There is no other level-specific guidance for meta-features.</w:t>
      </w:r>
      <w:r w:rsidRPr="00783C01">
        <w:t xml:space="preserve"> Common guidance is provided in the </w:t>
      </w:r>
      <w:r w:rsidR="004B4493">
        <w:t>“S-98 – Main”</w:t>
      </w:r>
      <w:r w:rsidRPr="00783C01">
        <w:t xml:space="preserve"> component of this specification.</w:t>
      </w:r>
    </w:p>
    <w:p w14:paraId="5B065621" w14:textId="620A08E3" w:rsidR="00F809F9" w:rsidRDefault="00F809F9" w:rsidP="00EA5B69">
      <w:pPr>
        <w:pStyle w:val="Heading2"/>
      </w:pPr>
      <w:bookmarkStart w:id="654" w:name="_Ref30884173"/>
      <w:bookmarkStart w:id="655" w:name="_Toc32428446"/>
      <w:r>
        <w:t>Quality considerations</w:t>
      </w:r>
      <w:bookmarkEnd w:id="654"/>
      <w:bookmarkEnd w:id="655"/>
    </w:p>
    <w:p w14:paraId="6246B00E" w14:textId="356D6C29" w:rsidR="00A709CB" w:rsidRDefault="00A709CB" w:rsidP="00A709CB">
      <w:r>
        <w:t xml:space="preserve">The guidance in the </w:t>
      </w:r>
      <w:r w:rsidR="004B4493">
        <w:t>“S-98 – Main”</w:t>
      </w:r>
      <w:r>
        <w:t xml:space="preserve"> component of this specification applies.</w:t>
      </w:r>
    </w:p>
    <w:p w14:paraId="57F4B814" w14:textId="5261BF9A" w:rsidR="00A709CB" w:rsidRDefault="00A709CB" w:rsidP="00A709CB">
      <w:r>
        <w:lastRenderedPageBreak/>
        <w:t>Developers of interoperability catalogues should note that the caution about not replacing products of higher data quality with products of lower data quality is extended to the attribute level for feature hybridization – for example, vertical measure attributes of lower data quality should not replace vertical measures of higher quality, taking into account not just the encoded uncertainties but the totality of circumstances surrounding data quality assessment of a particular product, dataset, or feature.</w:t>
      </w:r>
    </w:p>
    <w:p w14:paraId="7994B231" w14:textId="596AA8AE" w:rsidR="003D4BFC" w:rsidRDefault="00A709CB" w:rsidP="00C17929">
      <w:r>
        <w:t>If spatial operations are encoded in an interoperability</w:t>
      </w:r>
      <w:r w:rsidR="00CF6AA3">
        <w:t xml:space="preserve"> catalogue</w:t>
      </w:r>
      <w:r>
        <w:t xml:space="preserve">, developers should, while developing the </w:t>
      </w:r>
      <w:r w:rsidR="00CF6AA3">
        <w:t xml:space="preserve">corresponding </w:t>
      </w:r>
      <w:r>
        <w:t>hybridization rule, assess the effect on data quality of applying the appropriate principles of error propagation to</w:t>
      </w:r>
      <w:r w:rsidR="007D66D0">
        <w:t xml:space="preserve"> the</w:t>
      </w:r>
      <w:r>
        <w:t xml:space="preserve"> resultant spatial primitives</w:t>
      </w:r>
      <w:r w:rsidR="007D66D0">
        <w:t>. This assessment will need to take into account the nature of the operation (replacement, intersection, etc.). The assessment may change the uncertainty of the resul</w:t>
      </w:r>
      <w:r w:rsidR="00CF6AA3">
        <w:t xml:space="preserve">t relative to the input feature data, so developers may have to </w:t>
      </w:r>
      <w:r w:rsidR="007D66D0">
        <w:t xml:space="preserve">determine whether the quality of the result is sufficient </w:t>
      </w:r>
      <w:r w:rsidR="00CF6AA3">
        <w:t>to justify the rule</w:t>
      </w:r>
      <w:r>
        <w:t>.</w:t>
      </w:r>
    </w:p>
    <w:p w14:paraId="623B727B" w14:textId="257C2642" w:rsidR="006B114A" w:rsidRDefault="006B114A" w:rsidP="008F16B5">
      <w:pPr>
        <w:pStyle w:val="Heading1"/>
        <w:numPr>
          <w:ilvl w:val="0"/>
          <w:numId w:val="3"/>
        </w:numPr>
        <w:rPr>
          <w:rFonts w:eastAsia="MS Mincho"/>
        </w:rPr>
      </w:pPr>
      <w:bookmarkStart w:id="656" w:name="_Toc488794125"/>
      <w:bookmarkStart w:id="657" w:name="_Toc488794254"/>
      <w:bookmarkStart w:id="658" w:name="_Toc488794134"/>
      <w:bookmarkStart w:id="659" w:name="_Toc488794263"/>
      <w:bookmarkStart w:id="660" w:name="_Toc488794135"/>
      <w:bookmarkStart w:id="661" w:name="_Toc488794264"/>
      <w:bookmarkStart w:id="662" w:name="_Toc488794137"/>
      <w:bookmarkStart w:id="663" w:name="_Toc488794266"/>
      <w:bookmarkStart w:id="664" w:name="_Toc488794138"/>
      <w:bookmarkStart w:id="665" w:name="_Toc488794267"/>
      <w:bookmarkStart w:id="666" w:name="_Toc488794141"/>
      <w:bookmarkStart w:id="667" w:name="_Toc488794270"/>
      <w:bookmarkStart w:id="668" w:name="_Toc488794149"/>
      <w:bookmarkStart w:id="669" w:name="_Toc488794278"/>
      <w:bookmarkStart w:id="670" w:name="_Toc488794161"/>
      <w:bookmarkStart w:id="671" w:name="_Toc488794290"/>
      <w:bookmarkStart w:id="672" w:name="_Toc484523881"/>
      <w:bookmarkStart w:id="673" w:name="_Ref517418214"/>
      <w:bookmarkStart w:id="674" w:name="_Toc32428447"/>
      <w:bookmarkEnd w:id="606"/>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r>
        <w:rPr>
          <w:rFonts w:eastAsia="MS Mincho"/>
        </w:rPr>
        <w:t>Portrayal</w:t>
      </w:r>
      <w:bookmarkEnd w:id="672"/>
      <w:bookmarkEnd w:id="673"/>
      <w:bookmarkEnd w:id="674"/>
    </w:p>
    <w:p w14:paraId="1DA3B945" w14:textId="6C430639" w:rsidR="006B114A" w:rsidRDefault="006B114A" w:rsidP="00996B38">
      <w:r>
        <w:t xml:space="preserve">This </w:t>
      </w:r>
      <w:r w:rsidR="00B921A9">
        <w:t xml:space="preserve">clause </w:t>
      </w:r>
      <w:r>
        <w:t xml:space="preserve">gives guidelines and instruction to portrayal considerations related to the use of the </w:t>
      </w:r>
      <w:r w:rsidR="0067721E">
        <w:t>Interoperability Catalogue</w:t>
      </w:r>
      <w:r>
        <w:t xml:space="preserve"> in an ECDIS. The </w:t>
      </w:r>
      <w:r w:rsidR="0067721E">
        <w:t>Interoperability Catalogue</w:t>
      </w:r>
      <w:r>
        <w:t xml:space="preserve"> </w:t>
      </w:r>
      <w:r w:rsidR="00EB3BA6">
        <w:t>must</w:t>
      </w:r>
      <w:r>
        <w:t xml:space="preserve"> apply to the specific </w:t>
      </w:r>
      <w:r w:rsidR="0067721E">
        <w:t>P</w:t>
      </w:r>
      <w:r>
        <w:t xml:space="preserve">roduct </w:t>
      </w:r>
      <w:r w:rsidR="0067721E">
        <w:t>S</w:t>
      </w:r>
      <w:r>
        <w:t xml:space="preserve">pecifications listed in the </w:t>
      </w:r>
      <w:r w:rsidR="0067721E">
        <w:t>Interoperability Catalogue</w:t>
      </w:r>
      <w:r>
        <w:t xml:space="preserve"> metadata, </w:t>
      </w:r>
      <w:r w:rsidRPr="000D0128">
        <w:rPr>
          <w:i/>
          <w:iCs/>
        </w:rPr>
        <w:t>interoperabilityCatalogueProducts</w:t>
      </w:r>
      <w:r>
        <w:t xml:space="preserve"> attribute under </w:t>
      </w:r>
      <w:r w:rsidRPr="0067721E">
        <w:rPr>
          <w:b/>
        </w:rPr>
        <w:t>S100_IC_Cata</w:t>
      </w:r>
      <w:r w:rsidR="002E780A" w:rsidRPr="0067721E">
        <w:rPr>
          <w:b/>
        </w:rPr>
        <w:t>l</w:t>
      </w:r>
      <w:r w:rsidRPr="0067721E">
        <w:rPr>
          <w:b/>
        </w:rPr>
        <w:t>ogueMetadata</w:t>
      </w:r>
      <w:r>
        <w:t>.</w:t>
      </w:r>
    </w:p>
    <w:p w14:paraId="4CC35AC6" w14:textId="2267ACA2" w:rsidR="00F00A84" w:rsidRPr="00137B76" w:rsidRDefault="006B114A" w:rsidP="00996B38">
      <w:pPr>
        <w:rPr>
          <w:lang w:val="en-CA"/>
        </w:rPr>
      </w:pPr>
      <w:r>
        <w:t xml:space="preserve">There may be additional data products present in the S-100 ECDIS that are external to the </w:t>
      </w:r>
      <w:r w:rsidR="0067721E">
        <w:t>Interoperability Catalogue;</w:t>
      </w:r>
      <w:r>
        <w:t xml:space="preserve"> in such cases the </w:t>
      </w:r>
      <w:r w:rsidR="0067721E">
        <w:t>Interoperability Catalogue</w:t>
      </w:r>
      <w:r>
        <w:t xml:space="preserve"> should continue to function in presence of product not defined in the </w:t>
      </w:r>
      <w:r w:rsidR="0067721E">
        <w:t>C</w:t>
      </w:r>
      <w:r>
        <w:t xml:space="preserve">atalogue. Data products that are outside of the interoperability scope must be treated in Interoperability Level 0 </w:t>
      </w:r>
      <w:r>
        <w:rPr>
          <w:lang w:val="en-CA"/>
        </w:rPr>
        <w:t xml:space="preserve">(see </w:t>
      </w:r>
      <w:r w:rsidR="0067721E">
        <w:rPr>
          <w:lang w:val="en-CA"/>
        </w:rPr>
        <w:t>clause</w:t>
      </w:r>
      <w:r w:rsidR="00D73C4B">
        <w:rPr>
          <w:lang w:val="en-CA"/>
        </w:rPr>
        <w:t xml:space="preserve"> 9</w:t>
      </w:r>
      <w:r w:rsidR="00D86387" w:rsidRPr="002E6E57">
        <w:rPr>
          <w:lang w:val="en-CA"/>
        </w:rPr>
        <w:t>.</w:t>
      </w:r>
      <w:r w:rsidR="00EE12ED">
        <w:rPr>
          <w:lang w:val="en-CA"/>
        </w:rPr>
        <w:t>6 in “S-98 – Main”</w:t>
      </w:r>
      <w:r>
        <w:rPr>
          <w:lang w:val="en-CA"/>
        </w:rPr>
        <w:t>).</w:t>
      </w:r>
    </w:p>
    <w:p w14:paraId="0E56588B" w14:textId="7F5480B2" w:rsidR="006B114A" w:rsidRDefault="006B114A" w:rsidP="004E6E2A">
      <w:pPr>
        <w:pStyle w:val="Heading2"/>
        <w:numPr>
          <w:ilvl w:val="1"/>
          <w:numId w:val="3"/>
        </w:numPr>
        <w:rPr>
          <w:rFonts w:eastAsia="MS Mincho"/>
        </w:rPr>
      </w:pPr>
      <w:bookmarkStart w:id="675" w:name="_Toc484523882"/>
      <w:bookmarkStart w:id="676" w:name="_Toc32428448"/>
      <w:r>
        <w:rPr>
          <w:rFonts w:eastAsia="MS Mincho"/>
        </w:rPr>
        <w:t>Display of significant features</w:t>
      </w:r>
      <w:bookmarkEnd w:id="675"/>
      <w:bookmarkEnd w:id="676"/>
    </w:p>
    <w:p w14:paraId="218F96E7" w14:textId="6B046C50" w:rsidR="006B114A" w:rsidRDefault="00CF51BD" w:rsidP="00996B38">
      <w:r w:rsidRPr="00CF51BD">
        <w:t xml:space="preserve">There is no level-specific guidance for this issue. Common guidance is provided in the </w:t>
      </w:r>
      <w:r w:rsidR="004B4493">
        <w:t>“S-98 – Main”</w:t>
      </w:r>
      <w:r w:rsidRPr="00CF51BD">
        <w:t xml:space="preserve"> component of this specification.</w:t>
      </w:r>
    </w:p>
    <w:p w14:paraId="1C9CDD8F" w14:textId="7142DC30" w:rsidR="006B114A" w:rsidRDefault="006B114A" w:rsidP="004E6E2A">
      <w:pPr>
        <w:pStyle w:val="Heading2"/>
        <w:numPr>
          <w:ilvl w:val="1"/>
          <w:numId w:val="3"/>
        </w:numPr>
        <w:rPr>
          <w:rFonts w:eastAsia="MS Mincho"/>
        </w:rPr>
      </w:pPr>
      <w:bookmarkStart w:id="677" w:name="_Toc484523883"/>
      <w:bookmarkStart w:id="678" w:name="_Toc32428449"/>
      <w:r>
        <w:rPr>
          <w:rFonts w:eastAsia="MS Mincho"/>
        </w:rPr>
        <w:t>Display of significant features - switching to original</w:t>
      </w:r>
      <w:bookmarkEnd w:id="677"/>
      <w:bookmarkEnd w:id="678"/>
    </w:p>
    <w:p w14:paraId="48EC6EEC" w14:textId="4DE39A17" w:rsidR="006B114A" w:rsidRDefault="00CF51BD" w:rsidP="00996B38">
      <w:r w:rsidRPr="00CF51BD">
        <w:t xml:space="preserve">There is no level-specific guidance for this issue. Common guidance is provided in the </w:t>
      </w:r>
      <w:r w:rsidR="004B4493">
        <w:t>“S-98 – Main”</w:t>
      </w:r>
      <w:r w:rsidRPr="00CF51BD">
        <w:t xml:space="preserve"> component of this specification.</w:t>
      </w:r>
    </w:p>
    <w:p w14:paraId="31682183" w14:textId="2EBF63EC" w:rsidR="006B114A" w:rsidRDefault="006B114A" w:rsidP="004E6E2A">
      <w:pPr>
        <w:pStyle w:val="Heading2"/>
        <w:numPr>
          <w:ilvl w:val="1"/>
          <w:numId w:val="3"/>
        </w:numPr>
        <w:rPr>
          <w:rFonts w:eastAsia="MS Mincho"/>
        </w:rPr>
      </w:pPr>
      <w:bookmarkStart w:id="679" w:name="_Toc484523884"/>
      <w:bookmarkStart w:id="680" w:name="_Toc32428450"/>
      <w:r>
        <w:rPr>
          <w:rFonts w:eastAsia="MS Mincho"/>
        </w:rPr>
        <w:t>Portrayal distinguishability - colour set-asides</w:t>
      </w:r>
      <w:bookmarkEnd w:id="679"/>
      <w:bookmarkEnd w:id="680"/>
    </w:p>
    <w:p w14:paraId="0FAA43E6" w14:textId="12D96614" w:rsidR="006B114A" w:rsidRDefault="00CF51BD" w:rsidP="00996B38">
      <w:r w:rsidRPr="00CF51BD">
        <w:t xml:space="preserve">There is no level-specific guidance for this issue. Common guidance is provided in the </w:t>
      </w:r>
      <w:r w:rsidR="004B4493">
        <w:t>“S-98 – Main”</w:t>
      </w:r>
      <w:r w:rsidRPr="00CF51BD">
        <w:t xml:space="preserve"> component of this specification.</w:t>
      </w:r>
      <w:r w:rsidR="006946FE">
        <w:t xml:space="preserve"> See also S-100 Part 16 for specific guidance on colour set-asides.</w:t>
      </w:r>
    </w:p>
    <w:p w14:paraId="0C8CF579" w14:textId="75F254F0" w:rsidR="006B114A" w:rsidRDefault="006B114A" w:rsidP="004E6E2A">
      <w:pPr>
        <w:pStyle w:val="Heading2"/>
        <w:numPr>
          <w:ilvl w:val="1"/>
          <w:numId w:val="3"/>
        </w:numPr>
        <w:rPr>
          <w:rFonts w:eastAsia="MS Mincho"/>
        </w:rPr>
      </w:pPr>
      <w:bookmarkStart w:id="681" w:name="_Toc484523885"/>
      <w:bookmarkStart w:id="682" w:name="_Toc32428451"/>
      <w:r>
        <w:rPr>
          <w:rFonts w:eastAsia="MS Mincho"/>
        </w:rPr>
        <w:t>Day/night/dusk modes</w:t>
      </w:r>
      <w:bookmarkEnd w:id="681"/>
      <w:bookmarkEnd w:id="682"/>
    </w:p>
    <w:p w14:paraId="16B1C7C0" w14:textId="2C919C09" w:rsidR="006B114A" w:rsidRDefault="00B00002" w:rsidP="004D3ECB">
      <w:pPr>
        <w:rPr>
          <w:lang w:eastAsia="en-CA"/>
        </w:rPr>
      </w:pPr>
      <w:r w:rsidRPr="00B00002">
        <w:rPr>
          <w:lang w:eastAsia="en-CA"/>
        </w:rPr>
        <w:t xml:space="preserve">There is no level-specific guidance for this issue. Common guidance is provided in the </w:t>
      </w:r>
      <w:r w:rsidR="004B4493">
        <w:rPr>
          <w:lang w:eastAsia="en-CA"/>
        </w:rPr>
        <w:t>“S-98 – Main”</w:t>
      </w:r>
      <w:r w:rsidRPr="00B00002">
        <w:rPr>
          <w:lang w:eastAsia="en-CA"/>
        </w:rPr>
        <w:t xml:space="preserve"> component of this specification.</w:t>
      </w:r>
    </w:p>
    <w:p w14:paraId="2CADCA75" w14:textId="629BFA46" w:rsidR="006B114A" w:rsidRDefault="006B114A" w:rsidP="004E6E2A">
      <w:pPr>
        <w:pStyle w:val="Heading2"/>
        <w:numPr>
          <w:ilvl w:val="1"/>
          <w:numId w:val="3"/>
        </w:numPr>
        <w:rPr>
          <w:rFonts w:eastAsia="MS Mincho"/>
          <w:lang w:eastAsia="en-CA"/>
        </w:rPr>
      </w:pPr>
      <w:bookmarkStart w:id="683" w:name="_Toc484523886"/>
      <w:bookmarkStart w:id="684" w:name="_Toc32428452"/>
      <w:r>
        <w:rPr>
          <w:rFonts w:eastAsia="MS Mincho"/>
          <w:lang w:eastAsia="en-CA"/>
        </w:rPr>
        <w:t>Impacts on viewing groups</w:t>
      </w:r>
      <w:bookmarkEnd w:id="683"/>
      <w:bookmarkEnd w:id="684"/>
    </w:p>
    <w:p w14:paraId="0F062400" w14:textId="11AD4C59" w:rsidR="006B114A" w:rsidRPr="00727DD2" w:rsidRDefault="00B00002" w:rsidP="00996B38">
      <w:pPr>
        <w:rPr>
          <w:lang w:val="en-CA"/>
        </w:rPr>
      </w:pPr>
      <w:r w:rsidRPr="00B00002">
        <w:t xml:space="preserve">There is no level-specific guidance for this issue. Common guidance is provided in the </w:t>
      </w:r>
      <w:r w:rsidR="004B4493">
        <w:t>“S-98 – Main”</w:t>
      </w:r>
      <w:r w:rsidRPr="00B00002">
        <w:t xml:space="preserve"> component of this specification.</w:t>
      </w:r>
    </w:p>
    <w:p w14:paraId="799FC41A" w14:textId="63285E7F" w:rsidR="006B114A" w:rsidRDefault="006B114A" w:rsidP="004E6E2A">
      <w:pPr>
        <w:pStyle w:val="Heading2"/>
        <w:numPr>
          <w:ilvl w:val="1"/>
          <w:numId w:val="3"/>
        </w:numPr>
        <w:rPr>
          <w:rFonts w:eastAsia="MS Mincho"/>
        </w:rPr>
      </w:pPr>
      <w:bookmarkStart w:id="685" w:name="_Toc484523887"/>
      <w:bookmarkStart w:id="686" w:name="_Toc32428453"/>
      <w:r>
        <w:rPr>
          <w:rFonts w:eastAsia="MS Mincho"/>
        </w:rPr>
        <w:t xml:space="preserve">Impacts on </w:t>
      </w:r>
      <w:r w:rsidR="00301C3A">
        <w:rPr>
          <w:rFonts w:eastAsia="MS Mincho"/>
        </w:rPr>
        <w:t>P</w:t>
      </w:r>
      <w:r>
        <w:rPr>
          <w:rFonts w:eastAsia="MS Mincho"/>
        </w:rPr>
        <w:t xml:space="preserve">ortrayal </w:t>
      </w:r>
      <w:r w:rsidR="00301C3A">
        <w:rPr>
          <w:rFonts w:eastAsia="MS Mincho"/>
        </w:rPr>
        <w:t>C</w:t>
      </w:r>
      <w:r>
        <w:rPr>
          <w:rFonts w:eastAsia="MS Mincho"/>
        </w:rPr>
        <w:t>atalogues</w:t>
      </w:r>
      <w:bookmarkEnd w:id="685"/>
      <w:bookmarkEnd w:id="686"/>
    </w:p>
    <w:p w14:paraId="01330AD1" w14:textId="01D7B508" w:rsidR="006B114A" w:rsidRDefault="00B00002" w:rsidP="00996B38">
      <w:r w:rsidRPr="00B00002">
        <w:t xml:space="preserve">There is no level-specific guidance for this issue. Common guidance is provided in the </w:t>
      </w:r>
      <w:r w:rsidR="004B4493">
        <w:t>“S-98 – Main”</w:t>
      </w:r>
      <w:r w:rsidRPr="00B00002">
        <w:t xml:space="preserve"> component of this specification.</w:t>
      </w:r>
    </w:p>
    <w:p w14:paraId="1E32A0A9" w14:textId="051027A7" w:rsidR="006B114A" w:rsidRDefault="006B114A" w:rsidP="004E6E2A">
      <w:pPr>
        <w:pStyle w:val="Heading2"/>
        <w:numPr>
          <w:ilvl w:val="1"/>
          <w:numId w:val="3"/>
        </w:numPr>
        <w:rPr>
          <w:rFonts w:eastAsia="MS Mincho"/>
        </w:rPr>
      </w:pPr>
      <w:bookmarkStart w:id="687" w:name="_Ref517417687"/>
      <w:bookmarkStart w:id="688" w:name="_Toc484523888"/>
      <w:bookmarkStart w:id="689" w:name="_Toc32428454"/>
      <w:r>
        <w:rPr>
          <w:rFonts w:eastAsia="MS Mincho"/>
        </w:rPr>
        <w:lastRenderedPageBreak/>
        <w:t>Meta-features</w:t>
      </w:r>
      <w:bookmarkEnd w:id="687"/>
      <w:bookmarkEnd w:id="689"/>
    </w:p>
    <w:p w14:paraId="1548D917" w14:textId="06807EE2" w:rsidR="006B114A" w:rsidRDefault="00B00002" w:rsidP="00996B38">
      <w:r w:rsidRPr="00B00002">
        <w:t xml:space="preserve">There is no level-specific guidance for this issue. Common guidance is provided in the </w:t>
      </w:r>
      <w:r w:rsidR="004B4493">
        <w:t>“S-98 – Main”</w:t>
      </w:r>
      <w:r w:rsidRPr="00B00002">
        <w:t xml:space="preserve"> component of this specification.</w:t>
      </w:r>
    </w:p>
    <w:p w14:paraId="12E65EC8" w14:textId="60F91F91" w:rsidR="006B114A" w:rsidRDefault="006B114A" w:rsidP="00DA7F8F">
      <w:pPr>
        <w:pStyle w:val="Heading2"/>
        <w:numPr>
          <w:ilvl w:val="1"/>
          <w:numId w:val="3"/>
        </w:numPr>
        <w:rPr>
          <w:rFonts w:eastAsia="MS Mincho"/>
        </w:rPr>
      </w:pPr>
      <w:bookmarkStart w:id="690" w:name="_Toc27525255"/>
      <w:bookmarkStart w:id="691" w:name="_Toc27526797"/>
      <w:bookmarkStart w:id="692" w:name="_Toc27528339"/>
      <w:bookmarkStart w:id="693" w:name="_Toc27529881"/>
      <w:bookmarkStart w:id="694" w:name="_Toc27525256"/>
      <w:bookmarkStart w:id="695" w:name="_Toc27526798"/>
      <w:bookmarkStart w:id="696" w:name="_Toc27528340"/>
      <w:bookmarkStart w:id="697" w:name="_Toc27529882"/>
      <w:bookmarkStart w:id="698" w:name="_Toc27525257"/>
      <w:bookmarkStart w:id="699" w:name="_Toc27526799"/>
      <w:bookmarkStart w:id="700" w:name="_Toc27528341"/>
      <w:bookmarkStart w:id="701" w:name="_Toc27529883"/>
      <w:bookmarkStart w:id="702" w:name="_Toc27525258"/>
      <w:bookmarkStart w:id="703" w:name="_Toc27526800"/>
      <w:bookmarkStart w:id="704" w:name="_Toc27528342"/>
      <w:bookmarkStart w:id="705" w:name="_Toc27529884"/>
      <w:bookmarkStart w:id="706" w:name="_Toc27525259"/>
      <w:bookmarkStart w:id="707" w:name="_Toc27526801"/>
      <w:bookmarkStart w:id="708" w:name="_Toc27528343"/>
      <w:bookmarkStart w:id="709" w:name="_Toc27529885"/>
      <w:bookmarkStart w:id="710" w:name="_Toc27525260"/>
      <w:bookmarkStart w:id="711" w:name="_Toc27526802"/>
      <w:bookmarkStart w:id="712" w:name="_Toc27528344"/>
      <w:bookmarkStart w:id="713" w:name="_Toc27529886"/>
      <w:bookmarkStart w:id="714" w:name="_Toc27525261"/>
      <w:bookmarkStart w:id="715" w:name="_Toc27526803"/>
      <w:bookmarkStart w:id="716" w:name="_Toc27528345"/>
      <w:bookmarkStart w:id="717" w:name="_Toc27529887"/>
      <w:bookmarkStart w:id="718" w:name="_Toc484523889"/>
      <w:bookmarkStart w:id="719" w:name="_Ref517456642"/>
      <w:bookmarkStart w:id="720" w:name="_Ref517456662"/>
      <w:bookmarkStart w:id="721" w:name="_Toc32428455"/>
      <w:bookmarkEnd w:id="688"/>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r>
        <w:rPr>
          <w:rFonts w:eastAsia="MS Mincho"/>
        </w:rPr>
        <w:t>Display of text</w:t>
      </w:r>
      <w:bookmarkEnd w:id="718"/>
      <w:bookmarkEnd w:id="719"/>
      <w:bookmarkEnd w:id="720"/>
      <w:bookmarkEnd w:id="721"/>
    </w:p>
    <w:p w14:paraId="39247479" w14:textId="6FBD68BF" w:rsidR="009A28EA" w:rsidRDefault="00D33129" w:rsidP="00D33129">
      <w:r w:rsidRPr="00D33129">
        <w:t xml:space="preserve">There is no level-specific guidance for this issue. Common guidance is provided in the </w:t>
      </w:r>
      <w:r w:rsidR="004B4493">
        <w:t>“S-98 – Main”</w:t>
      </w:r>
      <w:r w:rsidRPr="00D33129">
        <w:t xml:space="preserve"> component of this specification.</w:t>
      </w:r>
      <w:bookmarkStart w:id="722" w:name="_Toc484523890"/>
      <w:bookmarkStart w:id="723" w:name="_Ref517458200"/>
      <w:bookmarkStart w:id="724" w:name="_Ref517458283"/>
    </w:p>
    <w:p w14:paraId="203DA7DF" w14:textId="51582A66" w:rsidR="006B114A" w:rsidRDefault="009A28EA" w:rsidP="00BB3374">
      <w:pPr>
        <w:pStyle w:val="Heading2"/>
        <w:numPr>
          <w:ilvl w:val="1"/>
          <w:numId w:val="3"/>
        </w:numPr>
        <w:rPr>
          <w:rFonts w:eastAsia="MS Mincho"/>
        </w:rPr>
      </w:pPr>
      <w:bookmarkStart w:id="725" w:name="_Toc32428456"/>
      <w:r>
        <w:rPr>
          <w:rFonts w:eastAsia="MS Mincho"/>
        </w:rPr>
        <w:t>Skin-of-the-</w:t>
      </w:r>
      <w:r w:rsidR="006B114A">
        <w:rPr>
          <w:rFonts w:eastAsia="MS Mincho"/>
        </w:rPr>
        <w:t xml:space="preserve">earth </w:t>
      </w:r>
      <w:bookmarkEnd w:id="722"/>
      <w:bookmarkEnd w:id="723"/>
      <w:bookmarkEnd w:id="724"/>
      <w:r w:rsidR="00190264">
        <w:rPr>
          <w:rFonts w:eastAsia="MS Mincho"/>
        </w:rPr>
        <w:t>operations</w:t>
      </w:r>
      <w:r w:rsidR="0004205E">
        <w:rPr>
          <w:rFonts w:eastAsia="MS Mincho"/>
        </w:rPr>
        <w:t xml:space="preserve"> and portrayal</w:t>
      </w:r>
      <w:bookmarkEnd w:id="725"/>
    </w:p>
    <w:p w14:paraId="3A48CA66" w14:textId="4EC75B77" w:rsidR="00190264" w:rsidRPr="00190264" w:rsidRDefault="00190264" w:rsidP="0074535F">
      <w:pPr>
        <w:pStyle w:val="Heading3"/>
      </w:pPr>
      <w:bookmarkStart w:id="726" w:name="_Toc32428457"/>
      <w:r>
        <w:t>Skin-of-the-earth feature replacement</w:t>
      </w:r>
      <w:r w:rsidR="00F11374">
        <w:t xml:space="preserve"> and portrayal</w:t>
      </w:r>
      <w:bookmarkEnd w:id="726"/>
    </w:p>
    <w:p w14:paraId="589616A3" w14:textId="2D85DEB7" w:rsidR="006D4BCD" w:rsidRDefault="006F431F" w:rsidP="00996B38">
      <w:r>
        <w:t>For all levels,</w:t>
      </w:r>
      <w:r w:rsidR="006B114A">
        <w:t xml:space="preserve"> anything that replace</w:t>
      </w:r>
      <w:r w:rsidR="00E62C89">
        <w:t>s</w:t>
      </w:r>
      <w:r w:rsidR="006B114A">
        <w:t xml:space="preserve"> S-101 </w:t>
      </w:r>
      <w:bookmarkStart w:id="727" w:name="_Hlk487712751"/>
      <w:r w:rsidR="009A28EA">
        <w:t>skin-of-the-</w:t>
      </w:r>
      <w:r w:rsidR="006B114A">
        <w:t>earth features</w:t>
      </w:r>
      <w:bookmarkEnd w:id="727"/>
      <w:r w:rsidR="006B114A">
        <w:t>, will overwrite</w:t>
      </w:r>
      <w:r w:rsidR="009A28EA">
        <w:t xml:space="preserve"> it by having a higher priority;</w:t>
      </w:r>
      <w:r w:rsidR="006B114A">
        <w:t xml:space="preserve"> </w:t>
      </w:r>
      <w:r w:rsidR="009A28EA">
        <w:t>that is,</w:t>
      </w:r>
      <w:r w:rsidR="006B114A">
        <w:t xml:space="preserve"> </w:t>
      </w:r>
      <w:r>
        <w:t xml:space="preserve">be </w:t>
      </w:r>
      <w:r w:rsidR="006B114A">
        <w:t>drawn later. The major difference between the levels is in the overwriting</w:t>
      </w:r>
      <w:r w:rsidR="00CD78C4">
        <w:t>.</w:t>
      </w:r>
    </w:p>
    <w:p w14:paraId="0FCDB69E" w14:textId="77777777" w:rsidR="00F53C4A" w:rsidRDefault="00F53C4A" w:rsidP="00F53C4A">
      <w:r>
        <w:t xml:space="preserve">For suppressed feature layers the suppressed features do not reach the rendering stage and </w:t>
      </w:r>
      <w:r w:rsidRPr="000A662B">
        <w:t>case features</w:t>
      </w:r>
      <w:r>
        <w:t xml:space="preserve"> from layers</w:t>
      </w:r>
      <w:r w:rsidRPr="000A662B">
        <w:t xml:space="preserve"> over/under the suppressed features will be displayed as determined by their display planes and drawing priorities</w:t>
      </w:r>
      <w:r>
        <w:t>, after any modifications encoded in the Interoperability catalogue.</w:t>
      </w:r>
    </w:p>
    <w:p w14:paraId="61E390B5" w14:textId="77777777" w:rsidR="00F53C4A" w:rsidRDefault="00F53C4A" w:rsidP="00F53C4A">
      <w:r>
        <w:t>Suppressed feature instances are treated similarly to suppressed feature layers for portrayal purposes, except that only selected instances are suppressed. Instances that are not suppressed will be portrayed as determined by the applicable display order and drawing priority, modified as prescribed by any applicable Interoperability Catalogue rules or operations.</w:t>
      </w:r>
    </w:p>
    <w:p w14:paraId="41E7C7FF" w14:textId="60143BB4" w:rsidR="006B114A" w:rsidDel="00D673D7" w:rsidRDefault="006B114A" w:rsidP="00996B38">
      <w:r w:rsidDel="00D673D7">
        <w:t xml:space="preserve">Gridded data will generally go over ENC and obscure ENC features, either all (interoperability </w:t>
      </w:r>
      <w:r w:rsidR="00574B55" w:rsidDel="00D673D7">
        <w:t xml:space="preserve">Level </w:t>
      </w:r>
      <w:r w:rsidDel="00D673D7">
        <w:t xml:space="preserve">0) or specific features (interoperability </w:t>
      </w:r>
      <w:r w:rsidR="00574B55" w:rsidDel="00D673D7">
        <w:t xml:space="preserve">Levels </w:t>
      </w:r>
      <w:r w:rsidDel="00D673D7">
        <w:t>1 or 2) depending on interoperability level chosen, the predefined combinations or display plane of the features that are interacting.</w:t>
      </w:r>
    </w:p>
    <w:p w14:paraId="73F04C7D" w14:textId="1911FE1E" w:rsidR="006B114A" w:rsidDel="00D673D7" w:rsidRDefault="006B114A" w:rsidP="00996B38">
      <w:r w:rsidDel="00D673D7">
        <w:t>E</w:t>
      </w:r>
      <w:r w:rsidR="009A28EA" w:rsidDel="00D673D7">
        <w:t>XAMPLE</w:t>
      </w:r>
      <w:r w:rsidDel="00D673D7">
        <w:t xml:space="preserve"> 1</w:t>
      </w:r>
      <w:r w:rsidR="009F259B" w:rsidDel="00D673D7">
        <w:rPr>
          <w:lang w:val="en-CA"/>
        </w:rPr>
        <w:t>:</w:t>
      </w:r>
      <w:r w:rsidDel="00D673D7">
        <w:t xml:space="preserve"> </w:t>
      </w:r>
      <w:r w:rsidR="009F259B" w:rsidDel="00D673D7">
        <w:t>H</w:t>
      </w:r>
      <w:r w:rsidDel="00D673D7">
        <w:t>igh definition gridded bathymetry replaces (overwrite) depth area and depth contours, but soundings, aids to navigation,</w:t>
      </w:r>
      <w:r w:rsidR="00A300E7" w:rsidDel="00D673D7">
        <w:t xml:space="preserve"> and</w:t>
      </w:r>
      <w:r w:rsidDel="00D673D7">
        <w:t xml:space="preserve"> obstructions are over the high definition bathy</w:t>
      </w:r>
      <w:r w:rsidR="009F259B" w:rsidDel="00D673D7">
        <w:t>metry</w:t>
      </w:r>
      <w:r w:rsidDel="00D673D7">
        <w:t xml:space="preserve"> (interoperability </w:t>
      </w:r>
      <w:r w:rsidR="00574B55" w:rsidDel="00D673D7">
        <w:t xml:space="preserve">Level </w:t>
      </w:r>
      <w:r w:rsidDel="00D673D7">
        <w:t>1).</w:t>
      </w:r>
    </w:p>
    <w:p w14:paraId="64B342DB" w14:textId="7A6D8EE8" w:rsidR="006B114A" w:rsidDel="00D673D7" w:rsidRDefault="006B114A" w:rsidP="00996B38">
      <w:r w:rsidDel="00D673D7">
        <w:t>E</w:t>
      </w:r>
      <w:r w:rsidR="009A28EA" w:rsidDel="00D673D7">
        <w:t>XAMPLE</w:t>
      </w:r>
      <w:r w:rsidDel="00D673D7">
        <w:t xml:space="preserve"> 2</w:t>
      </w:r>
      <w:r w:rsidR="009F259B" w:rsidDel="00D673D7">
        <w:t>:</w:t>
      </w:r>
      <w:r w:rsidDel="00D673D7">
        <w:t xml:space="preserve"> </w:t>
      </w:r>
      <w:r w:rsidR="009F259B" w:rsidDel="00D673D7">
        <w:t>S</w:t>
      </w:r>
      <w:r w:rsidDel="00D673D7">
        <w:t>urface current gridded data goes over ENC and replace</w:t>
      </w:r>
      <w:r w:rsidR="00A300E7" w:rsidDel="00D673D7">
        <w:t>s</w:t>
      </w:r>
      <w:r w:rsidDel="00D673D7">
        <w:t xml:space="preserve"> all surface current features (interoperability </w:t>
      </w:r>
      <w:r w:rsidR="00574B55" w:rsidDel="00D673D7">
        <w:t xml:space="preserve">Level </w:t>
      </w:r>
      <w:r w:rsidDel="00D673D7">
        <w:t>2).</w:t>
      </w:r>
    </w:p>
    <w:p w14:paraId="1C374F73" w14:textId="75642DF9" w:rsidR="00FB07E9" w:rsidRDefault="00203D11" w:rsidP="00141A53">
      <w:r>
        <w:t xml:space="preserve">NOTE: </w:t>
      </w:r>
      <w:r w:rsidRPr="00203D11">
        <w:t>Safety contour comes from ENC and is generated by the viewer system. This safety contour is an IMO requirement (IMO Performance Standard 5.8 (</w:t>
      </w:r>
      <w:r w:rsidR="00F11374">
        <w:t>MSC</w:t>
      </w:r>
      <w:r w:rsidRPr="00203D11">
        <w:t>.232(82))) for ECDIS and should be presented with highest priority when turned on by the user. OEMs are permitted to add additional safety contour functions, for example; generated from combining high definition gridded bathymetry (S-102) and S-104 input.</w:t>
      </w:r>
      <w:bookmarkStart w:id="728" w:name="_Toc484523891"/>
      <w:bookmarkStart w:id="729" w:name="_Ref517458225"/>
      <w:bookmarkStart w:id="730" w:name="_Ref517458304"/>
    </w:p>
    <w:p w14:paraId="4C18B7AE" w14:textId="617FA2F4" w:rsidR="006B114A" w:rsidRDefault="00FB07E9" w:rsidP="00044B8A">
      <w:pPr>
        <w:pStyle w:val="Heading3"/>
      </w:pPr>
      <w:bookmarkStart w:id="731" w:name="_Toc32428458"/>
      <w:r>
        <w:t>Skin-of-the-</w:t>
      </w:r>
      <w:r w:rsidR="006B114A">
        <w:t>earth feature adjusting</w:t>
      </w:r>
      <w:bookmarkEnd w:id="728"/>
      <w:bookmarkEnd w:id="729"/>
      <w:bookmarkEnd w:id="730"/>
      <w:r w:rsidR="00F11374">
        <w:t xml:space="preserve"> and portrayal</w:t>
      </w:r>
      <w:bookmarkEnd w:id="731"/>
    </w:p>
    <w:p w14:paraId="6B4B6C2B" w14:textId="565F537D" w:rsidR="006B114A" w:rsidRDefault="006B114A" w:rsidP="00996B38">
      <w:pPr>
        <w:jc w:val="left"/>
        <w:rPr>
          <w:lang w:val="en-US"/>
        </w:rPr>
      </w:pPr>
      <w:r w:rsidRPr="00033566">
        <w:rPr>
          <w:lang w:val="en-US"/>
        </w:rPr>
        <w:t xml:space="preserve">This </w:t>
      </w:r>
      <w:r w:rsidR="00B921A9">
        <w:rPr>
          <w:lang w:val="en-US"/>
        </w:rPr>
        <w:t>clause</w:t>
      </w:r>
      <w:r w:rsidR="00B921A9" w:rsidRPr="00033566">
        <w:rPr>
          <w:lang w:val="en-US"/>
        </w:rPr>
        <w:t xml:space="preserve"> </w:t>
      </w:r>
      <w:r w:rsidRPr="00033566">
        <w:rPr>
          <w:lang w:val="en-US"/>
        </w:rPr>
        <w:t>cov</w:t>
      </w:r>
      <w:r w:rsidR="00FB07E9">
        <w:rPr>
          <w:lang w:val="en-US"/>
        </w:rPr>
        <w:t>ers the possibility of the skin-of-the-</w:t>
      </w:r>
      <w:r w:rsidRPr="00033566">
        <w:rPr>
          <w:lang w:val="en-US"/>
        </w:rPr>
        <w:t>earth features geometry and/or attribute values being dynamically adjusted based on the corresponding features in other data layers.</w:t>
      </w:r>
    </w:p>
    <w:p w14:paraId="6749AE8F" w14:textId="55CA9FD0" w:rsidR="008D1FB7" w:rsidRPr="00033566" w:rsidRDefault="008D1FB7" w:rsidP="00FE13D3">
      <w:pPr>
        <w:jc w:val="left"/>
        <w:rPr>
          <w:lang w:val="en-US"/>
        </w:rPr>
      </w:pPr>
      <w:r w:rsidRPr="008D1FB7">
        <w:rPr>
          <w:lang w:val="en-US"/>
        </w:rPr>
        <w:t>Adjusted features are portrayed according to the portrayal catalogue for the product named as the output product in the hybridization rule in the Interoperability Catalogue. If the output product is specified as “HYBRID”, the Hybrid Portrayal Catalogue must be used.</w:t>
      </w:r>
    </w:p>
    <w:p w14:paraId="4781A548" w14:textId="608F2954" w:rsidR="006B114A" w:rsidRDefault="006B114A" w:rsidP="00996B38">
      <w:r w:rsidRPr="005D138E">
        <w:t xml:space="preserve">Changes to the location or extent of symbols displayed on the screen due to a feature in </w:t>
      </w:r>
      <w:r w:rsidR="004E70D4">
        <w:t>another</w:t>
      </w:r>
      <w:r w:rsidR="004E70D4" w:rsidRPr="005D138E">
        <w:t xml:space="preserve"> </w:t>
      </w:r>
      <w:r w:rsidRPr="005D138E">
        <w:t xml:space="preserve">dataset </w:t>
      </w:r>
      <w:r w:rsidR="00E62C89">
        <w:t>are</w:t>
      </w:r>
      <w:r>
        <w:t xml:space="preserve"> possible in interoperability </w:t>
      </w:r>
      <w:r w:rsidR="00574B55">
        <w:t xml:space="preserve">Level </w:t>
      </w:r>
      <w:r>
        <w:t xml:space="preserve">4. These changes </w:t>
      </w:r>
      <w:r w:rsidRPr="005D138E">
        <w:t xml:space="preserve">effectively augment the geometry </w:t>
      </w:r>
      <w:r>
        <w:t>and/or</w:t>
      </w:r>
      <w:r w:rsidRPr="005D138E">
        <w:t xml:space="preserve"> </w:t>
      </w:r>
      <w:r>
        <w:t xml:space="preserve">attributes of </w:t>
      </w:r>
      <w:r w:rsidRPr="005D138E">
        <w:t xml:space="preserve">a conceptually different feature in another dataset (though the nominal value remains unchanged). </w:t>
      </w:r>
      <w:r w:rsidR="00FB07E9">
        <w:t>For example</w:t>
      </w:r>
      <w:r w:rsidRPr="005D138E">
        <w:t xml:space="preserve">, surface or sea-floor ice may effectively change the geometry of safety contours, by reducing the </w:t>
      </w:r>
      <w:r w:rsidRPr="005D138E">
        <w:lastRenderedPageBreak/>
        <w:t>extent of safe water or affecting depths and under</w:t>
      </w:r>
      <w:r w:rsidR="00FB07E9">
        <w:t xml:space="preserve"> </w:t>
      </w:r>
      <w:r w:rsidRPr="005D138E">
        <w:t>keel clearance in ways that depend on vessel characteristics and icebreaker activity.</w:t>
      </w:r>
    </w:p>
    <w:p w14:paraId="6F32ED28" w14:textId="3956B492" w:rsidR="00C17929" w:rsidRPr="00473220" w:rsidRDefault="00C17929" w:rsidP="00FB07E9">
      <w:pPr>
        <w:pStyle w:val="Heading2"/>
        <w:numPr>
          <w:ilvl w:val="1"/>
          <w:numId w:val="3"/>
        </w:numPr>
        <w:tabs>
          <w:tab w:val="clear" w:pos="567"/>
          <w:tab w:val="left" w:pos="709"/>
        </w:tabs>
        <w:ind w:left="709" w:hanging="709"/>
        <w:rPr>
          <w:rFonts w:eastAsia="MS Mincho"/>
        </w:rPr>
      </w:pPr>
      <w:bookmarkStart w:id="732" w:name="_Toc32343984"/>
      <w:bookmarkStart w:id="733" w:name="_Toc32343985"/>
      <w:bookmarkStart w:id="734" w:name="_Toc488010260"/>
      <w:bookmarkStart w:id="735" w:name="_Toc484523893"/>
      <w:bookmarkStart w:id="736" w:name="_Toc32428459"/>
      <w:bookmarkEnd w:id="732"/>
      <w:bookmarkEnd w:id="733"/>
      <w:r w:rsidRPr="00473220">
        <w:rPr>
          <w:rFonts w:eastAsia="MS Mincho"/>
        </w:rPr>
        <w:t>Blended portrayals</w:t>
      </w:r>
      <w:bookmarkEnd w:id="734"/>
      <w:bookmarkEnd w:id="736"/>
    </w:p>
    <w:p w14:paraId="79BEC6D2" w14:textId="41B3D002" w:rsidR="00C17929" w:rsidRPr="00473220" w:rsidRDefault="00502C4D" w:rsidP="00502C4D">
      <w:r w:rsidRPr="00502C4D">
        <w:t xml:space="preserve">There is no level-specific guidance for this issue. Common guidance is provided in the </w:t>
      </w:r>
      <w:r w:rsidR="004B4493">
        <w:t>“S-98 – Main”</w:t>
      </w:r>
      <w:r w:rsidRPr="00502C4D">
        <w:t xml:space="preserve"> component of this specification</w:t>
      </w:r>
      <w:r w:rsidR="00C17929">
        <w:t>.</w:t>
      </w:r>
    </w:p>
    <w:p w14:paraId="26DE6E10" w14:textId="1D033C2E" w:rsidR="00C17929" w:rsidRDefault="00C17929" w:rsidP="00FB07E9">
      <w:pPr>
        <w:pStyle w:val="Heading2"/>
        <w:numPr>
          <w:ilvl w:val="1"/>
          <w:numId w:val="3"/>
        </w:numPr>
        <w:tabs>
          <w:tab w:val="clear" w:pos="567"/>
          <w:tab w:val="left" w:pos="709"/>
        </w:tabs>
        <w:ind w:left="709" w:hanging="709"/>
        <w:rPr>
          <w:rFonts w:eastAsia="MS Mincho"/>
        </w:rPr>
      </w:pPr>
      <w:bookmarkStart w:id="737" w:name="_Toc488010261"/>
      <w:bookmarkStart w:id="738" w:name="_Toc32428460"/>
      <w:r>
        <w:rPr>
          <w:rFonts w:eastAsia="MS Mincho"/>
        </w:rPr>
        <w:t>Hierarchy of data</w:t>
      </w:r>
      <w:bookmarkEnd w:id="737"/>
      <w:bookmarkEnd w:id="738"/>
    </w:p>
    <w:p w14:paraId="3E311462" w14:textId="2111046F" w:rsidR="00C17929" w:rsidRDefault="00045D98" w:rsidP="00C17929">
      <w:r>
        <w:t xml:space="preserve">As noted in the Main component of this specification, hierarchy of data can be controlled by predefined combinations (Level 2 and higher). Level 1 catalogues offer only a very limited means of controlling hierarchy by means of display plane ordering. </w:t>
      </w:r>
      <w:bookmarkStart w:id="739" w:name="_Hlk27442123"/>
      <w:r>
        <w:t>There is no level-specific guidance for portrayal in connection with this issue</w:t>
      </w:r>
      <w:bookmarkEnd w:id="739"/>
      <w:r>
        <w:t xml:space="preserve">. </w:t>
      </w:r>
    </w:p>
    <w:p w14:paraId="69EB12D6" w14:textId="1E41D5CF" w:rsidR="006B114A" w:rsidRDefault="006B114A" w:rsidP="00044B8A">
      <w:pPr>
        <w:pStyle w:val="Heading3"/>
        <w:ind w:left="851" w:hanging="851"/>
      </w:pPr>
      <w:bookmarkStart w:id="740" w:name="_Toc484523899"/>
      <w:bookmarkStart w:id="741" w:name="_Toc484523896"/>
      <w:bookmarkStart w:id="742" w:name="_Toc32428461"/>
      <w:bookmarkEnd w:id="735"/>
      <w:r>
        <w:t>Interacting gridded information</w:t>
      </w:r>
      <w:bookmarkEnd w:id="740"/>
      <w:bookmarkEnd w:id="742"/>
    </w:p>
    <w:p w14:paraId="4BE0A7E4" w14:textId="277F8857" w:rsidR="006B114A" w:rsidRPr="00F73004" w:rsidRDefault="00045D98" w:rsidP="00996B38">
      <w:r w:rsidRPr="00045D98">
        <w:t>There is no level-specific guidance for portrayal in connection with this issue</w:t>
      </w:r>
      <w:r>
        <w:t>.</w:t>
      </w:r>
    </w:p>
    <w:p w14:paraId="0495BBCF" w14:textId="54649989" w:rsidR="006B114A" w:rsidRDefault="006B114A" w:rsidP="00044B8A">
      <w:pPr>
        <w:pStyle w:val="Heading2"/>
        <w:numPr>
          <w:ilvl w:val="1"/>
          <w:numId w:val="3"/>
        </w:numPr>
        <w:tabs>
          <w:tab w:val="clear" w:pos="567"/>
          <w:tab w:val="left" w:pos="709"/>
        </w:tabs>
        <w:ind w:left="709" w:hanging="709"/>
        <w:rPr>
          <w:rFonts w:eastAsia="MS Mincho"/>
        </w:rPr>
      </w:pPr>
      <w:bookmarkStart w:id="743" w:name="_Toc32428462"/>
      <w:r>
        <w:rPr>
          <w:rFonts w:eastAsia="MS Mincho"/>
        </w:rPr>
        <w:t>Pick reports</w:t>
      </w:r>
      <w:bookmarkEnd w:id="741"/>
      <w:bookmarkEnd w:id="743"/>
    </w:p>
    <w:p w14:paraId="2D41B419" w14:textId="77777777" w:rsidR="001576E3" w:rsidRPr="001576E3" w:rsidRDefault="001576E3" w:rsidP="001576E3">
      <w:pPr>
        <w:rPr>
          <w:i/>
        </w:rPr>
      </w:pPr>
      <w:r w:rsidRPr="001576E3">
        <w:rPr>
          <w:i/>
        </w:rPr>
        <w:t>[NOTE: The pick report functionality specification in S-98 is still under development, and the content of this section will change as this functionality is defined.]</w:t>
      </w:r>
    </w:p>
    <w:p w14:paraId="5747C857" w14:textId="45318CAD" w:rsidR="006B114A" w:rsidRDefault="006B114A" w:rsidP="00996B38">
      <w:r>
        <w:t xml:space="preserve">In interoperability </w:t>
      </w:r>
      <w:r w:rsidR="00574B55">
        <w:t xml:space="preserve">Level </w:t>
      </w:r>
      <w:r>
        <w:t xml:space="preserve">4, hybrid features </w:t>
      </w:r>
      <w:r w:rsidR="00C24A33">
        <w:t xml:space="preserve">must </w:t>
      </w:r>
      <w:r>
        <w:t>be present in the pick report and marked as hybrid features.</w:t>
      </w:r>
    </w:p>
    <w:p w14:paraId="7E45D61C" w14:textId="6281EB7E" w:rsidR="006B114A" w:rsidRDefault="006B114A" w:rsidP="005B2B0F">
      <w:pPr>
        <w:pStyle w:val="Heading1"/>
        <w:numPr>
          <w:ilvl w:val="0"/>
          <w:numId w:val="3"/>
        </w:numPr>
        <w:rPr>
          <w:rFonts w:eastAsia="MS Mincho"/>
        </w:rPr>
      </w:pPr>
      <w:bookmarkStart w:id="744" w:name="_Toc27525271"/>
      <w:bookmarkStart w:id="745" w:name="_Toc27526813"/>
      <w:bookmarkStart w:id="746" w:name="_Toc27528355"/>
      <w:bookmarkStart w:id="747" w:name="_Toc27529897"/>
      <w:bookmarkStart w:id="748" w:name="_Toc27525272"/>
      <w:bookmarkStart w:id="749" w:name="_Toc27526814"/>
      <w:bookmarkStart w:id="750" w:name="_Toc27528356"/>
      <w:bookmarkStart w:id="751" w:name="_Toc27529898"/>
      <w:bookmarkStart w:id="752" w:name="_Toc27525273"/>
      <w:bookmarkStart w:id="753" w:name="_Toc27526815"/>
      <w:bookmarkStart w:id="754" w:name="_Toc27528357"/>
      <w:bookmarkStart w:id="755" w:name="_Toc27529899"/>
      <w:bookmarkStart w:id="756" w:name="_Toc27525274"/>
      <w:bookmarkStart w:id="757" w:name="_Toc27526816"/>
      <w:bookmarkStart w:id="758" w:name="_Toc27528358"/>
      <w:bookmarkStart w:id="759" w:name="_Toc27529900"/>
      <w:bookmarkStart w:id="760" w:name="_Toc27525275"/>
      <w:bookmarkStart w:id="761" w:name="_Toc27526817"/>
      <w:bookmarkStart w:id="762" w:name="_Toc27528359"/>
      <w:bookmarkStart w:id="763" w:name="_Toc27529901"/>
      <w:bookmarkStart w:id="764" w:name="_Toc27525276"/>
      <w:bookmarkStart w:id="765" w:name="_Toc27526818"/>
      <w:bookmarkStart w:id="766" w:name="_Toc27528360"/>
      <w:bookmarkStart w:id="767" w:name="_Toc27529902"/>
      <w:bookmarkStart w:id="768" w:name="_Toc27525277"/>
      <w:bookmarkStart w:id="769" w:name="_Toc27526819"/>
      <w:bookmarkStart w:id="770" w:name="_Toc27528361"/>
      <w:bookmarkStart w:id="771" w:name="_Toc27529903"/>
      <w:bookmarkStart w:id="772" w:name="_Toc27525278"/>
      <w:bookmarkStart w:id="773" w:name="_Toc27526820"/>
      <w:bookmarkStart w:id="774" w:name="_Toc27528362"/>
      <w:bookmarkStart w:id="775" w:name="_Toc27529904"/>
      <w:bookmarkStart w:id="776" w:name="_Toc27525279"/>
      <w:bookmarkStart w:id="777" w:name="_Toc27526821"/>
      <w:bookmarkStart w:id="778" w:name="_Toc27528363"/>
      <w:bookmarkStart w:id="779" w:name="_Toc27529905"/>
      <w:bookmarkStart w:id="780" w:name="_Toc27525280"/>
      <w:bookmarkStart w:id="781" w:name="_Toc27526822"/>
      <w:bookmarkStart w:id="782" w:name="_Toc27528364"/>
      <w:bookmarkStart w:id="783" w:name="_Toc27529906"/>
      <w:bookmarkStart w:id="784" w:name="_Toc27525281"/>
      <w:bookmarkStart w:id="785" w:name="_Toc27526823"/>
      <w:bookmarkStart w:id="786" w:name="_Toc27528365"/>
      <w:bookmarkStart w:id="787" w:name="_Toc27529907"/>
      <w:bookmarkStart w:id="788" w:name="_Toc27525282"/>
      <w:bookmarkStart w:id="789" w:name="_Toc27526824"/>
      <w:bookmarkStart w:id="790" w:name="_Toc27528366"/>
      <w:bookmarkStart w:id="791" w:name="_Toc27529908"/>
      <w:bookmarkStart w:id="792" w:name="_Toc27525283"/>
      <w:bookmarkStart w:id="793" w:name="_Toc27526825"/>
      <w:bookmarkStart w:id="794" w:name="_Toc27528367"/>
      <w:bookmarkStart w:id="795" w:name="_Toc27529909"/>
      <w:bookmarkStart w:id="796" w:name="_Toc27525284"/>
      <w:bookmarkStart w:id="797" w:name="_Toc27526826"/>
      <w:bookmarkStart w:id="798" w:name="_Toc27528368"/>
      <w:bookmarkStart w:id="799" w:name="_Toc27529910"/>
      <w:bookmarkStart w:id="800" w:name="_Toc27525285"/>
      <w:bookmarkStart w:id="801" w:name="_Toc27526827"/>
      <w:bookmarkStart w:id="802" w:name="_Toc27528369"/>
      <w:bookmarkStart w:id="803" w:name="_Toc27529911"/>
      <w:bookmarkStart w:id="804" w:name="_Toc27525286"/>
      <w:bookmarkStart w:id="805" w:name="_Toc27526828"/>
      <w:bookmarkStart w:id="806" w:name="_Toc27528370"/>
      <w:bookmarkStart w:id="807" w:name="_Toc27529912"/>
      <w:bookmarkStart w:id="808" w:name="_Toc27525287"/>
      <w:bookmarkStart w:id="809" w:name="_Toc27526829"/>
      <w:bookmarkStart w:id="810" w:name="_Toc27528371"/>
      <w:bookmarkStart w:id="811" w:name="_Toc27529913"/>
      <w:bookmarkStart w:id="812" w:name="_Toc27525288"/>
      <w:bookmarkStart w:id="813" w:name="_Toc27526830"/>
      <w:bookmarkStart w:id="814" w:name="_Toc27528372"/>
      <w:bookmarkStart w:id="815" w:name="_Toc27529914"/>
      <w:bookmarkStart w:id="816" w:name="_Toc27525289"/>
      <w:bookmarkStart w:id="817" w:name="_Toc27526831"/>
      <w:bookmarkStart w:id="818" w:name="_Toc27528373"/>
      <w:bookmarkStart w:id="819" w:name="_Toc27529915"/>
      <w:bookmarkStart w:id="820" w:name="_Toc27525290"/>
      <w:bookmarkStart w:id="821" w:name="_Toc27526832"/>
      <w:bookmarkStart w:id="822" w:name="_Toc27528374"/>
      <w:bookmarkStart w:id="823" w:name="_Toc27529916"/>
      <w:bookmarkStart w:id="824" w:name="_Toc27525291"/>
      <w:bookmarkStart w:id="825" w:name="_Toc27526833"/>
      <w:bookmarkStart w:id="826" w:name="_Toc27528375"/>
      <w:bookmarkStart w:id="827" w:name="_Toc27529917"/>
      <w:bookmarkStart w:id="828" w:name="_Toc27525297"/>
      <w:bookmarkStart w:id="829" w:name="_Toc27526839"/>
      <w:bookmarkStart w:id="830" w:name="_Toc27528381"/>
      <w:bookmarkStart w:id="831" w:name="_Toc27529923"/>
      <w:bookmarkStart w:id="832" w:name="_Toc27525298"/>
      <w:bookmarkStart w:id="833" w:name="_Toc27526840"/>
      <w:bookmarkStart w:id="834" w:name="_Toc27528382"/>
      <w:bookmarkStart w:id="835" w:name="_Toc27529924"/>
      <w:bookmarkStart w:id="836" w:name="_Toc27525299"/>
      <w:bookmarkStart w:id="837" w:name="_Toc27526841"/>
      <w:bookmarkStart w:id="838" w:name="_Toc27528383"/>
      <w:bookmarkStart w:id="839" w:name="_Toc27529925"/>
      <w:bookmarkStart w:id="840" w:name="_Toc27525300"/>
      <w:bookmarkStart w:id="841" w:name="_Toc27526842"/>
      <w:bookmarkStart w:id="842" w:name="_Toc27528384"/>
      <w:bookmarkStart w:id="843" w:name="_Toc27529926"/>
      <w:bookmarkStart w:id="844" w:name="_Toc27525301"/>
      <w:bookmarkStart w:id="845" w:name="_Toc27526843"/>
      <w:bookmarkStart w:id="846" w:name="_Toc27528385"/>
      <w:bookmarkStart w:id="847" w:name="_Toc27529927"/>
      <w:bookmarkStart w:id="848" w:name="_Toc27525302"/>
      <w:bookmarkStart w:id="849" w:name="_Toc27526844"/>
      <w:bookmarkStart w:id="850" w:name="_Toc27528386"/>
      <w:bookmarkStart w:id="851" w:name="_Toc27529928"/>
      <w:bookmarkStart w:id="852" w:name="_Toc27525303"/>
      <w:bookmarkStart w:id="853" w:name="_Toc27526845"/>
      <w:bookmarkStart w:id="854" w:name="_Toc27528387"/>
      <w:bookmarkStart w:id="855" w:name="_Toc27529929"/>
      <w:bookmarkStart w:id="856" w:name="_Toc27525304"/>
      <w:bookmarkStart w:id="857" w:name="_Toc27526846"/>
      <w:bookmarkStart w:id="858" w:name="_Toc27528388"/>
      <w:bookmarkStart w:id="859" w:name="_Toc27529930"/>
      <w:bookmarkStart w:id="860" w:name="_Toc27525305"/>
      <w:bookmarkStart w:id="861" w:name="_Toc27526847"/>
      <w:bookmarkStart w:id="862" w:name="_Toc27528389"/>
      <w:bookmarkStart w:id="863" w:name="_Toc27529931"/>
      <w:bookmarkStart w:id="864" w:name="_Toc27525306"/>
      <w:bookmarkStart w:id="865" w:name="_Toc27526848"/>
      <w:bookmarkStart w:id="866" w:name="_Toc27528390"/>
      <w:bookmarkStart w:id="867" w:name="_Toc27529932"/>
      <w:bookmarkStart w:id="868" w:name="_Toc27525307"/>
      <w:bookmarkStart w:id="869" w:name="_Toc27526849"/>
      <w:bookmarkStart w:id="870" w:name="_Toc27528391"/>
      <w:bookmarkStart w:id="871" w:name="_Toc27529933"/>
      <w:bookmarkStart w:id="872" w:name="_Toc27525308"/>
      <w:bookmarkStart w:id="873" w:name="_Toc27526850"/>
      <w:bookmarkStart w:id="874" w:name="_Toc27528392"/>
      <w:bookmarkStart w:id="875" w:name="_Toc27529934"/>
      <w:bookmarkStart w:id="876" w:name="_Toc27525309"/>
      <w:bookmarkStart w:id="877" w:name="_Toc27526851"/>
      <w:bookmarkStart w:id="878" w:name="_Toc27528393"/>
      <w:bookmarkStart w:id="879" w:name="_Toc27529935"/>
      <w:bookmarkStart w:id="880" w:name="_Toc27525310"/>
      <w:bookmarkStart w:id="881" w:name="_Toc27526852"/>
      <w:bookmarkStart w:id="882" w:name="_Toc27528394"/>
      <w:bookmarkStart w:id="883" w:name="_Toc27529936"/>
      <w:bookmarkStart w:id="884" w:name="_Toc27525311"/>
      <w:bookmarkStart w:id="885" w:name="_Toc27526853"/>
      <w:bookmarkStart w:id="886" w:name="_Toc27528395"/>
      <w:bookmarkStart w:id="887" w:name="_Toc27529937"/>
      <w:bookmarkStart w:id="888" w:name="_Toc27525312"/>
      <w:bookmarkStart w:id="889" w:name="_Toc27526854"/>
      <w:bookmarkStart w:id="890" w:name="_Toc27528396"/>
      <w:bookmarkStart w:id="891" w:name="_Toc27529938"/>
      <w:bookmarkStart w:id="892" w:name="_Toc27525318"/>
      <w:bookmarkStart w:id="893" w:name="_Toc27526860"/>
      <w:bookmarkStart w:id="894" w:name="_Toc27528402"/>
      <w:bookmarkStart w:id="895" w:name="_Toc27529944"/>
      <w:bookmarkStart w:id="896" w:name="_Toc27525319"/>
      <w:bookmarkStart w:id="897" w:name="_Toc27526861"/>
      <w:bookmarkStart w:id="898" w:name="_Toc27528403"/>
      <w:bookmarkStart w:id="899" w:name="_Toc27529945"/>
      <w:bookmarkStart w:id="900" w:name="_Toc27525320"/>
      <w:bookmarkStart w:id="901" w:name="_Toc27526862"/>
      <w:bookmarkStart w:id="902" w:name="_Toc27528404"/>
      <w:bookmarkStart w:id="903" w:name="_Toc27529946"/>
      <w:bookmarkStart w:id="904" w:name="_Toc27525321"/>
      <w:bookmarkStart w:id="905" w:name="_Toc27526863"/>
      <w:bookmarkStart w:id="906" w:name="_Toc27528405"/>
      <w:bookmarkStart w:id="907" w:name="_Toc27529947"/>
      <w:bookmarkStart w:id="908" w:name="_Toc27525322"/>
      <w:bookmarkStart w:id="909" w:name="_Toc27526864"/>
      <w:bookmarkStart w:id="910" w:name="_Toc27528406"/>
      <w:bookmarkStart w:id="911" w:name="_Toc27529948"/>
      <w:bookmarkStart w:id="912" w:name="_Toc27525323"/>
      <w:bookmarkStart w:id="913" w:name="_Toc27526865"/>
      <w:bookmarkStart w:id="914" w:name="_Toc27528407"/>
      <w:bookmarkStart w:id="915" w:name="_Toc27529949"/>
      <w:bookmarkStart w:id="916" w:name="_Toc27525324"/>
      <w:bookmarkStart w:id="917" w:name="_Toc27526866"/>
      <w:bookmarkStart w:id="918" w:name="_Toc27528408"/>
      <w:bookmarkStart w:id="919" w:name="_Toc27529950"/>
      <w:bookmarkStart w:id="920" w:name="_Toc27525325"/>
      <w:bookmarkStart w:id="921" w:name="_Toc27526867"/>
      <w:bookmarkStart w:id="922" w:name="_Toc27528409"/>
      <w:bookmarkStart w:id="923" w:name="_Toc27529951"/>
      <w:bookmarkStart w:id="924" w:name="_Toc27525326"/>
      <w:bookmarkStart w:id="925" w:name="_Toc27526868"/>
      <w:bookmarkStart w:id="926" w:name="_Toc27528410"/>
      <w:bookmarkStart w:id="927" w:name="_Toc27529952"/>
      <w:bookmarkStart w:id="928" w:name="_Toc27525327"/>
      <w:bookmarkStart w:id="929" w:name="_Toc27526869"/>
      <w:bookmarkStart w:id="930" w:name="_Toc27528411"/>
      <w:bookmarkStart w:id="931" w:name="_Toc27529953"/>
      <w:bookmarkStart w:id="932" w:name="_Toc27525328"/>
      <w:bookmarkStart w:id="933" w:name="_Toc27526870"/>
      <w:bookmarkStart w:id="934" w:name="_Toc27528412"/>
      <w:bookmarkStart w:id="935" w:name="_Toc27529954"/>
      <w:bookmarkStart w:id="936" w:name="_Toc27525329"/>
      <w:bookmarkStart w:id="937" w:name="_Toc27526871"/>
      <w:bookmarkStart w:id="938" w:name="_Toc27528413"/>
      <w:bookmarkStart w:id="939" w:name="_Toc27529955"/>
      <w:bookmarkStart w:id="940" w:name="_Toc27525330"/>
      <w:bookmarkStart w:id="941" w:name="_Toc27526872"/>
      <w:bookmarkStart w:id="942" w:name="_Toc27528414"/>
      <w:bookmarkStart w:id="943" w:name="_Toc27529956"/>
      <w:bookmarkStart w:id="944" w:name="_Toc27525331"/>
      <w:bookmarkStart w:id="945" w:name="_Toc27526873"/>
      <w:bookmarkStart w:id="946" w:name="_Toc27528415"/>
      <w:bookmarkStart w:id="947" w:name="_Toc27529957"/>
      <w:bookmarkStart w:id="948" w:name="_Toc27525332"/>
      <w:bookmarkStart w:id="949" w:name="_Toc27526874"/>
      <w:bookmarkStart w:id="950" w:name="_Toc27528416"/>
      <w:bookmarkStart w:id="951" w:name="_Toc27529958"/>
      <w:bookmarkStart w:id="952" w:name="_Toc27525333"/>
      <w:bookmarkStart w:id="953" w:name="_Toc27526875"/>
      <w:bookmarkStart w:id="954" w:name="_Toc27528417"/>
      <w:bookmarkStart w:id="955" w:name="_Toc27529959"/>
      <w:bookmarkStart w:id="956" w:name="_Toc27525334"/>
      <w:bookmarkStart w:id="957" w:name="_Toc27526876"/>
      <w:bookmarkStart w:id="958" w:name="_Toc27528418"/>
      <w:bookmarkStart w:id="959" w:name="_Toc27529960"/>
      <w:bookmarkStart w:id="960" w:name="_Toc27525335"/>
      <w:bookmarkStart w:id="961" w:name="_Toc27526877"/>
      <w:bookmarkStart w:id="962" w:name="_Toc27528419"/>
      <w:bookmarkStart w:id="963" w:name="_Toc27529961"/>
      <w:bookmarkStart w:id="964" w:name="_Toc27525336"/>
      <w:bookmarkStart w:id="965" w:name="_Toc27526878"/>
      <w:bookmarkStart w:id="966" w:name="_Toc27528420"/>
      <w:bookmarkStart w:id="967" w:name="_Toc27529962"/>
      <w:bookmarkStart w:id="968" w:name="_Toc27525337"/>
      <w:bookmarkStart w:id="969" w:name="_Toc27526879"/>
      <w:bookmarkStart w:id="970" w:name="_Toc27528421"/>
      <w:bookmarkStart w:id="971" w:name="_Toc27529963"/>
      <w:bookmarkStart w:id="972" w:name="_Toc27525338"/>
      <w:bookmarkStart w:id="973" w:name="_Toc27526880"/>
      <w:bookmarkStart w:id="974" w:name="_Toc27528422"/>
      <w:bookmarkStart w:id="975" w:name="_Toc27529964"/>
      <w:bookmarkStart w:id="976" w:name="_Toc27525339"/>
      <w:bookmarkStart w:id="977" w:name="_Toc27526881"/>
      <w:bookmarkStart w:id="978" w:name="_Toc27528423"/>
      <w:bookmarkStart w:id="979" w:name="_Toc27529965"/>
      <w:bookmarkStart w:id="980" w:name="_Toc27525355"/>
      <w:bookmarkStart w:id="981" w:name="_Toc27526897"/>
      <w:bookmarkStart w:id="982" w:name="_Toc27528439"/>
      <w:bookmarkStart w:id="983" w:name="_Toc27529981"/>
      <w:bookmarkStart w:id="984" w:name="_Toc27525356"/>
      <w:bookmarkStart w:id="985" w:name="_Toc27526898"/>
      <w:bookmarkStart w:id="986" w:name="_Toc27528440"/>
      <w:bookmarkStart w:id="987" w:name="_Toc27529982"/>
      <w:bookmarkStart w:id="988" w:name="_Toc27525357"/>
      <w:bookmarkStart w:id="989" w:name="_Toc27526899"/>
      <w:bookmarkStart w:id="990" w:name="_Toc27528441"/>
      <w:bookmarkStart w:id="991" w:name="_Toc27529983"/>
      <w:bookmarkStart w:id="992" w:name="_Toc27525358"/>
      <w:bookmarkStart w:id="993" w:name="_Toc27526900"/>
      <w:bookmarkStart w:id="994" w:name="_Toc27528442"/>
      <w:bookmarkStart w:id="995" w:name="_Toc27529984"/>
      <w:bookmarkStart w:id="996" w:name="_Toc27525359"/>
      <w:bookmarkStart w:id="997" w:name="_Toc27526901"/>
      <w:bookmarkStart w:id="998" w:name="_Toc27528443"/>
      <w:bookmarkStart w:id="999" w:name="_Toc27529985"/>
      <w:bookmarkStart w:id="1000" w:name="_Toc27525360"/>
      <w:bookmarkStart w:id="1001" w:name="_Toc27526902"/>
      <w:bookmarkStart w:id="1002" w:name="_Toc27528444"/>
      <w:bookmarkStart w:id="1003" w:name="_Toc27529986"/>
      <w:bookmarkStart w:id="1004" w:name="_Toc27525361"/>
      <w:bookmarkStart w:id="1005" w:name="_Toc27526903"/>
      <w:bookmarkStart w:id="1006" w:name="_Toc27528445"/>
      <w:bookmarkStart w:id="1007" w:name="_Toc27529987"/>
      <w:bookmarkStart w:id="1008" w:name="_Toc27525362"/>
      <w:bookmarkStart w:id="1009" w:name="_Toc27526904"/>
      <w:bookmarkStart w:id="1010" w:name="_Toc27528446"/>
      <w:bookmarkStart w:id="1011" w:name="_Toc27529988"/>
      <w:bookmarkStart w:id="1012" w:name="_Toc27525363"/>
      <w:bookmarkStart w:id="1013" w:name="_Toc27526905"/>
      <w:bookmarkStart w:id="1014" w:name="_Toc27528447"/>
      <w:bookmarkStart w:id="1015" w:name="_Toc27529989"/>
      <w:bookmarkStart w:id="1016" w:name="_Toc27525364"/>
      <w:bookmarkStart w:id="1017" w:name="_Toc27526906"/>
      <w:bookmarkStart w:id="1018" w:name="_Toc27528448"/>
      <w:bookmarkStart w:id="1019" w:name="_Toc27529990"/>
      <w:bookmarkStart w:id="1020" w:name="_Toc27525365"/>
      <w:bookmarkStart w:id="1021" w:name="_Toc27526907"/>
      <w:bookmarkStart w:id="1022" w:name="_Toc27528449"/>
      <w:bookmarkStart w:id="1023" w:name="_Toc27529991"/>
      <w:bookmarkStart w:id="1024" w:name="_Toc27525366"/>
      <w:bookmarkStart w:id="1025" w:name="_Toc27526908"/>
      <w:bookmarkStart w:id="1026" w:name="_Toc27528450"/>
      <w:bookmarkStart w:id="1027" w:name="_Toc27529992"/>
      <w:bookmarkStart w:id="1028" w:name="_Toc27525367"/>
      <w:bookmarkStart w:id="1029" w:name="_Toc27526909"/>
      <w:bookmarkStart w:id="1030" w:name="_Toc27528451"/>
      <w:bookmarkStart w:id="1031" w:name="_Toc27529993"/>
      <w:bookmarkStart w:id="1032" w:name="_Toc27525368"/>
      <w:bookmarkStart w:id="1033" w:name="_Toc27526910"/>
      <w:bookmarkStart w:id="1034" w:name="_Toc27528452"/>
      <w:bookmarkStart w:id="1035" w:name="_Toc27529994"/>
      <w:bookmarkStart w:id="1036" w:name="_Toc27525369"/>
      <w:bookmarkStart w:id="1037" w:name="_Toc27526911"/>
      <w:bookmarkStart w:id="1038" w:name="_Toc27528453"/>
      <w:bookmarkStart w:id="1039" w:name="_Toc27529995"/>
      <w:bookmarkStart w:id="1040" w:name="_Toc27525370"/>
      <w:bookmarkStart w:id="1041" w:name="_Toc27526912"/>
      <w:bookmarkStart w:id="1042" w:name="_Toc27528454"/>
      <w:bookmarkStart w:id="1043" w:name="_Toc27529996"/>
      <w:bookmarkStart w:id="1044" w:name="_Toc27525371"/>
      <w:bookmarkStart w:id="1045" w:name="_Toc27526913"/>
      <w:bookmarkStart w:id="1046" w:name="_Toc27528455"/>
      <w:bookmarkStart w:id="1047" w:name="_Toc27529997"/>
      <w:bookmarkStart w:id="1048" w:name="_Toc27525372"/>
      <w:bookmarkStart w:id="1049" w:name="_Toc27526914"/>
      <w:bookmarkStart w:id="1050" w:name="_Toc27528456"/>
      <w:bookmarkStart w:id="1051" w:name="_Toc27529998"/>
      <w:bookmarkStart w:id="1052" w:name="_Toc27525373"/>
      <w:bookmarkStart w:id="1053" w:name="_Toc27526915"/>
      <w:bookmarkStart w:id="1054" w:name="_Toc27528457"/>
      <w:bookmarkStart w:id="1055" w:name="_Toc27529999"/>
      <w:bookmarkStart w:id="1056" w:name="_Toc27525374"/>
      <w:bookmarkStart w:id="1057" w:name="_Toc27526916"/>
      <w:bookmarkStart w:id="1058" w:name="_Toc27528458"/>
      <w:bookmarkStart w:id="1059" w:name="_Toc27530000"/>
      <w:bookmarkStart w:id="1060" w:name="_Toc27525375"/>
      <w:bookmarkStart w:id="1061" w:name="_Toc27526917"/>
      <w:bookmarkStart w:id="1062" w:name="_Toc27528459"/>
      <w:bookmarkStart w:id="1063" w:name="_Toc27530001"/>
      <w:bookmarkStart w:id="1064" w:name="_Toc27525376"/>
      <w:bookmarkStart w:id="1065" w:name="_Toc27526918"/>
      <w:bookmarkStart w:id="1066" w:name="_Toc27528460"/>
      <w:bookmarkStart w:id="1067" w:name="_Toc27530002"/>
      <w:bookmarkStart w:id="1068" w:name="_Toc27525377"/>
      <w:bookmarkStart w:id="1069" w:name="_Toc27526919"/>
      <w:bookmarkStart w:id="1070" w:name="_Toc27528461"/>
      <w:bookmarkStart w:id="1071" w:name="_Toc27530003"/>
      <w:bookmarkStart w:id="1072" w:name="_Toc27525378"/>
      <w:bookmarkStart w:id="1073" w:name="_Toc27526920"/>
      <w:bookmarkStart w:id="1074" w:name="_Toc27528462"/>
      <w:bookmarkStart w:id="1075" w:name="_Toc27530004"/>
      <w:bookmarkStart w:id="1076" w:name="_Toc27525379"/>
      <w:bookmarkStart w:id="1077" w:name="_Toc27526921"/>
      <w:bookmarkStart w:id="1078" w:name="_Toc27528463"/>
      <w:bookmarkStart w:id="1079" w:name="_Toc27530005"/>
      <w:bookmarkStart w:id="1080" w:name="_Toc27525380"/>
      <w:bookmarkStart w:id="1081" w:name="_Toc27526922"/>
      <w:bookmarkStart w:id="1082" w:name="_Toc27528464"/>
      <w:bookmarkStart w:id="1083" w:name="_Toc27530006"/>
      <w:bookmarkStart w:id="1084" w:name="_Toc27525381"/>
      <w:bookmarkStart w:id="1085" w:name="_Toc27526923"/>
      <w:bookmarkStart w:id="1086" w:name="_Toc27528465"/>
      <w:bookmarkStart w:id="1087" w:name="_Toc27530007"/>
      <w:bookmarkStart w:id="1088" w:name="_Toc27525382"/>
      <w:bookmarkStart w:id="1089" w:name="_Toc27526924"/>
      <w:bookmarkStart w:id="1090" w:name="_Toc27528466"/>
      <w:bookmarkStart w:id="1091" w:name="_Toc27530008"/>
      <w:bookmarkStart w:id="1092" w:name="_Toc27525383"/>
      <w:bookmarkStart w:id="1093" w:name="_Toc27526925"/>
      <w:bookmarkStart w:id="1094" w:name="_Toc27528467"/>
      <w:bookmarkStart w:id="1095" w:name="_Toc27530009"/>
      <w:bookmarkStart w:id="1096" w:name="_Toc27525384"/>
      <w:bookmarkStart w:id="1097" w:name="_Toc27526926"/>
      <w:bookmarkStart w:id="1098" w:name="_Toc27528468"/>
      <w:bookmarkStart w:id="1099" w:name="_Toc27530010"/>
      <w:bookmarkStart w:id="1100" w:name="_Toc27525385"/>
      <w:bookmarkStart w:id="1101" w:name="_Toc27526927"/>
      <w:bookmarkStart w:id="1102" w:name="_Toc27528469"/>
      <w:bookmarkStart w:id="1103" w:name="_Toc27530011"/>
      <w:bookmarkStart w:id="1104" w:name="_Toc27525386"/>
      <w:bookmarkStart w:id="1105" w:name="_Toc27526928"/>
      <w:bookmarkStart w:id="1106" w:name="_Toc27528470"/>
      <w:bookmarkStart w:id="1107" w:name="_Toc27530012"/>
      <w:bookmarkStart w:id="1108" w:name="_Toc27525387"/>
      <w:bookmarkStart w:id="1109" w:name="_Toc27526929"/>
      <w:bookmarkStart w:id="1110" w:name="_Toc27528471"/>
      <w:bookmarkStart w:id="1111" w:name="_Toc27530013"/>
      <w:bookmarkStart w:id="1112" w:name="_Toc27525388"/>
      <w:bookmarkStart w:id="1113" w:name="_Toc27526930"/>
      <w:bookmarkStart w:id="1114" w:name="_Toc27528472"/>
      <w:bookmarkStart w:id="1115" w:name="_Toc27530014"/>
      <w:bookmarkStart w:id="1116" w:name="_Toc27525389"/>
      <w:bookmarkStart w:id="1117" w:name="_Toc27526931"/>
      <w:bookmarkStart w:id="1118" w:name="_Toc27528473"/>
      <w:bookmarkStart w:id="1119" w:name="_Toc27530015"/>
      <w:bookmarkStart w:id="1120" w:name="_Toc27525390"/>
      <w:bookmarkStart w:id="1121" w:name="_Toc27526932"/>
      <w:bookmarkStart w:id="1122" w:name="_Toc27528474"/>
      <w:bookmarkStart w:id="1123" w:name="_Toc27530016"/>
      <w:bookmarkStart w:id="1124" w:name="_Toc27525391"/>
      <w:bookmarkStart w:id="1125" w:name="_Toc27526933"/>
      <w:bookmarkStart w:id="1126" w:name="_Toc27528475"/>
      <w:bookmarkStart w:id="1127" w:name="_Toc27530017"/>
      <w:bookmarkStart w:id="1128" w:name="_Toc27525392"/>
      <w:bookmarkStart w:id="1129" w:name="_Toc27526934"/>
      <w:bookmarkStart w:id="1130" w:name="_Toc27528476"/>
      <w:bookmarkStart w:id="1131" w:name="_Toc27530018"/>
      <w:bookmarkStart w:id="1132" w:name="_Toc27525393"/>
      <w:bookmarkStart w:id="1133" w:name="_Toc27526935"/>
      <w:bookmarkStart w:id="1134" w:name="_Toc27528477"/>
      <w:bookmarkStart w:id="1135" w:name="_Toc27530019"/>
      <w:bookmarkStart w:id="1136" w:name="_Toc27525394"/>
      <w:bookmarkStart w:id="1137" w:name="_Toc27526936"/>
      <w:bookmarkStart w:id="1138" w:name="_Toc27528478"/>
      <w:bookmarkStart w:id="1139" w:name="_Toc27530020"/>
      <w:bookmarkStart w:id="1140" w:name="_Toc27525395"/>
      <w:bookmarkStart w:id="1141" w:name="_Toc27526937"/>
      <w:bookmarkStart w:id="1142" w:name="_Toc27528479"/>
      <w:bookmarkStart w:id="1143" w:name="_Toc27530021"/>
      <w:bookmarkStart w:id="1144" w:name="_Toc27525396"/>
      <w:bookmarkStart w:id="1145" w:name="_Toc27526938"/>
      <w:bookmarkStart w:id="1146" w:name="_Toc27528480"/>
      <w:bookmarkStart w:id="1147" w:name="_Toc27530022"/>
      <w:bookmarkStart w:id="1148" w:name="_Toc27525397"/>
      <w:bookmarkStart w:id="1149" w:name="_Toc27526939"/>
      <w:bookmarkStart w:id="1150" w:name="_Toc27528481"/>
      <w:bookmarkStart w:id="1151" w:name="_Toc27530023"/>
      <w:bookmarkStart w:id="1152" w:name="_Toc27525398"/>
      <w:bookmarkStart w:id="1153" w:name="_Toc27526940"/>
      <w:bookmarkStart w:id="1154" w:name="_Toc27528482"/>
      <w:bookmarkStart w:id="1155" w:name="_Toc27530024"/>
      <w:bookmarkStart w:id="1156" w:name="_Toc27525399"/>
      <w:bookmarkStart w:id="1157" w:name="_Toc27526941"/>
      <w:bookmarkStart w:id="1158" w:name="_Toc27528483"/>
      <w:bookmarkStart w:id="1159" w:name="_Toc27530025"/>
      <w:bookmarkStart w:id="1160" w:name="_Toc27525400"/>
      <w:bookmarkStart w:id="1161" w:name="_Toc27526942"/>
      <w:bookmarkStart w:id="1162" w:name="_Toc27528484"/>
      <w:bookmarkStart w:id="1163" w:name="_Toc27530026"/>
      <w:bookmarkStart w:id="1164" w:name="_Toc27525401"/>
      <w:bookmarkStart w:id="1165" w:name="_Toc27526943"/>
      <w:bookmarkStart w:id="1166" w:name="_Toc27528485"/>
      <w:bookmarkStart w:id="1167" w:name="_Toc27530027"/>
      <w:bookmarkStart w:id="1168" w:name="_Toc27525402"/>
      <w:bookmarkStart w:id="1169" w:name="_Toc27526944"/>
      <w:bookmarkStart w:id="1170" w:name="_Toc27528486"/>
      <w:bookmarkStart w:id="1171" w:name="_Toc27530028"/>
      <w:bookmarkStart w:id="1172" w:name="_Toc27525403"/>
      <w:bookmarkStart w:id="1173" w:name="_Toc27526945"/>
      <w:bookmarkStart w:id="1174" w:name="_Toc27528487"/>
      <w:bookmarkStart w:id="1175" w:name="_Toc27530029"/>
      <w:bookmarkStart w:id="1176" w:name="_Toc27525404"/>
      <w:bookmarkStart w:id="1177" w:name="_Toc27526946"/>
      <w:bookmarkStart w:id="1178" w:name="_Toc27528488"/>
      <w:bookmarkStart w:id="1179" w:name="_Toc27530030"/>
      <w:bookmarkStart w:id="1180" w:name="_Toc27525405"/>
      <w:bookmarkStart w:id="1181" w:name="_Toc27526947"/>
      <w:bookmarkStart w:id="1182" w:name="_Toc27528489"/>
      <w:bookmarkStart w:id="1183" w:name="_Toc27530031"/>
      <w:bookmarkStart w:id="1184" w:name="_Toc27525406"/>
      <w:bookmarkStart w:id="1185" w:name="_Toc27526948"/>
      <w:bookmarkStart w:id="1186" w:name="_Toc27528490"/>
      <w:bookmarkStart w:id="1187" w:name="_Toc27530032"/>
      <w:bookmarkStart w:id="1188" w:name="_Toc27525407"/>
      <w:bookmarkStart w:id="1189" w:name="_Toc27526949"/>
      <w:bookmarkStart w:id="1190" w:name="_Toc27528491"/>
      <w:bookmarkStart w:id="1191" w:name="_Toc27530033"/>
      <w:bookmarkStart w:id="1192" w:name="_Toc27525408"/>
      <w:bookmarkStart w:id="1193" w:name="_Toc27526950"/>
      <w:bookmarkStart w:id="1194" w:name="_Toc27528492"/>
      <w:bookmarkStart w:id="1195" w:name="_Toc27530034"/>
      <w:bookmarkStart w:id="1196" w:name="_Toc27525409"/>
      <w:bookmarkStart w:id="1197" w:name="_Toc27526951"/>
      <w:bookmarkStart w:id="1198" w:name="_Toc27528493"/>
      <w:bookmarkStart w:id="1199" w:name="_Toc27530035"/>
      <w:bookmarkStart w:id="1200" w:name="_Toc27525410"/>
      <w:bookmarkStart w:id="1201" w:name="_Toc27526952"/>
      <w:bookmarkStart w:id="1202" w:name="_Toc27528494"/>
      <w:bookmarkStart w:id="1203" w:name="_Toc27530036"/>
      <w:bookmarkStart w:id="1204" w:name="_Toc27525411"/>
      <w:bookmarkStart w:id="1205" w:name="_Toc27526953"/>
      <w:bookmarkStart w:id="1206" w:name="_Toc27528495"/>
      <w:bookmarkStart w:id="1207" w:name="_Toc27530037"/>
      <w:bookmarkStart w:id="1208" w:name="_Toc27525412"/>
      <w:bookmarkStart w:id="1209" w:name="_Toc27526954"/>
      <w:bookmarkStart w:id="1210" w:name="_Toc27528496"/>
      <w:bookmarkStart w:id="1211" w:name="_Toc27530038"/>
      <w:bookmarkStart w:id="1212" w:name="_Toc27525413"/>
      <w:bookmarkStart w:id="1213" w:name="_Toc27526955"/>
      <w:bookmarkStart w:id="1214" w:name="_Toc27528497"/>
      <w:bookmarkStart w:id="1215" w:name="_Toc27530039"/>
      <w:bookmarkStart w:id="1216" w:name="_Toc27525414"/>
      <w:bookmarkStart w:id="1217" w:name="_Toc27526956"/>
      <w:bookmarkStart w:id="1218" w:name="_Toc27528498"/>
      <w:bookmarkStart w:id="1219" w:name="_Toc27530040"/>
      <w:bookmarkStart w:id="1220" w:name="_Toc27525415"/>
      <w:bookmarkStart w:id="1221" w:name="_Toc27526957"/>
      <w:bookmarkStart w:id="1222" w:name="_Toc27528499"/>
      <w:bookmarkStart w:id="1223" w:name="_Toc27530041"/>
      <w:bookmarkStart w:id="1224" w:name="_Toc27525416"/>
      <w:bookmarkStart w:id="1225" w:name="_Toc27526958"/>
      <w:bookmarkStart w:id="1226" w:name="_Toc27528500"/>
      <w:bookmarkStart w:id="1227" w:name="_Toc27530042"/>
      <w:bookmarkStart w:id="1228" w:name="_Toc27525417"/>
      <w:bookmarkStart w:id="1229" w:name="_Toc27526959"/>
      <w:bookmarkStart w:id="1230" w:name="_Toc27528501"/>
      <w:bookmarkStart w:id="1231" w:name="_Toc27530043"/>
      <w:bookmarkStart w:id="1232" w:name="_Toc27525418"/>
      <w:bookmarkStart w:id="1233" w:name="_Toc27526960"/>
      <w:bookmarkStart w:id="1234" w:name="_Toc27528502"/>
      <w:bookmarkStart w:id="1235" w:name="_Toc27530044"/>
      <w:bookmarkStart w:id="1236" w:name="_Toc27525419"/>
      <w:bookmarkStart w:id="1237" w:name="_Toc27526961"/>
      <w:bookmarkStart w:id="1238" w:name="_Toc27528503"/>
      <w:bookmarkStart w:id="1239" w:name="_Toc27530045"/>
      <w:bookmarkStart w:id="1240" w:name="_Toc27525420"/>
      <w:bookmarkStart w:id="1241" w:name="_Toc27526962"/>
      <w:bookmarkStart w:id="1242" w:name="_Toc27528504"/>
      <w:bookmarkStart w:id="1243" w:name="_Toc27530046"/>
      <w:bookmarkStart w:id="1244" w:name="_Toc27525421"/>
      <w:bookmarkStart w:id="1245" w:name="_Toc27526963"/>
      <w:bookmarkStart w:id="1246" w:name="_Toc27528505"/>
      <w:bookmarkStart w:id="1247" w:name="_Toc27530047"/>
      <w:bookmarkStart w:id="1248" w:name="_Toc27525422"/>
      <w:bookmarkStart w:id="1249" w:name="_Toc27526964"/>
      <w:bookmarkStart w:id="1250" w:name="_Toc27528506"/>
      <w:bookmarkStart w:id="1251" w:name="_Toc27530048"/>
      <w:bookmarkStart w:id="1252" w:name="_Toc27525423"/>
      <w:bookmarkStart w:id="1253" w:name="_Toc27526965"/>
      <w:bookmarkStart w:id="1254" w:name="_Toc27528507"/>
      <w:bookmarkStart w:id="1255" w:name="_Toc27530049"/>
      <w:bookmarkStart w:id="1256" w:name="_Toc27525424"/>
      <w:bookmarkStart w:id="1257" w:name="_Toc27526966"/>
      <w:bookmarkStart w:id="1258" w:name="_Toc27528508"/>
      <w:bookmarkStart w:id="1259" w:name="_Toc27530050"/>
      <w:bookmarkStart w:id="1260" w:name="_Toc27525425"/>
      <w:bookmarkStart w:id="1261" w:name="_Toc27526967"/>
      <w:bookmarkStart w:id="1262" w:name="_Toc27528509"/>
      <w:bookmarkStart w:id="1263" w:name="_Toc27530051"/>
      <w:bookmarkStart w:id="1264" w:name="_Toc27525426"/>
      <w:bookmarkStart w:id="1265" w:name="_Toc27526968"/>
      <w:bookmarkStart w:id="1266" w:name="_Toc27528510"/>
      <w:bookmarkStart w:id="1267" w:name="_Toc27530052"/>
      <w:bookmarkStart w:id="1268" w:name="_Toc27525427"/>
      <w:bookmarkStart w:id="1269" w:name="_Toc27526969"/>
      <w:bookmarkStart w:id="1270" w:name="_Toc27528511"/>
      <w:bookmarkStart w:id="1271" w:name="_Toc27530053"/>
      <w:bookmarkStart w:id="1272" w:name="_Toc27525428"/>
      <w:bookmarkStart w:id="1273" w:name="_Toc27526970"/>
      <w:bookmarkStart w:id="1274" w:name="_Toc27528512"/>
      <w:bookmarkStart w:id="1275" w:name="_Toc27530054"/>
      <w:bookmarkStart w:id="1276" w:name="_Toc27525429"/>
      <w:bookmarkStart w:id="1277" w:name="_Toc27526971"/>
      <w:bookmarkStart w:id="1278" w:name="_Toc27528513"/>
      <w:bookmarkStart w:id="1279" w:name="_Toc27530055"/>
      <w:bookmarkStart w:id="1280" w:name="_Toc27525430"/>
      <w:bookmarkStart w:id="1281" w:name="_Toc27526972"/>
      <w:bookmarkStart w:id="1282" w:name="_Toc27528514"/>
      <w:bookmarkStart w:id="1283" w:name="_Toc27530056"/>
      <w:bookmarkStart w:id="1284" w:name="_Toc27525431"/>
      <w:bookmarkStart w:id="1285" w:name="_Toc27526973"/>
      <w:bookmarkStart w:id="1286" w:name="_Toc27528515"/>
      <w:bookmarkStart w:id="1287" w:name="_Toc27530057"/>
      <w:bookmarkStart w:id="1288" w:name="_Toc27525432"/>
      <w:bookmarkStart w:id="1289" w:name="_Toc27526974"/>
      <w:bookmarkStart w:id="1290" w:name="_Toc27528516"/>
      <w:bookmarkStart w:id="1291" w:name="_Toc27530058"/>
      <w:bookmarkStart w:id="1292" w:name="_Toc27525433"/>
      <w:bookmarkStart w:id="1293" w:name="_Toc27526975"/>
      <w:bookmarkStart w:id="1294" w:name="_Toc27528517"/>
      <w:bookmarkStart w:id="1295" w:name="_Toc27530059"/>
      <w:bookmarkStart w:id="1296" w:name="_Toc27525434"/>
      <w:bookmarkStart w:id="1297" w:name="_Toc27526976"/>
      <w:bookmarkStart w:id="1298" w:name="_Toc27528518"/>
      <w:bookmarkStart w:id="1299" w:name="_Toc27530060"/>
      <w:bookmarkStart w:id="1300" w:name="_Toc27525435"/>
      <w:bookmarkStart w:id="1301" w:name="_Toc27526977"/>
      <w:bookmarkStart w:id="1302" w:name="_Toc27528519"/>
      <w:bookmarkStart w:id="1303" w:name="_Toc27530061"/>
      <w:bookmarkStart w:id="1304" w:name="_Toc27525436"/>
      <w:bookmarkStart w:id="1305" w:name="_Toc27526978"/>
      <w:bookmarkStart w:id="1306" w:name="_Toc27528520"/>
      <w:bookmarkStart w:id="1307" w:name="_Toc27530062"/>
      <w:bookmarkStart w:id="1308" w:name="_Toc27525437"/>
      <w:bookmarkStart w:id="1309" w:name="_Toc27526979"/>
      <w:bookmarkStart w:id="1310" w:name="_Toc27528521"/>
      <w:bookmarkStart w:id="1311" w:name="_Toc27530063"/>
      <w:bookmarkStart w:id="1312" w:name="_Toc27525438"/>
      <w:bookmarkStart w:id="1313" w:name="_Toc27526980"/>
      <w:bookmarkStart w:id="1314" w:name="_Toc27528522"/>
      <w:bookmarkStart w:id="1315" w:name="_Toc27530064"/>
      <w:bookmarkStart w:id="1316" w:name="_Toc27525439"/>
      <w:bookmarkStart w:id="1317" w:name="_Toc27526981"/>
      <w:bookmarkStart w:id="1318" w:name="_Toc27528523"/>
      <w:bookmarkStart w:id="1319" w:name="_Toc27530065"/>
      <w:bookmarkStart w:id="1320" w:name="_Toc27525440"/>
      <w:bookmarkStart w:id="1321" w:name="_Toc27526982"/>
      <w:bookmarkStart w:id="1322" w:name="_Toc27528524"/>
      <w:bookmarkStart w:id="1323" w:name="_Toc27530066"/>
      <w:bookmarkStart w:id="1324" w:name="_Toc27525441"/>
      <w:bookmarkStart w:id="1325" w:name="_Toc27526983"/>
      <w:bookmarkStart w:id="1326" w:name="_Toc27528525"/>
      <w:bookmarkStart w:id="1327" w:name="_Toc27530067"/>
      <w:bookmarkStart w:id="1328" w:name="_Toc27525442"/>
      <w:bookmarkStart w:id="1329" w:name="_Toc27526984"/>
      <w:bookmarkStart w:id="1330" w:name="_Toc27528526"/>
      <w:bookmarkStart w:id="1331" w:name="_Toc27530068"/>
      <w:bookmarkStart w:id="1332" w:name="_Toc27525443"/>
      <w:bookmarkStart w:id="1333" w:name="_Toc27526985"/>
      <w:bookmarkStart w:id="1334" w:name="_Toc27528527"/>
      <w:bookmarkStart w:id="1335" w:name="_Toc27530069"/>
      <w:bookmarkStart w:id="1336" w:name="_Toc27525444"/>
      <w:bookmarkStart w:id="1337" w:name="_Toc27526986"/>
      <w:bookmarkStart w:id="1338" w:name="_Toc27528528"/>
      <w:bookmarkStart w:id="1339" w:name="_Toc27530070"/>
      <w:bookmarkStart w:id="1340" w:name="_Toc27525445"/>
      <w:bookmarkStart w:id="1341" w:name="_Toc27526987"/>
      <w:bookmarkStart w:id="1342" w:name="_Toc27528529"/>
      <w:bookmarkStart w:id="1343" w:name="_Toc27530071"/>
      <w:bookmarkStart w:id="1344" w:name="_Toc27525446"/>
      <w:bookmarkStart w:id="1345" w:name="_Toc27526988"/>
      <w:bookmarkStart w:id="1346" w:name="_Toc27528530"/>
      <w:bookmarkStart w:id="1347" w:name="_Toc27530072"/>
      <w:bookmarkStart w:id="1348" w:name="_Toc27525447"/>
      <w:bookmarkStart w:id="1349" w:name="_Toc27526989"/>
      <w:bookmarkStart w:id="1350" w:name="_Toc27528531"/>
      <w:bookmarkStart w:id="1351" w:name="_Toc27530073"/>
      <w:bookmarkStart w:id="1352" w:name="_Toc27525448"/>
      <w:bookmarkStart w:id="1353" w:name="_Toc27526990"/>
      <w:bookmarkStart w:id="1354" w:name="_Toc27528532"/>
      <w:bookmarkStart w:id="1355" w:name="_Toc27530074"/>
      <w:bookmarkStart w:id="1356" w:name="_Toc27525449"/>
      <w:bookmarkStart w:id="1357" w:name="_Toc27526991"/>
      <w:bookmarkStart w:id="1358" w:name="_Toc27528533"/>
      <w:bookmarkStart w:id="1359" w:name="_Toc27530075"/>
      <w:bookmarkStart w:id="1360" w:name="_Toc27525450"/>
      <w:bookmarkStart w:id="1361" w:name="_Toc27526992"/>
      <w:bookmarkStart w:id="1362" w:name="_Toc27528534"/>
      <w:bookmarkStart w:id="1363" w:name="_Toc27530076"/>
      <w:bookmarkStart w:id="1364" w:name="_Toc27525451"/>
      <w:bookmarkStart w:id="1365" w:name="_Toc27526993"/>
      <w:bookmarkStart w:id="1366" w:name="_Toc27528535"/>
      <w:bookmarkStart w:id="1367" w:name="_Toc27530077"/>
      <w:bookmarkStart w:id="1368" w:name="_Toc27525452"/>
      <w:bookmarkStart w:id="1369" w:name="_Toc27526994"/>
      <w:bookmarkStart w:id="1370" w:name="_Toc27528536"/>
      <w:bookmarkStart w:id="1371" w:name="_Toc27530078"/>
      <w:bookmarkStart w:id="1372" w:name="_Toc27525453"/>
      <w:bookmarkStart w:id="1373" w:name="_Toc27526995"/>
      <w:bookmarkStart w:id="1374" w:name="_Toc27528537"/>
      <w:bookmarkStart w:id="1375" w:name="_Toc27530079"/>
      <w:bookmarkStart w:id="1376" w:name="_Toc27525454"/>
      <w:bookmarkStart w:id="1377" w:name="_Toc27526996"/>
      <w:bookmarkStart w:id="1378" w:name="_Toc27528538"/>
      <w:bookmarkStart w:id="1379" w:name="_Toc27530080"/>
      <w:bookmarkStart w:id="1380" w:name="_Toc27525455"/>
      <w:bookmarkStart w:id="1381" w:name="_Toc27526997"/>
      <w:bookmarkStart w:id="1382" w:name="_Toc27528539"/>
      <w:bookmarkStart w:id="1383" w:name="_Toc27530081"/>
      <w:bookmarkStart w:id="1384" w:name="_Toc27525456"/>
      <w:bookmarkStart w:id="1385" w:name="_Toc27526998"/>
      <w:bookmarkStart w:id="1386" w:name="_Toc27528540"/>
      <w:bookmarkStart w:id="1387" w:name="_Toc27530082"/>
      <w:bookmarkStart w:id="1388" w:name="_Toc27525457"/>
      <w:bookmarkStart w:id="1389" w:name="_Toc27526999"/>
      <w:bookmarkStart w:id="1390" w:name="_Toc27528541"/>
      <w:bookmarkStart w:id="1391" w:name="_Toc27530083"/>
      <w:bookmarkStart w:id="1392" w:name="_Toc27525458"/>
      <w:bookmarkStart w:id="1393" w:name="_Toc27527000"/>
      <w:bookmarkStart w:id="1394" w:name="_Toc27528542"/>
      <w:bookmarkStart w:id="1395" w:name="_Toc27530084"/>
      <w:bookmarkStart w:id="1396" w:name="_Toc27525459"/>
      <w:bookmarkStart w:id="1397" w:name="_Toc27527001"/>
      <w:bookmarkStart w:id="1398" w:name="_Toc27528543"/>
      <w:bookmarkStart w:id="1399" w:name="_Toc27530085"/>
      <w:bookmarkStart w:id="1400" w:name="_Toc27525460"/>
      <w:bookmarkStart w:id="1401" w:name="_Toc27527002"/>
      <w:bookmarkStart w:id="1402" w:name="_Toc27528544"/>
      <w:bookmarkStart w:id="1403" w:name="_Toc27530086"/>
      <w:bookmarkStart w:id="1404" w:name="_Toc27525461"/>
      <w:bookmarkStart w:id="1405" w:name="_Toc27527003"/>
      <w:bookmarkStart w:id="1406" w:name="_Toc27528545"/>
      <w:bookmarkStart w:id="1407" w:name="_Toc27530087"/>
      <w:bookmarkStart w:id="1408" w:name="_Toc27525462"/>
      <w:bookmarkStart w:id="1409" w:name="_Toc27527004"/>
      <w:bookmarkStart w:id="1410" w:name="_Toc27528546"/>
      <w:bookmarkStart w:id="1411" w:name="_Toc27530088"/>
      <w:bookmarkStart w:id="1412" w:name="_Toc27525463"/>
      <w:bookmarkStart w:id="1413" w:name="_Toc27527005"/>
      <w:bookmarkStart w:id="1414" w:name="_Toc27528547"/>
      <w:bookmarkStart w:id="1415" w:name="_Toc27530089"/>
      <w:bookmarkStart w:id="1416" w:name="_Toc27525464"/>
      <w:bookmarkStart w:id="1417" w:name="_Toc27527006"/>
      <w:bookmarkStart w:id="1418" w:name="_Toc27528548"/>
      <w:bookmarkStart w:id="1419" w:name="_Toc27530090"/>
      <w:bookmarkStart w:id="1420" w:name="_Toc27525465"/>
      <w:bookmarkStart w:id="1421" w:name="_Toc27527007"/>
      <w:bookmarkStart w:id="1422" w:name="_Toc27528549"/>
      <w:bookmarkStart w:id="1423" w:name="_Toc27530091"/>
      <w:bookmarkStart w:id="1424" w:name="_Toc27525466"/>
      <w:bookmarkStart w:id="1425" w:name="_Toc27527008"/>
      <w:bookmarkStart w:id="1426" w:name="_Toc27528550"/>
      <w:bookmarkStart w:id="1427" w:name="_Toc27530092"/>
      <w:bookmarkStart w:id="1428" w:name="_Toc27525467"/>
      <w:bookmarkStart w:id="1429" w:name="_Toc27527009"/>
      <w:bookmarkStart w:id="1430" w:name="_Toc27528551"/>
      <w:bookmarkStart w:id="1431" w:name="_Toc27530093"/>
      <w:bookmarkStart w:id="1432" w:name="_Toc27525468"/>
      <w:bookmarkStart w:id="1433" w:name="_Toc27527010"/>
      <w:bookmarkStart w:id="1434" w:name="_Toc27528552"/>
      <w:bookmarkStart w:id="1435" w:name="_Toc27530094"/>
      <w:bookmarkStart w:id="1436" w:name="_Toc27525469"/>
      <w:bookmarkStart w:id="1437" w:name="_Toc27527011"/>
      <w:bookmarkStart w:id="1438" w:name="_Toc27528553"/>
      <w:bookmarkStart w:id="1439" w:name="_Toc27530095"/>
      <w:bookmarkStart w:id="1440" w:name="_Toc27525470"/>
      <w:bookmarkStart w:id="1441" w:name="_Toc27527012"/>
      <w:bookmarkStart w:id="1442" w:name="_Toc27528554"/>
      <w:bookmarkStart w:id="1443" w:name="_Toc27530096"/>
      <w:bookmarkStart w:id="1444" w:name="_Toc27525471"/>
      <w:bookmarkStart w:id="1445" w:name="_Toc27527013"/>
      <w:bookmarkStart w:id="1446" w:name="_Toc27528555"/>
      <w:bookmarkStart w:id="1447" w:name="_Toc27530097"/>
      <w:bookmarkStart w:id="1448" w:name="_Toc27525472"/>
      <w:bookmarkStart w:id="1449" w:name="_Toc27527014"/>
      <w:bookmarkStart w:id="1450" w:name="_Toc27528556"/>
      <w:bookmarkStart w:id="1451" w:name="_Toc27530098"/>
      <w:bookmarkStart w:id="1452" w:name="_Toc27525473"/>
      <w:bookmarkStart w:id="1453" w:name="_Toc27527015"/>
      <w:bookmarkStart w:id="1454" w:name="_Toc27528557"/>
      <w:bookmarkStart w:id="1455" w:name="_Toc27530099"/>
      <w:bookmarkStart w:id="1456" w:name="_Toc27525474"/>
      <w:bookmarkStart w:id="1457" w:name="_Toc27527016"/>
      <w:bookmarkStart w:id="1458" w:name="_Toc27528558"/>
      <w:bookmarkStart w:id="1459" w:name="_Toc27530100"/>
      <w:bookmarkStart w:id="1460" w:name="_Toc27525475"/>
      <w:bookmarkStart w:id="1461" w:name="_Toc27527017"/>
      <w:bookmarkStart w:id="1462" w:name="_Toc27528559"/>
      <w:bookmarkStart w:id="1463" w:name="_Toc27530101"/>
      <w:bookmarkStart w:id="1464" w:name="_Toc27525476"/>
      <w:bookmarkStart w:id="1465" w:name="_Toc27527018"/>
      <w:bookmarkStart w:id="1466" w:name="_Toc27528560"/>
      <w:bookmarkStart w:id="1467" w:name="_Toc27530102"/>
      <w:bookmarkStart w:id="1468" w:name="_Toc27525477"/>
      <w:bookmarkStart w:id="1469" w:name="_Toc27527019"/>
      <w:bookmarkStart w:id="1470" w:name="_Toc27528561"/>
      <w:bookmarkStart w:id="1471" w:name="_Toc27530103"/>
      <w:bookmarkStart w:id="1472" w:name="_Toc27525478"/>
      <w:bookmarkStart w:id="1473" w:name="_Toc27527020"/>
      <w:bookmarkStart w:id="1474" w:name="_Toc27528562"/>
      <w:bookmarkStart w:id="1475" w:name="_Toc27530104"/>
      <w:bookmarkStart w:id="1476" w:name="_Toc27525479"/>
      <w:bookmarkStart w:id="1477" w:name="_Toc27527021"/>
      <w:bookmarkStart w:id="1478" w:name="_Toc27528563"/>
      <w:bookmarkStart w:id="1479" w:name="_Toc27530105"/>
      <w:bookmarkStart w:id="1480" w:name="_Toc27525480"/>
      <w:bookmarkStart w:id="1481" w:name="_Toc27527022"/>
      <w:bookmarkStart w:id="1482" w:name="_Toc27528564"/>
      <w:bookmarkStart w:id="1483" w:name="_Toc27530106"/>
      <w:bookmarkStart w:id="1484" w:name="_Toc27525481"/>
      <w:bookmarkStart w:id="1485" w:name="_Toc27527023"/>
      <w:bookmarkStart w:id="1486" w:name="_Toc27528565"/>
      <w:bookmarkStart w:id="1487" w:name="_Toc27530107"/>
      <w:bookmarkStart w:id="1488" w:name="_Toc27525482"/>
      <w:bookmarkStart w:id="1489" w:name="_Toc27527024"/>
      <w:bookmarkStart w:id="1490" w:name="_Toc27528566"/>
      <w:bookmarkStart w:id="1491" w:name="_Toc27530108"/>
      <w:bookmarkStart w:id="1492" w:name="_Toc27525597"/>
      <w:bookmarkStart w:id="1493" w:name="_Toc27527139"/>
      <w:bookmarkStart w:id="1494" w:name="_Toc27528681"/>
      <w:bookmarkStart w:id="1495" w:name="_Toc27530223"/>
      <w:bookmarkStart w:id="1496" w:name="_Toc27525598"/>
      <w:bookmarkStart w:id="1497" w:name="_Toc27527140"/>
      <w:bookmarkStart w:id="1498" w:name="_Toc27528682"/>
      <w:bookmarkStart w:id="1499" w:name="_Toc27530224"/>
      <w:bookmarkStart w:id="1500" w:name="_Toc27525634"/>
      <w:bookmarkStart w:id="1501" w:name="_Toc27527176"/>
      <w:bookmarkStart w:id="1502" w:name="_Toc27528718"/>
      <w:bookmarkStart w:id="1503" w:name="_Toc27530260"/>
      <w:bookmarkStart w:id="1504" w:name="_Toc27525635"/>
      <w:bookmarkStart w:id="1505" w:name="_Toc27527177"/>
      <w:bookmarkStart w:id="1506" w:name="_Toc27528719"/>
      <w:bookmarkStart w:id="1507" w:name="_Toc27530261"/>
      <w:bookmarkStart w:id="1508" w:name="_Toc27525671"/>
      <w:bookmarkStart w:id="1509" w:name="_Toc27527213"/>
      <w:bookmarkStart w:id="1510" w:name="_Toc27528755"/>
      <w:bookmarkStart w:id="1511" w:name="_Toc27530297"/>
      <w:bookmarkStart w:id="1512" w:name="_Toc27525672"/>
      <w:bookmarkStart w:id="1513" w:name="_Toc27527214"/>
      <w:bookmarkStart w:id="1514" w:name="_Toc27528756"/>
      <w:bookmarkStart w:id="1515" w:name="_Toc27530298"/>
      <w:bookmarkStart w:id="1516" w:name="_Toc27525904"/>
      <w:bookmarkStart w:id="1517" w:name="_Toc27527446"/>
      <w:bookmarkStart w:id="1518" w:name="_Toc27528988"/>
      <w:bookmarkStart w:id="1519" w:name="_Toc27530530"/>
      <w:bookmarkStart w:id="1520" w:name="_Toc27525905"/>
      <w:bookmarkStart w:id="1521" w:name="_Toc27527447"/>
      <w:bookmarkStart w:id="1522" w:name="_Toc27528989"/>
      <w:bookmarkStart w:id="1523" w:name="_Toc27530531"/>
      <w:bookmarkStart w:id="1524" w:name="_Toc27525941"/>
      <w:bookmarkStart w:id="1525" w:name="_Toc27527483"/>
      <w:bookmarkStart w:id="1526" w:name="_Toc27529025"/>
      <w:bookmarkStart w:id="1527" w:name="_Toc27530567"/>
      <w:bookmarkStart w:id="1528" w:name="_Toc27525942"/>
      <w:bookmarkStart w:id="1529" w:name="_Toc27527484"/>
      <w:bookmarkStart w:id="1530" w:name="_Toc27529026"/>
      <w:bookmarkStart w:id="1531" w:name="_Toc27530568"/>
      <w:bookmarkStart w:id="1532" w:name="_Toc27525961"/>
      <w:bookmarkStart w:id="1533" w:name="_Toc27527503"/>
      <w:bookmarkStart w:id="1534" w:name="_Toc27529045"/>
      <w:bookmarkStart w:id="1535" w:name="_Toc27530587"/>
      <w:bookmarkStart w:id="1536" w:name="_Toc27525962"/>
      <w:bookmarkStart w:id="1537" w:name="_Toc27527504"/>
      <w:bookmarkStart w:id="1538" w:name="_Toc27529046"/>
      <w:bookmarkStart w:id="1539" w:name="_Toc27530588"/>
      <w:bookmarkStart w:id="1540" w:name="_Toc27526005"/>
      <w:bookmarkStart w:id="1541" w:name="_Toc27527547"/>
      <w:bookmarkStart w:id="1542" w:name="_Toc27529089"/>
      <w:bookmarkStart w:id="1543" w:name="_Toc27530631"/>
      <w:bookmarkStart w:id="1544" w:name="_Toc27526006"/>
      <w:bookmarkStart w:id="1545" w:name="_Toc27527548"/>
      <w:bookmarkStart w:id="1546" w:name="_Toc27529090"/>
      <w:bookmarkStart w:id="1547" w:name="_Toc27530632"/>
      <w:bookmarkStart w:id="1548" w:name="_Toc27526113"/>
      <w:bookmarkStart w:id="1549" w:name="_Toc27527655"/>
      <w:bookmarkStart w:id="1550" w:name="_Toc27529197"/>
      <w:bookmarkStart w:id="1551" w:name="_Toc27530739"/>
      <w:bookmarkStart w:id="1552" w:name="_Toc27526114"/>
      <w:bookmarkStart w:id="1553" w:name="_Toc27527656"/>
      <w:bookmarkStart w:id="1554" w:name="_Toc27529198"/>
      <w:bookmarkStart w:id="1555" w:name="_Toc27530740"/>
      <w:bookmarkStart w:id="1556" w:name="_Toc27526151"/>
      <w:bookmarkStart w:id="1557" w:name="_Toc27527693"/>
      <w:bookmarkStart w:id="1558" w:name="_Toc27529235"/>
      <w:bookmarkStart w:id="1559" w:name="_Toc27530777"/>
      <w:bookmarkStart w:id="1560" w:name="_Toc27526152"/>
      <w:bookmarkStart w:id="1561" w:name="_Toc27527694"/>
      <w:bookmarkStart w:id="1562" w:name="_Toc27529236"/>
      <w:bookmarkStart w:id="1563" w:name="_Toc27530778"/>
      <w:bookmarkStart w:id="1564" w:name="_Toc27526183"/>
      <w:bookmarkStart w:id="1565" w:name="_Toc27527725"/>
      <w:bookmarkStart w:id="1566" w:name="_Toc27529267"/>
      <w:bookmarkStart w:id="1567" w:name="_Toc27530809"/>
      <w:bookmarkStart w:id="1568" w:name="_Toc27526184"/>
      <w:bookmarkStart w:id="1569" w:name="_Toc27527726"/>
      <w:bookmarkStart w:id="1570" w:name="_Toc27529268"/>
      <w:bookmarkStart w:id="1571" w:name="_Toc27530810"/>
      <w:bookmarkStart w:id="1572" w:name="_Toc27526220"/>
      <w:bookmarkStart w:id="1573" w:name="_Toc27527762"/>
      <w:bookmarkStart w:id="1574" w:name="_Toc27529304"/>
      <w:bookmarkStart w:id="1575" w:name="_Toc27530846"/>
      <w:bookmarkStart w:id="1576" w:name="_Toc27526221"/>
      <w:bookmarkStart w:id="1577" w:name="_Toc27527763"/>
      <w:bookmarkStart w:id="1578" w:name="_Toc27529305"/>
      <w:bookmarkStart w:id="1579" w:name="_Toc27530847"/>
      <w:bookmarkStart w:id="1580" w:name="_Toc27526307"/>
      <w:bookmarkStart w:id="1581" w:name="_Toc27527849"/>
      <w:bookmarkStart w:id="1582" w:name="_Toc27529391"/>
      <w:bookmarkStart w:id="1583" w:name="_Toc27530933"/>
      <w:bookmarkStart w:id="1584" w:name="_Toc27526308"/>
      <w:bookmarkStart w:id="1585" w:name="_Toc27527850"/>
      <w:bookmarkStart w:id="1586" w:name="_Toc27529392"/>
      <w:bookmarkStart w:id="1587" w:name="_Toc27530934"/>
      <w:bookmarkStart w:id="1588" w:name="_Toc27526339"/>
      <w:bookmarkStart w:id="1589" w:name="_Toc27527881"/>
      <w:bookmarkStart w:id="1590" w:name="_Toc27529423"/>
      <w:bookmarkStart w:id="1591" w:name="_Toc27530965"/>
      <w:bookmarkStart w:id="1592" w:name="_Toc27526340"/>
      <w:bookmarkStart w:id="1593" w:name="_Toc27527882"/>
      <w:bookmarkStart w:id="1594" w:name="_Toc27529424"/>
      <w:bookmarkStart w:id="1595" w:name="_Toc27530966"/>
      <w:bookmarkStart w:id="1596" w:name="_Toc27526359"/>
      <w:bookmarkStart w:id="1597" w:name="_Toc27527901"/>
      <w:bookmarkStart w:id="1598" w:name="_Toc27529443"/>
      <w:bookmarkStart w:id="1599" w:name="_Toc27530985"/>
      <w:bookmarkStart w:id="1600" w:name="_Toc27526360"/>
      <w:bookmarkStart w:id="1601" w:name="_Toc27527902"/>
      <w:bookmarkStart w:id="1602" w:name="_Toc27529444"/>
      <w:bookmarkStart w:id="1603" w:name="_Toc27530986"/>
      <w:bookmarkStart w:id="1604" w:name="_Toc27526375"/>
      <w:bookmarkStart w:id="1605" w:name="_Toc27527917"/>
      <w:bookmarkStart w:id="1606" w:name="_Toc27529459"/>
      <w:bookmarkStart w:id="1607" w:name="_Toc27531001"/>
      <w:bookmarkStart w:id="1608" w:name="_Toc27526376"/>
      <w:bookmarkStart w:id="1609" w:name="_Toc27527918"/>
      <w:bookmarkStart w:id="1610" w:name="_Toc27529460"/>
      <w:bookmarkStart w:id="1611" w:name="_Toc27531002"/>
      <w:bookmarkStart w:id="1612" w:name="_Toc27526413"/>
      <w:bookmarkStart w:id="1613" w:name="_Toc27527955"/>
      <w:bookmarkStart w:id="1614" w:name="_Toc27529497"/>
      <w:bookmarkStart w:id="1615" w:name="_Toc27531039"/>
      <w:bookmarkStart w:id="1616" w:name="_Toc27526414"/>
      <w:bookmarkStart w:id="1617" w:name="_Toc27527956"/>
      <w:bookmarkStart w:id="1618" w:name="_Toc27529498"/>
      <w:bookmarkStart w:id="1619" w:name="_Toc27531040"/>
      <w:bookmarkStart w:id="1620" w:name="_Toc27526415"/>
      <w:bookmarkStart w:id="1621" w:name="_Toc27527957"/>
      <w:bookmarkStart w:id="1622" w:name="_Toc27529499"/>
      <w:bookmarkStart w:id="1623" w:name="_Toc27531041"/>
      <w:bookmarkStart w:id="1624" w:name="_Toc27526416"/>
      <w:bookmarkStart w:id="1625" w:name="_Toc27527958"/>
      <w:bookmarkStart w:id="1626" w:name="_Toc27529500"/>
      <w:bookmarkStart w:id="1627" w:name="_Toc27531042"/>
      <w:bookmarkStart w:id="1628" w:name="_Toc27526417"/>
      <w:bookmarkStart w:id="1629" w:name="_Toc27527959"/>
      <w:bookmarkStart w:id="1630" w:name="_Toc27529501"/>
      <w:bookmarkStart w:id="1631" w:name="_Toc27531043"/>
      <w:bookmarkStart w:id="1632" w:name="_Toc27526418"/>
      <w:bookmarkStart w:id="1633" w:name="_Toc27527960"/>
      <w:bookmarkStart w:id="1634" w:name="_Toc27529502"/>
      <w:bookmarkStart w:id="1635" w:name="_Toc27531044"/>
      <w:bookmarkStart w:id="1636" w:name="_Toc27526419"/>
      <w:bookmarkStart w:id="1637" w:name="_Toc27527961"/>
      <w:bookmarkStart w:id="1638" w:name="_Toc27529503"/>
      <w:bookmarkStart w:id="1639" w:name="_Toc27531045"/>
      <w:bookmarkStart w:id="1640" w:name="_Toc27526420"/>
      <w:bookmarkStart w:id="1641" w:name="_Toc27527962"/>
      <w:bookmarkStart w:id="1642" w:name="_Toc27529504"/>
      <w:bookmarkStart w:id="1643" w:name="_Toc27531046"/>
      <w:bookmarkStart w:id="1644" w:name="_Toc27526421"/>
      <w:bookmarkStart w:id="1645" w:name="_Toc27527963"/>
      <w:bookmarkStart w:id="1646" w:name="_Toc27529505"/>
      <w:bookmarkStart w:id="1647" w:name="_Toc27531047"/>
      <w:bookmarkStart w:id="1648" w:name="_Toc27526422"/>
      <w:bookmarkStart w:id="1649" w:name="_Toc27527964"/>
      <w:bookmarkStart w:id="1650" w:name="_Toc27529506"/>
      <w:bookmarkStart w:id="1651" w:name="_Toc27531048"/>
      <w:bookmarkStart w:id="1652" w:name="_Toc27526423"/>
      <w:bookmarkStart w:id="1653" w:name="_Toc27527965"/>
      <w:bookmarkStart w:id="1654" w:name="_Toc27529507"/>
      <w:bookmarkStart w:id="1655" w:name="_Toc27531049"/>
      <w:bookmarkStart w:id="1656" w:name="_Toc484523934"/>
      <w:bookmarkStart w:id="1657" w:name="_Ref3345964"/>
      <w:bookmarkStart w:id="1658" w:name="_Ref3345970"/>
      <w:bookmarkStart w:id="1659" w:name="_Ref30778072"/>
      <w:bookmarkStart w:id="1660" w:name="_Toc3242846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r>
        <w:rPr>
          <w:rFonts w:eastAsia="MS Mincho"/>
        </w:rPr>
        <w:t xml:space="preserve">Processing </w:t>
      </w:r>
      <w:r w:rsidR="003E7B57">
        <w:rPr>
          <w:rFonts w:eastAsia="MS Mincho"/>
        </w:rPr>
        <w:t>M</w:t>
      </w:r>
      <w:r>
        <w:rPr>
          <w:rFonts w:eastAsia="MS Mincho"/>
        </w:rPr>
        <w:t>odel</w:t>
      </w:r>
      <w:bookmarkEnd w:id="1656"/>
      <w:bookmarkEnd w:id="1657"/>
      <w:bookmarkEnd w:id="1658"/>
      <w:bookmarkEnd w:id="1659"/>
      <w:bookmarkEnd w:id="1660"/>
    </w:p>
    <w:p w14:paraId="47CAD4E2" w14:textId="32EFAD71" w:rsidR="006B114A" w:rsidRDefault="00C86E09" w:rsidP="00996B38">
      <w:bookmarkStart w:id="1661" w:name="_Toc27526425"/>
      <w:bookmarkStart w:id="1662" w:name="_Toc27527967"/>
      <w:bookmarkStart w:id="1663" w:name="_Toc27529509"/>
      <w:bookmarkStart w:id="1664" w:name="_Toc27531051"/>
      <w:bookmarkStart w:id="1665" w:name="_Toc27526426"/>
      <w:bookmarkStart w:id="1666" w:name="_Toc27527968"/>
      <w:bookmarkStart w:id="1667" w:name="_Toc27529510"/>
      <w:bookmarkStart w:id="1668" w:name="_Toc27531052"/>
      <w:bookmarkStart w:id="1669" w:name="_Toc27526427"/>
      <w:bookmarkStart w:id="1670" w:name="_Toc27527969"/>
      <w:bookmarkStart w:id="1671" w:name="_Toc27529511"/>
      <w:bookmarkStart w:id="1672" w:name="_Toc27531053"/>
      <w:bookmarkStart w:id="1673" w:name="_Toc27526428"/>
      <w:bookmarkStart w:id="1674" w:name="_Toc27527970"/>
      <w:bookmarkStart w:id="1675" w:name="_Toc27529512"/>
      <w:bookmarkStart w:id="1676" w:name="_Toc27531054"/>
      <w:bookmarkStart w:id="1677" w:name="_Toc27526429"/>
      <w:bookmarkStart w:id="1678" w:name="_Toc27527971"/>
      <w:bookmarkStart w:id="1679" w:name="_Toc27529513"/>
      <w:bookmarkStart w:id="1680" w:name="_Toc27531055"/>
      <w:bookmarkStart w:id="1681" w:name="_Toc27526430"/>
      <w:bookmarkStart w:id="1682" w:name="_Toc27527972"/>
      <w:bookmarkStart w:id="1683" w:name="_Toc27529514"/>
      <w:bookmarkStart w:id="1684" w:name="_Toc27531056"/>
      <w:bookmarkStart w:id="1685" w:name="_Toc27526431"/>
      <w:bookmarkStart w:id="1686" w:name="_Toc27527973"/>
      <w:bookmarkStart w:id="1687" w:name="_Toc27529515"/>
      <w:bookmarkStart w:id="1688" w:name="_Toc27531057"/>
      <w:bookmarkStart w:id="1689" w:name="_Toc27526432"/>
      <w:bookmarkStart w:id="1690" w:name="_Toc27527974"/>
      <w:bookmarkStart w:id="1691" w:name="_Toc27529516"/>
      <w:bookmarkStart w:id="1692" w:name="_Toc27531058"/>
      <w:bookmarkStart w:id="1693" w:name="_Toc27526433"/>
      <w:bookmarkStart w:id="1694" w:name="_Toc27527975"/>
      <w:bookmarkStart w:id="1695" w:name="_Toc27529517"/>
      <w:bookmarkStart w:id="1696" w:name="_Toc27531059"/>
      <w:bookmarkStart w:id="1697" w:name="_Toc27526434"/>
      <w:bookmarkStart w:id="1698" w:name="_Toc27527976"/>
      <w:bookmarkStart w:id="1699" w:name="_Toc27529518"/>
      <w:bookmarkStart w:id="1700" w:name="_Toc27531060"/>
      <w:bookmarkStart w:id="1701" w:name="_Toc27526435"/>
      <w:bookmarkStart w:id="1702" w:name="_Toc27527977"/>
      <w:bookmarkStart w:id="1703" w:name="_Toc27529519"/>
      <w:bookmarkStart w:id="1704" w:name="_Toc27531061"/>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r>
        <w:t xml:space="preserve">Figure </w:t>
      </w:r>
      <w:r w:rsidR="00F84A70" w:rsidRPr="00740E44">
        <w:t>7</w:t>
      </w:r>
      <w:r w:rsidRPr="00740E44">
        <w:t>.</w:t>
      </w:r>
      <w:r w:rsidR="00340956" w:rsidRPr="00740E44">
        <w:t>1</w:t>
      </w:r>
      <w:r w:rsidR="00765BC6">
        <w:t xml:space="preserve"> </w:t>
      </w:r>
      <w:r>
        <w:t xml:space="preserve">below </w:t>
      </w:r>
      <w:r w:rsidR="006B114A">
        <w:t xml:space="preserve">shows the processing steps and input to each step from parts of the </w:t>
      </w:r>
      <w:r>
        <w:t>I</w:t>
      </w:r>
      <w:r w:rsidR="006B114A">
        <w:t xml:space="preserve">nteroperability </w:t>
      </w:r>
      <w:r>
        <w:t>C</w:t>
      </w:r>
      <w:r w:rsidR="00C54A75">
        <w:t>atalogue</w:t>
      </w:r>
      <w:r w:rsidR="00765BC6">
        <w:t xml:space="preserve">, </w:t>
      </w:r>
      <w:r w:rsidR="00765BC6" w:rsidRPr="00765BC6">
        <w:t>for the “Interoperability before portrayal” processing option</w:t>
      </w:r>
      <w:r w:rsidR="00C54A75">
        <w:t>.</w:t>
      </w:r>
      <w:r w:rsidR="006B114A">
        <w:t xml:space="preserve"> </w:t>
      </w:r>
      <w:r w:rsidR="00765BC6">
        <w:t xml:space="preserve">Figure </w:t>
      </w:r>
      <w:r w:rsidR="00F84A70" w:rsidRPr="00740E44">
        <w:t>7</w:t>
      </w:r>
      <w:r w:rsidR="00765BC6" w:rsidRPr="00740E44">
        <w:t>.</w:t>
      </w:r>
      <w:r w:rsidR="00340956" w:rsidRPr="00740E44">
        <w:t>2</w:t>
      </w:r>
      <w:r w:rsidR="00765BC6">
        <w:t xml:space="preserve"> shows the processing steps and input to each step for the</w:t>
      </w:r>
      <w:r w:rsidR="00765BC6" w:rsidRPr="00765BC6">
        <w:t xml:space="preserve"> for the “Interoperability </w:t>
      </w:r>
      <w:r w:rsidR="00765BC6">
        <w:t>after</w:t>
      </w:r>
      <w:r w:rsidR="00765BC6" w:rsidRPr="00765BC6">
        <w:t xml:space="preserve"> portrayal” processing option</w:t>
      </w:r>
      <w:r w:rsidR="00765BC6">
        <w:t>. In each case, t</w:t>
      </w:r>
      <w:r w:rsidR="006B114A">
        <w:t>he flow depends on the interoperability level selected by the mariner.</w:t>
      </w:r>
    </w:p>
    <w:p w14:paraId="4B55D02C" w14:textId="19135997" w:rsidR="006B114A" w:rsidRDefault="006B114A" w:rsidP="00996B38">
      <w:r>
        <w:t xml:space="preserve">As in </w:t>
      </w:r>
      <w:r w:rsidR="002258FC">
        <w:t>Level 2</w:t>
      </w:r>
      <w:r w:rsidR="00A31F24">
        <w:t xml:space="preserve"> or 3</w:t>
      </w:r>
      <w:r w:rsidR="002258FC">
        <w:t xml:space="preserve"> </w:t>
      </w:r>
      <w:r>
        <w:t>interoperability, data products to be loaded are selected as specified in the predefined combination selected by the mariner. The mariner may also select additional data products from the optional load set.</w:t>
      </w:r>
    </w:p>
    <w:p w14:paraId="03F8B894" w14:textId="2FDD94C7" w:rsidR="006B114A" w:rsidRDefault="006B114A" w:rsidP="00996B38">
      <w:r>
        <w:t xml:space="preserve">In </w:t>
      </w:r>
      <w:r w:rsidR="00574B55">
        <w:t xml:space="preserve">Level </w:t>
      </w:r>
      <w:r>
        <w:t xml:space="preserve">3 processing, operations for suppressing feature instances (Suppress Feature Instances) are added, as are operations for hybridization of thematic attributes (Combine Thematic Attributes). Additional processing to adjust feature and information associations for remaining features may be needed and this is done in the “Combine Associations” stage. The order of processing steps is </w:t>
      </w:r>
      <w:r w:rsidRPr="007F4CA2">
        <w:rPr>
          <w:b/>
        </w:rPr>
        <w:t>Suppress Feature Types</w:t>
      </w:r>
      <w:r>
        <w:rPr>
          <w:b/>
        </w:rPr>
        <w:t> </w:t>
      </w:r>
      <w:r w:rsidRPr="007F4CA2">
        <w:rPr>
          <w:b/>
        </w:rPr>
        <w:t>-</w:t>
      </w:r>
      <w:r>
        <w:rPr>
          <w:b/>
        </w:rPr>
        <w:t>‍</w:t>
      </w:r>
      <w:r w:rsidRPr="007F4CA2">
        <w:rPr>
          <w:b/>
        </w:rPr>
        <w:t>&gt;Suppress Feature Instances -&gt;Combine Thematic Attributes -&gt;Interleave Feature Layers</w:t>
      </w:r>
      <w:r>
        <w:t>.</w:t>
      </w:r>
      <w:r w:rsidR="00C260B2">
        <w:t xml:space="preserve"> It is depicted in Figure </w:t>
      </w:r>
      <w:r w:rsidR="00F84A70" w:rsidRPr="003A0EC3">
        <w:t>7</w:t>
      </w:r>
      <w:r w:rsidR="00C260B2" w:rsidRPr="003A0EC3">
        <w:t>.</w:t>
      </w:r>
      <w:r w:rsidR="00340956">
        <w:t>1</w:t>
      </w:r>
      <w:r w:rsidR="00C260B2">
        <w:t>.</w:t>
      </w:r>
    </w:p>
    <w:p w14:paraId="77CDC60D" w14:textId="62A17021" w:rsidR="006B114A" w:rsidRDefault="006B114A" w:rsidP="00996B38">
      <w:r>
        <w:t xml:space="preserve">In </w:t>
      </w:r>
      <w:r w:rsidR="00574B55">
        <w:t xml:space="preserve">Level </w:t>
      </w:r>
      <w:r>
        <w:t xml:space="preserve">4 processing, any additional processing needed to generate spatial primitives for the output hybridized feature is done in the Combine Spatial Attributes stage between suppression of feature instances and combination of thematic attributes. The processing flow is </w:t>
      </w:r>
      <w:r w:rsidRPr="007F4CA2">
        <w:rPr>
          <w:b/>
        </w:rPr>
        <w:t>Suppress Feature Types -&gt;Suppress Feature Instances -&gt;Combine Spatial Attributes -&gt;Combine Thematic Attributes -&gt;Interleave Feature Layers</w:t>
      </w:r>
      <w:r>
        <w:t>.</w:t>
      </w:r>
      <w:r w:rsidR="00FE55C5">
        <w:t xml:space="preserve"> It is </w:t>
      </w:r>
      <w:r w:rsidR="00A31F24">
        <w:t xml:space="preserve">also </w:t>
      </w:r>
      <w:r w:rsidR="00FE55C5">
        <w:t>depicted in</w:t>
      </w:r>
      <w:r w:rsidR="00C86E09">
        <w:t xml:space="preserve"> Figure </w:t>
      </w:r>
      <w:r w:rsidR="00F84A70" w:rsidRPr="00740E44">
        <w:t>7</w:t>
      </w:r>
      <w:r w:rsidR="00C86E09" w:rsidRPr="00740E44">
        <w:t>.</w:t>
      </w:r>
      <w:r w:rsidR="00340956" w:rsidRPr="00740E44">
        <w:t>2</w:t>
      </w:r>
      <w:bookmarkStart w:id="1705" w:name="_GoBack"/>
      <w:bookmarkEnd w:id="1705"/>
      <w:r w:rsidR="00FE55C5">
        <w:t>.</w:t>
      </w:r>
    </w:p>
    <w:p w14:paraId="3594A1EF" w14:textId="77777777" w:rsidR="00340956" w:rsidRDefault="00FE55C5" w:rsidP="00340956">
      <w:pPr>
        <w:keepNext/>
        <w:jc w:val="center"/>
      </w:pPr>
      <w:r>
        <w:rPr>
          <w:noProof/>
          <w:lang w:val="fr-FR" w:eastAsia="fr-FR"/>
        </w:rPr>
        <w:lastRenderedPageBreak/>
        <w:drawing>
          <wp:inline distT="0" distB="0" distL="0" distR="0" wp14:anchorId="38AB29FF" wp14:editId="38B2FEAE">
            <wp:extent cx="5830831" cy="293623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teroperability Processing. - Full.jpg"/>
                    <pic:cNvPicPr/>
                  </pic:nvPicPr>
                  <pic:blipFill>
                    <a:blip r:embed="rId23">
                      <a:extLst>
                        <a:ext uri="{28A0092B-C50C-407E-A947-70E740481C1C}">
                          <a14:useLocalDpi xmlns:a14="http://schemas.microsoft.com/office/drawing/2010/main" val="0"/>
                        </a:ext>
                      </a:extLst>
                    </a:blip>
                    <a:stretch>
                      <a:fillRect/>
                    </a:stretch>
                  </pic:blipFill>
                  <pic:spPr>
                    <a:xfrm>
                      <a:off x="0" y="0"/>
                      <a:ext cx="5830831" cy="2936239"/>
                    </a:xfrm>
                    <a:prstGeom prst="rect">
                      <a:avLst/>
                    </a:prstGeom>
                  </pic:spPr>
                </pic:pic>
              </a:graphicData>
            </a:graphic>
          </wp:inline>
        </w:drawing>
      </w:r>
    </w:p>
    <w:p w14:paraId="47DF2D27" w14:textId="07E72E74" w:rsidR="00FE55C5" w:rsidRPr="00340956" w:rsidRDefault="00340956" w:rsidP="00340956">
      <w:pPr>
        <w:pStyle w:val="Caption"/>
        <w:jc w:val="center"/>
        <w:rPr>
          <w:i/>
          <w:iCs/>
          <w:sz w:val="18"/>
          <w:szCs w:val="18"/>
        </w:rPr>
      </w:pPr>
      <w:r w:rsidRPr="00340956">
        <w:rPr>
          <w:i/>
          <w:iCs/>
          <w:sz w:val="18"/>
          <w:szCs w:val="18"/>
        </w:rPr>
        <w:t xml:space="preserve">Figure </w:t>
      </w:r>
      <w:r w:rsidRPr="00340956">
        <w:rPr>
          <w:i/>
          <w:iCs/>
          <w:sz w:val="18"/>
          <w:szCs w:val="18"/>
        </w:rPr>
        <w:fldChar w:fldCharType="begin"/>
      </w:r>
      <w:r w:rsidRPr="00340956">
        <w:rPr>
          <w:i/>
          <w:iCs/>
          <w:sz w:val="18"/>
          <w:szCs w:val="18"/>
        </w:rPr>
        <w:instrText xml:space="preserve"> STYLEREF 1 \s </w:instrText>
      </w:r>
      <w:r w:rsidRPr="00340956">
        <w:rPr>
          <w:i/>
          <w:iCs/>
          <w:sz w:val="18"/>
          <w:szCs w:val="18"/>
        </w:rPr>
        <w:fldChar w:fldCharType="separate"/>
      </w:r>
      <w:r w:rsidRPr="00340956">
        <w:rPr>
          <w:i/>
          <w:iCs/>
          <w:noProof/>
          <w:sz w:val="18"/>
          <w:szCs w:val="18"/>
        </w:rPr>
        <w:t>7</w:t>
      </w:r>
      <w:r w:rsidRPr="00340956">
        <w:rPr>
          <w:i/>
          <w:iCs/>
          <w:sz w:val="18"/>
          <w:szCs w:val="18"/>
        </w:rPr>
        <w:fldChar w:fldCharType="end"/>
      </w:r>
      <w:r w:rsidRPr="00340956">
        <w:rPr>
          <w:i/>
          <w:iCs/>
          <w:sz w:val="18"/>
          <w:szCs w:val="18"/>
        </w:rPr>
        <w:noBreakHyphen/>
      </w:r>
      <w:r w:rsidRPr="00340956">
        <w:rPr>
          <w:i/>
          <w:iCs/>
          <w:sz w:val="18"/>
          <w:szCs w:val="18"/>
        </w:rPr>
        <w:fldChar w:fldCharType="begin"/>
      </w:r>
      <w:r w:rsidRPr="00340956">
        <w:rPr>
          <w:i/>
          <w:iCs/>
          <w:sz w:val="18"/>
          <w:szCs w:val="18"/>
        </w:rPr>
        <w:instrText xml:space="preserve"> SEQ Figure \* ARABIC \s 1 </w:instrText>
      </w:r>
      <w:r w:rsidRPr="00340956">
        <w:rPr>
          <w:i/>
          <w:iCs/>
          <w:sz w:val="18"/>
          <w:szCs w:val="18"/>
        </w:rPr>
        <w:fldChar w:fldCharType="separate"/>
      </w:r>
      <w:r w:rsidRPr="00340956">
        <w:rPr>
          <w:i/>
          <w:iCs/>
          <w:noProof/>
          <w:sz w:val="18"/>
          <w:szCs w:val="18"/>
        </w:rPr>
        <w:t>1</w:t>
      </w:r>
      <w:r w:rsidRPr="00340956">
        <w:rPr>
          <w:i/>
          <w:iCs/>
          <w:sz w:val="18"/>
          <w:szCs w:val="18"/>
        </w:rPr>
        <w:fldChar w:fldCharType="end"/>
      </w:r>
      <w:r w:rsidRPr="00340956">
        <w:rPr>
          <w:i/>
          <w:iCs/>
          <w:sz w:val="18"/>
          <w:szCs w:val="18"/>
        </w:rPr>
        <w:t xml:space="preserve"> - - Processing for Level 4  interoperability (interoperability precedes portrayal)</w:t>
      </w:r>
    </w:p>
    <w:p w14:paraId="7A5DB14B" w14:textId="50C343E1" w:rsidR="00FE55C5" w:rsidRDefault="000644F3" w:rsidP="00FE55C5">
      <w:r>
        <w:t xml:space="preserve">The processing flow for the other implementation option (drawing instructions precede </w:t>
      </w:r>
      <w:r w:rsidR="00FE55C5">
        <w:t>interoperability) is similar</w:t>
      </w:r>
      <w:r w:rsidR="00C4345D">
        <w:t xml:space="preserve"> with an additional step (</w:t>
      </w:r>
      <w:r w:rsidR="00C4345D" w:rsidRPr="00C4345D">
        <w:rPr>
          <w:i/>
        </w:rPr>
        <w:t>Portrayal Processing</w:t>
      </w:r>
      <w:r w:rsidR="00C4345D">
        <w:t>)</w:t>
      </w:r>
      <w:r w:rsidR="00FE55C5">
        <w:t xml:space="preserve"> </w:t>
      </w:r>
      <w:r w:rsidR="00C4345D">
        <w:t>moved to immediately follow loading of data.</w:t>
      </w:r>
    </w:p>
    <w:p w14:paraId="33F63D88" w14:textId="77777777" w:rsidR="00153F95" w:rsidRDefault="002C0251" w:rsidP="00340956">
      <w:pPr>
        <w:keepNext/>
        <w:jc w:val="center"/>
      </w:pPr>
      <w:r>
        <w:rPr>
          <w:noProof/>
        </w:rPr>
        <w:drawing>
          <wp:inline distT="0" distB="0" distL="0" distR="0" wp14:anchorId="30EE97C9" wp14:editId="58465E0A">
            <wp:extent cx="5994399" cy="2624877"/>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 D Interoperability PreProcessin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94399" cy="2624877"/>
                    </a:xfrm>
                    <a:prstGeom prst="rect">
                      <a:avLst/>
                    </a:prstGeom>
                  </pic:spPr>
                </pic:pic>
              </a:graphicData>
            </a:graphic>
          </wp:inline>
        </w:drawing>
      </w:r>
    </w:p>
    <w:p w14:paraId="0C19DD2F" w14:textId="4643FC09" w:rsidR="002C0251" w:rsidRPr="00340956" w:rsidRDefault="00153F95" w:rsidP="00340956">
      <w:pPr>
        <w:pStyle w:val="Caption"/>
        <w:jc w:val="center"/>
        <w:rPr>
          <w:i/>
          <w:iCs/>
          <w:sz w:val="18"/>
          <w:szCs w:val="18"/>
        </w:rPr>
      </w:pPr>
      <w:r w:rsidRPr="00340956">
        <w:rPr>
          <w:i/>
          <w:iCs/>
          <w:sz w:val="18"/>
          <w:szCs w:val="18"/>
        </w:rPr>
        <w:t xml:space="preserve">Figure </w:t>
      </w:r>
      <w:r w:rsidR="00340956">
        <w:rPr>
          <w:i/>
          <w:iCs/>
          <w:sz w:val="18"/>
          <w:szCs w:val="18"/>
        </w:rPr>
        <w:fldChar w:fldCharType="begin"/>
      </w:r>
      <w:r w:rsidR="00340956">
        <w:rPr>
          <w:i/>
          <w:iCs/>
          <w:sz w:val="18"/>
          <w:szCs w:val="18"/>
        </w:rPr>
        <w:instrText xml:space="preserve"> STYLEREF 1 \s </w:instrText>
      </w:r>
      <w:r w:rsidR="00340956">
        <w:rPr>
          <w:i/>
          <w:iCs/>
          <w:sz w:val="18"/>
          <w:szCs w:val="18"/>
        </w:rPr>
        <w:fldChar w:fldCharType="separate"/>
      </w:r>
      <w:r w:rsidR="00340956">
        <w:rPr>
          <w:i/>
          <w:iCs/>
          <w:noProof/>
          <w:sz w:val="18"/>
          <w:szCs w:val="18"/>
        </w:rPr>
        <w:t>7</w:t>
      </w:r>
      <w:r w:rsidR="00340956">
        <w:rPr>
          <w:i/>
          <w:iCs/>
          <w:sz w:val="18"/>
          <w:szCs w:val="18"/>
        </w:rPr>
        <w:fldChar w:fldCharType="end"/>
      </w:r>
      <w:r w:rsidR="00340956">
        <w:rPr>
          <w:i/>
          <w:iCs/>
          <w:sz w:val="18"/>
          <w:szCs w:val="18"/>
        </w:rPr>
        <w:noBreakHyphen/>
      </w:r>
      <w:r w:rsidR="00340956">
        <w:rPr>
          <w:i/>
          <w:iCs/>
          <w:sz w:val="18"/>
          <w:szCs w:val="18"/>
        </w:rPr>
        <w:fldChar w:fldCharType="begin"/>
      </w:r>
      <w:r w:rsidR="00340956">
        <w:rPr>
          <w:i/>
          <w:iCs/>
          <w:sz w:val="18"/>
          <w:szCs w:val="18"/>
        </w:rPr>
        <w:instrText xml:space="preserve"> SEQ Figure \* ARABIC \s 1 </w:instrText>
      </w:r>
      <w:r w:rsidR="00340956">
        <w:rPr>
          <w:i/>
          <w:iCs/>
          <w:sz w:val="18"/>
          <w:szCs w:val="18"/>
        </w:rPr>
        <w:fldChar w:fldCharType="separate"/>
      </w:r>
      <w:r w:rsidR="00340956">
        <w:rPr>
          <w:i/>
          <w:iCs/>
          <w:noProof/>
          <w:sz w:val="18"/>
          <w:szCs w:val="18"/>
        </w:rPr>
        <w:t>2</w:t>
      </w:r>
      <w:r w:rsidR="00340956">
        <w:rPr>
          <w:i/>
          <w:iCs/>
          <w:sz w:val="18"/>
          <w:szCs w:val="18"/>
        </w:rPr>
        <w:fldChar w:fldCharType="end"/>
      </w:r>
      <w:r w:rsidRPr="00340956">
        <w:rPr>
          <w:i/>
          <w:iCs/>
          <w:sz w:val="18"/>
          <w:szCs w:val="18"/>
        </w:rPr>
        <w:t xml:space="preserve"> - Processing for Level 4 interoperability (portrayal processing precedes interoperability)</w:t>
      </w:r>
    </w:p>
    <w:p w14:paraId="0A54D084" w14:textId="77777777" w:rsidR="002C0251" w:rsidRPr="002C0251" w:rsidRDefault="002C0251" w:rsidP="002C0251"/>
    <w:p w14:paraId="7A0DEB5C" w14:textId="66579A05" w:rsidR="00AE5743" w:rsidRPr="00C86E09" w:rsidRDefault="00AE5743" w:rsidP="00C86E09">
      <w:pPr>
        <w:pStyle w:val="Caption"/>
        <w:keepNext/>
        <w:jc w:val="center"/>
        <w:rPr>
          <w:i/>
          <w:sz w:val="18"/>
          <w:szCs w:val="18"/>
        </w:rPr>
      </w:pPr>
      <w:r w:rsidRPr="00C86E09">
        <w:rPr>
          <w:i/>
          <w:sz w:val="18"/>
          <w:szCs w:val="18"/>
        </w:rPr>
        <w:lastRenderedPageBreak/>
        <w:t xml:space="preserve">Table </w:t>
      </w:r>
      <w:r w:rsidR="00340956">
        <w:rPr>
          <w:i/>
          <w:sz w:val="18"/>
          <w:szCs w:val="18"/>
        </w:rPr>
        <w:t>7</w:t>
      </w:r>
      <w:r w:rsidR="00C86E09">
        <w:rPr>
          <w:i/>
          <w:sz w:val="18"/>
          <w:szCs w:val="18"/>
        </w:rPr>
        <w:t>.2 -</w:t>
      </w:r>
      <w:r w:rsidRPr="00C86E09">
        <w:rPr>
          <w:i/>
          <w:sz w:val="18"/>
          <w:szCs w:val="18"/>
        </w:rPr>
        <w:t xml:space="preserve"> Stages in </w:t>
      </w:r>
      <w:r w:rsidR="00F425DE">
        <w:rPr>
          <w:i/>
          <w:sz w:val="18"/>
          <w:szCs w:val="18"/>
        </w:rPr>
        <w:t xml:space="preserve">Level </w:t>
      </w:r>
      <w:r w:rsidR="00F425DE" w:rsidRPr="00340956">
        <w:rPr>
          <w:i/>
          <w:sz w:val="18"/>
          <w:szCs w:val="18"/>
        </w:rPr>
        <w:t>4</w:t>
      </w:r>
      <w:r w:rsidR="00F425DE">
        <w:rPr>
          <w:i/>
          <w:sz w:val="18"/>
          <w:szCs w:val="18"/>
        </w:rPr>
        <w:t xml:space="preserve"> </w:t>
      </w:r>
      <w:r w:rsidRPr="00C86E09">
        <w:rPr>
          <w:i/>
          <w:sz w:val="18"/>
          <w:szCs w:val="18"/>
        </w:rPr>
        <w:t>interoperability processing</w:t>
      </w:r>
    </w:p>
    <w:tbl>
      <w:tblPr>
        <w:tblStyle w:val="TableGrid"/>
        <w:tblW w:w="5000" w:type="pct"/>
        <w:tblLook w:val="04A0" w:firstRow="1" w:lastRow="0" w:firstColumn="1" w:lastColumn="0" w:noHBand="0" w:noVBand="1"/>
      </w:tblPr>
      <w:tblGrid>
        <w:gridCol w:w="1237"/>
        <w:gridCol w:w="1405"/>
        <w:gridCol w:w="683"/>
        <w:gridCol w:w="2227"/>
        <w:gridCol w:w="2156"/>
        <w:gridCol w:w="1722"/>
      </w:tblGrid>
      <w:tr w:rsidR="006B114A" w:rsidRPr="007F4CA2" w14:paraId="5D53791D" w14:textId="77777777" w:rsidTr="00996B38">
        <w:trPr>
          <w:cantSplit/>
          <w:tblHeader/>
        </w:trPr>
        <w:tc>
          <w:tcPr>
            <w:tcW w:w="656" w:type="pct"/>
            <w:tcBorders>
              <w:top w:val="single" w:sz="4" w:space="0" w:color="auto"/>
              <w:left w:val="single" w:sz="4" w:space="0" w:color="auto"/>
              <w:bottom w:val="single" w:sz="4" w:space="0" w:color="auto"/>
              <w:right w:val="single" w:sz="4" w:space="0" w:color="auto"/>
            </w:tcBorders>
            <w:hideMark/>
          </w:tcPr>
          <w:p w14:paraId="2746C24E"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Stage</w:t>
            </w:r>
          </w:p>
        </w:tc>
        <w:tc>
          <w:tcPr>
            <w:tcW w:w="745" w:type="pct"/>
            <w:tcBorders>
              <w:top w:val="single" w:sz="4" w:space="0" w:color="auto"/>
              <w:left w:val="single" w:sz="4" w:space="0" w:color="auto"/>
              <w:bottom w:val="single" w:sz="4" w:space="0" w:color="auto"/>
              <w:right w:val="single" w:sz="4" w:space="0" w:color="auto"/>
            </w:tcBorders>
            <w:hideMark/>
          </w:tcPr>
          <w:p w14:paraId="6098FC9B"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Description</w:t>
            </w:r>
          </w:p>
        </w:tc>
        <w:tc>
          <w:tcPr>
            <w:tcW w:w="362" w:type="pct"/>
            <w:tcBorders>
              <w:top w:val="single" w:sz="4" w:space="0" w:color="auto"/>
              <w:left w:val="single" w:sz="4" w:space="0" w:color="auto"/>
              <w:bottom w:val="single" w:sz="4" w:space="0" w:color="auto"/>
              <w:right w:val="single" w:sz="4" w:space="0" w:color="auto"/>
            </w:tcBorders>
            <w:hideMark/>
          </w:tcPr>
          <w:p w14:paraId="681FB114"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Level</w:t>
            </w:r>
          </w:p>
        </w:tc>
        <w:tc>
          <w:tcPr>
            <w:tcW w:w="1181" w:type="pct"/>
            <w:tcBorders>
              <w:top w:val="single" w:sz="4" w:space="0" w:color="auto"/>
              <w:left w:val="single" w:sz="4" w:space="0" w:color="auto"/>
              <w:bottom w:val="single" w:sz="4" w:space="0" w:color="auto"/>
              <w:right w:val="single" w:sz="4" w:space="0" w:color="auto"/>
            </w:tcBorders>
            <w:hideMark/>
          </w:tcPr>
          <w:p w14:paraId="22D94640"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IC information</w:t>
            </w:r>
          </w:p>
        </w:tc>
        <w:tc>
          <w:tcPr>
            <w:tcW w:w="1143" w:type="pct"/>
            <w:tcBorders>
              <w:top w:val="single" w:sz="4" w:space="0" w:color="auto"/>
              <w:left w:val="single" w:sz="4" w:space="0" w:color="auto"/>
              <w:bottom w:val="single" w:sz="4" w:space="0" w:color="auto"/>
              <w:right w:val="single" w:sz="4" w:space="0" w:color="auto"/>
            </w:tcBorders>
            <w:hideMark/>
          </w:tcPr>
          <w:p w14:paraId="0468D401"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Context information</w:t>
            </w:r>
          </w:p>
        </w:tc>
        <w:tc>
          <w:tcPr>
            <w:tcW w:w="913" w:type="pct"/>
            <w:tcBorders>
              <w:top w:val="single" w:sz="4" w:space="0" w:color="auto"/>
              <w:left w:val="single" w:sz="4" w:space="0" w:color="auto"/>
              <w:bottom w:val="single" w:sz="4" w:space="0" w:color="auto"/>
              <w:right w:val="single" w:sz="4" w:space="0" w:color="auto"/>
            </w:tcBorders>
            <w:hideMark/>
          </w:tcPr>
          <w:p w14:paraId="4499DA2B"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Remarks</w:t>
            </w:r>
          </w:p>
        </w:tc>
      </w:tr>
      <w:tr w:rsidR="00F7113F" w:rsidRPr="007F4CA2" w14:paraId="64F3B48B" w14:textId="77777777" w:rsidTr="00996B38">
        <w:trPr>
          <w:cantSplit/>
        </w:trPr>
        <w:tc>
          <w:tcPr>
            <w:tcW w:w="656" w:type="pct"/>
            <w:tcBorders>
              <w:top w:val="single" w:sz="4" w:space="0" w:color="auto"/>
              <w:left w:val="single" w:sz="4" w:space="0" w:color="auto"/>
              <w:bottom w:val="single" w:sz="4" w:space="0" w:color="auto"/>
              <w:right w:val="single" w:sz="4" w:space="0" w:color="auto"/>
            </w:tcBorders>
            <w:hideMark/>
          </w:tcPr>
          <w:p w14:paraId="665A310A" w14:textId="77777777" w:rsidR="00F7113F" w:rsidRPr="007F4CA2" w:rsidRDefault="00F7113F" w:rsidP="00F7113F">
            <w:pPr>
              <w:spacing w:before="60" w:after="60"/>
              <w:jc w:val="left"/>
              <w:rPr>
                <w:rFonts w:cs="Arial"/>
                <w:sz w:val="18"/>
                <w:szCs w:val="18"/>
                <w:lang w:val="en-US" w:eastAsia="en-GB"/>
              </w:rPr>
            </w:pPr>
            <w:r w:rsidRPr="007F4CA2">
              <w:rPr>
                <w:rFonts w:cs="Arial"/>
                <w:sz w:val="18"/>
                <w:szCs w:val="18"/>
                <w:lang w:val="en-US" w:eastAsia="en-GB"/>
              </w:rPr>
              <w:t>Select Load Sets</w:t>
            </w:r>
          </w:p>
        </w:tc>
        <w:tc>
          <w:tcPr>
            <w:tcW w:w="745" w:type="pct"/>
            <w:tcBorders>
              <w:top w:val="single" w:sz="4" w:space="0" w:color="auto"/>
              <w:left w:val="single" w:sz="4" w:space="0" w:color="auto"/>
              <w:bottom w:val="single" w:sz="4" w:space="0" w:color="auto"/>
              <w:right w:val="single" w:sz="4" w:space="0" w:color="auto"/>
            </w:tcBorders>
            <w:hideMark/>
          </w:tcPr>
          <w:p w14:paraId="2D182EDE" w14:textId="77777777" w:rsidR="00F7113F" w:rsidRPr="007F4CA2" w:rsidRDefault="00F7113F" w:rsidP="00F7113F">
            <w:pPr>
              <w:spacing w:before="60" w:after="60"/>
              <w:jc w:val="left"/>
              <w:rPr>
                <w:rFonts w:cs="Arial"/>
                <w:sz w:val="18"/>
                <w:szCs w:val="18"/>
                <w:lang w:val="en-US" w:eastAsia="en-GB"/>
              </w:rPr>
            </w:pPr>
            <w:r w:rsidRPr="007F4CA2">
              <w:rPr>
                <w:rFonts w:cs="Arial"/>
                <w:sz w:val="18"/>
                <w:szCs w:val="18"/>
                <w:lang w:val="en-US" w:eastAsia="en-GB"/>
              </w:rPr>
              <w:t>Select data products to be loaded</w:t>
            </w:r>
          </w:p>
        </w:tc>
        <w:tc>
          <w:tcPr>
            <w:tcW w:w="362" w:type="pct"/>
            <w:tcBorders>
              <w:top w:val="single" w:sz="4" w:space="0" w:color="auto"/>
              <w:left w:val="single" w:sz="4" w:space="0" w:color="auto"/>
              <w:bottom w:val="single" w:sz="4" w:space="0" w:color="auto"/>
              <w:right w:val="single" w:sz="4" w:space="0" w:color="auto"/>
            </w:tcBorders>
            <w:hideMark/>
          </w:tcPr>
          <w:p w14:paraId="13CAB326" w14:textId="77777777" w:rsidR="00F7113F" w:rsidRPr="007F4CA2" w:rsidRDefault="00F7113F" w:rsidP="00F7113F">
            <w:pPr>
              <w:spacing w:before="60" w:after="60"/>
              <w:jc w:val="left"/>
              <w:rPr>
                <w:rFonts w:cs="Arial"/>
                <w:sz w:val="18"/>
                <w:szCs w:val="18"/>
                <w:lang w:val="en-US" w:eastAsia="en-GB"/>
              </w:rPr>
            </w:pPr>
            <w:r w:rsidRPr="007F4CA2">
              <w:rPr>
                <w:rFonts w:cs="Arial"/>
                <w:sz w:val="18"/>
                <w:szCs w:val="18"/>
                <w:lang w:val="en-US" w:eastAsia="en-GB"/>
              </w:rPr>
              <w:t>All</w:t>
            </w:r>
          </w:p>
        </w:tc>
        <w:tc>
          <w:tcPr>
            <w:tcW w:w="1181" w:type="pct"/>
            <w:tcBorders>
              <w:top w:val="single" w:sz="4" w:space="0" w:color="auto"/>
              <w:left w:val="single" w:sz="4" w:space="0" w:color="auto"/>
              <w:bottom w:val="single" w:sz="4" w:space="0" w:color="auto"/>
              <w:right w:val="single" w:sz="4" w:space="0" w:color="auto"/>
            </w:tcBorders>
            <w:hideMark/>
          </w:tcPr>
          <w:p w14:paraId="12F34A49" w14:textId="77777777" w:rsidR="00F7113F" w:rsidRPr="0001308C" w:rsidRDefault="00F7113F" w:rsidP="00F7113F">
            <w:pPr>
              <w:spacing w:before="60" w:after="60"/>
              <w:jc w:val="left"/>
              <w:rPr>
                <w:rFonts w:cs="Arial"/>
                <w:sz w:val="18"/>
                <w:szCs w:val="18"/>
                <w:lang w:val="en-US" w:eastAsia="en-GB"/>
              </w:rPr>
            </w:pPr>
            <w:r w:rsidRPr="0001308C">
              <w:rPr>
                <w:rFonts w:cs="Arial"/>
                <w:sz w:val="18"/>
                <w:szCs w:val="18"/>
                <w:lang w:val="en-US" w:eastAsia="en-GB"/>
              </w:rPr>
              <w:t>Level 1: User adds data products to display individually</w:t>
            </w:r>
          </w:p>
          <w:p w14:paraId="1A758EB1" w14:textId="3BC25258" w:rsidR="00F7113F" w:rsidRPr="0001308C" w:rsidRDefault="00F7113F" w:rsidP="00F7113F">
            <w:pPr>
              <w:spacing w:before="60" w:after="60"/>
              <w:jc w:val="left"/>
              <w:rPr>
                <w:rFonts w:cs="Arial"/>
                <w:sz w:val="18"/>
                <w:szCs w:val="18"/>
                <w:lang w:val="en-US" w:eastAsia="en-GB"/>
              </w:rPr>
            </w:pPr>
            <w:r w:rsidRPr="0001308C">
              <w:rPr>
                <w:rFonts w:cs="Arial"/>
                <w:sz w:val="18"/>
                <w:szCs w:val="18"/>
                <w:lang w:val="en-US" w:eastAsia="en-GB"/>
              </w:rPr>
              <w:t>Level 2: Included product list from S100_IC_</w:t>
            </w:r>
            <w:r>
              <w:rPr>
                <w:rFonts w:cs="Arial"/>
                <w:sz w:val="18"/>
                <w:szCs w:val="18"/>
                <w:lang w:val="en-US" w:eastAsia="en-GB"/>
              </w:rPr>
              <w:t>‌</w:t>
            </w:r>
            <w:r w:rsidRPr="0001308C">
              <w:rPr>
                <w:rFonts w:cs="Arial"/>
                <w:sz w:val="18"/>
                <w:szCs w:val="18"/>
                <w:lang w:val="en-US" w:eastAsia="en-GB"/>
              </w:rPr>
              <w:t>PredefinedCombination.</w:t>
            </w:r>
            <w:r>
              <w:rPr>
                <w:rFonts w:cs="Arial"/>
                <w:sz w:val="18"/>
                <w:szCs w:val="18"/>
                <w:lang w:val="en-US" w:eastAsia="en-GB"/>
              </w:rPr>
              <w:t>‌</w:t>
            </w:r>
            <w:r w:rsidRPr="0001308C">
              <w:rPr>
                <w:rFonts w:cs="Arial"/>
                <w:sz w:val="18"/>
                <w:szCs w:val="18"/>
                <w:lang w:val="en-US" w:eastAsia="en-GB"/>
              </w:rPr>
              <w:t xml:space="preserve">includedProduct </w:t>
            </w:r>
          </w:p>
          <w:p w14:paraId="62476AA1" w14:textId="49BCB192" w:rsidR="00F7113F" w:rsidRPr="007F4CA2" w:rsidRDefault="00F7113F" w:rsidP="00F7113F">
            <w:pPr>
              <w:spacing w:before="60" w:after="60"/>
              <w:jc w:val="left"/>
              <w:rPr>
                <w:rFonts w:cs="Arial"/>
                <w:sz w:val="18"/>
                <w:szCs w:val="18"/>
                <w:lang w:val="en-US" w:eastAsia="en-GB"/>
              </w:rPr>
            </w:pPr>
            <w:r w:rsidRPr="0001308C">
              <w:rPr>
                <w:rFonts w:cs="Arial"/>
                <w:sz w:val="18"/>
                <w:szCs w:val="18"/>
                <w:lang w:val="en-US" w:eastAsia="en-GB"/>
              </w:rPr>
              <w:t>Level</w:t>
            </w:r>
            <w:r>
              <w:rPr>
                <w:rFonts w:cs="Arial"/>
                <w:sz w:val="18"/>
                <w:szCs w:val="18"/>
                <w:lang w:val="en-US" w:eastAsia="en-GB"/>
              </w:rPr>
              <w:t>s</w:t>
            </w:r>
            <w:r w:rsidRPr="0001308C">
              <w:rPr>
                <w:rFonts w:cs="Arial"/>
                <w:sz w:val="18"/>
                <w:szCs w:val="18"/>
                <w:lang w:val="en-US" w:eastAsia="en-GB"/>
              </w:rPr>
              <w:t xml:space="preserve"> 3</w:t>
            </w:r>
            <w:r>
              <w:rPr>
                <w:rFonts w:cs="Arial"/>
                <w:sz w:val="18"/>
                <w:szCs w:val="18"/>
                <w:lang w:val="en-US" w:eastAsia="en-GB"/>
              </w:rPr>
              <w:t>, 4</w:t>
            </w:r>
            <w:r w:rsidRPr="0001308C">
              <w:rPr>
                <w:rFonts w:cs="Arial"/>
                <w:sz w:val="18"/>
                <w:szCs w:val="18"/>
                <w:lang w:val="en-US" w:eastAsia="en-GB"/>
              </w:rPr>
              <w:t>: included product list from S100_IC_</w:t>
            </w:r>
            <w:r>
              <w:rPr>
                <w:rFonts w:cs="Arial"/>
                <w:sz w:val="18"/>
                <w:szCs w:val="18"/>
                <w:lang w:val="en-US" w:eastAsia="en-GB"/>
              </w:rPr>
              <w:t>‌</w:t>
            </w:r>
            <w:r w:rsidRPr="0001308C">
              <w:rPr>
                <w:rFonts w:cs="Arial"/>
                <w:sz w:val="18"/>
                <w:szCs w:val="18"/>
                <w:lang w:val="en-US" w:eastAsia="en-GB"/>
              </w:rPr>
              <w:t>PredefinedCombination.</w:t>
            </w:r>
            <w:r>
              <w:rPr>
                <w:rFonts w:cs="Arial"/>
                <w:sz w:val="18"/>
                <w:szCs w:val="18"/>
                <w:lang w:val="en-US" w:eastAsia="en-GB"/>
              </w:rPr>
              <w:t>‌</w:t>
            </w:r>
            <w:r w:rsidRPr="0001308C">
              <w:rPr>
                <w:rFonts w:cs="Arial"/>
                <w:sz w:val="18"/>
                <w:szCs w:val="18"/>
                <w:lang w:val="en-US" w:eastAsia="en-GB"/>
              </w:rPr>
              <w:t>includedProduct</w:t>
            </w:r>
          </w:p>
        </w:tc>
        <w:tc>
          <w:tcPr>
            <w:tcW w:w="1143" w:type="pct"/>
            <w:tcBorders>
              <w:top w:val="single" w:sz="4" w:space="0" w:color="auto"/>
              <w:left w:val="single" w:sz="4" w:space="0" w:color="auto"/>
              <w:bottom w:val="single" w:sz="4" w:space="0" w:color="auto"/>
              <w:right w:val="single" w:sz="4" w:space="0" w:color="auto"/>
            </w:tcBorders>
            <w:hideMark/>
          </w:tcPr>
          <w:p w14:paraId="4444EC4C" w14:textId="77777777" w:rsidR="00F7113F" w:rsidRPr="00B423E2" w:rsidRDefault="00F7113F" w:rsidP="00F7113F">
            <w:pPr>
              <w:spacing w:before="60" w:after="60"/>
              <w:jc w:val="left"/>
              <w:rPr>
                <w:rFonts w:cs="Arial"/>
                <w:sz w:val="18"/>
                <w:szCs w:val="18"/>
                <w:lang w:val="en-US" w:eastAsia="en-GB"/>
              </w:rPr>
            </w:pPr>
            <w:r w:rsidRPr="00B423E2">
              <w:rPr>
                <w:rFonts w:cs="Arial"/>
                <w:sz w:val="18"/>
                <w:szCs w:val="18"/>
                <w:lang w:val="en-US" w:eastAsia="en-GB"/>
              </w:rPr>
              <w:t>Level 1: None</w:t>
            </w:r>
          </w:p>
          <w:p w14:paraId="2329EA78" w14:textId="1CCAB19B" w:rsidR="00F7113F" w:rsidRDefault="00F7113F" w:rsidP="00F7113F">
            <w:pPr>
              <w:spacing w:before="60" w:after="60"/>
              <w:jc w:val="left"/>
              <w:rPr>
                <w:rFonts w:cs="Arial"/>
                <w:sz w:val="18"/>
                <w:szCs w:val="18"/>
                <w:lang w:val="en-US" w:eastAsia="en-GB"/>
              </w:rPr>
            </w:pPr>
            <w:r w:rsidRPr="00B423E2">
              <w:rPr>
                <w:rFonts w:cs="Arial"/>
                <w:sz w:val="18"/>
                <w:szCs w:val="18"/>
                <w:lang w:val="en-US" w:eastAsia="en-GB"/>
              </w:rPr>
              <w:t>Level</w:t>
            </w:r>
            <w:r>
              <w:rPr>
                <w:rFonts w:cs="Arial"/>
                <w:sz w:val="18"/>
                <w:szCs w:val="18"/>
                <w:lang w:val="en-US" w:eastAsia="en-GB"/>
              </w:rPr>
              <w:t>s</w:t>
            </w:r>
            <w:r w:rsidRPr="00B423E2">
              <w:rPr>
                <w:rFonts w:cs="Arial"/>
                <w:sz w:val="18"/>
                <w:szCs w:val="18"/>
                <w:lang w:val="en-US" w:eastAsia="en-GB"/>
              </w:rPr>
              <w:t xml:space="preserve"> 2</w:t>
            </w:r>
            <w:r>
              <w:rPr>
                <w:rFonts w:cs="Arial"/>
                <w:sz w:val="18"/>
                <w:szCs w:val="18"/>
                <w:lang w:val="en-US" w:eastAsia="en-GB"/>
              </w:rPr>
              <w:t>, 3, 4</w:t>
            </w:r>
            <w:r w:rsidRPr="00B423E2">
              <w:rPr>
                <w:rFonts w:cs="Arial"/>
                <w:sz w:val="18"/>
                <w:szCs w:val="18"/>
                <w:lang w:val="en-US" w:eastAsia="en-GB"/>
              </w:rPr>
              <w:t>:  User-selected predefined combination</w:t>
            </w:r>
            <w:r>
              <w:rPr>
                <w:rFonts w:cs="Arial"/>
                <w:sz w:val="18"/>
                <w:szCs w:val="18"/>
                <w:lang w:val="en-US" w:eastAsia="en-GB"/>
              </w:rPr>
              <w:t>.</w:t>
            </w:r>
          </w:p>
          <w:p w14:paraId="68D29AAC" w14:textId="66F4FC43" w:rsidR="00F7113F" w:rsidRPr="007F4CA2" w:rsidRDefault="00F7113F" w:rsidP="00F7113F">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72849FCF" w14:textId="5F7E8874" w:rsidR="00F7113F" w:rsidRPr="007F4CA2" w:rsidRDefault="00F7113F" w:rsidP="00F7113F">
            <w:pPr>
              <w:spacing w:before="60" w:after="60"/>
              <w:jc w:val="left"/>
              <w:rPr>
                <w:rFonts w:cs="Arial"/>
                <w:sz w:val="18"/>
                <w:szCs w:val="18"/>
                <w:lang w:val="en-US" w:eastAsia="en-GB"/>
              </w:rPr>
            </w:pPr>
            <w:r w:rsidRPr="00B423E2">
              <w:rPr>
                <w:rFonts w:cs="Arial"/>
                <w:sz w:val="18"/>
                <w:szCs w:val="18"/>
                <w:lang w:val="en-US" w:eastAsia="en-GB"/>
              </w:rPr>
              <w:t>Information &amp; functionality depends on user</w:t>
            </w:r>
            <w:r>
              <w:rPr>
                <w:rFonts w:cs="Arial"/>
                <w:sz w:val="18"/>
                <w:szCs w:val="18"/>
                <w:lang w:val="en-US" w:eastAsia="en-GB"/>
              </w:rPr>
              <w:t>-</w:t>
            </w:r>
            <w:r w:rsidRPr="00B423E2">
              <w:rPr>
                <w:rFonts w:cs="Arial"/>
                <w:sz w:val="18"/>
                <w:szCs w:val="18"/>
                <w:lang w:val="en-US" w:eastAsia="en-GB"/>
              </w:rPr>
              <w:t>select</w:t>
            </w:r>
            <w:r>
              <w:rPr>
                <w:rFonts w:cs="Arial"/>
                <w:sz w:val="18"/>
                <w:szCs w:val="18"/>
                <w:lang w:val="en-US" w:eastAsia="en-GB"/>
              </w:rPr>
              <w:t>ed</w:t>
            </w:r>
            <w:r w:rsidRPr="00B423E2">
              <w:rPr>
                <w:rFonts w:cs="Arial"/>
                <w:sz w:val="18"/>
                <w:szCs w:val="18"/>
                <w:lang w:val="en-US" w:eastAsia="en-GB"/>
              </w:rPr>
              <w:t xml:space="preserve"> </w:t>
            </w:r>
            <w:r>
              <w:rPr>
                <w:rFonts w:cs="Arial"/>
                <w:sz w:val="18"/>
                <w:szCs w:val="18"/>
                <w:lang w:val="en-US" w:eastAsia="en-GB"/>
              </w:rPr>
              <w:t>l</w:t>
            </w:r>
            <w:r w:rsidRPr="00B423E2">
              <w:rPr>
                <w:rFonts w:cs="Arial"/>
                <w:sz w:val="18"/>
                <w:szCs w:val="18"/>
                <w:lang w:val="en-US" w:eastAsia="en-GB"/>
              </w:rPr>
              <w:t>evel</w:t>
            </w:r>
            <w:r>
              <w:rPr>
                <w:rFonts w:cs="Arial"/>
                <w:sz w:val="18"/>
                <w:szCs w:val="18"/>
                <w:lang w:val="en-US" w:eastAsia="en-GB"/>
              </w:rPr>
              <w:t xml:space="preserve"> setting</w:t>
            </w:r>
            <w:r w:rsidRPr="00B423E2">
              <w:rPr>
                <w:rFonts w:cs="Arial"/>
                <w:sz w:val="18"/>
                <w:szCs w:val="18"/>
                <w:lang w:val="en-US" w:eastAsia="en-GB"/>
              </w:rPr>
              <w:t>.</w:t>
            </w:r>
          </w:p>
        </w:tc>
      </w:tr>
      <w:tr w:rsidR="006B114A" w:rsidRPr="007F4CA2" w14:paraId="62C4E57B" w14:textId="77777777" w:rsidTr="00996B38">
        <w:trPr>
          <w:cantSplit/>
        </w:trPr>
        <w:tc>
          <w:tcPr>
            <w:tcW w:w="656" w:type="pct"/>
            <w:tcBorders>
              <w:top w:val="single" w:sz="4" w:space="0" w:color="auto"/>
              <w:left w:val="single" w:sz="4" w:space="0" w:color="auto"/>
              <w:bottom w:val="single" w:sz="4" w:space="0" w:color="auto"/>
              <w:right w:val="single" w:sz="4" w:space="0" w:color="auto"/>
            </w:tcBorders>
            <w:hideMark/>
          </w:tcPr>
          <w:p w14:paraId="74622B8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Portrayal Processing</w:t>
            </w:r>
          </w:p>
        </w:tc>
        <w:tc>
          <w:tcPr>
            <w:tcW w:w="745" w:type="pct"/>
            <w:tcBorders>
              <w:top w:val="single" w:sz="4" w:space="0" w:color="auto"/>
              <w:left w:val="single" w:sz="4" w:space="0" w:color="auto"/>
              <w:bottom w:val="single" w:sz="4" w:space="0" w:color="auto"/>
              <w:right w:val="single" w:sz="4" w:space="0" w:color="auto"/>
            </w:tcBorders>
            <w:hideMark/>
          </w:tcPr>
          <w:p w14:paraId="752C1375"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Ordinary S-100 portrayal processing</w:t>
            </w:r>
          </w:p>
        </w:tc>
        <w:tc>
          <w:tcPr>
            <w:tcW w:w="362" w:type="pct"/>
            <w:tcBorders>
              <w:top w:val="single" w:sz="4" w:space="0" w:color="auto"/>
              <w:left w:val="single" w:sz="4" w:space="0" w:color="auto"/>
              <w:bottom w:val="single" w:sz="4" w:space="0" w:color="auto"/>
              <w:right w:val="single" w:sz="4" w:space="0" w:color="auto"/>
            </w:tcBorders>
            <w:hideMark/>
          </w:tcPr>
          <w:p w14:paraId="36F36BD0"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All</w:t>
            </w:r>
          </w:p>
        </w:tc>
        <w:tc>
          <w:tcPr>
            <w:tcW w:w="1181" w:type="pct"/>
            <w:tcBorders>
              <w:top w:val="single" w:sz="4" w:space="0" w:color="auto"/>
              <w:left w:val="single" w:sz="4" w:space="0" w:color="auto"/>
              <w:bottom w:val="single" w:sz="4" w:space="0" w:color="auto"/>
              <w:right w:val="single" w:sz="4" w:space="0" w:color="auto"/>
            </w:tcBorders>
            <w:hideMark/>
          </w:tcPr>
          <w:p w14:paraId="4211EFDD" w14:textId="3FCDFB56" w:rsidR="00F7113F" w:rsidRDefault="00F7113F" w:rsidP="00F7113F">
            <w:pPr>
              <w:spacing w:before="60" w:after="60"/>
              <w:jc w:val="left"/>
              <w:rPr>
                <w:rFonts w:cs="Arial"/>
                <w:sz w:val="18"/>
                <w:szCs w:val="18"/>
                <w:lang w:val="en-US" w:eastAsia="en-GB"/>
              </w:rPr>
            </w:pPr>
            <w:r>
              <w:rPr>
                <w:rFonts w:cs="Arial"/>
                <w:sz w:val="18"/>
                <w:szCs w:val="18"/>
                <w:lang w:val="en-US" w:eastAsia="en-GB"/>
              </w:rPr>
              <w:t>Levels 1, 2: display planes</w:t>
            </w:r>
          </w:p>
          <w:p w14:paraId="337BCB3A" w14:textId="525C9B91" w:rsidR="006B114A" w:rsidRPr="007F4CA2" w:rsidRDefault="00F7113F" w:rsidP="00F7113F">
            <w:pPr>
              <w:spacing w:before="60" w:after="60"/>
              <w:jc w:val="left"/>
              <w:rPr>
                <w:rFonts w:cs="Arial"/>
                <w:sz w:val="18"/>
                <w:szCs w:val="18"/>
                <w:lang w:val="en-US" w:eastAsia="en-GB"/>
              </w:rPr>
            </w:pPr>
            <w:r>
              <w:rPr>
                <w:rFonts w:cs="Arial"/>
                <w:sz w:val="18"/>
                <w:szCs w:val="18"/>
                <w:lang w:val="en-US" w:eastAsia="en-GB"/>
              </w:rPr>
              <w:t>Levels 3, 4: H</w:t>
            </w:r>
            <w:r w:rsidRPr="007F4CA2">
              <w:rPr>
                <w:rFonts w:cs="Arial"/>
                <w:sz w:val="18"/>
                <w:szCs w:val="18"/>
                <w:lang w:val="en-US" w:eastAsia="en-GB"/>
              </w:rPr>
              <w:t>ybrid PC, display planes</w:t>
            </w:r>
          </w:p>
        </w:tc>
        <w:tc>
          <w:tcPr>
            <w:tcW w:w="1143" w:type="pct"/>
            <w:tcBorders>
              <w:top w:val="single" w:sz="4" w:space="0" w:color="auto"/>
              <w:left w:val="single" w:sz="4" w:space="0" w:color="auto"/>
              <w:bottom w:val="single" w:sz="4" w:space="0" w:color="auto"/>
              <w:right w:val="single" w:sz="4" w:space="0" w:color="auto"/>
            </w:tcBorders>
          </w:tcPr>
          <w:p w14:paraId="2F30408B"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6928F17B"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Except final display processing / rendering</w:t>
            </w:r>
          </w:p>
        </w:tc>
      </w:tr>
      <w:tr w:rsidR="006B114A" w:rsidRPr="007F4CA2" w14:paraId="5F07CBE3" w14:textId="77777777" w:rsidTr="00996B38">
        <w:trPr>
          <w:cantSplit/>
        </w:trPr>
        <w:tc>
          <w:tcPr>
            <w:tcW w:w="656" w:type="pct"/>
            <w:tcBorders>
              <w:top w:val="single" w:sz="4" w:space="0" w:color="auto"/>
              <w:left w:val="single" w:sz="4" w:space="0" w:color="auto"/>
              <w:bottom w:val="single" w:sz="4" w:space="0" w:color="auto"/>
              <w:right w:val="single" w:sz="4" w:space="0" w:color="auto"/>
            </w:tcBorders>
            <w:hideMark/>
          </w:tcPr>
          <w:p w14:paraId="36A48BCE"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Interleave Feature Layers</w:t>
            </w:r>
          </w:p>
        </w:tc>
        <w:tc>
          <w:tcPr>
            <w:tcW w:w="745" w:type="pct"/>
            <w:tcBorders>
              <w:top w:val="single" w:sz="4" w:space="0" w:color="auto"/>
              <w:left w:val="single" w:sz="4" w:space="0" w:color="auto"/>
              <w:bottom w:val="single" w:sz="4" w:space="0" w:color="auto"/>
              <w:right w:val="single" w:sz="4" w:space="0" w:color="auto"/>
            </w:tcBorders>
            <w:hideMark/>
          </w:tcPr>
          <w:p w14:paraId="61943BCB"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Assign display plane and drawing order to feature data</w:t>
            </w:r>
          </w:p>
        </w:tc>
        <w:tc>
          <w:tcPr>
            <w:tcW w:w="362" w:type="pct"/>
            <w:tcBorders>
              <w:top w:val="single" w:sz="4" w:space="0" w:color="auto"/>
              <w:left w:val="single" w:sz="4" w:space="0" w:color="auto"/>
              <w:bottom w:val="single" w:sz="4" w:space="0" w:color="auto"/>
              <w:right w:val="single" w:sz="4" w:space="0" w:color="auto"/>
            </w:tcBorders>
            <w:hideMark/>
          </w:tcPr>
          <w:p w14:paraId="0EC6D269"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1, 2, 3, 4</w:t>
            </w:r>
          </w:p>
        </w:tc>
        <w:tc>
          <w:tcPr>
            <w:tcW w:w="1181" w:type="pct"/>
            <w:tcBorders>
              <w:top w:val="single" w:sz="4" w:space="0" w:color="auto"/>
              <w:left w:val="single" w:sz="4" w:space="0" w:color="auto"/>
              <w:bottom w:val="single" w:sz="4" w:space="0" w:color="auto"/>
              <w:right w:val="single" w:sz="4" w:space="0" w:color="auto"/>
            </w:tcBorders>
            <w:hideMark/>
          </w:tcPr>
          <w:p w14:paraId="7C82BCB0"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S100_IC_DisplayPlane</w:t>
            </w:r>
          </w:p>
        </w:tc>
        <w:tc>
          <w:tcPr>
            <w:tcW w:w="1143" w:type="pct"/>
            <w:tcBorders>
              <w:top w:val="single" w:sz="4" w:space="0" w:color="auto"/>
              <w:left w:val="single" w:sz="4" w:space="0" w:color="auto"/>
              <w:bottom w:val="single" w:sz="4" w:space="0" w:color="auto"/>
              <w:right w:val="single" w:sz="4" w:space="0" w:color="auto"/>
            </w:tcBorders>
          </w:tcPr>
          <w:p w14:paraId="3E8DB522"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tcPr>
          <w:p w14:paraId="5D6AA34E" w14:textId="77777777" w:rsidR="006B114A" w:rsidRPr="007F4CA2" w:rsidRDefault="006B114A" w:rsidP="00C86E09">
            <w:pPr>
              <w:spacing w:before="60" w:after="60"/>
              <w:jc w:val="left"/>
              <w:rPr>
                <w:rFonts w:cs="Arial"/>
                <w:sz w:val="18"/>
                <w:szCs w:val="18"/>
                <w:lang w:val="en-US" w:eastAsia="en-GB"/>
              </w:rPr>
            </w:pPr>
          </w:p>
        </w:tc>
      </w:tr>
      <w:tr w:rsidR="006B114A" w:rsidRPr="007F4CA2" w14:paraId="200134C1" w14:textId="77777777" w:rsidTr="00996B38">
        <w:trPr>
          <w:cantSplit/>
        </w:trPr>
        <w:tc>
          <w:tcPr>
            <w:tcW w:w="656" w:type="pct"/>
            <w:tcBorders>
              <w:top w:val="single" w:sz="4" w:space="0" w:color="auto"/>
              <w:left w:val="single" w:sz="4" w:space="0" w:color="auto"/>
              <w:bottom w:val="single" w:sz="4" w:space="0" w:color="auto"/>
              <w:right w:val="single" w:sz="4" w:space="0" w:color="auto"/>
            </w:tcBorders>
            <w:hideMark/>
          </w:tcPr>
          <w:p w14:paraId="4925BA87"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Suppress Feature Types</w:t>
            </w:r>
          </w:p>
        </w:tc>
        <w:tc>
          <w:tcPr>
            <w:tcW w:w="745" w:type="pct"/>
            <w:tcBorders>
              <w:top w:val="single" w:sz="4" w:space="0" w:color="auto"/>
              <w:left w:val="single" w:sz="4" w:space="0" w:color="auto"/>
              <w:bottom w:val="single" w:sz="4" w:space="0" w:color="auto"/>
              <w:right w:val="single" w:sz="4" w:space="0" w:color="auto"/>
            </w:tcBorders>
            <w:hideMark/>
          </w:tcPr>
          <w:p w14:paraId="4771989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Suppress all instances of a specified feature type in a product</w:t>
            </w:r>
          </w:p>
        </w:tc>
        <w:tc>
          <w:tcPr>
            <w:tcW w:w="362" w:type="pct"/>
            <w:tcBorders>
              <w:top w:val="single" w:sz="4" w:space="0" w:color="auto"/>
              <w:left w:val="single" w:sz="4" w:space="0" w:color="auto"/>
              <w:bottom w:val="single" w:sz="4" w:space="0" w:color="auto"/>
              <w:right w:val="single" w:sz="4" w:space="0" w:color="auto"/>
            </w:tcBorders>
            <w:hideMark/>
          </w:tcPr>
          <w:p w14:paraId="6BF6F679"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2,3,4</w:t>
            </w:r>
          </w:p>
        </w:tc>
        <w:tc>
          <w:tcPr>
            <w:tcW w:w="1181" w:type="pct"/>
            <w:tcBorders>
              <w:top w:val="single" w:sz="4" w:space="0" w:color="auto"/>
              <w:left w:val="single" w:sz="4" w:space="0" w:color="auto"/>
              <w:bottom w:val="single" w:sz="4" w:space="0" w:color="auto"/>
              <w:right w:val="single" w:sz="4" w:space="0" w:color="auto"/>
            </w:tcBorders>
            <w:hideMark/>
          </w:tcPr>
          <w:p w14:paraId="7C5A6D33"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S100_IC_Suppressed‌Feature‌Layer</w:t>
            </w:r>
          </w:p>
        </w:tc>
        <w:tc>
          <w:tcPr>
            <w:tcW w:w="1143" w:type="pct"/>
            <w:tcBorders>
              <w:top w:val="single" w:sz="4" w:space="0" w:color="auto"/>
              <w:left w:val="single" w:sz="4" w:space="0" w:color="auto"/>
              <w:bottom w:val="single" w:sz="4" w:space="0" w:color="auto"/>
              <w:right w:val="single" w:sz="4" w:space="0" w:color="auto"/>
            </w:tcBorders>
          </w:tcPr>
          <w:p w14:paraId="341C3770"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tcPr>
          <w:p w14:paraId="39878B8B" w14:textId="77777777" w:rsidR="006B114A" w:rsidRPr="007F4CA2" w:rsidRDefault="006B114A" w:rsidP="00C86E09">
            <w:pPr>
              <w:spacing w:before="60" w:after="60"/>
              <w:jc w:val="left"/>
              <w:rPr>
                <w:rFonts w:cs="Arial"/>
                <w:sz w:val="18"/>
                <w:szCs w:val="18"/>
                <w:lang w:val="en-US" w:eastAsia="en-GB"/>
              </w:rPr>
            </w:pPr>
          </w:p>
        </w:tc>
      </w:tr>
      <w:tr w:rsidR="006B114A" w:rsidRPr="007F4CA2" w14:paraId="52629F0D" w14:textId="77777777" w:rsidTr="00996B38">
        <w:trPr>
          <w:cantSplit/>
        </w:trPr>
        <w:tc>
          <w:tcPr>
            <w:tcW w:w="656" w:type="pct"/>
            <w:tcBorders>
              <w:top w:val="single" w:sz="4" w:space="0" w:color="auto"/>
              <w:left w:val="single" w:sz="4" w:space="0" w:color="auto"/>
              <w:bottom w:val="single" w:sz="4" w:space="0" w:color="auto"/>
              <w:right w:val="single" w:sz="4" w:space="0" w:color="auto"/>
            </w:tcBorders>
            <w:hideMark/>
          </w:tcPr>
          <w:p w14:paraId="6951A11C"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Suppress Feature Instances</w:t>
            </w:r>
          </w:p>
        </w:tc>
        <w:tc>
          <w:tcPr>
            <w:tcW w:w="745" w:type="pct"/>
            <w:tcBorders>
              <w:top w:val="single" w:sz="4" w:space="0" w:color="auto"/>
              <w:left w:val="single" w:sz="4" w:space="0" w:color="auto"/>
              <w:bottom w:val="single" w:sz="4" w:space="0" w:color="auto"/>
              <w:right w:val="single" w:sz="4" w:space="0" w:color="auto"/>
            </w:tcBorders>
            <w:hideMark/>
          </w:tcPr>
          <w:p w14:paraId="7B9E969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Suppress selected instances of a specified feature type in a product</w:t>
            </w:r>
          </w:p>
        </w:tc>
        <w:tc>
          <w:tcPr>
            <w:tcW w:w="362" w:type="pct"/>
            <w:tcBorders>
              <w:top w:val="single" w:sz="4" w:space="0" w:color="auto"/>
              <w:left w:val="single" w:sz="4" w:space="0" w:color="auto"/>
              <w:bottom w:val="single" w:sz="4" w:space="0" w:color="auto"/>
              <w:right w:val="single" w:sz="4" w:space="0" w:color="auto"/>
            </w:tcBorders>
            <w:hideMark/>
          </w:tcPr>
          <w:p w14:paraId="0E03525B"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3,4</w:t>
            </w:r>
          </w:p>
        </w:tc>
        <w:tc>
          <w:tcPr>
            <w:tcW w:w="1181" w:type="pct"/>
            <w:tcBorders>
              <w:top w:val="single" w:sz="4" w:space="0" w:color="auto"/>
              <w:left w:val="single" w:sz="4" w:space="0" w:color="auto"/>
              <w:bottom w:val="single" w:sz="4" w:space="0" w:color="auto"/>
              <w:right w:val="single" w:sz="4" w:space="0" w:color="auto"/>
            </w:tcBorders>
            <w:hideMark/>
          </w:tcPr>
          <w:p w14:paraId="307B3584"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S100_IC_Suppressed‌Feature‌Instance</w:t>
            </w:r>
          </w:p>
        </w:tc>
        <w:tc>
          <w:tcPr>
            <w:tcW w:w="1143" w:type="pct"/>
            <w:tcBorders>
              <w:top w:val="single" w:sz="4" w:space="0" w:color="auto"/>
              <w:left w:val="single" w:sz="4" w:space="0" w:color="auto"/>
              <w:bottom w:val="single" w:sz="4" w:space="0" w:color="auto"/>
              <w:right w:val="single" w:sz="4" w:space="0" w:color="auto"/>
            </w:tcBorders>
          </w:tcPr>
          <w:p w14:paraId="01C0D53C"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5DC10ED3"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Applies feature selector expressions encoded in primarySelector and secondarySelector attributes.</w:t>
            </w:r>
          </w:p>
        </w:tc>
      </w:tr>
      <w:tr w:rsidR="006B114A" w:rsidRPr="007F4CA2" w14:paraId="5969772A" w14:textId="77777777" w:rsidTr="00996B38">
        <w:trPr>
          <w:cantSplit/>
        </w:trPr>
        <w:tc>
          <w:tcPr>
            <w:tcW w:w="656" w:type="pct"/>
            <w:tcBorders>
              <w:top w:val="single" w:sz="4" w:space="0" w:color="auto"/>
              <w:left w:val="single" w:sz="4" w:space="0" w:color="auto"/>
              <w:bottom w:val="single" w:sz="4" w:space="0" w:color="auto"/>
              <w:right w:val="single" w:sz="4" w:space="0" w:color="auto"/>
            </w:tcBorders>
            <w:hideMark/>
          </w:tcPr>
          <w:p w14:paraId="2C7CA3DE"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Combine Thematic Attributes</w:t>
            </w:r>
          </w:p>
        </w:tc>
        <w:tc>
          <w:tcPr>
            <w:tcW w:w="745" w:type="pct"/>
            <w:tcBorders>
              <w:top w:val="single" w:sz="4" w:space="0" w:color="auto"/>
              <w:left w:val="single" w:sz="4" w:space="0" w:color="auto"/>
              <w:bottom w:val="single" w:sz="4" w:space="0" w:color="auto"/>
              <w:right w:val="single" w:sz="4" w:space="0" w:color="auto"/>
            </w:tcBorders>
            <w:hideMark/>
          </w:tcPr>
          <w:p w14:paraId="44A755F0"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Select instances for hybridization and generate thematic attributes of a derived feature</w:t>
            </w:r>
          </w:p>
        </w:tc>
        <w:tc>
          <w:tcPr>
            <w:tcW w:w="362" w:type="pct"/>
            <w:tcBorders>
              <w:top w:val="single" w:sz="4" w:space="0" w:color="auto"/>
              <w:left w:val="single" w:sz="4" w:space="0" w:color="auto"/>
              <w:bottom w:val="single" w:sz="4" w:space="0" w:color="auto"/>
              <w:right w:val="single" w:sz="4" w:space="0" w:color="auto"/>
            </w:tcBorders>
            <w:hideMark/>
          </w:tcPr>
          <w:p w14:paraId="6298AD4E"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3,4</w:t>
            </w:r>
          </w:p>
        </w:tc>
        <w:tc>
          <w:tcPr>
            <w:tcW w:w="1181" w:type="pct"/>
            <w:tcBorders>
              <w:top w:val="single" w:sz="4" w:space="0" w:color="auto"/>
              <w:left w:val="single" w:sz="4" w:space="0" w:color="auto"/>
              <w:bottom w:val="single" w:sz="4" w:space="0" w:color="auto"/>
              <w:right w:val="single" w:sz="4" w:space="0" w:color="auto"/>
            </w:tcBorders>
            <w:hideMark/>
          </w:tcPr>
          <w:p w14:paraId="163D705D" w14:textId="4600F9CF"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S100_IC_SimpleRule, S100_IC_ThematicRule, S100_IC_CompleteRule</w:t>
            </w:r>
            <w:r w:rsidRPr="00740E44">
              <w:rPr>
                <w:rFonts w:cs="Arial"/>
                <w:sz w:val="18"/>
                <w:szCs w:val="18"/>
                <w:lang w:val="en-US" w:eastAsia="en-GB"/>
              </w:rPr>
              <w:t>,</w:t>
            </w:r>
            <w:r w:rsidRPr="007F4CA2">
              <w:rPr>
                <w:rFonts w:cs="Arial"/>
                <w:sz w:val="18"/>
                <w:szCs w:val="18"/>
                <w:lang w:val="en-US" w:eastAsia="en-GB"/>
              </w:rPr>
              <w:t xml:space="preserve"> S100_IC_HybridFeature, S100_IC_HybridFC</w:t>
            </w:r>
          </w:p>
        </w:tc>
        <w:tc>
          <w:tcPr>
            <w:tcW w:w="1143" w:type="pct"/>
            <w:tcBorders>
              <w:top w:val="single" w:sz="4" w:space="0" w:color="auto"/>
              <w:left w:val="single" w:sz="4" w:space="0" w:color="auto"/>
              <w:bottom w:val="single" w:sz="4" w:space="0" w:color="auto"/>
              <w:right w:val="single" w:sz="4" w:space="0" w:color="auto"/>
            </w:tcBorders>
          </w:tcPr>
          <w:p w14:paraId="4E0C7042"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4E3B70F6"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 xml:space="preserve">Selection step skipped if preceded by </w:t>
            </w:r>
            <w:r w:rsidRPr="007F4CA2">
              <w:rPr>
                <w:rFonts w:cs="Arial"/>
                <w:b/>
                <w:sz w:val="18"/>
                <w:szCs w:val="18"/>
                <w:lang w:val="en-US" w:eastAsia="en-GB"/>
              </w:rPr>
              <w:t>Combine Spatial Attributes</w:t>
            </w:r>
            <w:r w:rsidRPr="007F4CA2">
              <w:rPr>
                <w:rFonts w:cs="Arial"/>
                <w:sz w:val="18"/>
                <w:szCs w:val="18"/>
                <w:lang w:val="en-US" w:eastAsia="en-GB"/>
              </w:rPr>
              <w:t xml:space="preserve"> (L4 processing)</w:t>
            </w:r>
          </w:p>
        </w:tc>
      </w:tr>
      <w:tr w:rsidR="006B114A" w:rsidRPr="007F4CA2" w14:paraId="41F9E060" w14:textId="77777777" w:rsidTr="00996B38">
        <w:trPr>
          <w:cantSplit/>
        </w:trPr>
        <w:tc>
          <w:tcPr>
            <w:tcW w:w="656" w:type="pct"/>
            <w:tcBorders>
              <w:top w:val="single" w:sz="4" w:space="0" w:color="auto"/>
              <w:left w:val="single" w:sz="4" w:space="0" w:color="auto"/>
              <w:bottom w:val="single" w:sz="4" w:space="0" w:color="auto"/>
              <w:right w:val="single" w:sz="4" w:space="0" w:color="auto"/>
            </w:tcBorders>
            <w:hideMark/>
          </w:tcPr>
          <w:p w14:paraId="3E0D7261"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Combine Associations</w:t>
            </w:r>
          </w:p>
        </w:tc>
        <w:tc>
          <w:tcPr>
            <w:tcW w:w="745" w:type="pct"/>
            <w:tcBorders>
              <w:top w:val="single" w:sz="4" w:space="0" w:color="auto"/>
              <w:left w:val="single" w:sz="4" w:space="0" w:color="auto"/>
              <w:bottom w:val="single" w:sz="4" w:space="0" w:color="auto"/>
              <w:right w:val="single" w:sz="4" w:space="0" w:color="auto"/>
            </w:tcBorders>
            <w:hideMark/>
          </w:tcPr>
          <w:p w14:paraId="24E9D133"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Adjust associations</w:t>
            </w:r>
          </w:p>
        </w:tc>
        <w:tc>
          <w:tcPr>
            <w:tcW w:w="362" w:type="pct"/>
            <w:tcBorders>
              <w:top w:val="single" w:sz="4" w:space="0" w:color="auto"/>
              <w:left w:val="single" w:sz="4" w:space="0" w:color="auto"/>
              <w:bottom w:val="single" w:sz="4" w:space="0" w:color="auto"/>
              <w:right w:val="single" w:sz="4" w:space="0" w:color="auto"/>
            </w:tcBorders>
            <w:hideMark/>
          </w:tcPr>
          <w:p w14:paraId="390B62D3"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3, 4</w:t>
            </w:r>
          </w:p>
        </w:tc>
        <w:tc>
          <w:tcPr>
            <w:tcW w:w="1181" w:type="pct"/>
            <w:tcBorders>
              <w:top w:val="single" w:sz="4" w:space="0" w:color="auto"/>
              <w:left w:val="single" w:sz="4" w:space="0" w:color="auto"/>
              <w:bottom w:val="single" w:sz="4" w:space="0" w:color="auto"/>
              <w:right w:val="single" w:sz="4" w:space="0" w:color="auto"/>
            </w:tcBorders>
            <w:hideMark/>
          </w:tcPr>
          <w:p w14:paraId="04DB1591" w14:textId="707A8EC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S100_IC_SimpleRule, S100_IC_ThematicRule, S100_IC_CompleteRule</w:t>
            </w:r>
            <w:r w:rsidRPr="00740E44">
              <w:rPr>
                <w:rFonts w:cs="Arial"/>
                <w:sz w:val="18"/>
                <w:szCs w:val="18"/>
                <w:lang w:val="en-US" w:eastAsia="en-GB"/>
              </w:rPr>
              <w:t>,</w:t>
            </w:r>
            <w:r w:rsidRPr="007F4CA2">
              <w:rPr>
                <w:rFonts w:cs="Arial"/>
                <w:sz w:val="18"/>
                <w:szCs w:val="18"/>
                <w:lang w:val="en-US" w:eastAsia="en-GB"/>
              </w:rPr>
              <w:t xml:space="preserve"> S100_IC_HybridFeature, S100_IC_HybridFC</w:t>
            </w:r>
          </w:p>
        </w:tc>
        <w:tc>
          <w:tcPr>
            <w:tcW w:w="1143" w:type="pct"/>
            <w:tcBorders>
              <w:top w:val="single" w:sz="4" w:space="0" w:color="auto"/>
              <w:left w:val="single" w:sz="4" w:space="0" w:color="auto"/>
              <w:bottom w:val="single" w:sz="4" w:space="0" w:color="auto"/>
              <w:right w:val="single" w:sz="4" w:space="0" w:color="auto"/>
            </w:tcBorders>
          </w:tcPr>
          <w:p w14:paraId="63D71824"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tcPr>
          <w:p w14:paraId="4DC60D52" w14:textId="77777777" w:rsidR="006B114A" w:rsidRPr="007F4CA2" w:rsidRDefault="006B114A" w:rsidP="00C86E09">
            <w:pPr>
              <w:spacing w:before="60" w:after="60"/>
              <w:jc w:val="left"/>
              <w:rPr>
                <w:rFonts w:cs="Arial"/>
                <w:sz w:val="18"/>
                <w:szCs w:val="18"/>
                <w:lang w:val="en-US" w:eastAsia="en-GB"/>
              </w:rPr>
            </w:pPr>
          </w:p>
        </w:tc>
      </w:tr>
      <w:tr w:rsidR="006B114A" w:rsidRPr="007F4CA2" w14:paraId="2114BBC5" w14:textId="77777777" w:rsidTr="00996B38">
        <w:trPr>
          <w:cantSplit/>
        </w:trPr>
        <w:tc>
          <w:tcPr>
            <w:tcW w:w="656" w:type="pct"/>
            <w:tcBorders>
              <w:top w:val="single" w:sz="4" w:space="0" w:color="auto"/>
              <w:left w:val="single" w:sz="4" w:space="0" w:color="auto"/>
              <w:bottom w:val="single" w:sz="4" w:space="0" w:color="auto"/>
              <w:right w:val="single" w:sz="4" w:space="0" w:color="auto"/>
            </w:tcBorders>
            <w:hideMark/>
          </w:tcPr>
          <w:p w14:paraId="2A2197B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lastRenderedPageBreak/>
              <w:t>Combine Spatial Attributes</w:t>
            </w:r>
          </w:p>
        </w:tc>
        <w:tc>
          <w:tcPr>
            <w:tcW w:w="745" w:type="pct"/>
            <w:tcBorders>
              <w:top w:val="single" w:sz="4" w:space="0" w:color="auto"/>
              <w:left w:val="single" w:sz="4" w:space="0" w:color="auto"/>
              <w:bottom w:val="single" w:sz="4" w:space="0" w:color="auto"/>
              <w:right w:val="single" w:sz="4" w:space="0" w:color="auto"/>
            </w:tcBorders>
            <w:hideMark/>
          </w:tcPr>
          <w:p w14:paraId="65C552D1"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Select instances for hybridization and generate spatial attributes of hybrid feature</w:t>
            </w:r>
          </w:p>
        </w:tc>
        <w:tc>
          <w:tcPr>
            <w:tcW w:w="362" w:type="pct"/>
            <w:tcBorders>
              <w:top w:val="single" w:sz="4" w:space="0" w:color="auto"/>
              <w:left w:val="single" w:sz="4" w:space="0" w:color="auto"/>
              <w:bottom w:val="single" w:sz="4" w:space="0" w:color="auto"/>
              <w:right w:val="single" w:sz="4" w:space="0" w:color="auto"/>
            </w:tcBorders>
            <w:hideMark/>
          </w:tcPr>
          <w:p w14:paraId="5E06FCE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4</w:t>
            </w:r>
          </w:p>
        </w:tc>
        <w:tc>
          <w:tcPr>
            <w:tcW w:w="1181" w:type="pct"/>
            <w:tcBorders>
              <w:top w:val="single" w:sz="4" w:space="0" w:color="auto"/>
              <w:left w:val="single" w:sz="4" w:space="0" w:color="auto"/>
              <w:bottom w:val="single" w:sz="4" w:space="0" w:color="auto"/>
              <w:right w:val="single" w:sz="4" w:space="0" w:color="auto"/>
            </w:tcBorders>
            <w:hideMark/>
          </w:tcPr>
          <w:p w14:paraId="4D204597"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S100_IC_CompleteRule</w:t>
            </w:r>
          </w:p>
        </w:tc>
        <w:tc>
          <w:tcPr>
            <w:tcW w:w="1143" w:type="pct"/>
            <w:tcBorders>
              <w:top w:val="single" w:sz="4" w:space="0" w:color="auto"/>
              <w:left w:val="single" w:sz="4" w:space="0" w:color="auto"/>
              <w:bottom w:val="single" w:sz="4" w:space="0" w:color="auto"/>
              <w:right w:val="single" w:sz="4" w:space="0" w:color="auto"/>
            </w:tcBorders>
          </w:tcPr>
          <w:p w14:paraId="6A1A8360"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162EEBB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Complete rules incorporate thematic as well as spatial queries and functions.</w:t>
            </w:r>
          </w:p>
        </w:tc>
      </w:tr>
      <w:tr w:rsidR="006B114A" w:rsidRPr="007F4CA2" w14:paraId="1BDE91D2" w14:textId="77777777" w:rsidTr="00996B38">
        <w:trPr>
          <w:cantSplit/>
        </w:trPr>
        <w:tc>
          <w:tcPr>
            <w:tcW w:w="656" w:type="pct"/>
            <w:tcBorders>
              <w:top w:val="single" w:sz="4" w:space="0" w:color="auto"/>
              <w:left w:val="single" w:sz="4" w:space="0" w:color="auto"/>
              <w:bottom w:val="single" w:sz="4" w:space="0" w:color="auto"/>
              <w:right w:val="single" w:sz="4" w:space="0" w:color="auto"/>
            </w:tcBorders>
            <w:hideMark/>
          </w:tcPr>
          <w:p w14:paraId="33743F9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Rendering</w:t>
            </w:r>
          </w:p>
        </w:tc>
        <w:tc>
          <w:tcPr>
            <w:tcW w:w="745" w:type="pct"/>
            <w:tcBorders>
              <w:top w:val="single" w:sz="4" w:space="0" w:color="auto"/>
              <w:left w:val="single" w:sz="4" w:space="0" w:color="auto"/>
              <w:bottom w:val="single" w:sz="4" w:space="0" w:color="auto"/>
              <w:right w:val="single" w:sz="4" w:space="0" w:color="auto"/>
            </w:tcBorders>
            <w:hideMark/>
          </w:tcPr>
          <w:p w14:paraId="0DB79710"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Display processing</w:t>
            </w:r>
          </w:p>
        </w:tc>
        <w:tc>
          <w:tcPr>
            <w:tcW w:w="362" w:type="pct"/>
            <w:tcBorders>
              <w:top w:val="single" w:sz="4" w:space="0" w:color="auto"/>
              <w:left w:val="single" w:sz="4" w:space="0" w:color="auto"/>
              <w:bottom w:val="single" w:sz="4" w:space="0" w:color="auto"/>
              <w:right w:val="single" w:sz="4" w:space="0" w:color="auto"/>
            </w:tcBorders>
            <w:hideMark/>
          </w:tcPr>
          <w:p w14:paraId="572AFE2D"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All</w:t>
            </w:r>
          </w:p>
        </w:tc>
        <w:tc>
          <w:tcPr>
            <w:tcW w:w="1181" w:type="pct"/>
            <w:tcBorders>
              <w:top w:val="single" w:sz="4" w:space="0" w:color="auto"/>
              <w:left w:val="single" w:sz="4" w:space="0" w:color="auto"/>
              <w:bottom w:val="single" w:sz="4" w:space="0" w:color="auto"/>
              <w:right w:val="single" w:sz="4" w:space="0" w:color="auto"/>
            </w:tcBorders>
            <w:hideMark/>
          </w:tcPr>
          <w:p w14:paraId="2765FB7C"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S100_IC_DisplayPlane</w:t>
            </w:r>
          </w:p>
        </w:tc>
        <w:tc>
          <w:tcPr>
            <w:tcW w:w="1143" w:type="pct"/>
            <w:tcBorders>
              <w:top w:val="single" w:sz="4" w:space="0" w:color="auto"/>
              <w:left w:val="single" w:sz="4" w:space="0" w:color="auto"/>
              <w:bottom w:val="single" w:sz="4" w:space="0" w:color="auto"/>
              <w:right w:val="single" w:sz="4" w:space="0" w:color="auto"/>
            </w:tcBorders>
          </w:tcPr>
          <w:p w14:paraId="0E6D968C"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1D352BD0" w14:textId="77777777" w:rsidR="006B114A" w:rsidRPr="007F4CA2" w:rsidRDefault="006B114A" w:rsidP="00C86E09">
            <w:pPr>
              <w:spacing w:before="60" w:after="60"/>
              <w:jc w:val="left"/>
              <w:rPr>
                <w:rFonts w:cs="Arial"/>
                <w:sz w:val="18"/>
                <w:szCs w:val="18"/>
                <w:lang w:val="en-US" w:eastAsia="en-GB"/>
              </w:rPr>
            </w:pPr>
          </w:p>
        </w:tc>
      </w:tr>
    </w:tbl>
    <w:p w14:paraId="56D15BA4" w14:textId="77777777" w:rsidR="007D59FB" w:rsidRPr="007D59FB" w:rsidRDefault="007D59FB" w:rsidP="000811A5">
      <w:pPr>
        <w:rPr>
          <w:lang w:eastAsia="en-GB"/>
        </w:rPr>
      </w:pPr>
    </w:p>
    <w:p w14:paraId="10EFD688" w14:textId="38B5754D" w:rsidR="006B114A" w:rsidRDefault="006B114A" w:rsidP="005B2B0F">
      <w:pPr>
        <w:pStyle w:val="Heading1"/>
        <w:numPr>
          <w:ilvl w:val="0"/>
          <w:numId w:val="3"/>
        </w:numPr>
      </w:pPr>
      <w:bookmarkStart w:id="1706" w:name="_Toc27526438"/>
      <w:bookmarkStart w:id="1707" w:name="_Toc27527980"/>
      <w:bookmarkStart w:id="1708" w:name="_Toc27529522"/>
      <w:bookmarkStart w:id="1709" w:name="_Toc27531064"/>
      <w:bookmarkStart w:id="1710" w:name="_Toc27526439"/>
      <w:bookmarkStart w:id="1711" w:name="_Toc27527981"/>
      <w:bookmarkStart w:id="1712" w:name="_Toc27529523"/>
      <w:bookmarkStart w:id="1713" w:name="_Toc27531065"/>
      <w:bookmarkStart w:id="1714" w:name="_Toc27526440"/>
      <w:bookmarkStart w:id="1715" w:name="_Toc27527982"/>
      <w:bookmarkStart w:id="1716" w:name="_Toc27529524"/>
      <w:bookmarkStart w:id="1717" w:name="_Toc27531066"/>
      <w:bookmarkStart w:id="1718" w:name="_Toc27526441"/>
      <w:bookmarkStart w:id="1719" w:name="_Toc27527983"/>
      <w:bookmarkStart w:id="1720" w:name="_Toc27529525"/>
      <w:bookmarkStart w:id="1721" w:name="_Toc27531067"/>
      <w:bookmarkStart w:id="1722" w:name="_Toc27526442"/>
      <w:bookmarkStart w:id="1723" w:name="_Toc27527984"/>
      <w:bookmarkStart w:id="1724" w:name="_Toc27529526"/>
      <w:bookmarkStart w:id="1725" w:name="_Toc27531068"/>
      <w:bookmarkStart w:id="1726" w:name="_Toc27526443"/>
      <w:bookmarkStart w:id="1727" w:name="_Toc27527985"/>
      <w:bookmarkStart w:id="1728" w:name="_Toc27529527"/>
      <w:bookmarkStart w:id="1729" w:name="_Toc27531069"/>
      <w:bookmarkStart w:id="1730" w:name="_Toc27526444"/>
      <w:bookmarkStart w:id="1731" w:name="_Toc27527986"/>
      <w:bookmarkStart w:id="1732" w:name="_Toc27529528"/>
      <w:bookmarkStart w:id="1733" w:name="_Toc27531070"/>
      <w:bookmarkStart w:id="1734" w:name="_Toc27526445"/>
      <w:bookmarkStart w:id="1735" w:name="_Toc27527987"/>
      <w:bookmarkStart w:id="1736" w:name="_Toc27529529"/>
      <w:bookmarkStart w:id="1737" w:name="_Toc27531071"/>
      <w:bookmarkStart w:id="1738" w:name="_Toc27526446"/>
      <w:bookmarkStart w:id="1739" w:name="_Toc27527988"/>
      <w:bookmarkStart w:id="1740" w:name="_Toc27529530"/>
      <w:bookmarkStart w:id="1741" w:name="_Toc27531072"/>
      <w:bookmarkStart w:id="1742" w:name="_Toc27526447"/>
      <w:bookmarkStart w:id="1743" w:name="_Toc27527989"/>
      <w:bookmarkStart w:id="1744" w:name="_Toc27529531"/>
      <w:bookmarkStart w:id="1745" w:name="_Toc27531073"/>
      <w:bookmarkStart w:id="1746" w:name="_Toc27526448"/>
      <w:bookmarkStart w:id="1747" w:name="_Toc27527990"/>
      <w:bookmarkStart w:id="1748" w:name="_Toc27529532"/>
      <w:bookmarkStart w:id="1749" w:name="_Toc27531074"/>
      <w:bookmarkStart w:id="1750" w:name="_Toc27526449"/>
      <w:bookmarkStart w:id="1751" w:name="_Toc27527991"/>
      <w:bookmarkStart w:id="1752" w:name="_Toc27529533"/>
      <w:bookmarkStart w:id="1753" w:name="_Toc27531075"/>
      <w:bookmarkStart w:id="1754" w:name="_Toc27526450"/>
      <w:bookmarkStart w:id="1755" w:name="_Toc27527992"/>
      <w:bookmarkStart w:id="1756" w:name="_Toc27529534"/>
      <w:bookmarkStart w:id="1757" w:name="_Toc27531076"/>
      <w:bookmarkStart w:id="1758" w:name="_Toc27526451"/>
      <w:bookmarkStart w:id="1759" w:name="_Toc27527993"/>
      <w:bookmarkStart w:id="1760" w:name="_Toc27529535"/>
      <w:bookmarkStart w:id="1761" w:name="_Toc27531077"/>
      <w:bookmarkStart w:id="1762" w:name="_Toc27526452"/>
      <w:bookmarkStart w:id="1763" w:name="_Toc27527994"/>
      <w:bookmarkStart w:id="1764" w:name="_Toc27529536"/>
      <w:bookmarkStart w:id="1765" w:name="_Toc27531078"/>
      <w:bookmarkStart w:id="1766" w:name="_Toc27526453"/>
      <w:bookmarkStart w:id="1767" w:name="_Toc27527995"/>
      <w:bookmarkStart w:id="1768" w:name="_Toc27529537"/>
      <w:bookmarkStart w:id="1769" w:name="_Toc27531079"/>
      <w:bookmarkStart w:id="1770" w:name="_Toc27526454"/>
      <w:bookmarkStart w:id="1771" w:name="_Toc27527996"/>
      <w:bookmarkStart w:id="1772" w:name="_Toc27529538"/>
      <w:bookmarkStart w:id="1773" w:name="_Toc27531080"/>
      <w:bookmarkStart w:id="1774" w:name="_Toc27526455"/>
      <w:bookmarkStart w:id="1775" w:name="_Toc27527997"/>
      <w:bookmarkStart w:id="1776" w:name="_Toc27529539"/>
      <w:bookmarkStart w:id="1777" w:name="_Toc27531081"/>
      <w:bookmarkStart w:id="1778" w:name="_Toc27526456"/>
      <w:bookmarkStart w:id="1779" w:name="_Toc27527998"/>
      <w:bookmarkStart w:id="1780" w:name="_Toc27529540"/>
      <w:bookmarkStart w:id="1781" w:name="_Toc27531082"/>
      <w:bookmarkStart w:id="1782" w:name="_Toc27526457"/>
      <w:bookmarkStart w:id="1783" w:name="_Toc27527999"/>
      <w:bookmarkStart w:id="1784" w:name="_Toc27529541"/>
      <w:bookmarkStart w:id="1785" w:name="_Toc27531083"/>
      <w:bookmarkStart w:id="1786" w:name="_Toc27526458"/>
      <w:bookmarkStart w:id="1787" w:name="_Toc27528000"/>
      <w:bookmarkStart w:id="1788" w:name="_Toc27529542"/>
      <w:bookmarkStart w:id="1789" w:name="_Toc27531084"/>
      <w:bookmarkStart w:id="1790" w:name="_Toc27526459"/>
      <w:bookmarkStart w:id="1791" w:name="_Toc27528001"/>
      <w:bookmarkStart w:id="1792" w:name="_Toc27529543"/>
      <w:bookmarkStart w:id="1793" w:name="_Toc27531085"/>
      <w:bookmarkStart w:id="1794" w:name="_Toc27526460"/>
      <w:bookmarkStart w:id="1795" w:name="_Toc27528002"/>
      <w:bookmarkStart w:id="1796" w:name="_Toc27529544"/>
      <w:bookmarkStart w:id="1797" w:name="_Toc27531086"/>
      <w:bookmarkStart w:id="1798" w:name="_Toc27526461"/>
      <w:bookmarkStart w:id="1799" w:name="_Toc27528003"/>
      <w:bookmarkStart w:id="1800" w:name="_Toc27529545"/>
      <w:bookmarkStart w:id="1801" w:name="_Toc27531087"/>
      <w:bookmarkStart w:id="1802" w:name="_Toc27526462"/>
      <w:bookmarkStart w:id="1803" w:name="_Toc27528004"/>
      <w:bookmarkStart w:id="1804" w:name="_Toc27529546"/>
      <w:bookmarkStart w:id="1805" w:name="_Toc27531088"/>
      <w:bookmarkStart w:id="1806" w:name="_Toc27526463"/>
      <w:bookmarkStart w:id="1807" w:name="_Toc27528005"/>
      <w:bookmarkStart w:id="1808" w:name="_Toc27529547"/>
      <w:bookmarkStart w:id="1809" w:name="_Toc27531089"/>
      <w:bookmarkStart w:id="1810" w:name="_Toc27526464"/>
      <w:bookmarkStart w:id="1811" w:name="_Toc27528006"/>
      <w:bookmarkStart w:id="1812" w:name="_Toc27529548"/>
      <w:bookmarkStart w:id="1813" w:name="_Toc27531090"/>
      <w:bookmarkStart w:id="1814" w:name="_Toc27526465"/>
      <w:bookmarkStart w:id="1815" w:name="_Toc27528007"/>
      <w:bookmarkStart w:id="1816" w:name="_Toc27529549"/>
      <w:bookmarkStart w:id="1817" w:name="_Toc27531091"/>
      <w:bookmarkStart w:id="1818" w:name="_Toc27526466"/>
      <w:bookmarkStart w:id="1819" w:name="_Toc27528008"/>
      <w:bookmarkStart w:id="1820" w:name="_Toc27529550"/>
      <w:bookmarkStart w:id="1821" w:name="_Toc27531092"/>
      <w:bookmarkStart w:id="1822" w:name="_Toc27526467"/>
      <w:bookmarkStart w:id="1823" w:name="_Toc27528009"/>
      <w:bookmarkStart w:id="1824" w:name="_Toc27529551"/>
      <w:bookmarkStart w:id="1825" w:name="_Toc27531093"/>
      <w:bookmarkStart w:id="1826" w:name="_Toc27526468"/>
      <w:bookmarkStart w:id="1827" w:name="_Toc27528010"/>
      <w:bookmarkStart w:id="1828" w:name="_Toc27529552"/>
      <w:bookmarkStart w:id="1829" w:name="_Toc27531094"/>
      <w:bookmarkStart w:id="1830" w:name="_Toc27526469"/>
      <w:bookmarkStart w:id="1831" w:name="_Toc27528011"/>
      <w:bookmarkStart w:id="1832" w:name="_Toc27529553"/>
      <w:bookmarkStart w:id="1833" w:name="_Toc27531095"/>
      <w:bookmarkStart w:id="1834" w:name="_Toc27526470"/>
      <w:bookmarkStart w:id="1835" w:name="_Toc27528012"/>
      <w:bookmarkStart w:id="1836" w:name="_Toc27529554"/>
      <w:bookmarkStart w:id="1837" w:name="_Toc27531096"/>
      <w:bookmarkStart w:id="1838" w:name="_Toc27526471"/>
      <w:bookmarkStart w:id="1839" w:name="_Toc27528013"/>
      <w:bookmarkStart w:id="1840" w:name="_Toc27529555"/>
      <w:bookmarkStart w:id="1841" w:name="_Toc27531097"/>
      <w:bookmarkStart w:id="1842" w:name="_Toc27526472"/>
      <w:bookmarkStart w:id="1843" w:name="_Toc27528014"/>
      <w:bookmarkStart w:id="1844" w:name="_Toc27529556"/>
      <w:bookmarkStart w:id="1845" w:name="_Toc27531098"/>
      <w:bookmarkStart w:id="1846" w:name="_Toc27526473"/>
      <w:bookmarkStart w:id="1847" w:name="_Toc27528015"/>
      <w:bookmarkStart w:id="1848" w:name="_Toc27529557"/>
      <w:bookmarkStart w:id="1849" w:name="_Toc27531099"/>
      <w:bookmarkStart w:id="1850" w:name="_Toc27526474"/>
      <w:bookmarkStart w:id="1851" w:name="_Toc27528016"/>
      <w:bookmarkStart w:id="1852" w:name="_Toc27529558"/>
      <w:bookmarkStart w:id="1853" w:name="_Toc27531100"/>
      <w:bookmarkStart w:id="1854" w:name="_Toc27526475"/>
      <w:bookmarkStart w:id="1855" w:name="_Toc27528017"/>
      <w:bookmarkStart w:id="1856" w:name="_Toc27529559"/>
      <w:bookmarkStart w:id="1857" w:name="_Toc27531101"/>
      <w:bookmarkStart w:id="1858" w:name="_Toc27526476"/>
      <w:bookmarkStart w:id="1859" w:name="_Toc27528018"/>
      <w:bookmarkStart w:id="1860" w:name="_Toc27529560"/>
      <w:bookmarkStart w:id="1861" w:name="_Toc27531102"/>
      <w:bookmarkStart w:id="1862" w:name="_Toc27526477"/>
      <w:bookmarkStart w:id="1863" w:name="_Toc27528019"/>
      <w:bookmarkStart w:id="1864" w:name="_Toc27529561"/>
      <w:bookmarkStart w:id="1865" w:name="_Toc27531103"/>
      <w:bookmarkStart w:id="1866" w:name="_Toc27526478"/>
      <w:bookmarkStart w:id="1867" w:name="_Toc27528020"/>
      <w:bookmarkStart w:id="1868" w:name="_Toc27529562"/>
      <w:bookmarkStart w:id="1869" w:name="_Toc27531104"/>
      <w:bookmarkStart w:id="1870" w:name="_Toc27526479"/>
      <w:bookmarkStart w:id="1871" w:name="_Toc27528021"/>
      <w:bookmarkStart w:id="1872" w:name="_Toc27529563"/>
      <w:bookmarkStart w:id="1873" w:name="_Toc27531105"/>
      <w:bookmarkStart w:id="1874" w:name="_Toc27526480"/>
      <w:bookmarkStart w:id="1875" w:name="_Toc27528022"/>
      <w:bookmarkStart w:id="1876" w:name="_Toc27529564"/>
      <w:bookmarkStart w:id="1877" w:name="_Toc27531106"/>
      <w:bookmarkStart w:id="1878" w:name="_Toc27526481"/>
      <w:bookmarkStart w:id="1879" w:name="_Toc27528023"/>
      <w:bookmarkStart w:id="1880" w:name="_Toc27529565"/>
      <w:bookmarkStart w:id="1881" w:name="_Toc27531107"/>
      <w:bookmarkStart w:id="1882" w:name="_Toc27526482"/>
      <w:bookmarkStart w:id="1883" w:name="_Toc27528024"/>
      <w:bookmarkStart w:id="1884" w:name="_Toc27529566"/>
      <w:bookmarkStart w:id="1885" w:name="_Toc27531108"/>
      <w:bookmarkStart w:id="1886" w:name="_Toc27526483"/>
      <w:bookmarkStart w:id="1887" w:name="_Toc27528025"/>
      <w:bookmarkStart w:id="1888" w:name="_Toc27529567"/>
      <w:bookmarkStart w:id="1889" w:name="_Toc27531109"/>
      <w:bookmarkStart w:id="1890" w:name="_Toc27526484"/>
      <w:bookmarkStart w:id="1891" w:name="_Toc27528026"/>
      <w:bookmarkStart w:id="1892" w:name="_Toc27529568"/>
      <w:bookmarkStart w:id="1893" w:name="_Toc27531110"/>
      <w:bookmarkStart w:id="1894" w:name="_Toc27526485"/>
      <w:bookmarkStart w:id="1895" w:name="_Toc27528027"/>
      <w:bookmarkStart w:id="1896" w:name="_Toc27529569"/>
      <w:bookmarkStart w:id="1897" w:name="_Toc27531111"/>
      <w:bookmarkStart w:id="1898" w:name="_Toc27526486"/>
      <w:bookmarkStart w:id="1899" w:name="_Toc27528028"/>
      <w:bookmarkStart w:id="1900" w:name="_Toc27529570"/>
      <w:bookmarkStart w:id="1901" w:name="_Toc27531112"/>
      <w:bookmarkStart w:id="1902" w:name="_Toc27526487"/>
      <w:bookmarkStart w:id="1903" w:name="_Toc27528029"/>
      <w:bookmarkStart w:id="1904" w:name="_Toc27529571"/>
      <w:bookmarkStart w:id="1905" w:name="_Toc27531113"/>
      <w:bookmarkStart w:id="1906" w:name="_Toc27526488"/>
      <w:bookmarkStart w:id="1907" w:name="_Toc27528030"/>
      <w:bookmarkStart w:id="1908" w:name="_Toc27529572"/>
      <w:bookmarkStart w:id="1909" w:name="_Toc27531114"/>
      <w:bookmarkStart w:id="1910" w:name="_Toc27526489"/>
      <w:bookmarkStart w:id="1911" w:name="_Toc27528031"/>
      <w:bookmarkStart w:id="1912" w:name="_Toc27529573"/>
      <w:bookmarkStart w:id="1913" w:name="_Toc27531115"/>
      <w:bookmarkStart w:id="1914" w:name="_Toc27526490"/>
      <w:bookmarkStart w:id="1915" w:name="_Toc27528032"/>
      <w:bookmarkStart w:id="1916" w:name="_Toc27529574"/>
      <w:bookmarkStart w:id="1917" w:name="_Toc27531116"/>
      <w:bookmarkStart w:id="1918" w:name="_Toc27526491"/>
      <w:bookmarkStart w:id="1919" w:name="_Toc27528033"/>
      <w:bookmarkStart w:id="1920" w:name="_Toc27529575"/>
      <w:bookmarkStart w:id="1921" w:name="_Toc27531117"/>
      <w:bookmarkStart w:id="1922" w:name="_Toc27526492"/>
      <w:bookmarkStart w:id="1923" w:name="_Toc27528034"/>
      <w:bookmarkStart w:id="1924" w:name="_Toc27529576"/>
      <w:bookmarkStart w:id="1925" w:name="_Toc27531118"/>
      <w:bookmarkStart w:id="1926" w:name="_Toc27526493"/>
      <w:bookmarkStart w:id="1927" w:name="_Toc27528035"/>
      <w:bookmarkStart w:id="1928" w:name="_Toc27529577"/>
      <w:bookmarkStart w:id="1929" w:name="_Toc27531119"/>
      <w:bookmarkStart w:id="1930" w:name="_Toc27526494"/>
      <w:bookmarkStart w:id="1931" w:name="_Toc27528036"/>
      <w:bookmarkStart w:id="1932" w:name="_Toc27529578"/>
      <w:bookmarkStart w:id="1933" w:name="_Toc27531120"/>
      <w:bookmarkStart w:id="1934" w:name="_Toc27526495"/>
      <w:bookmarkStart w:id="1935" w:name="_Toc27528037"/>
      <w:bookmarkStart w:id="1936" w:name="_Toc27529579"/>
      <w:bookmarkStart w:id="1937" w:name="_Toc27531121"/>
      <w:bookmarkStart w:id="1938" w:name="_Toc27526496"/>
      <w:bookmarkStart w:id="1939" w:name="_Toc27528038"/>
      <w:bookmarkStart w:id="1940" w:name="_Toc27529580"/>
      <w:bookmarkStart w:id="1941" w:name="_Toc27531122"/>
      <w:bookmarkStart w:id="1942" w:name="_Toc27526497"/>
      <w:bookmarkStart w:id="1943" w:name="_Toc27528039"/>
      <w:bookmarkStart w:id="1944" w:name="_Toc27529581"/>
      <w:bookmarkStart w:id="1945" w:name="_Toc27531123"/>
      <w:bookmarkStart w:id="1946" w:name="_Toc27526498"/>
      <w:bookmarkStart w:id="1947" w:name="_Toc27528040"/>
      <w:bookmarkStart w:id="1948" w:name="_Toc27529582"/>
      <w:bookmarkStart w:id="1949" w:name="_Toc27531124"/>
      <w:bookmarkStart w:id="1950" w:name="_Toc27526499"/>
      <w:bookmarkStart w:id="1951" w:name="_Toc27528041"/>
      <w:bookmarkStart w:id="1952" w:name="_Toc27529583"/>
      <w:bookmarkStart w:id="1953" w:name="_Toc27531125"/>
      <w:bookmarkStart w:id="1954" w:name="_Toc27526500"/>
      <w:bookmarkStart w:id="1955" w:name="_Toc27528042"/>
      <w:bookmarkStart w:id="1956" w:name="_Toc27529584"/>
      <w:bookmarkStart w:id="1957" w:name="_Toc27531126"/>
      <w:bookmarkStart w:id="1958" w:name="_Toc27526501"/>
      <w:bookmarkStart w:id="1959" w:name="_Toc27528043"/>
      <w:bookmarkStart w:id="1960" w:name="_Toc27529585"/>
      <w:bookmarkStart w:id="1961" w:name="_Toc27531127"/>
      <w:bookmarkStart w:id="1962" w:name="_Toc27526502"/>
      <w:bookmarkStart w:id="1963" w:name="_Toc27528044"/>
      <w:bookmarkStart w:id="1964" w:name="_Toc27529586"/>
      <w:bookmarkStart w:id="1965" w:name="_Toc27531128"/>
      <w:bookmarkStart w:id="1966" w:name="_Toc27526503"/>
      <w:bookmarkStart w:id="1967" w:name="_Toc27528045"/>
      <w:bookmarkStart w:id="1968" w:name="_Toc27529587"/>
      <w:bookmarkStart w:id="1969" w:name="_Toc27531129"/>
      <w:bookmarkStart w:id="1970" w:name="_Toc27526504"/>
      <w:bookmarkStart w:id="1971" w:name="_Toc27528046"/>
      <w:bookmarkStart w:id="1972" w:name="_Toc27529588"/>
      <w:bookmarkStart w:id="1973" w:name="_Toc27531130"/>
      <w:bookmarkStart w:id="1974" w:name="_Toc27526505"/>
      <w:bookmarkStart w:id="1975" w:name="_Toc27528047"/>
      <w:bookmarkStart w:id="1976" w:name="_Toc27529589"/>
      <w:bookmarkStart w:id="1977" w:name="_Toc27531131"/>
      <w:bookmarkStart w:id="1978" w:name="_Toc27526506"/>
      <w:bookmarkStart w:id="1979" w:name="_Toc27528048"/>
      <w:bookmarkStart w:id="1980" w:name="_Toc27529590"/>
      <w:bookmarkStart w:id="1981" w:name="_Toc27531132"/>
      <w:bookmarkStart w:id="1982" w:name="_Toc27526507"/>
      <w:bookmarkStart w:id="1983" w:name="_Toc27528049"/>
      <w:bookmarkStart w:id="1984" w:name="_Toc27529591"/>
      <w:bookmarkStart w:id="1985" w:name="_Toc27531133"/>
      <w:bookmarkStart w:id="1986" w:name="_Toc27526508"/>
      <w:bookmarkStart w:id="1987" w:name="_Toc27528050"/>
      <w:bookmarkStart w:id="1988" w:name="_Toc27529592"/>
      <w:bookmarkStart w:id="1989" w:name="_Toc27531134"/>
      <w:bookmarkStart w:id="1990" w:name="_Toc27526509"/>
      <w:bookmarkStart w:id="1991" w:name="_Toc27528051"/>
      <w:bookmarkStart w:id="1992" w:name="_Toc27529593"/>
      <w:bookmarkStart w:id="1993" w:name="_Toc27531135"/>
      <w:bookmarkStart w:id="1994" w:name="_Toc27526510"/>
      <w:bookmarkStart w:id="1995" w:name="_Toc27528052"/>
      <w:bookmarkStart w:id="1996" w:name="_Toc27529594"/>
      <w:bookmarkStart w:id="1997" w:name="_Toc27531136"/>
      <w:bookmarkStart w:id="1998" w:name="_Toc27526511"/>
      <w:bookmarkStart w:id="1999" w:name="_Toc27528053"/>
      <w:bookmarkStart w:id="2000" w:name="_Toc27529595"/>
      <w:bookmarkStart w:id="2001" w:name="_Toc27531137"/>
      <w:bookmarkStart w:id="2002" w:name="_Toc27526512"/>
      <w:bookmarkStart w:id="2003" w:name="_Toc27528054"/>
      <w:bookmarkStart w:id="2004" w:name="_Toc27529596"/>
      <w:bookmarkStart w:id="2005" w:name="_Toc27531138"/>
      <w:bookmarkStart w:id="2006" w:name="_Toc27526513"/>
      <w:bookmarkStart w:id="2007" w:name="_Toc27528055"/>
      <w:bookmarkStart w:id="2008" w:name="_Toc27529597"/>
      <w:bookmarkStart w:id="2009" w:name="_Toc27531139"/>
      <w:bookmarkStart w:id="2010" w:name="_Toc27526514"/>
      <w:bookmarkStart w:id="2011" w:name="_Toc27528056"/>
      <w:bookmarkStart w:id="2012" w:name="_Toc27529598"/>
      <w:bookmarkStart w:id="2013" w:name="_Toc27531140"/>
      <w:bookmarkStart w:id="2014" w:name="_Toc27526515"/>
      <w:bookmarkStart w:id="2015" w:name="_Toc27528057"/>
      <w:bookmarkStart w:id="2016" w:name="_Toc27529599"/>
      <w:bookmarkStart w:id="2017" w:name="_Toc27531141"/>
      <w:bookmarkStart w:id="2018" w:name="_Toc27526516"/>
      <w:bookmarkStart w:id="2019" w:name="_Toc27528058"/>
      <w:bookmarkStart w:id="2020" w:name="_Toc27529600"/>
      <w:bookmarkStart w:id="2021" w:name="_Toc27531142"/>
      <w:bookmarkStart w:id="2022" w:name="_Toc27526517"/>
      <w:bookmarkStart w:id="2023" w:name="_Toc27528059"/>
      <w:bookmarkStart w:id="2024" w:name="_Toc27529601"/>
      <w:bookmarkStart w:id="2025" w:name="_Toc27531143"/>
      <w:bookmarkStart w:id="2026" w:name="_Toc27526518"/>
      <w:bookmarkStart w:id="2027" w:name="_Toc27528060"/>
      <w:bookmarkStart w:id="2028" w:name="_Toc27529602"/>
      <w:bookmarkStart w:id="2029" w:name="_Toc27531144"/>
      <w:bookmarkStart w:id="2030" w:name="_Toc27526519"/>
      <w:bookmarkStart w:id="2031" w:name="_Toc27528061"/>
      <w:bookmarkStart w:id="2032" w:name="_Toc27529603"/>
      <w:bookmarkStart w:id="2033" w:name="_Toc27531145"/>
      <w:bookmarkStart w:id="2034" w:name="_Toc27526520"/>
      <w:bookmarkStart w:id="2035" w:name="_Toc27528062"/>
      <w:bookmarkStart w:id="2036" w:name="_Toc27529604"/>
      <w:bookmarkStart w:id="2037" w:name="_Toc27531146"/>
      <w:bookmarkStart w:id="2038" w:name="_Toc27526521"/>
      <w:bookmarkStart w:id="2039" w:name="_Toc27528063"/>
      <w:bookmarkStart w:id="2040" w:name="_Toc27529605"/>
      <w:bookmarkStart w:id="2041" w:name="_Toc27531147"/>
      <w:bookmarkStart w:id="2042" w:name="_Toc27526522"/>
      <w:bookmarkStart w:id="2043" w:name="_Toc27528064"/>
      <w:bookmarkStart w:id="2044" w:name="_Toc27529606"/>
      <w:bookmarkStart w:id="2045" w:name="_Toc27531148"/>
      <w:bookmarkStart w:id="2046" w:name="_Toc27526523"/>
      <w:bookmarkStart w:id="2047" w:name="_Toc27528065"/>
      <w:bookmarkStart w:id="2048" w:name="_Toc27529607"/>
      <w:bookmarkStart w:id="2049" w:name="_Toc27531149"/>
      <w:bookmarkStart w:id="2050" w:name="_Toc27526524"/>
      <w:bookmarkStart w:id="2051" w:name="_Toc27528066"/>
      <w:bookmarkStart w:id="2052" w:name="_Toc27529608"/>
      <w:bookmarkStart w:id="2053" w:name="_Toc27531150"/>
      <w:bookmarkStart w:id="2054" w:name="_Toc27526525"/>
      <w:bookmarkStart w:id="2055" w:name="_Toc27528067"/>
      <w:bookmarkStart w:id="2056" w:name="_Toc27529609"/>
      <w:bookmarkStart w:id="2057" w:name="_Toc27531151"/>
      <w:bookmarkStart w:id="2058" w:name="_Toc27526526"/>
      <w:bookmarkStart w:id="2059" w:name="_Toc27528068"/>
      <w:bookmarkStart w:id="2060" w:name="_Toc27529610"/>
      <w:bookmarkStart w:id="2061" w:name="_Toc27531152"/>
      <w:bookmarkStart w:id="2062" w:name="_Toc484523947"/>
      <w:bookmarkStart w:id="2063" w:name="_Toc32428464"/>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r w:rsidRPr="000705FA">
        <w:t>Normative Implementation Guidance</w:t>
      </w:r>
      <w:bookmarkEnd w:id="2062"/>
      <w:bookmarkEnd w:id="2063"/>
    </w:p>
    <w:p w14:paraId="2461D2D5" w14:textId="3E30B53E" w:rsidR="007D59FB" w:rsidRPr="007D59FB" w:rsidRDefault="007D59FB" w:rsidP="000811A5">
      <w:r>
        <w:t>There is no level-specific normative implementation guidance in this edition of S-98. See the Main component of this Specification for implementation guidance that applies to all levels.</w:t>
      </w:r>
    </w:p>
    <w:p w14:paraId="6DED18B5" w14:textId="713B8F92" w:rsidR="006B114A" w:rsidRPr="0070063E" w:rsidRDefault="006B114A" w:rsidP="002D7AB6">
      <w:pPr>
        <w:pStyle w:val="Heading1"/>
        <w:numPr>
          <w:ilvl w:val="0"/>
          <w:numId w:val="3"/>
        </w:numPr>
      </w:pPr>
      <w:bookmarkStart w:id="2064" w:name="_Toc27526528"/>
      <w:bookmarkStart w:id="2065" w:name="_Toc27528070"/>
      <w:bookmarkStart w:id="2066" w:name="_Toc27529612"/>
      <w:bookmarkStart w:id="2067" w:name="_Toc27531154"/>
      <w:bookmarkStart w:id="2068" w:name="_Toc27526529"/>
      <w:bookmarkStart w:id="2069" w:name="_Toc27528071"/>
      <w:bookmarkStart w:id="2070" w:name="_Toc27529613"/>
      <w:bookmarkStart w:id="2071" w:name="_Toc27531155"/>
      <w:bookmarkStart w:id="2072" w:name="_Toc27526530"/>
      <w:bookmarkStart w:id="2073" w:name="_Toc27528072"/>
      <w:bookmarkStart w:id="2074" w:name="_Toc27529614"/>
      <w:bookmarkStart w:id="2075" w:name="_Toc27531156"/>
      <w:bookmarkStart w:id="2076" w:name="_Toc27526531"/>
      <w:bookmarkStart w:id="2077" w:name="_Toc27528073"/>
      <w:bookmarkStart w:id="2078" w:name="_Toc27529615"/>
      <w:bookmarkStart w:id="2079" w:name="_Toc27531157"/>
      <w:bookmarkStart w:id="2080" w:name="_Toc27526532"/>
      <w:bookmarkStart w:id="2081" w:name="_Toc27528074"/>
      <w:bookmarkStart w:id="2082" w:name="_Toc27529616"/>
      <w:bookmarkStart w:id="2083" w:name="_Toc27531158"/>
      <w:bookmarkStart w:id="2084" w:name="_Toc27526533"/>
      <w:bookmarkStart w:id="2085" w:name="_Toc27528075"/>
      <w:bookmarkStart w:id="2086" w:name="_Toc27529617"/>
      <w:bookmarkStart w:id="2087" w:name="_Toc27531159"/>
      <w:bookmarkStart w:id="2088" w:name="_Toc27526534"/>
      <w:bookmarkStart w:id="2089" w:name="_Toc27528076"/>
      <w:bookmarkStart w:id="2090" w:name="_Toc27529618"/>
      <w:bookmarkStart w:id="2091" w:name="_Toc27531160"/>
      <w:bookmarkStart w:id="2092" w:name="_Toc27526535"/>
      <w:bookmarkStart w:id="2093" w:name="_Toc27528077"/>
      <w:bookmarkStart w:id="2094" w:name="_Toc27529619"/>
      <w:bookmarkStart w:id="2095" w:name="_Toc27531161"/>
      <w:bookmarkStart w:id="2096" w:name="_Toc27526536"/>
      <w:bookmarkStart w:id="2097" w:name="_Toc27528078"/>
      <w:bookmarkStart w:id="2098" w:name="_Toc27529620"/>
      <w:bookmarkStart w:id="2099" w:name="_Toc27531162"/>
      <w:bookmarkStart w:id="2100" w:name="_Toc27526537"/>
      <w:bookmarkStart w:id="2101" w:name="_Toc27528079"/>
      <w:bookmarkStart w:id="2102" w:name="_Toc27529621"/>
      <w:bookmarkStart w:id="2103" w:name="_Toc27531163"/>
      <w:bookmarkStart w:id="2104" w:name="_Toc27526538"/>
      <w:bookmarkStart w:id="2105" w:name="_Toc27528080"/>
      <w:bookmarkStart w:id="2106" w:name="_Toc27529622"/>
      <w:bookmarkStart w:id="2107" w:name="_Toc27531164"/>
      <w:bookmarkStart w:id="2108" w:name="_Toc27526539"/>
      <w:bookmarkStart w:id="2109" w:name="_Toc27528081"/>
      <w:bookmarkStart w:id="2110" w:name="_Toc27529623"/>
      <w:bookmarkStart w:id="2111" w:name="_Toc27531165"/>
      <w:bookmarkStart w:id="2112" w:name="_Toc27526540"/>
      <w:bookmarkStart w:id="2113" w:name="_Toc27528082"/>
      <w:bookmarkStart w:id="2114" w:name="_Toc27529624"/>
      <w:bookmarkStart w:id="2115" w:name="_Toc27531166"/>
      <w:bookmarkStart w:id="2116" w:name="_Toc27526541"/>
      <w:bookmarkStart w:id="2117" w:name="_Toc27528083"/>
      <w:bookmarkStart w:id="2118" w:name="_Toc27529625"/>
      <w:bookmarkStart w:id="2119" w:name="_Toc27531167"/>
      <w:bookmarkStart w:id="2120" w:name="_Toc27526542"/>
      <w:bookmarkStart w:id="2121" w:name="_Toc27528084"/>
      <w:bookmarkStart w:id="2122" w:name="_Toc27529626"/>
      <w:bookmarkStart w:id="2123" w:name="_Toc27531168"/>
      <w:bookmarkStart w:id="2124" w:name="_Toc27526543"/>
      <w:bookmarkStart w:id="2125" w:name="_Toc27528085"/>
      <w:bookmarkStart w:id="2126" w:name="_Toc27529627"/>
      <w:bookmarkStart w:id="2127" w:name="_Toc27531169"/>
      <w:bookmarkStart w:id="2128" w:name="_Toc27526544"/>
      <w:bookmarkStart w:id="2129" w:name="_Toc27528086"/>
      <w:bookmarkStart w:id="2130" w:name="_Toc27529628"/>
      <w:bookmarkStart w:id="2131" w:name="_Toc27531170"/>
      <w:bookmarkStart w:id="2132" w:name="_Toc27526545"/>
      <w:bookmarkStart w:id="2133" w:name="_Toc27528087"/>
      <w:bookmarkStart w:id="2134" w:name="_Toc27529629"/>
      <w:bookmarkStart w:id="2135" w:name="_Toc27531171"/>
      <w:bookmarkStart w:id="2136" w:name="_Toc27526546"/>
      <w:bookmarkStart w:id="2137" w:name="_Toc27528088"/>
      <w:bookmarkStart w:id="2138" w:name="_Toc27529630"/>
      <w:bookmarkStart w:id="2139" w:name="_Toc27531172"/>
      <w:bookmarkStart w:id="2140" w:name="_Toc27526547"/>
      <w:bookmarkStart w:id="2141" w:name="_Toc27528089"/>
      <w:bookmarkStart w:id="2142" w:name="_Toc27529631"/>
      <w:bookmarkStart w:id="2143" w:name="_Toc27531173"/>
      <w:bookmarkStart w:id="2144" w:name="_Toc27526548"/>
      <w:bookmarkStart w:id="2145" w:name="_Toc27528090"/>
      <w:bookmarkStart w:id="2146" w:name="_Toc27529632"/>
      <w:bookmarkStart w:id="2147" w:name="_Toc27531174"/>
      <w:bookmarkStart w:id="2148" w:name="_Toc27526549"/>
      <w:bookmarkStart w:id="2149" w:name="_Toc27528091"/>
      <w:bookmarkStart w:id="2150" w:name="_Toc27529633"/>
      <w:bookmarkStart w:id="2151" w:name="_Toc27531175"/>
      <w:bookmarkStart w:id="2152" w:name="_Toc27526550"/>
      <w:bookmarkStart w:id="2153" w:name="_Toc27528092"/>
      <w:bookmarkStart w:id="2154" w:name="_Toc27529634"/>
      <w:bookmarkStart w:id="2155" w:name="_Toc27531176"/>
      <w:bookmarkStart w:id="2156" w:name="_Toc27526551"/>
      <w:bookmarkStart w:id="2157" w:name="_Toc27528093"/>
      <w:bookmarkStart w:id="2158" w:name="_Toc27529635"/>
      <w:bookmarkStart w:id="2159" w:name="_Toc27531177"/>
      <w:bookmarkStart w:id="2160" w:name="_Toc27526552"/>
      <w:bookmarkStart w:id="2161" w:name="_Toc27528094"/>
      <w:bookmarkStart w:id="2162" w:name="_Toc27529636"/>
      <w:bookmarkStart w:id="2163" w:name="_Toc27531178"/>
      <w:bookmarkStart w:id="2164" w:name="_Toc27526553"/>
      <w:bookmarkStart w:id="2165" w:name="_Toc27528095"/>
      <w:bookmarkStart w:id="2166" w:name="_Toc27529637"/>
      <w:bookmarkStart w:id="2167" w:name="_Toc27531179"/>
      <w:bookmarkStart w:id="2168" w:name="_Toc27526554"/>
      <w:bookmarkStart w:id="2169" w:name="_Toc27528096"/>
      <w:bookmarkStart w:id="2170" w:name="_Toc27529638"/>
      <w:bookmarkStart w:id="2171" w:name="_Toc27531180"/>
      <w:bookmarkStart w:id="2172" w:name="_Toc27526555"/>
      <w:bookmarkStart w:id="2173" w:name="_Toc27528097"/>
      <w:bookmarkStart w:id="2174" w:name="_Toc27529639"/>
      <w:bookmarkStart w:id="2175" w:name="_Toc27531181"/>
      <w:bookmarkStart w:id="2176" w:name="_Toc27526556"/>
      <w:bookmarkStart w:id="2177" w:name="_Toc27528098"/>
      <w:bookmarkStart w:id="2178" w:name="_Toc27529640"/>
      <w:bookmarkStart w:id="2179" w:name="_Toc27531182"/>
      <w:bookmarkStart w:id="2180" w:name="_Toc454280016"/>
      <w:bookmarkStart w:id="2181" w:name="_Toc484523953"/>
      <w:bookmarkStart w:id="2182" w:name="_Toc32428465"/>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r w:rsidRPr="0070063E">
        <w:t>Feature Catalogue</w:t>
      </w:r>
      <w:bookmarkEnd w:id="2180"/>
      <w:bookmarkEnd w:id="2181"/>
      <w:bookmarkEnd w:id="2182"/>
    </w:p>
    <w:p w14:paraId="676161A5" w14:textId="22143D9B" w:rsidR="001B12E3" w:rsidRDefault="001B12E3" w:rsidP="00200D52">
      <w:r w:rsidRPr="001B12E3">
        <w:t xml:space="preserve">Level </w:t>
      </w:r>
      <w:r w:rsidR="0000134E">
        <w:t>4</w:t>
      </w:r>
      <w:r w:rsidRPr="001B12E3">
        <w:t xml:space="preserve"> Interoperability Catalogues use a</w:t>
      </w:r>
      <w:r w:rsidR="0089186F">
        <w:t xml:space="preserve"> conditionally</w:t>
      </w:r>
      <w:r w:rsidRPr="001B12E3">
        <w:t xml:space="preserve"> </w:t>
      </w:r>
      <w:r w:rsidR="0089186F">
        <w:t xml:space="preserve">mandatory </w:t>
      </w:r>
      <w:r w:rsidRPr="001B12E3">
        <w:t>S-98 hybrid Feature Catalogue, which must be defined by Interoperability Catalogue developers if</w:t>
      </w:r>
      <w:r w:rsidR="0089186F">
        <w:t xml:space="preserve"> </w:t>
      </w:r>
      <w:r w:rsidRPr="001B12E3">
        <w:t xml:space="preserve">the Interoperability Catalogue contains hybridization rules which generate feature types which do not conform to the feature catalogue for one of the input data products.  </w:t>
      </w:r>
    </w:p>
    <w:p w14:paraId="7FBE1031" w14:textId="77777777" w:rsidR="00792039" w:rsidRDefault="006B114A" w:rsidP="004E6E2A">
      <w:pPr>
        <w:pStyle w:val="Heading1"/>
        <w:numPr>
          <w:ilvl w:val="0"/>
          <w:numId w:val="3"/>
        </w:numPr>
      </w:pPr>
      <w:bookmarkStart w:id="2183" w:name="_Toc32343994"/>
      <w:bookmarkStart w:id="2184" w:name="_Toc27526558"/>
      <w:bookmarkStart w:id="2185" w:name="_Toc27528100"/>
      <w:bookmarkStart w:id="2186" w:name="_Toc27529642"/>
      <w:bookmarkStart w:id="2187" w:name="_Toc27531184"/>
      <w:bookmarkStart w:id="2188" w:name="_Toc484523954"/>
      <w:bookmarkStart w:id="2189" w:name="_Toc32428466"/>
      <w:bookmarkEnd w:id="2183"/>
      <w:bookmarkEnd w:id="2184"/>
      <w:bookmarkEnd w:id="2185"/>
      <w:bookmarkEnd w:id="2186"/>
      <w:bookmarkEnd w:id="2187"/>
      <w:r w:rsidRPr="0070063E">
        <w:t>Portrayal Catalogue</w:t>
      </w:r>
      <w:bookmarkEnd w:id="2189"/>
    </w:p>
    <w:p w14:paraId="57A55707" w14:textId="1DF4EA4E" w:rsidR="001B12E3" w:rsidRDefault="001B12E3" w:rsidP="00792039">
      <w:r w:rsidRPr="001B12E3">
        <w:t xml:space="preserve">Level </w:t>
      </w:r>
      <w:r w:rsidR="0000134E">
        <w:t>4</w:t>
      </w:r>
      <w:r w:rsidRPr="001B12E3">
        <w:t xml:space="preserve"> </w:t>
      </w:r>
      <w:r w:rsidR="0089186F">
        <w:t xml:space="preserve">Interoperability Catalogues </w:t>
      </w:r>
      <w:r w:rsidRPr="001B12E3">
        <w:t>use a</w:t>
      </w:r>
      <w:r w:rsidR="0089186F">
        <w:t xml:space="preserve"> conditionally</w:t>
      </w:r>
      <w:r w:rsidRPr="001B12E3">
        <w:t xml:space="preserve"> </w:t>
      </w:r>
      <w:r w:rsidR="0089186F">
        <w:t xml:space="preserve">mandatory </w:t>
      </w:r>
      <w:r w:rsidRPr="001B12E3">
        <w:t>S-98 hybrid Portrayal Catalogue, which must be defined by Interoperability Catalogue developers if</w:t>
      </w:r>
      <w:r w:rsidR="0089186F">
        <w:t xml:space="preserve"> </w:t>
      </w:r>
      <w:r w:rsidRPr="001B12E3">
        <w:t>the Interoperability catalogue contains hybridization rules which generate feature types which do not conform to the feature catalogue for one of the input data products.</w:t>
      </w:r>
    </w:p>
    <w:bookmarkEnd w:id="2188"/>
    <w:p w14:paraId="4FC8E7FC" w14:textId="19BB8226" w:rsidR="00505DB3" w:rsidRDefault="00505DB3"/>
    <w:sectPr w:rsidR="00505DB3" w:rsidSect="00D81975">
      <w:headerReference w:type="even" r:id="rId25"/>
      <w:footerReference w:type="even" r:id="rId26"/>
      <w:footerReference w:type="default" r:id="rId27"/>
      <w:pgSz w:w="12240" w:h="15840"/>
      <w:pgMar w:top="1440" w:right="1400" w:bottom="1440" w:left="14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D94C8" w14:textId="77777777" w:rsidR="00CB53C8" w:rsidRDefault="00CB53C8" w:rsidP="006B114A">
      <w:pPr>
        <w:spacing w:after="0"/>
      </w:pPr>
      <w:r>
        <w:separator/>
      </w:r>
    </w:p>
  </w:endnote>
  <w:endnote w:type="continuationSeparator" w:id="0">
    <w:p w14:paraId="3C2F38FA" w14:textId="77777777" w:rsidR="00CB53C8" w:rsidRDefault="00CB53C8" w:rsidP="006B114A">
      <w:pPr>
        <w:spacing w:after="0"/>
      </w:pPr>
      <w:r>
        <w:continuationSeparator/>
      </w:r>
    </w:p>
  </w:endnote>
  <w:endnote w:type="continuationNotice" w:id="1">
    <w:p w14:paraId="59F1AA7B" w14:textId="77777777" w:rsidR="00CB53C8" w:rsidRDefault="00CB53C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8EA0E" w14:textId="171A1518" w:rsidR="00740660" w:rsidRPr="00B92F50" w:rsidRDefault="00740660"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D</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D2DFA" w14:textId="083968E7" w:rsidR="00740660" w:rsidRPr="00487401" w:rsidRDefault="00740660" w:rsidP="00487401">
    <w:pPr>
      <w:pStyle w:val="Footer"/>
      <w:tabs>
        <w:tab w:val="clear" w:pos="4680"/>
        <w:tab w:val="clear" w:pos="9360"/>
        <w:tab w:val="center" w:pos="4536"/>
        <w:tab w:val="center" w:pos="9072"/>
      </w:tabs>
      <w:ind w:right="288"/>
    </w:pPr>
    <w:r w:rsidRPr="007F6DC7">
      <w:rPr>
        <w:rFonts w:cs="Arial"/>
        <w:sz w:val="16"/>
      </w:rPr>
      <w:t>S-</w:t>
    </w:r>
    <w:r>
      <w:rPr>
        <w:rFonts w:cs="Arial"/>
        <w:sz w:val="16"/>
      </w:rPr>
      <w:t>98 Part D</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CF948" w14:textId="69ACFE79" w:rsidR="00740660" w:rsidRPr="002D6E5A" w:rsidRDefault="00740660" w:rsidP="002D6E5A">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Pr>
        <w:rFonts w:cs="Arial"/>
        <w:color w:val="FF0000"/>
        <w:sz w:val="16"/>
      </w:rPr>
      <w:t>Xxxx</w:t>
    </w:r>
    <w:r w:rsidRPr="007F6DC7">
      <w:rPr>
        <w:rFonts w:cs="Arial"/>
        <w:sz w:val="16"/>
      </w:rPr>
      <w:t xml:space="preserve"> 201</w:t>
    </w:r>
    <w:r>
      <w:rPr>
        <w:rFonts w:cs="Arial"/>
        <w:sz w:val="16"/>
      </w:rPr>
      <w:t>9</w:t>
    </w:r>
    <w:r w:rsidRPr="007F6DC7">
      <w:rPr>
        <w:rFonts w:cs="Arial"/>
        <w:sz w:val="16"/>
      </w:rPr>
      <w:tab/>
      <w:t xml:space="preserve">Edition </w:t>
    </w:r>
    <w:r>
      <w:rPr>
        <w:rFonts w:cs="Arial"/>
        <w:sz w:val="16"/>
      </w:rPr>
      <w:t>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3525" w14:textId="77777777" w:rsidR="00740660" w:rsidRDefault="00740660" w:rsidP="00A56DE1">
    <w:pPr>
      <w:pStyle w:val="Footer"/>
      <w:tabs>
        <w:tab w:val="clear" w:pos="4680"/>
        <w:tab w:val="clear" w:pos="9360"/>
        <w:tab w:val="center" w:pos="4536"/>
        <w:tab w:val="right" w:pos="9072"/>
      </w:tabs>
      <w:ind w:right="36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EC3D4" w14:textId="6F90574D" w:rsidR="00740660" w:rsidRPr="00B92F50" w:rsidRDefault="00740660"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D</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0FD50" w14:textId="2825EB3D" w:rsidR="00740660" w:rsidRPr="003A6846" w:rsidRDefault="00740660" w:rsidP="003A6846">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D</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A7964" w14:textId="6DC81A17" w:rsidR="00740660" w:rsidRPr="003A6846" w:rsidRDefault="00740660" w:rsidP="003A6846">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D</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90A78" w14:textId="3053E1F1" w:rsidR="00740660" w:rsidRPr="00B25C7B" w:rsidRDefault="00740660" w:rsidP="00B25C7B">
    <w:pPr>
      <w:pStyle w:val="Footer"/>
      <w:tabs>
        <w:tab w:val="clear" w:pos="4680"/>
        <w:tab w:val="clear" w:pos="9360"/>
        <w:tab w:val="center" w:pos="6084"/>
        <w:tab w:val="center" w:pos="13608"/>
      </w:tabs>
      <w:ind w:right="288"/>
    </w:pPr>
    <w:r w:rsidRPr="007F6DC7">
      <w:rPr>
        <w:rFonts w:cs="Arial"/>
        <w:sz w:val="16"/>
      </w:rPr>
      <w:t>S-</w:t>
    </w:r>
    <w:r>
      <w:rPr>
        <w:rFonts w:cs="Arial"/>
        <w:sz w:val="16"/>
      </w:rPr>
      <w:t>98 Part D</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09905" w14:textId="7CD065C9" w:rsidR="00740660" w:rsidRPr="00487401" w:rsidRDefault="00740660" w:rsidP="00487401">
    <w:pPr>
      <w:pStyle w:val="Footer"/>
      <w:tabs>
        <w:tab w:val="clear" w:pos="4680"/>
        <w:tab w:val="clear" w:pos="9360"/>
        <w:tab w:val="center" w:pos="6084"/>
        <w:tab w:val="center" w:pos="13608"/>
      </w:tabs>
      <w:ind w:right="288"/>
    </w:pPr>
    <w:r w:rsidRPr="007F6DC7">
      <w:rPr>
        <w:rFonts w:cs="Arial"/>
        <w:sz w:val="16"/>
      </w:rPr>
      <w:t>S-</w:t>
    </w:r>
    <w:r>
      <w:rPr>
        <w:rFonts w:cs="Arial"/>
        <w:sz w:val="16"/>
      </w:rPr>
      <w:t>98 Part D</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D9594" w14:textId="1239F288" w:rsidR="00740660" w:rsidRPr="00487401" w:rsidRDefault="00740660" w:rsidP="00487401">
    <w:pPr>
      <w:pStyle w:val="Footer"/>
      <w:tabs>
        <w:tab w:val="clear" w:pos="4680"/>
        <w:tab w:val="clear" w:pos="9360"/>
        <w:tab w:val="center" w:pos="4536"/>
        <w:tab w:val="center" w:pos="9072"/>
      </w:tabs>
      <w:ind w:right="288"/>
    </w:pPr>
    <w:r w:rsidRPr="007F6DC7">
      <w:rPr>
        <w:rFonts w:cs="Arial"/>
        <w:sz w:val="16"/>
      </w:rPr>
      <w:t>S-</w:t>
    </w:r>
    <w:r>
      <w:rPr>
        <w:rFonts w:cs="Arial"/>
        <w:sz w:val="16"/>
      </w:rPr>
      <w:t>98 Part D</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7E1CF" w14:textId="77777777" w:rsidR="00CB53C8" w:rsidRDefault="00CB53C8" w:rsidP="006B114A">
      <w:pPr>
        <w:spacing w:after="0"/>
      </w:pPr>
      <w:r>
        <w:separator/>
      </w:r>
    </w:p>
  </w:footnote>
  <w:footnote w:type="continuationSeparator" w:id="0">
    <w:p w14:paraId="717C78A5" w14:textId="77777777" w:rsidR="00CB53C8" w:rsidRDefault="00CB53C8" w:rsidP="006B114A">
      <w:pPr>
        <w:spacing w:after="0"/>
      </w:pPr>
      <w:r>
        <w:continuationSeparator/>
      </w:r>
    </w:p>
  </w:footnote>
  <w:footnote w:type="continuationNotice" w:id="1">
    <w:p w14:paraId="19675F2C" w14:textId="77777777" w:rsidR="00CB53C8" w:rsidRDefault="00CB53C8">
      <w:pPr>
        <w:spacing w:after="0"/>
      </w:pPr>
    </w:p>
  </w:footnote>
  <w:footnote w:id="2">
    <w:p w14:paraId="63E9B9EC" w14:textId="1FA45E5A" w:rsidR="00740660" w:rsidRPr="00356972" w:rsidRDefault="00740660">
      <w:pPr>
        <w:pStyle w:val="FootnoteText"/>
      </w:pPr>
      <w:r>
        <w:rPr>
          <w:rStyle w:val="FootnoteReference"/>
        </w:rPr>
        <w:footnoteRef/>
      </w:r>
      <w:r>
        <w:t xml:space="preserve"> </w:t>
      </w:r>
      <w:r>
        <w:rPr>
          <w:lang w:val="en-US"/>
        </w:rPr>
        <w:t xml:space="preserve">Later editions of S-98 may include concrete criteria and additional spatial operations, ideally after exploratory Level 4 implementations have resulted in agreement on which spatial operations are useful for practical interoperability. </w:t>
      </w:r>
    </w:p>
  </w:footnote>
  <w:footnote w:id="3">
    <w:p w14:paraId="58FB3123" w14:textId="0186F942" w:rsidR="00740660" w:rsidRPr="00740E44" w:rsidRDefault="00740660">
      <w:pPr>
        <w:pStyle w:val="FootnoteText"/>
        <w:rPr>
          <w:lang w:val="en-US"/>
        </w:rPr>
      </w:pPr>
      <w:r>
        <w:rPr>
          <w:rStyle w:val="FootnoteReference"/>
        </w:rPr>
        <w:footnoteRef/>
      </w:r>
      <w:r>
        <w:t xml:space="preserve"> </w:t>
      </w:r>
      <w:r>
        <w:rPr>
          <w:lang w:val="en-US"/>
        </w:rPr>
        <w:t>Attributes which describe the same characteristic</w:t>
      </w:r>
      <w:r w:rsidR="00D80B21">
        <w:rPr>
          <w:lang w:val="en-US"/>
        </w:rPr>
        <w:t xml:space="preserve"> of substantially the same phenomenon</w:t>
      </w:r>
      <w:r>
        <w:rPr>
          <w:lang w:val="en-US"/>
        </w:rPr>
        <w:t xml:space="preserve">. </w:t>
      </w:r>
      <w:r w:rsidR="00D80B21">
        <w:rPr>
          <w:lang w:val="en-US"/>
        </w:rPr>
        <w:t xml:space="preserve">Such attributes will generally have the same name. </w:t>
      </w:r>
      <w:r w:rsidR="00D80B21" w:rsidRPr="00D80B21">
        <w:rPr>
          <w:lang w:val="en-US"/>
        </w:rPr>
        <w:t xml:space="preserve">Developers of interoperability catalogues can </w:t>
      </w:r>
      <w:r w:rsidR="00D80B21">
        <w:rPr>
          <w:lang w:val="en-US"/>
        </w:rPr>
        <w:t>detect</w:t>
      </w:r>
      <w:r w:rsidR="00D80B21" w:rsidRPr="00D80B21">
        <w:rPr>
          <w:lang w:val="en-US"/>
        </w:rPr>
        <w:t xml:space="preserve"> collisions by comparing application schemas and feature catalogues</w:t>
      </w:r>
      <w:r w:rsidR="00D80B21">
        <w:rPr>
          <w:lang w:val="en-US"/>
        </w:rPr>
        <w:t>.</w:t>
      </w:r>
    </w:p>
  </w:footnote>
  <w:footnote w:id="4">
    <w:p w14:paraId="09783AB1" w14:textId="74C5575A" w:rsidR="00740660" w:rsidRPr="00855D46" w:rsidRDefault="00740660" w:rsidP="002E6602">
      <w:pPr>
        <w:pStyle w:val="FootnoteText"/>
      </w:pPr>
      <w:r>
        <w:rPr>
          <w:rStyle w:val="FootnoteReference"/>
        </w:rPr>
        <w:footnoteRef/>
      </w:r>
      <w:r>
        <w:t xml:space="preserve"> For the IC evaluation scope, a</w:t>
      </w:r>
      <w:r w:rsidRPr="00E338FA">
        <w:t xml:space="preserve"> </w:t>
      </w:r>
      <w:r>
        <w:t>“</w:t>
      </w:r>
      <w:r w:rsidRPr="00E338FA">
        <w:t xml:space="preserve">dataset” is an entire interoperability catalogue file, an “element” is an interoperability catalogue component corresponding to one of the classes in the model depicted in S-100 Part 16 Figure </w:t>
      </w:r>
      <w:r>
        <w:t>16-3</w:t>
      </w:r>
      <w:r w:rsidRPr="00E338FA">
        <w:t>.</w:t>
      </w:r>
    </w:p>
  </w:footnote>
  <w:footnote w:id="5">
    <w:p w14:paraId="6470536B" w14:textId="24FBDC17" w:rsidR="00740660" w:rsidRPr="00B90F60" w:rsidRDefault="00740660" w:rsidP="002E6602">
      <w:pPr>
        <w:pStyle w:val="FootnoteText"/>
        <w:rPr>
          <w:lang w:val="en-US"/>
        </w:rPr>
      </w:pPr>
      <w:r>
        <w:rPr>
          <w:rStyle w:val="FootnoteReference"/>
        </w:rPr>
        <w:footnoteRef/>
      </w:r>
      <w:r>
        <w:t xml:space="preserve"> </w:t>
      </w:r>
      <w:r w:rsidRPr="00C86769">
        <w:t xml:space="preserve">“Resultant” </w:t>
      </w:r>
      <w:r>
        <w:t>means</w:t>
      </w:r>
      <w:r w:rsidRPr="00C86769">
        <w:t xml:space="preserve"> the result of applying interoperability operations to covered data</w:t>
      </w:r>
      <w:r>
        <w:t>.</w:t>
      </w:r>
      <w:r w:rsidRPr="00C86769">
        <w:t xml:space="preserve"> “</w:t>
      </w:r>
      <w:r>
        <w:t>R</w:t>
      </w:r>
      <w:r w:rsidRPr="00C86769">
        <w:t>esultant feature” means the apparent feature as it appears on the display after application of interoperability</w:t>
      </w:r>
      <w:r>
        <w:t xml:space="preserve">. </w:t>
      </w:r>
      <w:r w:rsidRPr="00C86769">
        <w:t>“</w:t>
      </w:r>
      <w:r>
        <w:t>R</w:t>
      </w:r>
      <w:r w:rsidRPr="00C86769">
        <w:t>esultant dataset” means the collection of resultant features.</w:t>
      </w:r>
      <w:r>
        <w:t xml:space="preserve"> A “modified resultant feature” is the feature or drawing instruction resulting from the application of an operation or rule which affects spatial or thematic attributes or their values, including combining or suppressing attributes or generating an instance of a feature defined in the HYBRID feature catalogue in Level 3 or 4. A “superseding feature” is a feature which suppresses a feature (instance or type) from another dataset, or whose priority is increased by an interoperability rule or operation (which would make it visible in preference to a feature which would otherwise overlie it). </w:t>
      </w:r>
      <w:r w:rsidRPr="00404C65">
        <w:t>A “superseded feature” is one that is suppressed or overlaid by a superseding feature.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A033C" w14:textId="6B87777F" w:rsidR="00740660" w:rsidRPr="00A56DE1" w:rsidRDefault="00740660" w:rsidP="00A56DE1">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10</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w:t>
    </w:r>
    <w:r w:rsidRPr="00FE1217">
      <w:rPr>
        <w:rFonts w:eastAsia="Times New Roman" w:cs="Arial"/>
        <w:sz w:val="16"/>
        <w:szCs w:val="16"/>
        <w:lang w:val="en-US"/>
      </w:rPr>
      <w:tab/>
    </w:r>
  </w:p>
  <w:p w14:paraId="0D3ADE2C" w14:textId="77777777" w:rsidR="00740660" w:rsidRDefault="00740660" w:rsidP="00A56DE1">
    <w:pPr>
      <w:tabs>
        <w:tab w:val="right"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29D18" w14:textId="77777777" w:rsidR="00740660" w:rsidRDefault="00740660" w:rsidP="00A56DE1">
    <w:pPr>
      <w:pStyle w:val="Header"/>
      <w:tabs>
        <w:tab w:val="clear" w:pos="4680"/>
        <w:tab w:val="clear" w:pos="9360"/>
        <w:tab w:val="center" w:pos="4536"/>
        <w:tab w:val="right" w:pos="9072"/>
      </w:tabs>
      <w:ind w:right="36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D525" w14:textId="7DA48038" w:rsidR="00740660" w:rsidRPr="00B92F50" w:rsidRDefault="00740660"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Data Product Interoperability in S-100 Navigation Systems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11</w:t>
    </w:r>
    <w:r w:rsidRPr="00006409">
      <w:rPr>
        <w:rFonts w:eastAsia="Times New Roman" w:cs="Arial"/>
        <w:sz w:val="16"/>
        <w:szCs w:val="16"/>
        <w:lang w:val="en-U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BDA7A" w14:textId="77777777" w:rsidR="00740660" w:rsidRPr="00A56DE1" w:rsidRDefault="00740660" w:rsidP="003A6846">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36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w:t>
    </w:r>
    <w:r w:rsidRPr="00FE1217">
      <w:rPr>
        <w:rFonts w:eastAsia="Times New Roman" w:cs="Arial"/>
        <w:sz w:val="16"/>
        <w:szCs w:val="16"/>
        <w:lang w:val="en-US"/>
      </w:rPr>
      <w:tab/>
    </w:r>
  </w:p>
  <w:p w14:paraId="58D958A7" w14:textId="77777777" w:rsidR="00740660" w:rsidRPr="003A6846" w:rsidRDefault="00740660" w:rsidP="003A6846">
    <w:pPr>
      <w:pStyle w:val="Heade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B780" w14:textId="77777777" w:rsidR="00740660" w:rsidRPr="003A6846" w:rsidRDefault="00740660" w:rsidP="003A6846">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Data Product Interoperability in S-100 Navigation Systems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35</w:t>
    </w:r>
    <w:r w:rsidRPr="00006409">
      <w:rPr>
        <w:rFonts w:eastAsia="Times New Roman" w:cs="Arial"/>
        <w:sz w:val="16"/>
        <w:szCs w:val="16"/>
        <w:lang w:val="en-U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60517" w14:textId="6E867C5F" w:rsidR="00740660" w:rsidRPr="00D81975" w:rsidRDefault="00740660" w:rsidP="00D81975">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96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 – Part D</w:t>
    </w:r>
    <w:r w:rsidRPr="00FE1217">
      <w:rPr>
        <w:rFonts w:eastAsia="Times New Roman" w:cs="Arial"/>
        <w:sz w:val="16"/>
        <w:szCs w:val="16"/>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15E52E75"/>
    <w:multiLevelType w:val="hybridMultilevel"/>
    <w:tmpl w:val="1992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1DD24A0C"/>
    <w:multiLevelType w:val="hybridMultilevel"/>
    <w:tmpl w:val="E2FC5B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4"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7D07E40"/>
    <w:multiLevelType w:val="hybridMultilevel"/>
    <w:tmpl w:val="4E74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29F71811"/>
    <w:multiLevelType w:val="hybridMultilevel"/>
    <w:tmpl w:val="054EC4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2" w15:restartNumberingAfterBreak="0">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3" w15:restartNumberingAfterBreak="0">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15:restartNumberingAfterBreak="0">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15:restartNumberingAfterBreak="0">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8" w15:restartNumberingAfterBreak="0">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A533A1"/>
    <w:multiLevelType w:val="multilevel"/>
    <w:tmpl w:val="4FBC5ED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1" w15:restartNumberingAfterBreak="0">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15:restartNumberingAfterBreak="0">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3" w15:restartNumberingAfterBreak="0">
    <w:nsid w:val="3E6320E2"/>
    <w:multiLevelType w:val="singleLevel"/>
    <w:tmpl w:val="04090001"/>
    <w:lvl w:ilvl="0">
      <w:numFmt w:val="decimal"/>
      <w:lvlText w:val=""/>
      <w:lvlJc w:val="left"/>
    </w:lvl>
  </w:abstractNum>
  <w:abstractNum w:abstractNumId="44" w15:restartNumberingAfterBreak="0">
    <w:nsid w:val="3EE16BCC"/>
    <w:multiLevelType w:val="hybridMultilevel"/>
    <w:tmpl w:val="97E6D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6" w15:restartNumberingAfterBreak="0">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8" w15:restartNumberingAfterBreak="0">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9" w15:restartNumberingAfterBreak="0">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50" w15:restartNumberingAfterBreak="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2" w15:restartNumberingAfterBreak="0">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3" w15:restartNumberingAfterBreak="0">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7" w15:restartNumberingAfterBreak="0">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8" w15:restartNumberingAfterBreak="0">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9" w15:restartNumberingAfterBreak="0">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0" w15:restartNumberingAfterBreak="0">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1" w15:restartNumberingAfterBreak="0">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2" w15:restartNumberingAfterBreak="0">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15:restartNumberingAfterBreak="0">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4" w15:restartNumberingAfterBreak="0">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5" w15:restartNumberingAfterBreak="0">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66" w15:restartNumberingAfterBreak="0">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7" w15:restartNumberingAfterBreak="0">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8" w15:restartNumberingAfterBreak="0">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9" w15:restartNumberingAfterBreak="0">
    <w:nsid w:val="61DA40E9"/>
    <w:multiLevelType w:val="hybridMultilevel"/>
    <w:tmpl w:val="F1CC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15:restartNumberingAfterBreak="0">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2" w15:restartNumberingAfterBreak="0">
    <w:nsid w:val="652D4974"/>
    <w:multiLevelType w:val="singleLevel"/>
    <w:tmpl w:val="4E548580"/>
    <w:lvl w:ilvl="0">
      <w:numFmt w:val="decimal"/>
      <w:lvlText w:val=""/>
      <w:lvlJc w:val="left"/>
    </w:lvl>
  </w:abstractNum>
  <w:abstractNum w:abstractNumId="73" w15:restartNumberingAfterBreak="0">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15:restartNumberingAfterBreak="0">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5" w15:restartNumberingAfterBreak="0">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6" w15:restartNumberingAfterBreak="0">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8" w15:restartNumberingAfterBreak="0">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9" w15:restartNumberingAfterBreak="0">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80" w15:restartNumberingAfterBreak="0">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2" w15:restartNumberingAfterBreak="0">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3" w15:restartNumberingAfterBreak="0">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859483E"/>
    <w:multiLevelType w:val="singleLevel"/>
    <w:tmpl w:val="04090001"/>
    <w:lvl w:ilvl="0">
      <w:numFmt w:val="decimal"/>
      <w:lvlText w:val=""/>
      <w:lvlJc w:val="left"/>
    </w:lvl>
  </w:abstractNum>
  <w:abstractNum w:abstractNumId="85" w15:restartNumberingAfterBreak="0">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6" w15:restartNumberingAfterBreak="0">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87" w15:restartNumberingAfterBreak="0">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9" w15:restartNumberingAfterBreak="0">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9"/>
  </w:num>
  <w:num w:numId="3">
    <w:abstractNumId w:val="39"/>
  </w:num>
  <w:num w:numId="4">
    <w:abstractNumId w:val="30"/>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33"/>
  </w:num>
  <w:num w:numId="8">
    <w:abstractNumId w:val="7"/>
  </w:num>
  <w:num w:numId="9">
    <w:abstractNumId w:val="13"/>
  </w:num>
  <w:num w:numId="10">
    <w:abstractNumId w:val="60"/>
  </w:num>
  <w:num w:numId="11">
    <w:abstractNumId w:val="88"/>
  </w:num>
  <w:num w:numId="12">
    <w:abstractNumId w:val="47"/>
  </w:num>
  <w:num w:numId="13">
    <w:abstractNumId w:val="3"/>
  </w:num>
  <w:num w:numId="14">
    <w:abstractNumId w:val="9"/>
    <w:lvlOverride w:ilvl="0">
      <w:startOverride w:val="1"/>
    </w:lvlOverride>
  </w:num>
  <w:num w:numId="15">
    <w:abstractNumId w:val="2"/>
  </w:num>
  <w:num w:numId="16">
    <w:abstractNumId w:val="1"/>
  </w:num>
  <w:num w:numId="17">
    <w:abstractNumId w:val="0"/>
  </w:num>
  <w:num w:numId="18">
    <w:abstractNumId w:val="34"/>
  </w:num>
  <w:num w:numId="19">
    <w:abstractNumId w:val="4"/>
  </w:num>
  <w:num w:numId="20">
    <w:abstractNumId w:val="36"/>
  </w:num>
  <w:num w:numId="21">
    <w:abstractNumId w:val="2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9"/>
  </w:num>
  <w:num w:numId="25">
    <w:abstractNumId w:val="16"/>
  </w:num>
  <w:num w:numId="26">
    <w:abstractNumId w:val="9"/>
  </w:num>
  <w:num w:numId="27">
    <w:abstractNumId w:val="43"/>
  </w:num>
  <w:num w:numId="28">
    <w:abstractNumId w:val="26"/>
  </w:num>
  <w:num w:numId="29">
    <w:abstractNumId w:val="84"/>
  </w:num>
  <w:num w:numId="30">
    <w:abstractNumId w:val="65"/>
  </w:num>
  <w:num w:numId="31">
    <w:abstractNumId w:val="86"/>
  </w:num>
  <w:num w:numId="32">
    <w:abstractNumId w:val="52"/>
  </w:num>
  <w:num w:numId="33">
    <w:abstractNumId w:val="31"/>
  </w:num>
  <w:num w:numId="34">
    <w:abstractNumId w:val="89"/>
  </w:num>
  <w:num w:numId="35">
    <w:abstractNumId w:val="24"/>
  </w:num>
  <w:num w:numId="36">
    <w:abstractNumId w:val="58"/>
  </w:num>
  <w:num w:numId="37">
    <w:abstractNumId w:val="11"/>
  </w:num>
  <w:num w:numId="38">
    <w:abstractNumId w:val="37"/>
  </w:num>
  <w:num w:numId="39">
    <w:abstractNumId w:val="59"/>
  </w:num>
  <w:num w:numId="40">
    <w:abstractNumId w:val="85"/>
  </w:num>
  <w:num w:numId="41">
    <w:abstractNumId w:val="51"/>
  </w:num>
  <w:num w:numId="42">
    <w:abstractNumId w:val="57"/>
  </w:num>
  <w:num w:numId="43">
    <w:abstractNumId w:val="77"/>
  </w:num>
  <w:num w:numId="44">
    <w:abstractNumId w:val="64"/>
  </w:num>
  <w:num w:numId="45">
    <w:abstractNumId w:val="82"/>
  </w:num>
  <w:num w:numId="46">
    <w:abstractNumId w:val="81"/>
  </w:num>
  <w:num w:numId="47">
    <w:abstractNumId w:val="62"/>
  </w:num>
  <w:num w:numId="48">
    <w:abstractNumId w:val="66"/>
  </w:num>
  <w:num w:numId="49">
    <w:abstractNumId w:val="45"/>
  </w:num>
  <w:num w:numId="50">
    <w:abstractNumId w:val="67"/>
  </w:num>
  <w:num w:numId="51">
    <w:abstractNumId w:val="48"/>
  </w:num>
  <w:num w:numId="52">
    <w:abstractNumId w:val="71"/>
  </w:num>
  <w:num w:numId="53">
    <w:abstractNumId w:val="28"/>
  </w:num>
  <w:num w:numId="54">
    <w:abstractNumId w:val="68"/>
  </w:num>
  <w:num w:numId="55">
    <w:abstractNumId w:val="32"/>
  </w:num>
  <w:num w:numId="56">
    <w:abstractNumId w:val="40"/>
  </w:num>
  <w:num w:numId="57">
    <w:abstractNumId w:val="61"/>
  </w:num>
  <w:num w:numId="58">
    <w:abstractNumId w:val="78"/>
  </w:num>
  <w:num w:numId="59">
    <w:abstractNumId w:val="10"/>
  </w:num>
  <w:num w:numId="60">
    <w:abstractNumId w:val="41"/>
  </w:num>
  <w:num w:numId="61">
    <w:abstractNumId w:val="56"/>
  </w:num>
  <w:num w:numId="62">
    <w:abstractNumId w:val="72"/>
    <w:lvlOverride w:ilvl="0">
      <w:startOverride w:val="1"/>
    </w:lvlOverride>
  </w:num>
  <w:num w:numId="63">
    <w:abstractNumId w:val="72"/>
  </w:num>
  <w:num w:numId="64">
    <w:abstractNumId w:val="42"/>
  </w:num>
  <w:num w:numId="65">
    <w:abstractNumId w:val="74"/>
  </w:num>
  <w:num w:numId="66">
    <w:abstractNumId w:val="63"/>
  </w:num>
  <w:num w:numId="67">
    <w:abstractNumId w:val="15"/>
  </w:num>
  <w:num w:numId="68">
    <w:abstractNumId w:val="73"/>
  </w:num>
  <w:num w:numId="69">
    <w:abstractNumId w:val="20"/>
  </w:num>
  <w:num w:numId="70">
    <w:abstractNumId w:val="75"/>
  </w:num>
  <w:num w:numId="71">
    <w:abstractNumId w:val="70"/>
  </w:num>
  <w:num w:numId="72">
    <w:abstractNumId w:val="55"/>
  </w:num>
  <w:num w:numId="73">
    <w:abstractNumId w:val="38"/>
  </w:num>
  <w:num w:numId="74">
    <w:abstractNumId w:val="22"/>
  </w:num>
  <w:num w:numId="75">
    <w:abstractNumId w:val="87"/>
  </w:num>
  <w:num w:numId="76">
    <w:abstractNumId w:val="35"/>
  </w:num>
  <w:num w:numId="77">
    <w:abstractNumId w:val="18"/>
  </w:num>
  <w:num w:numId="78">
    <w:abstractNumId w:val="53"/>
  </w:num>
  <w:num w:numId="79">
    <w:abstractNumId w:val="14"/>
  </w:num>
  <w:num w:numId="80">
    <w:abstractNumId w:val="12"/>
  </w:num>
  <w:num w:numId="81">
    <w:abstractNumId w:val="6"/>
  </w:num>
  <w:num w:numId="8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0"/>
  </w:num>
  <w:num w:numId="84">
    <w:abstractNumId w:val="76"/>
  </w:num>
  <w:num w:numId="85">
    <w:abstractNumId w:val="46"/>
  </w:num>
  <w:num w:numId="86">
    <w:abstractNumId w:val="80"/>
  </w:num>
  <w:num w:numId="87">
    <w:abstractNumId w:val="54"/>
  </w:num>
  <w:num w:numId="88">
    <w:abstractNumId w:val="8"/>
  </w:num>
  <w:num w:numId="89">
    <w:abstractNumId w:val="19"/>
  </w:num>
  <w:num w:numId="90">
    <w:abstractNumId w:val="23"/>
  </w:num>
  <w:num w:numId="91">
    <w:abstractNumId w:val="44"/>
  </w:num>
  <w:num w:numId="92">
    <w:abstractNumId w:val="17"/>
  </w:num>
  <w:num w:numId="93">
    <w:abstractNumId w:val="21"/>
  </w:num>
  <w:num w:numId="94">
    <w:abstractNumId w:val="29"/>
  </w:num>
  <w:num w:numId="95">
    <w:abstractNumId w:val="27"/>
  </w:num>
  <w:num w:numId="96">
    <w:abstractNumId w:val="6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D"/>
    <w:rsid w:val="0000134E"/>
    <w:rsid w:val="00003AC1"/>
    <w:rsid w:val="00006FE3"/>
    <w:rsid w:val="000113CB"/>
    <w:rsid w:val="000122B8"/>
    <w:rsid w:val="00012835"/>
    <w:rsid w:val="0001308C"/>
    <w:rsid w:val="000135B9"/>
    <w:rsid w:val="00013AF4"/>
    <w:rsid w:val="00013BD2"/>
    <w:rsid w:val="00014A31"/>
    <w:rsid w:val="000157D1"/>
    <w:rsid w:val="00016F92"/>
    <w:rsid w:val="0001795D"/>
    <w:rsid w:val="00021BF2"/>
    <w:rsid w:val="00021D40"/>
    <w:rsid w:val="00022D31"/>
    <w:rsid w:val="00022F96"/>
    <w:rsid w:val="00023BDB"/>
    <w:rsid w:val="00023E95"/>
    <w:rsid w:val="000241CC"/>
    <w:rsid w:val="00027971"/>
    <w:rsid w:val="000303A3"/>
    <w:rsid w:val="0003046E"/>
    <w:rsid w:val="000304B8"/>
    <w:rsid w:val="00030C14"/>
    <w:rsid w:val="00031F2D"/>
    <w:rsid w:val="00034F35"/>
    <w:rsid w:val="00035B7D"/>
    <w:rsid w:val="00035CC1"/>
    <w:rsid w:val="00040843"/>
    <w:rsid w:val="0004120D"/>
    <w:rsid w:val="0004205E"/>
    <w:rsid w:val="00042348"/>
    <w:rsid w:val="00043B56"/>
    <w:rsid w:val="00044059"/>
    <w:rsid w:val="00044B10"/>
    <w:rsid w:val="00044B8A"/>
    <w:rsid w:val="00044EB2"/>
    <w:rsid w:val="00045D98"/>
    <w:rsid w:val="00045EC0"/>
    <w:rsid w:val="000460AD"/>
    <w:rsid w:val="0004633D"/>
    <w:rsid w:val="00046EA9"/>
    <w:rsid w:val="0004716F"/>
    <w:rsid w:val="000511EE"/>
    <w:rsid w:val="0005132C"/>
    <w:rsid w:val="000518B1"/>
    <w:rsid w:val="00051B11"/>
    <w:rsid w:val="00052565"/>
    <w:rsid w:val="000532E6"/>
    <w:rsid w:val="00053321"/>
    <w:rsid w:val="000535EC"/>
    <w:rsid w:val="000535FB"/>
    <w:rsid w:val="00055FA7"/>
    <w:rsid w:val="00057987"/>
    <w:rsid w:val="0006277B"/>
    <w:rsid w:val="000644F3"/>
    <w:rsid w:val="000664A1"/>
    <w:rsid w:val="000667B8"/>
    <w:rsid w:val="000675EC"/>
    <w:rsid w:val="00067FCC"/>
    <w:rsid w:val="00072B32"/>
    <w:rsid w:val="00073775"/>
    <w:rsid w:val="0007435C"/>
    <w:rsid w:val="00075D60"/>
    <w:rsid w:val="00076557"/>
    <w:rsid w:val="00077584"/>
    <w:rsid w:val="00077829"/>
    <w:rsid w:val="00080639"/>
    <w:rsid w:val="00080A01"/>
    <w:rsid w:val="000811A5"/>
    <w:rsid w:val="000817CE"/>
    <w:rsid w:val="00081E68"/>
    <w:rsid w:val="00081EFB"/>
    <w:rsid w:val="00082A2E"/>
    <w:rsid w:val="00087666"/>
    <w:rsid w:val="00090BA8"/>
    <w:rsid w:val="00090D8F"/>
    <w:rsid w:val="00092412"/>
    <w:rsid w:val="00095C26"/>
    <w:rsid w:val="00097051"/>
    <w:rsid w:val="000970AC"/>
    <w:rsid w:val="000A13C3"/>
    <w:rsid w:val="000A1AC1"/>
    <w:rsid w:val="000A2BFA"/>
    <w:rsid w:val="000A2FCD"/>
    <w:rsid w:val="000A3005"/>
    <w:rsid w:val="000A3228"/>
    <w:rsid w:val="000A353B"/>
    <w:rsid w:val="000A39D7"/>
    <w:rsid w:val="000B0901"/>
    <w:rsid w:val="000B1543"/>
    <w:rsid w:val="000B2771"/>
    <w:rsid w:val="000B34DC"/>
    <w:rsid w:val="000B37E1"/>
    <w:rsid w:val="000B6356"/>
    <w:rsid w:val="000B648E"/>
    <w:rsid w:val="000B6BF9"/>
    <w:rsid w:val="000B777C"/>
    <w:rsid w:val="000C00E6"/>
    <w:rsid w:val="000C1EB8"/>
    <w:rsid w:val="000C2455"/>
    <w:rsid w:val="000C2EA8"/>
    <w:rsid w:val="000C37D9"/>
    <w:rsid w:val="000C5C63"/>
    <w:rsid w:val="000C775A"/>
    <w:rsid w:val="000D0128"/>
    <w:rsid w:val="000D05E4"/>
    <w:rsid w:val="000D1EB4"/>
    <w:rsid w:val="000D2260"/>
    <w:rsid w:val="000D22AD"/>
    <w:rsid w:val="000D3ABE"/>
    <w:rsid w:val="000D3DFC"/>
    <w:rsid w:val="000D49C0"/>
    <w:rsid w:val="000E0801"/>
    <w:rsid w:val="000E22EB"/>
    <w:rsid w:val="000E268F"/>
    <w:rsid w:val="000E4D52"/>
    <w:rsid w:val="000F1817"/>
    <w:rsid w:val="000F1C6E"/>
    <w:rsid w:val="000F34CB"/>
    <w:rsid w:val="000F387D"/>
    <w:rsid w:val="000F3C7A"/>
    <w:rsid w:val="000F45D2"/>
    <w:rsid w:val="000F67CB"/>
    <w:rsid w:val="000F7C75"/>
    <w:rsid w:val="0010147F"/>
    <w:rsid w:val="001018B4"/>
    <w:rsid w:val="0010234E"/>
    <w:rsid w:val="0010278D"/>
    <w:rsid w:val="00105995"/>
    <w:rsid w:val="001071EE"/>
    <w:rsid w:val="001072A9"/>
    <w:rsid w:val="00107592"/>
    <w:rsid w:val="0010798D"/>
    <w:rsid w:val="0011005A"/>
    <w:rsid w:val="00110371"/>
    <w:rsid w:val="0011049A"/>
    <w:rsid w:val="00112F31"/>
    <w:rsid w:val="0011385C"/>
    <w:rsid w:val="00114A9A"/>
    <w:rsid w:val="00114BC6"/>
    <w:rsid w:val="00116C24"/>
    <w:rsid w:val="001200CB"/>
    <w:rsid w:val="00120199"/>
    <w:rsid w:val="00120B23"/>
    <w:rsid w:val="00122FFC"/>
    <w:rsid w:val="00126A59"/>
    <w:rsid w:val="00127184"/>
    <w:rsid w:val="00127F2E"/>
    <w:rsid w:val="00127FBA"/>
    <w:rsid w:val="001308FD"/>
    <w:rsid w:val="00132AC2"/>
    <w:rsid w:val="00133673"/>
    <w:rsid w:val="00133686"/>
    <w:rsid w:val="00135C77"/>
    <w:rsid w:val="00136D72"/>
    <w:rsid w:val="00136D81"/>
    <w:rsid w:val="0014093B"/>
    <w:rsid w:val="00141A53"/>
    <w:rsid w:val="0014343C"/>
    <w:rsid w:val="0014440E"/>
    <w:rsid w:val="0014446A"/>
    <w:rsid w:val="00144A3E"/>
    <w:rsid w:val="00144B5C"/>
    <w:rsid w:val="00147ADD"/>
    <w:rsid w:val="00150043"/>
    <w:rsid w:val="001502A5"/>
    <w:rsid w:val="00152225"/>
    <w:rsid w:val="00153F95"/>
    <w:rsid w:val="001567C5"/>
    <w:rsid w:val="001576E3"/>
    <w:rsid w:val="001606FF"/>
    <w:rsid w:val="001630C2"/>
    <w:rsid w:val="00163D7D"/>
    <w:rsid w:val="00165FE4"/>
    <w:rsid w:val="00167169"/>
    <w:rsid w:val="00167186"/>
    <w:rsid w:val="00167404"/>
    <w:rsid w:val="00170069"/>
    <w:rsid w:val="001721BE"/>
    <w:rsid w:val="00172B6A"/>
    <w:rsid w:val="001731FA"/>
    <w:rsid w:val="00173555"/>
    <w:rsid w:val="00173CF7"/>
    <w:rsid w:val="00173ECF"/>
    <w:rsid w:val="00180CEC"/>
    <w:rsid w:val="00182A8E"/>
    <w:rsid w:val="00182C8D"/>
    <w:rsid w:val="0018487C"/>
    <w:rsid w:val="00184B28"/>
    <w:rsid w:val="00185B50"/>
    <w:rsid w:val="00190264"/>
    <w:rsid w:val="00193CD6"/>
    <w:rsid w:val="0019670C"/>
    <w:rsid w:val="00197CE6"/>
    <w:rsid w:val="001A22EC"/>
    <w:rsid w:val="001A2A37"/>
    <w:rsid w:val="001A4451"/>
    <w:rsid w:val="001A639C"/>
    <w:rsid w:val="001A7ACB"/>
    <w:rsid w:val="001B12E3"/>
    <w:rsid w:val="001B1338"/>
    <w:rsid w:val="001B1AB8"/>
    <w:rsid w:val="001B375D"/>
    <w:rsid w:val="001B4ED0"/>
    <w:rsid w:val="001B7195"/>
    <w:rsid w:val="001B77A0"/>
    <w:rsid w:val="001B77C3"/>
    <w:rsid w:val="001C0938"/>
    <w:rsid w:val="001C0CDC"/>
    <w:rsid w:val="001C11D7"/>
    <w:rsid w:val="001C5485"/>
    <w:rsid w:val="001C7626"/>
    <w:rsid w:val="001D06C2"/>
    <w:rsid w:val="001D1623"/>
    <w:rsid w:val="001D1693"/>
    <w:rsid w:val="001D1B22"/>
    <w:rsid w:val="001D2227"/>
    <w:rsid w:val="001D28D2"/>
    <w:rsid w:val="001D3E14"/>
    <w:rsid w:val="001D4315"/>
    <w:rsid w:val="001D497D"/>
    <w:rsid w:val="001D66C2"/>
    <w:rsid w:val="001D73F1"/>
    <w:rsid w:val="001E3A04"/>
    <w:rsid w:val="001E4346"/>
    <w:rsid w:val="001E5B06"/>
    <w:rsid w:val="001E61D1"/>
    <w:rsid w:val="001E7537"/>
    <w:rsid w:val="001F02DE"/>
    <w:rsid w:val="001F04C5"/>
    <w:rsid w:val="001F0F9B"/>
    <w:rsid w:val="001F167C"/>
    <w:rsid w:val="001F1EB0"/>
    <w:rsid w:val="001F28DF"/>
    <w:rsid w:val="001F3482"/>
    <w:rsid w:val="001F59AF"/>
    <w:rsid w:val="001F5E97"/>
    <w:rsid w:val="001F6416"/>
    <w:rsid w:val="001F6C88"/>
    <w:rsid w:val="001F7CC9"/>
    <w:rsid w:val="0020057C"/>
    <w:rsid w:val="00200D52"/>
    <w:rsid w:val="002013E5"/>
    <w:rsid w:val="002015C0"/>
    <w:rsid w:val="002023AD"/>
    <w:rsid w:val="002023B0"/>
    <w:rsid w:val="00203859"/>
    <w:rsid w:val="00203D11"/>
    <w:rsid w:val="00204981"/>
    <w:rsid w:val="00204AAE"/>
    <w:rsid w:val="00204FFA"/>
    <w:rsid w:val="00205548"/>
    <w:rsid w:val="00206008"/>
    <w:rsid w:val="00206169"/>
    <w:rsid w:val="00207543"/>
    <w:rsid w:val="00212E6A"/>
    <w:rsid w:val="002132F3"/>
    <w:rsid w:val="002133AA"/>
    <w:rsid w:val="0021479E"/>
    <w:rsid w:val="002161F1"/>
    <w:rsid w:val="00216B10"/>
    <w:rsid w:val="0021713D"/>
    <w:rsid w:val="002174DB"/>
    <w:rsid w:val="0022127E"/>
    <w:rsid w:val="0022141E"/>
    <w:rsid w:val="0022150E"/>
    <w:rsid w:val="00223B99"/>
    <w:rsid w:val="002258FC"/>
    <w:rsid w:val="0022605D"/>
    <w:rsid w:val="00226CDD"/>
    <w:rsid w:val="002310BB"/>
    <w:rsid w:val="002316ED"/>
    <w:rsid w:val="00232BC7"/>
    <w:rsid w:val="00235C4B"/>
    <w:rsid w:val="002363BF"/>
    <w:rsid w:val="00237C41"/>
    <w:rsid w:val="002400DE"/>
    <w:rsid w:val="0024141E"/>
    <w:rsid w:val="00241A3C"/>
    <w:rsid w:val="00242AC2"/>
    <w:rsid w:val="002432F0"/>
    <w:rsid w:val="00245774"/>
    <w:rsid w:val="00246D85"/>
    <w:rsid w:val="0025021B"/>
    <w:rsid w:val="00250C5A"/>
    <w:rsid w:val="00251AD1"/>
    <w:rsid w:val="0025381A"/>
    <w:rsid w:val="002543AB"/>
    <w:rsid w:val="00254BD1"/>
    <w:rsid w:val="00256364"/>
    <w:rsid w:val="00256513"/>
    <w:rsid w:val="00263146"/>
    <w:rsid w:val="00264442"/>
    <w:rsid w:val="002648A8"/>
    <w:rsid w:val="00264BAA"/>
    <w:rsid w:val="00265133"/>
    <w:rsid w:val="002658CD"/>
    <w:rsid w:val="0026684D"/>
    <w:rsid w:val="00266BAE"/>
    <w:rsid w:val="0026713A"/>
    <w:rsid w:val="0027071B"/>
    <w:rsid w:val="00271762"/>
    <w:rsid w:val="00271CA3"/>
    <w:rsid w:val="0027214F"/>
    <w:rsid w:val="00272F47"/>
    <w:rsid w:val="00273541"/>
    <w:rsid w:val="00274464"/>
    <w:rsid w:val="00274A0B"/>
    <w:rsid w:val="002753EC"/>
    <w:rsid w:val="00275625"/>
    <w:rsid w:val="002758C5"/>
    <w:rsid w:val="0027752D"/>
    <w:rsid w:val="00277BC5"/>
    <w:rsid w:val="00277DA4"/>
    <w:rsid w:val="00280F4E"/>
    <w:rsid w:val="002837FF"/>
    <w:rsid w:val="00285100"/>
    <w:rsid w:val="00290DA7"/>
    <w:rsid w:val="00291738"/>
    <w:rsid w:val="00291D1B"/>
    <w:rsid w:val="00293D16"/>
    <w:rsid w:val="00293D19"/>
    <w:rsid w:val="002944A3"/>
    <w:rsid w:val="002945C8"/>
    <w:rsid w:val="00294894"/>
    <w:rsid w:val="00294F06"/>
    <w:rsid w:val="0029556D"/>
    <w:rsid w:val="00295C57"/>
    <w:rsid w:val="00296E93"/>
    <w:rsid w:val="00297507"/>
    <w:rsid w:val="002A05A8"/>
    <w:rsid w:val="002A2E2E"/>
    <w:rsid w:val="002A3E3A"/>
    <w:rsid w:val="002A4761"/>
    <w:rsid w:val="002A7A4C"/>
    <w:rsid w:val="002B0087"/>
    <w:rsid w:val="002B1977"/>
    <w:rsid w:val="002B24E3"/>
    <w:rsid w:val="002B3821"/>
    <w:rsid w:val="002B3837"/>
    <w:rsid w:val="002B3B98"/>
    <w:rsid w:val="002B3D45"/>
    <w:rsid w:val="002B4544"/>
    <w:rsid w:val="002C012C"/>
    <w:rsid w:val="002C0251"/>
    <w:rsid w:val="002C28F1"/>
    <w:rsid w:val="002C46F6"/>
    <w:rsid w:val="002C4E77"/>
    <w:rsid w:val="002C6A29"/>
    <w:rsid w:val="002C79C1"/>
    <w:rsid w:val="002D2332"/>
    <w:rsid w:val="002D264F"/>
    <w:rsid w:val="002D3975"/>
    <w:rsid w:val="002D5ECE"/>
    <w:rsid w:val="002D6846"/>
    <w:rsid w:val="002D6E5A"/>
    <w:rsid w:val="002D723C"/>
    <w:rsid w:val="002D7AB6"/>
    <w:rsid w:val="002D7B10"/>
    <w:rsid w:val="002D7CAB"/>
    <w:rsid w:val="002D7D0C"/>
    <w:rsid w:val="002E01EE"/>
    <w:rsid w:val="002E10E8"/>
    <w:rsid w:val="002E440F"/>
    <w:rsid w:val="002E5BD7"/>
    <w:rsid w:val="002E6602"/>
    <w:rsid w:val="002E6E57"/>
    <w:rsid w:val="002E7626"/>
    <w:rsid w:val="002E780A"/>
    <w:rsid w:val="002F069F"/>
    <w:rsid w:val="002F1127"/>
    <w:rsid w:val="002F1714"/>
    <w:rsid w:val="002F3994"/>
    <w:rsid w:val="002F5F61"/>
    <w:rsid w:val="002F6921"/>
    <w:rsid w:val="002F70FD"/>
    <w:rsid w:val="002F7F88"/>
    <w:rsid w:val="003001F0"/>
    <w:rsid w:val="0030078A"/>
    <w:rsid w:val="00300CBA"/>
    <w:rsid w:val="0030138B"/>
    <w:rsid w:val="00301475"/>
    <w:rsid w:val="00301C3A"/>
    <w:rsid w:val="00304ACD"/>
    <w:rsid w:val="00306041"/>
    <w:rsid w:val="00307A3B"/>
    <w:rsid w:val="0031089B"/>
    <w:rsid w:val="00311520"/>
    <w:rsid w:val="00311746"/>
    <w:rsid w:val="00311985"/>
    <w:rsid w:val="00311FB9"/>
    <w:rsid w:val="003124A8"/>
    <w:rsid w:val="003125C8"/>
    <w:rsid w:val="00312E08"/>
    <w:rsid w:val="0031434F"/>
    <w:rsid w:val="00317BFF"/>
    <w:rsid w:val="00320BE4"/>
    <w:rsid w:val="00320FA4"/>
    <w:rsid w:val="003212E9"/>
    <w:rsid w:val="00322BC0"/>
    <w:rsid w:val="00322FEE"/>
    <w:rsid w:val="0032309D"/>
    <w:rsid w:val="00323FDF"/>
    <w:rsid w:val="0032444B"/>
    <w:rsid w:val="00325A4A"/>
    <w:rsid w:val="00330C57"/>
    <w:rsid w:val="00330E2C"/>
    <w:rsid w:val="00330ED2"/>
    <w:rsid w:val="003315C8"/>
    <w:rsid w:val="003329CB"/>
    <w:rsid w:val="00332CC5"/>
    <w:rsid w:val="0033306B"/>
    <w:rsid w:val="00333833"/>
    <w:rsid w:val="0033456B"/>
    <w:rsid w:val="00335ED3"/>
    <w:rsid w:val="00337956"/>
    <w:rsid w:val="00340956"/>
    <w:rsid w:val="0034449F"/>
    <w:rsid w:val="00345C3A"/>
    <w:rsid w:val="00345EC0"/>
    <w:rsid w:val="00346190"/>
    <w:rsid w:val="00346D17"/>
    <w:rsid w:val="0035121B"/>
    <w:rsid w:val="00352D42"/>
    <w:rsid w:val="003541FA"/>
    <w:rsid w:val="00354BE5"/>
    <w:rsid w:val="003556CE"/>
    <w:rsid w:val="003558D5"/>
    <w:rsid w:val="00355CEA"/>
    <w:rsid w:val="00355D32"/>
    <w:rsid w:val="00356044"/>
    <w:rsid w:val="00356972"/>
    <w:rsid w:val="003569D1"/>
    <w:rsid w:val="00356E35"/>
    <w:rsid w:val="0036045B"/>
    <w:rsid w:val="003609B9"/>
    <w:rsid w:val="0036130E"/>
    <w:rsid w:val="00362AE1"/>
    <w:rsid w:val="00363E99"/>
    <w:rsid w:val="003645AB"/>
    <w:rsid w:val="00365D2F"/>
    <w:rsid w:val="003703CB"/>
    <w:rsid w:val="003735BC"/>
    <w:rsid w:val="00375F32"/>
    <w:rsid w:val="003818C3"/>
    <w:rsid w:val="00382213"/>
    <w:rsid w:val="00384B7D"/>
    <w:rsid w:val="0038570A"/>
    <w:rsid w:val="00385AB7"/>
    <w:rsid w:val="003875B1"/>
    <w:rsid w:val="003929E7"/>
    <w:rsid w:val="00393053"/>
    <w:rsid w:val="003945C4"/>
    <w:rsid w:val="00394996"/>
    <w:rsid w:val="00394C8B"/>
    <w:rsid w:val="00394D9E"/>
    <w:rsid w:val="003A042A"/>
    <w:rsid w:val="003A096D"/>
    <w:rsid w:val="003A0EC3"/>
    <w:rsid w:val="003A149E"/>
    <w:rsid w:val="003A2BE0"/>
    <w:rsid w:val="003A2EFC"/>
    <w:rsid w:val="003A43D3"/>
    <w:rsid w:val="003A531C"/>
    <w:rsid w:val="003A60E0"/>
    <w:rsid w:val="003A6846"/>
    <w:rsid w:val="003A68DE"/>
    <w:rsid w:val="003A6EFD"/>
    <w:rsid w:val="003A7AE3"/>
    <w:rsid w:val="003A7FDE"/>
    <w:rsid w:val="003B30B1"/>
    <w:rsid w:val="003B448B"/>
    <w:rsid w:val="003B5823"/>
    <w:rsid w:val="003B593B"/>
    <w:rsid w:val="003B6114"/>
    <w:rsid w:val="003B61A9"/>
    <w:rsid w:val="003C00A7"/>
    <w:rsid w:val="003C033C"/>
    <w:rsid w:val="003C107C"/>
    <w:rsid w:val="003C167C"/>
    <w:rsid w:val="003C2506"/>
    <w:rsid w:val="003C4582"/>
    <w:rsid w:val="003C5AFA"/>
    <w:rsid w:val="003C604D"/>
    <w:rsid w:val="003C6D6F"/>
    <w:rsid w:val="003C7BFD"/>
    <w:rsid w:val="003D0163"/>
    <w:rsid w:val="003D059B"/>
    <w:rsid w:val="003D1A62"/>
    <w:rsid w:val="003D28BF"/>
    <w:rsid w:val="003D31AD"/>
    <w:rsid w:val="003D4BFC"/>
    <w:rsid w:val="003D6847"/>
    <w:rsid w:val="003D6E02"/>
    <w:rsid w:val="003D70D1"/>
    <w:rsid w:val="003D7AA6"/>
    <w:rsid w:val="003D7D69"/>
    <w:rsid w:val="003E162C"/>
    <w:rsid w:val="003E2142"/>
    <w:rsid w:val="003E26C3"/>
    <w:rsid w:val="003E32E3"/>
    <w:rsid w:val="003E408D"/>
    <w:rsid w:val="003E454E"/>
    <w:rsid w:val="003E478F"/>
    <w:rsid w:val="003E5A9E"/>
    <w:rsid w:val="003E72BC"/>
    <w:rsid w:val="003E7A49"/>
    <w:rsid w:val="003E7B57"/>
    <w:rsid w:val="003F00C1"/>
    <w:rsid w:val="003F04E1"/>
    <w:rsid w:val="003F144D"/>
    <w:rsid w:val="003F2FBE"/>
    <w:rsid w:val="003F3476"/>
    <w:rsid w:val="003F3976"/>
    <w:rsid w:val="003F4DE4"/>
    <w:rsid w:val="00401746"/>
    <w:rsid w:val="00402C3C"/>
    <w:rsid w:val="00403DA0"/>
    <w:rsid w:val="004049F2"/>
    <w:rsid w:val="00404C65"/>
    <w:rsid w:val="00405484"/>
    <w:rsid w:val="00405A12"/>
    <w:rsid w:val="00405BE2"/>
    <w:rsid w:val="00410B18"/>
    <w:rsid w:val="0041131D"/>
    <w:rsid w:val="00411A52"/>
    <w:rsid w:val="00413568"/>
    <w:rsid w:val="00413675"/>
    <w:rsid w:val="00416D89"/>
    <w:rsid w:val="0041712A"/>
    <w:rsid w:val="00420615"/>
    <w:rsid w:val="004229BD"/>
    <w:rsid w:val="00426DC8"/>
    <w:rsid w:val="004279AB"/>
    <w:rsid w:val="004332A6"/>
    <w:rsid w:val="004334EE"/>
    <w:rsid w:val="00436A0C"/>
    <w:rsid w:val="004378E5"/>
    <w:rsid w:val="00437F25"/>
    <w:rsid w:val="0044006D"/>
    <w:rsid w:val="0044007A"/>
    <w:rsid w:val="00441ACE"/>
    <w:rsid w:val="00441B6E"/>
    <w:rsid w:val="00442053"/>
    <w:rsid w:val="00442945"/>
    <w:rsid w:val="004436AB"/>
    <w:rsid w:val="004436FB"/>
    <w:rsid w:val="00443ADA"/>
    <w:rsid w:val="00443C46"/>
    <w:rsid w:val="00446152"/>
    <w:rsid w:val="00450918"/>
    <w:rsid w:val="00450EFF"/>
    <w:rsid w:val="004522CD"/>
    <w:rsid w:val="004532EB"/>
    <w:rsid w:val="004538CB"/>
    <w:rsid w:val="00454C9D"/>
    <w:rsid w:val="004558C2"/>
    <w:rsid w:val="00456204"/>
    <w:rsid w:val="0045691C"/>
    <w:rsid w:val="00461BAC"/>
    <w:rsid w:val="004637C6"/>
    <w:rsid w:val="004644CB"/>
    <w:rsid w:val="00464E7E"/>
    <w:rsid w:val="00466E78"/>
    <w:rsid w:val="004672FE"/>
    <w:rsid w:val="004728A8"/>
    <w:rsid w:val="00472C4C"/>
    <w:rsid w:val="004731B3"/>
    <w:rsid w:val="004733A5"/>
    <w:rsid w:val="004735E3"/>
    <w:rsid w:val="0047407A"/>
    <w:rsid w:val="004762A2"/>
    <w:rsid w:val="00476B58"/>
    <w:rsid w:val="004803A5"/>
    <w:rsid w:val="00480E42"/>
    <w:rsid w:val="0048578B"/>
    <w:rsid w:val="00485A70"/>
    <w:rsid w:val="0048607D"/>
    <w:rsid w:val="00487401"/>
    <w:rsid w:val="0049087B"/>
    <w:rsid w:val="004909F8"/>
    <w:rsid w:val="0049441A"/>
    <w:rsid w:val="00494739"/>
    <w:rsid w:val="00495098"/>
    <w:rsid w:val="004955F8"/>
    <w:rsid w:val="00495965"/>
    <w:rsid w:val="004965A1"/>
    <w:rsid w:val="00496C57"/>
    <w:rsid w:val="00497D3D"/>
    <w:rsid w:val="004A15D1"/>
    <w:rsid w:val="004A5899"/>
    <w:rsid w:val="004A6012"/>
    <w:rsid w:val="004A7878"/>
    <w:rsid w:val="004B00D2"/>
    <w:rsid w:val="004B0856"/>
    <w:rsid w:val="004B0E01"/>
    <w:rsid w:val="004B11DA"/>
    <w:rsid w:val="004B2DF6"/>
    <w:rsid w:val="004B4493"/>
    <w:rsid w:val="004B4F04"/>
    <w:rsid w:val="004B68AF"/>
    <w:rsid w:val="004B6956"/>
    <w:rsid w:val="004C174F"/>
    <w:rsid w:val="004C1A8C"/>
    <w:rsid w:val="004C463B"/>
    <w:rsid w:val="004C4961"/>
    <w:rsid w:val="004C58A9"/>
    <w:rsid w:val="004C5D92"/>
    <w:rsid w:val="004C61AB"/>
    <w:rsid w:val="004C61B7"/>
    <w:rsid w:val="004C632F"/>
    <w:rsid w:val="004C6E34"/>
    <w:rsid w:val="004C711B"/>
    <w:rsid w:val="004D046F"/>
    <w:rsid w:val="004D0C4A"/>
    <w:rsid w:val="004D2451"/>
    <w:rsid w:val="004D3ECB"/>
    <w:rsid w:val="004D5950"/>
    <w:rsid w:val="004D7049"/>
    <w:rsid w:val="004D791B"/>
    <w:rsid w:val="004D7F5D"/>
    <w:rsid w:val="004E05C7"/>
    <w:rsid w:val="004E3688"/>
    <w:rsid w:val="004E4EE1"/>
    <w:rsid w:val="004E6E2A"/>
    <w:rsid w:val="004E70D4"/>
    <w:rsid w:val="004E74B7"/>
    <w:rsid w:val="004E7CA8"/>
    <w:rsid w:val="004F2664"/>
    <w:rsid w:val="004F5A6C"/>
    <w:rsid w:val="004F5CAF"/>
    <w:rsid w:val="004F70BC"/>
    <w:rsid w:val="00500FD4"/>
    <w:rsid w:val="00501105"/>
    <w:rsid w:val="00502464"/>
    <w:rsid w:val="00502C4D"/>
    <w:rsid w:val="00503E99"/>
    <w:rsid w:val="005042E3"/>
    <w:rsid w:val="0050464D"/>
    <w:rsid w:val="005050CB"/>
    <w:rsid w:val="00505DB3"/>
    <w:rsid w:val="0050709B"/>
    <w:rsid w:val="005075C2"/>
    <w:rsid w:val="00507BDB"/>
    <w:rsid w:val="00510814"/>
    <w:rsid w:val="00510FE3"/>
    <w:rsid w:val="00511151"/>
    <w:rsid w:val="00511993"/>
    <w:rsid w:val="0051278D"/>
    <w:rsid w:val="00512FBA"/>
    <w:rsid w:val="00513663"/>
    <w:rsid w:val="00514EEF"/>
    <w:rsid w:val="00514FEF"/>
    <w:rsid w:val="00515EA7"/>
    <w:rsid w:val="005168F4"/>
    <w:rsid w:val="005171FB"/>
    <w:rsid w:val="0051777D"/>
    <w:rsid w:val="005177DD"/>
    <w:rsid w:val="0052050D"/>
    <w:rsid w:val="00521803"/>
    <w:rsid w:val="0052214B"/>
    <w:rsid w:val="00522749"/>
    <w:rsid w:val="00523EB4"/>
    <w:rsid w:val="00525FE7"/>
    <w:rsid w:val="0052725E"/>
    <w:rsid w:val="0053135F"/>
    <w:rsid w:val="00531FA2"/>
    <w:rsid w:val="00534906"/>
    <w:rsid w:val="00535402"/>
    <w:rsid w:val="00535CDD"/>
    <w:rsid w:val="0053659E"/>
    <w:rsid w:val="005369EA"/>
    <w:rsid w:val="00536D6A"/>
    <w:rsid w:val="00536E7F"/>
    <w:rsid w:val="00537134"/>
    <w:rsid w:val="00542D7F"/>
    <w:rsid w:val="005435AB"/>
    <w:rsid w:val="00543AB7"/>
    <w:rsid w:val="00544D99"/>
    <w:rsid w:val="00545000"/>
    <w:rsid w:val="00545359"/>
    <w:rsid w:val="005455D6"/>
    <w:rsid w:val="00546F68"/>
    <w:rsid w:val="005500B4"/>
    <w:rsid w:val="0055072B"/>
    <w:rsid w:val="00551A6C"/>
    <w:rsid w:val="00551B7E"/>
    <w:rsid w:val="00553007"/>
    <w:rsid w:val="005530BE"/>
    <w:rsid w:val="0055354D"/>
    <w:rsid w:val="00553799"/>
    <w:rsid w:val="00554ED5"/>
    <w:rsid w:val="005572DE"/>
    <w:rsid w:val="00561C60"/>
    <w:rsid w:val="00561CC6"/>
    <w:rsid w:val="005626C1"/>
    <w:rsid w:val="005627B4"/>
    <w:rsid w:val="005627BC"/>
    <w:rsid w:val="00563C35"/>
    <w:rsid w:val="005679FA"/>
    <w:rsid w:val="00570886"/>
    <w:rsid w:val="00570DB1"/>
    <w:rsid w:val="005712D8"/>
    <w:rsid w:val="00571369"/>
    <w:rsid w:val="0057255D"/>
    <w:rsid w:val="00574763"/>
    <w:rsid w:val="005748DC"/>
    <w:rsid w:val="00574B55"/>
    <w:rsid w:val="0057570A"/>
    <w:rsid w:val="00582C49"/>
    <w:rsid w:val="005840E0"/>
    <w:rsid w:val="00584895"/>
    <w:rsid w:val="00586FE0"/>
    <w:rsid w:val="005871D4"/>
    <w:rsid w:val="00590460"/>
    <w:rsid w:val="00590D93"/>
    <w:rsid w:val="0059172C"/>
    <w:rsid w:val="005921B6"/>
    <w:rsid w:val="00595513"/>
    <w:rsid w:val="005955FA"/>
    <w:rsid w:val="00595FD6"/>
    <w:rsid w:val="00595FF4"/>
    <w:rsid w:val="00596B6D"/>
    <w:rsid w:val="00596D02"/>
    <w:rsid w:val="0059747C"/>
    <w:rsid w:val="005978EE"/>
    <w:rsid w:val="005A2D81"/>
    <w:rsid w:val="005A4FB8"/>
    <w:rsid w:val="005A572D"/>
    <w:rsid w:val="005A5B8D"/>
    <w:rsid w:val="005A6FF2"/>
    <w:rsid w:val="005B1CD1"/>
    <w:rsid w:val="005B2B0F"/>
    <w:rsid w:val="005B2D3E"/>
    <w:rsid w:val="005B477F"/>
    <w:rsid w:val="005B6288"/>
    <w:rsid w:val="005B6899"/>
    <w:rsid w:val="005B6C7F"/>
    <w:rsid w:val="005B7724"/>
    <w:rsid w:val="005C139E"/>
    <w:rsid w:val="005C2AF8"/>
    <w:rsid w:val="005C2D24"/>
    <w:rsid w:val="005C2DA7"/>
    <w:rsid w:val="005C4813"/>
    <w:rsid w:val="005C5474"/>
    <w:rsid w:val="005C5BBC"/>
    <w:rsid w:val="005C720C"/>
    <w:rsid w:val="005D1797"/>
    <w:rsid w:val="005D19FD"/>
    <w:rsid w:val="005D251F"/>
    <w:rsid w:val="005D253F"/>
    <w:rsid w:val="005D2A04"/>
    <w:rsid w:val="005D3426"/>
    <w:rsid w:val="005D49D9"/>
    <w:rsid w:val="005D4C65"/>
    <w:rsid w:val="005D5E2F"/>
    <w:rsid w:val="005D69A3"/>
    <w:rsid w:val="005D6CCC"/>
    <w:rsid w:val="005D7AD0"/>
    <w:rsid w:val="005E1567"/>
    <w:rsid w:val="005E2091"/>
    <w:rsid w:val="005E2E6E"/>
    <w:rsid w:val="005E31B4"/>
    <w:rsid w:val="005E4640"/>
    <w:rsid w:val="005E593A"/>
    <w:rsid w:val="005E5FFF"/>
    <w:rsid w:val="005F0741"/>
    <w:rsid w:val="005F0E92"/>
    <w:rsid w:val="005F20B9"/>
    <w:rsid w:val="005F5493"/>
    <w:rsid w:val="005F6D34"/>
    <w:rsid w:val="005F6F6F"/>
    <w:rsid w:val="0060089B"/>
    <w:rsid w:val="00600D6A"/>
    <w:rsid w:val="006011F4"/>
    <w:rsid w:val="00602777"/>
    <w:rsid w:val="00604047"/>
    <w:rsid w:val="0060421D"/>
    <w:rsid w:val="006056C0"/>
    <w:rsid w:val="0060585A"/>
    <w:rsid w:val="00606097"/>
    <w:rsid w:val="00606361"/>
    <w:rsid w:val="00607B20"/>
    <w:rsid w:val="00607DCB"/>
    <w:rsid w:val="006117D3"/>
    <w:rsid w:val="00611BC0"/>
    <w:rsid w:val="00611F87"/>
    <w:rsid w:val="006139B4"/>
    <w:rsid w:val="006150C7"/>
    <w:rsid w:val="00615918"/>
    <w:rsid w:val="00615CC2"/>
    <w:rsid w:val="00615CFF"/>
    <w:rsid w:val="00616014"/>
    <w:rsid w:val="0061645D"/>
    <w:rsid w:val="006179BB"/>
    <w:rsid w:val="00617F40"/>
    <w:rsid w:val="00620677"/>
    <w:rsid w:val="00621CB6"/>
    <w:rsid w:val="00624CC0"/>
    <w:rsid w:val="00625973"/>
    <w:rsid w:val="006319D6"/>
    <w:rsid w:val="00632245"/>
    <w:rsid w:val="006323E1"/>
    <w:rsid w:val="006331DA"/>
    <w:rsid w:val="00633724"/>
    <w:rsid w:val="006337EC"/>
    <w:rsid w:val="0063417A"/>
    <w:rsid w:val="00634982"/>
    <w:rsid w:val="00635578"/>
    <w:rsid w:val="0063635A"/>
    <w:rsid w:val="0063697E"/>
    <w:rsid w:val="00636B5B"/>
    <w:rsid w:val="006374B7"/>
    <w:rsid w:val="006401AD"/>
    <w:rsid w:val="0064021B"/>
    <w:rsid w:val="0064162D"/>
    <w:rsid w:val="00642960"/>
    <w:rsid w:val="00643A52"/>
    <w:rsid w:val="00643C3D"/>
    <w:rsid w:val="006442AD"/>
    <w:rsid w:val="00645511"/>
    <w:rsid w:val="006456D7"/>
    <w:rsid w:val="00646379"/>
    <w:rsid w:val="00647A84"/>
    <w:rsid w:val="006509A1"/>
    <w:rsid w:val="00651F7C"/>
    <w:rsid w:val="00653633"/>
    <w:rsid w:val="00654655"/>
    <w:rsid w:val="00655364"/>
    <w:rsid w:val="006569AF"/>
    <w:rsid w:val="00660DB2"/>
    <w:rsid w:val="00660F36"/>
    <w:rsid w:val="00664F96"/>
    <w:rsid w:val="00665BFC"/>
    <w:rsid w:val="006661C8"/>
    <w:rsid w:val="00666EBA"/>
    <w:rsid w:val="00673985"/>
    <w:rsid w:val="00675072"/>
    <w:rsid w:val="006764CD"/>
    <w:rsid w:val="00676D57"/>
    <w:rsid w:val="0067721E"/>
    <w:rsid w:val="0068004F"/>
    <w:rsid w:val="006802C3"/>
    <w:rsid w:val="00681272"/>
    <w:rsid w:val="00681950"/>
    <w:rsid w:val="00681C85"/>
    <w:rsid w:val="00682053"/>
    <w:rsid w:val="00682369"/>
    <w:rsid w:val="00682D00"/>
    <w:rsid w:val="006834E9"/>
    <w:rsid w:val="00684447"/>
    <w:rsid w:val="00686DF2"/>
    <w:rsid w:val="006911A6"/>
    <w:rsid w:val="00691562"/>
    <w:rsid w:val="006946F2"/>
    <w:rsid w:val="006946FE"/>
    <w:rsid w:val="006962AC"/>
    <w:rsid w:val="006971C4"/>
    <w:rsid w:val="00697207"/>
    <w:rsid w:val="00697789"/>
    <w:rsid w:val="00697F7A"/>
    <w:rsid w:val="006A2F85"/>
    <w:rsid w:val="006A58D6"/>
    <w:rsid w:val="006A6C82"/>
    <w:rsid w:val="006A709B"/>
    <w:rsid w:val="006A7435"/>
    <w:rsid w:val="006A7DF0"/>
    <w:rsid w:val="006A7F4E"/>
    <w:rsid w:val="006B0012"/>
    <w:rsid w:val="006B0234"/>
    <w:rsid w:val="006B058A"/>
    <w:rsid w:val="006B114A"/>
    <w:rsid w:val="006B39DB"/>
    <w:rsid w:val="006B4630"/>
    <w:rsid w:val="006B4A08"/>
    <w:rsid w:val="006B66ED"/>
    <w:rsid w:val="006B76CA"/>
    <w:rsid w:val="006B7EA7"/>
    <w:rsid w:val="006B7F7A"/>
    <w:rsid w:val="006C3479"/>
    <w:rsid w:val="006C4F13"/>
    <w:rsid w:val="006C53DB"/>
    <w:rsid w:val="006C5417"/>
    <w:rsid w:val="006C555B"/>
    <w:rsid w:val="006C6127"/>
    <w:rsid w:val="006C73B1"/>
    <w:rsid w:val="006D0390"/>
    <w:rsid w:val="006D0ABC"/>
    <w:rsid w:val="006D2A43"/>
    <w:rsid w:val="006D36D1"/>
    <w:rsid w:val="006D3C54"/>
    <w:rsid w:val="006D484A"/>
    <w:rsid w:val="006D4934"/>
    <w:rsid w:val="006D4BCD"/>
    <w:rsid w:val="006D54AF"/>
    <w:rsid w:val="006D5631"/>
    <w:rsid w:val="006D5AB2"/>
    <w:rsid w:val="006D5D80"/>
    <w:rsid w:val="006D5D87"/>
    <w:rsid w:val="006D7572"/>
    <w:rsid w:val="006D7A6D"/>
    <w:rsid w:val="006D7C1F"/>
    <w:rsid w:val="006D7C53"/>
    <w:rsid w:val="006D7DD3"/>
    <w:rsid w:val="006E1F1E"/>
    <w:rsid w:val="006E544F"/>
    <w:rsid w:val="006E5F36"/>
    <w:rsid w:val="006E6F42"/>
    <w:rsid w:val="006F0D13"/>
    <w:rsid w:val="006F2521"/>
    <w:rsid w:val="006F25E8"/>
    <w:rsid w:val="006F34BB"/>
    <w:rsid w:val="006F4274"/>
    <w:rsid w:val="006F431F"/>
    <w:rsid w:val="006F4939"/>
    <w:rsid w:val="006F4AB3"/>
    <w:rsid w:val="006F6096"/>
    <w:rsid w:val="006F779F"/>
    <w:rsid w:val="007001C3"/>
    <w:rsid w:val="007006B8"/>
    <w:rsid w:val="00700C2D"/>
    <w:rsid w:val="00700E88"/>
    <w:rsid w:val="007031D4"/>
    <w:rsid w:val="0070616B"/>
    <w:rsid w:val="00706F93"/>
    <w:rsid w:val="007072D0"/>
    <w:rsid w:val="00710090"/>
    <w:rsid w:val="00710F7E"/>
    <w:rsid w:val="007127CB"/>
    <w:rsid w:val="0071464E"/>
    <w:rsid w:val="0071605C"/>
    <w:rsid w:val="00717358"/>
    <w:rsid w:val="0072049C"/>
    <w:rsid w:val="00720BF3"/>
    <w:rsid w:val="00722498"/>
    <w:rsid w:val="00725C71"/>
    <w:rsid w:val="0072622F"/>
    <w:rsid w:val="00730CD0"/>
    <w:rsid w:val="00731267"/>
    <w:rsid w:val="00732B18"/>
    <w:rsid w:val="007340DF"/>
    <w:rsid w:val="007351BF"/>
    <w:rsid w:val="00735905"/>
    <w:rsid w:val="00735912"/>
    <w:rsid w:val="007364BD"/>
    <w:rsid w:val="0073659B"/>
    <w:rsid w:val="00737378"/>
    <w:rsid w:val="0073757D"/>
    <w:rsid w:val="00737608"/>
    <w:rsid w:val="00740660"/>
    <w:rsid w:val="00740E44"/>
    <w:rsid w:val="00742731"/>
    <w:rsid w:val="007432A8"/>
    <w:rsid w:val="0074535F"/>
    <w:rsid w:val="00746091"/>
    <w:rsid w:val="007463F1"/>
    <w:rsid w:val="0074716F"/>
    <w:rsid w:val="00750C13"/>
    <w:rsid w:val="00750D65"/>
    <w:rsid w:val="007512FD"/>
    <w:rsid w:val="00751A9F"/>
    <w:rsid w:val="0075262A"/>
    <w:rsid w:val="00754BE6"/>
    <w:rsid w:val="007556BC"/>
    <w:rsid w:val="007578F3"/>
    <w:rsid w:val="0076313B"/>
    <w:rsid w:val="00763E87"/>
    <w:rsid w:val="00764369"/>
    <w:rsid w:val="00764914"/>
    <w:rsid w:val="00765AEC"/>
    <w:rsid w:val="00765BC6"/>
    <w:rsid w:val="007679DB"/>
    <w:rsid w:val="007701A6"/>
    <w:rsid w:val="00770B28"/>
    <w:rsid w:val="00772546"/>
    <w:rsid w:val="007738C0"/>
    <w:rsid w:val="00773C91"/>
    <w:rsid w:val="00773DB2"/>
    <w:rsid w:val="007742DA"/>
    <w:rsid w:val="0077520D"/>
    <w:rsid w:val="007754E7"/>
    <w:rsid w:val="00775AA7"/>
    <w:rsid w:val="00777C4C"/>
    <w:rsid w:val="00781D6A"/>
    <w:rsid w:val="00783A2E"/>
    <w:rsid w:val="00783C01"/>
    <w:rsid w:val="00784286"/>
    <w:rsid w:val="00785468"/>
    <w:rsid w:val="00785794"/>
    <w:rsid w:val="00786FE4"/>
    <w:rsid w:val="007872D3"/>
    <w:rsid w:val="0078747F"/>
    <w:rsid w:val="00787F35"/>
    <w:rsid w:val="00792039"/>
    <w:rsid w:val="00793FA7"/>
    <w:rsid w:val="00794819"/>
    <w:rsid w:val="00794A7E"/>
    <w:rsid w:val="00794B13"/>
    <w:rsid w:val="007974A1"/>
    <w:rsid w:val="00797DEA"/>
    <w:rsid w:val="007A20D7"/>
    <w:rsid w:val="007A3B13"/>
    <w:rsid w:val="007A4635"/>
    <w:rsid w:val="007A4D84"/>
    <w:rsid w:val="007A6063"/>
    <w:rsid w:val="007A7552"/>
    <w:rsid w:val="007B0294"/>
    <w:rsid w:val="007B3625"/>
    <w:rsid w:val="007B373C"/>
    <w:rsid w:val="007B5B70"/>
    <w:rsid w:val="007B5E52"/>
    <w:rsid w:val="007B6037"/>
    <w:rsid w:val="007B68DC"/>
    <w:rsid w:val="007C0317"/>
    <w:rsid w:val="007C0661"/>
    <w:rsid w:val="007C1726"/>
    <w:rsid w:val="007C3678"/>
    <w:rsid w:val="007C385A"/>
    <w:rsid w:val="007C3C06"/>
    <w:rsid w:val="007C4A80"/>
    <w:rsid w:val="007C7A57"/>
    <w:rsid w:val="007D040B"/>
    <w:rsid w:val="007D1349"/>
    <w:rsid w:val="007D1447"/>
    <w:rsid w:val="007D2302"/>
    <w:rsid w:val="007D24D5"/>
    <w:rsid w:val="007D28C7"/>
    <w:rsid w:val="007D2B47"/>
    <w:rsid w:val="007D315F"/>
    <w:rsid w:val="007D3D0F"/>
    <w:rsid w:val="007D4361"/>
    <w:rsid w:val="007D4B34"/>
    <w:rsid w:val="007D4D0C"/>
    <w:rsid w:val="007D59FB"/>
    <w:rsid w:val="007D66D0"/>
    <w:rsid w:val="007D6FA2"/>
    <w:rsid w:val="007E0444"/>
    <w:rsid w:val="007E12DF"/>
    <w:rsid w:val="007E1A82"/>
    <w:rsid w:val="007E2160"/>
    <w:rsid w:val="007E2C34"/>
    <w:rsid w:val="007E2D66"/>
    <w:rsid w:val="007E32D3"/>
    <w:rsid w:val="007E4FAC"/>
    <w:rsid w:val="007E5FFD"/>
    <w:rsid w:val="007E6CA0"/>
    <w:rsid w:val="007E7D4C"/>
    <w:rsid w:val="007E7DB1"/>
    <w:rsid w:val="007F1A68"/>
    <w:rsid w:val="007F1AE9"/>
    <w:rsid w:val="007F325E"/>
    <w:rsid w:val="007F3AB5"/>
    <w:rsid w:val="007F4197"/>
    <w:rsid w:val="007F5F3C"/>
    <w:rsid w:val="007F6907"/>
    <w:rsid w:val="007F6FC1"/>
    <w:rsid w:val="007F7420"/>
    <w:rsid w:val="007F7B08"/>
    <w:rsid w:val="007F7B91"/>
    <w:rsid w:val="0080139C"/>
    <w:rsid w:val="00801E59"/>
    <w:rsid w:val="00802134"/>
    <w:rsid w:val="008026B4"/>
    <w:rsid w:val="00802AEC"/>
    <w:rsid w:val="00802BA6"/>
    <w:rsid w:val="0080303C"/>
    <w:rsid w:val="00803758"/>
    <w:rsid w:val="00807915"/>
    <w:rsid w:val="00810578"/>
    <w:rsid w:val="00812B67"/>
    <w:rsid w:val="00813C10"/>
    <w:rsid w:val="008143E3"/>
    <w:rsid w:val="008144E5"/>
    <w:rsid w:val="00815D9A"/>
    <w:rsid w:val="00820BA8"/>
    <w:rsid w:val="00820DC8"/>
    <w:rsid w:val="008216C3"/>
    <w:rsid w:val="0082362A"/>
    <w:rsid w:val="00827830"/>
    <w:rsid w:val="00831F7C"/>
    <w:rsid w:val="00834AA5"/>
    <w:rsid w:val="0083507E"/>
    <w:rsid w:val="00835873"/>
    <w:rsid w:val="00835F87"/>
    <w:rsid w:val="00836981"/>
    <w:rsid w:val="00840327"/>
    <w:rsid w:val="008414BA"/>
    <w:rsid w:val="00841930"/>
    <w:rsid w:val="00843A3B"/>
    <w:rsid w:val="00843B93"/>
    <w:rsid w:val="00850F71"/>
    <w:rsid w:val="00851260"/>
    <w:rsid w:val="008517EF"/>
    <w:rsid w:val="0085337A"/>
    <w:rsid w:val="0085369D"/>
    <w:rsid w:val="00853CC4"/>
    <w:rsid w:val="00854A8D"/>
    <w:rsid w:val="00855987"/>
    <w:rsid w:val="00862FE1"/>
    <w:rsid w:val="008664C2"/>
    <w:rsid w:val="008664F0"/>
    <w:rsid w:val="00867CC2"/>
    <w:rsid w:val="00870393"/>
    <w:rsid w:val="00870D27"/>
    <w:rsid w:val="0087231E"/>
    <w:rsid w:val="0087237C"/>
    <w:rsid w:val="00872BC7"/>
    <w:rsid w:val="00872BE5"/>
    <w:rsid w:val="00872E2E"/>
    <w:rsid w:val="008738ED"/>
    <w:rsid w:val="00874B9F"/>
    <w:rsid w:val="0087550B"/>
    <w:rsid w:val="00875EB0"/>
    <w:rsid w:val="00876602"/>
    <w:rsid w:val="008767C2"/>
    <w:rsid w:val="00880D93"/>
    <w:rsid w:val="00881271"/>
    <w:rsid w:val="00881377"/>
    <w:rsid w:val="008821C0"/>
    <w:rsid w:val="00882C16"/>
    <w:rsid w:val="008848AB"/>
    <w:rsid w:val="008852F2"/>
    <w:rsid w:val="00885D67"/>
    <w:rsid w:val="00887C4D"/>
    <w:rsid w:val="0089028C"/>
    <w:rsid w:val="00891324"/>
    <w:rsid w:val="0089186F"/>
    <w:rsid w:val="00892342"/>
    <w:rsid w:val="00892BFF"/>
    <w:rsid w:val="00892C39"/>
    <w:rsid w:val="00894220"/>
    <w:rsid w:val="00894303"/>
    <w:rsid w:val="00894A29"/>
    <w:rsid w:val="0089566B"/>
    <w:rsid w:val="00895905"/>
    <w:rsid w:val="008A15C7"/>
    <w:rsid w:val="008A1EE8"/>
    <w:rsid w:val="008A2FDB"/>
    <w:rsid w:val="008A46C3"/>
    <w:rsid w:val="008A69B1"/>
    <w:rsid w:val="008B169B"/>
    <w:rsid w:val="008B275F"/>
    <w:rsid w:val="008B6691"/>
    <w:rsid w:val="008B66A1"/>
    <w:rsid w:val="008B715C"/>
    <w:rsid w:val="008B73F5"/>
    <w:rsid w:val="008B7B8D"/>
    <w:rsid w:val="008C0215"/>
    <w:rsid w:val="008C0F8A"/>
    <w:rsid w:val="008C4886"/>
    <w:rsid w:val="008D1FB7"/>
    <w:rsid w:val="008D31D1"/>
    <w:rsid w:val="008D5D20"/>
    <w:rsid w:val="008D6CFB"/>
    <w:rsid w:val="008D7A93"/>
    <w:rsid w:val="008D7B00"/>
    <w:rsid w:val="008E08BA"/>
    <w:rsid w:val="008E2191"/>
    <w:rsid w:val="008E2E6F"/>
    <w:rsid w:val="008E4BCB"/>
    <w:rsid w:val="008E7A9E"/>
    <w:rsid w:val="008F149B"/>
    <w:rsid w:val="008F16B5"/>
    <w:rsid w:val="008F18A3"/>
    <w:rsid w:val="008F194A"/>
    <w:rsid w:val="008F298E"/>
    <w:rsid w:val="008F3F12"/>
    <w:rsid w:val="008F4037"/>
    <w:rsid w:val="008F468E"/>
    <w:rsid w:val="008F492D"/>
    <w:rsid w:val="008F4B92"/>
    <w:rsid w:val="008F544F"/>
    <w:rsid w:val="009016E7"/>
    <w:rsid w:val="00901EA3"/>
    <w:rsid w:val="00901EC6"/>
    <w:rsid w:val="0090241E"/>
    <w:rsid w:val="0090299B"/>
    <w:rsid w:val="00902DBF"/>
    <w:rsid w:val="00904D17"/>
    <w:rsid w:val="00905DD6"/>
    <w:rsid w:val="00906955"/>
    <w:rsid w:val="009071E4"/>
    <w:rsid w:val="00910856"/>
    <w:rsid w:val="00910EA9"/>
    <w:rsid w:val="00912452"/>
    <w:rsid w:val="00912900"/>
    <w:rsid w:val="0091319C"/>
    <w:rsid w:val="00913737"/>
    <w:rsid w:val="00913E5F"/>
    <w:rsid w:val="009158AB"/>
    <w:rsid w:val="009161FC"/>
    <w:rsid w:val="0091785D"/>
    <w:rsid w:val="009202C7"/>
    <w:rsid w:val="009223B8"/>
    <w:rsid w:val="00922BAD"/>
    <w:rsid w:val="009234B5"/>
    <w:rsid w:val="00923BE4"/>
    <w:rsid w:val="00923EBC"/>
    <w:rsid w:val="0092450C"/>
    <w:rsid w:val="009257DC"/>
    <w:rsid w:val="009261A0"/>
    <w:rsid w:val="009262D0"/>
    <w:rsid w:val="00926306"/>
    <w:rsid w:val="009268BF"/>
    <w:rsid w:val="009271E6"/>
    <w:rsid w:val="009320B8"/>
    <w:rsid w:val="00935715"/>
    <w:rsid w:val="00942EB7"/>
    <w:rsid w:val="0094355E"/>
    <w:rsid w:val="00943CFF"/>
    <w:rsid w:val="00945748"/>
    <w:rsid w:val="00946146"/>
    <w:rsid w:val="0094736B"/>
    <w:rsid w:val="0095193F"/>
    <w:rsid w:val="0095208B"/>
    <w:rsid w:val="009537FB"/>
    <w:rsid w:val="00954B4A"/>
    <w:rsid w:val="009568C7"/>
    <w:rsid w:val="009570A1"/>
    <w:rsid w:val="00957392"/>
    <w:rsid w:val="009607B1"/>
    <w:rsid w:val="00960F9A"/>
    <w:rsid w:val="00961D5C"/>
    <w:rsid w:val="00962D7A"/>
    <w:rsid w:val="00963E00"/>
    <w:rsid w:val="009641B5"/>
    <w:rsid w:val="00964314"/>
    <w:rsid w:val="00964C1C"/>
    <w:rsid w:val="00965A8C"/>
    <w:rsid w:val="009663E3"/>
    <w:rsid w:val="00967182"/>
    <w:rsid w:val="0096744C"/>
    <w:rsid w:val="00973B6E"/>
    <w:rsid w:val="0097559B"/>
    <w:rsid w:val="00976619"/>
    <w:rsid w:val="00977E45"/>
    <w:rsid w:val="00981296"/>
    <w:rsid w:val="0098329E"/>
    <w:rsid w:val="00983319"/>
    <w:rsid w:val="00983B0A"/>
    <w:rsid w:val="00984608"/>
    <w:rsid w:val="009847D7"/>
    <w:rsid w:val="009855AA"/>
    <w:rsid w:val="009861CD"/>
    <w:rsid w:val="00987806"/>
    <w:rsid w:val="00987ABE"/>
    <w:rsid w:val="00990523"/>
    <w:rsid w:val="00991DCB"/>
    <w:rsid w:val="00992462"/>
    <w:rsid w:val="009937E8"/>
    <w:rsid w:val="00993B00"/>
    <w:rsid w:val="00993F78"/>
    <w:rsid w:val="00994920"/>
    <w:rsid w:val="009950D1"/>
    <w:rsid w:val="00995946"/>
    <w:rsid w:val="00996B38"/>
    <w:rsid w:val="009A00CB"/>
    <w:rsid w:val="009A083C"/>
    <w:rsid w:val="009A28EA"/>
    <w:rsid w:val="009A2B83"/>
    <w:rsid w:val="009A33A3"/>
    <w:rsid w:val="009A5717"/>
    <w:rsid w:val="009A6656"/>
    <w:rsid w:val="009B09AC"/>
    <w:rsid w:val="009B1CB0"/>
    <w:rsid w:val="009B1D73"/>
    <w:rsid w:val="009B3472"/>
    <w:rsid w:val="009B3BF8"/>
    <w:rsid w:val="009C22C2"/>
    <w:rsid w:val="009C287D"/>
    <w:rsid w:val="009C3AD5"/>
    <w:rsid w:val="009C537F"/>
    <w:rsid w:val="009C5674"/>
    <w:rsid w:val="009D030C"/>
    <w:rsid w:val="009D4300"/>
    <w:rsid w:val="009D48D0"/>
    <w:rsid w:val="009D5E7D"/>
    <w:rsid w:val="009D7C88"/>
    <w:rsid w:val="009E0A0D"/>
    <w:rsid w:val="009E0A74"/>
    <w:rsid w:val="009E17CE"/>
    <w:rsid w:val="009E1BEF"/>
    <w:rsid w:val="009E2279"/>
    <w:rsid w:val="009E24D3"/>
    <w:rsid w:val="009E25E8"/>
    <w:rsid w:val="009E2603"/>
    <w:rsid w:val="009E2DC6"/>
    <w:rsid w:val="009E34A0"/>
    <w:rsid w:val="009E3FB8"/>
    <w:rsid w:val="009E5F89"/>
    <w:rsid w:val="009E60D1"/>
    <w:rsid w:val="009E702A"/>
    <w:rsid w:val="009F0165"/>
    <w:rsid w:val="009F0E4B"/>
    <w:rsid w:val="009F1A51"/>
    <w:rsid w:val="009F259B"/>
    <w:rsid w:val="009F2693"/>
    <w:rsid w:val="009F3087"/>
    <w:rsid w:val="009F670D"/>
    <w:rsid w:val="00A00341"/>
    <w:rsid w:val="00A00BCE"/>
    <w:rsid w:val="00A02386"/>
    <w:rsid w:val="00A032F4"/>
    <w:rsid w:val="00A05697"/>
    <w:rsid w:val="00A05765"/>
    <w:rsid w:val="00A05F4F"/>
    <w:rsid w:val="00A06BBE"/>
    <w:rsid w:val="00A06CA9"/>
    <w:rsid w:val="00A06FFE"/>
    <w:rsid w:val="00A076E3"/>
    <w:rsid w:val="00A079B1"/>
    <w:rsid w:val="00A13518"/>
    <w:rsid w:val="00A1356E"/>
    <w:rsid w:val="00A137A8"/>
    <w:rsid w:val="00A14AB5"/>
    <w:rsid w:val="00A14E60"/>
    <w:rsid w:val="00A22AC9"/>
    <w:rsid w:val="00A23DCC"/>
    <w:rsid w:val="00A23DE1"/>
    <w:rsid w:val="00A2606F"/>
    <w:rsid w:val="00A27F98"/>
    <w:rsid w:val="00A300E7"/>
    <w:rsid w:val="00A30797"/>
    <w:rsid w:val="00A309DD"/>
    <w:rsid w:val="00A31F24"/>
    <w:rsid w:val="00A324FE"/>
    <w:rsid w:val="00A325F0"/>
    <w:rsid w:val="00A33442"/>
    <w:rsid w:val="00A336F5"/>
    <w:rsid w:val="00A3399E"/>
    <w:rsid w:val="00A365CC"/>
    <w:rsid w:val="00A374AE"/>
    <w:rsid w:val="00A37598"/>
    <w:rsid w:val="00A3792A"/>
    <w:rsid w:val="00A41AEE"/>
    <w:rsid w:val="00A41B1F"/>
    <w:rsid w:val="00A420D9"/>
    <w:rsid w:val="00A42CBC"/>
    <w:rsid w:val="00A42EF8"/>
    <w:rsid w:val="00A465DE"/>
    <w:rsid w:val="00A46F7F"/>
    <w:rsid w:val="00A47BD1"/>
    <w:rsid w:val="00A517BC"/>
    <w:rsid w:val="00A522F4"/>
    <w:rsid w:val="00A52894"/>
    <w:rsid w:val="00A56DE1"/>
    <w:rsid w:val="00A57C17"/>
    <w:rsid w:val="00A609FA"/>
    <w:rsid w:val="00A6395F"/>
    <w:rsid w:val="00A63C60"/>
    <w:rsid w:val="00A6654A"/>
    <w:rsid w:val="00A709CB"/>
    <w:rsid w:val="00A70C95"/>
    <w:rsid w:val="00A70DB4"/>
    <w:rsid w:val="00A71B8B"/>
    <w:rsid w:val="00A71C55"/>
    <w:rsid w:val="00A71F72"/>
    <w:rsid w:val="00A726B3"/>
    <w:rsid w:val="00A729A4"/>
    <w:rsid w:val="00A73236"/>
    <w:rsid w:val="00A73A8F"/>
    <w:rsid w:val="00A744A5"/>
    <w:rsid w:val="00A76A51"/>
    <w:rsid w:val="00A76B32"/>
    <w:rsid w:val="00A76D91"/>
    <w:rsid w:val="00A8049D"/>
    <w:rsid w:val="00A80EC3"/>
    <w:rsid w:val="00A82055"/>
    <w:rsid w:val="00A83CDF"/>
    <w:rsid w:val="00A84663"/>
    <w:rsid w:val="00A86200"/>
    <w:rsid w:val="00A86711"/>
    <w:rsid w:val="00A86CF6"/>
    <w:rsid w:val="00A91210"/>
    <w:rsid w:val="00A91852"/>
    <w:rsid w:val="00A91A32"/>
    <w:rsid w:val="00A93816"/>
    <w:rsid w:val="00A93E19"/>
    <w:rsid w:val="00A9437A"/>
    <w:rsid w:val="00A94C1A"/>
    <w:rsid w:val="00A94EB3"/>
    <w:rsid w:val="00A952AA"/>
    <w:rsid w:val="00A961BE"/>
    <w:rsid w:val="00A963DE"/>
    <w:rsid w:val="00A9758C"/>
    <w:rsid w:val="00AA2A4D"/>
    <w:rsid w:val="00AA32CE"/>
    <w:rsid w:val="00AA354B"/>
    <w:rsid w:val="00AA3C4C"/>
    <w:rsid w:val="00AA63D2"/>
    <w:rsid w:val="00AA7A7C"/>
    <w:rsid w:val="00AB0DD9"/>
    <w:rsid w:val="00AB1170"/>
    <w:rsid w:val="00AB2807"/>
    <w:rsid w:val="00AB2C47"/>
    <w:rsid w:val="00AB32E1"/>
    <w:rsid w:val="00AB3CAD"/>
    <w:rsid w:val="00AC1A9F"/>
    <w:rsid w:val="00AC2E5D"/>
    <w:rsid w:val="00AC3CCF"/>
    <w:rsid w:val="00AC3CDC"/>
    <w:rsid w:val="00AC482B"/>
    <w:rsid w:val="00AC4F3B"/>
    <w:rsid w:val="00AC51D3"/>
    <w:rsid w:val="00AC6563"/>
    <w:rsid w:val="00AD1832"/>
    <w:rsid w:val="00AD1F03"/>
    <w:rsid w:val="00AD6E76"/>
    <w:rsid w:val="00AD758F"/>
    <w:rsid w:val="00AE0AEF"/>
    <w:rsid w:val="00AE1D74"/>
    <w:rsid w:val="00AE1EFB"/>
    <w:rsid w:val="00AE2238"/>
    <w:rsid w:val="00AE2396"/>
    <w:rsid w:val="00AE5743"/>
    <w:rsid w:val="00AE6132"/>
    <w:rsid w:val="00AE7DA7"/>
    <w:rsid w:val="00AF006B"/>
    <w:rsid w:val="00AF0250"/>
    <w:rsid w:val="00AF2A9D"/>
    <w:rsid w:val="00AF3481"/>
    <w:rsid w:val="00AF5698"/>
    <w:rsid w:val="00AF5E1C"/>
    <w:rsid w:val="00AF6B28"/>
    <w:rsid w:val="00AF6EDD"/>
    <w:rsid w:val="00AF7452"/>
    <w:rsid w:val="00AF7A89"/>
    <w:rsid w:val="00B00002"/>
    <w:rsid w:val="00B001F4"/>
    <w:rsid w:val="00B00E3C"/>
    <w:rsid w:val="00B018DC"/>
    <w:rsid w:val="00B01AA6"/>
    <w:rsid w:val="00B03775"/>
    <w:rsid w:val="00B05766"/>
    <w:rsid w:val="00B06A09"/>
    <w:rsid w:val="00B070D7"/>
    <w:rsid w:val="00B07213"/>
    <w:rsid w:val="00B10DB4"/>
    <w:rsid w:val="00B1340D"/>
    <w:rsid w:val="00B13530"/>
    <w:rsid w:val="00B13868"/>
    <w:rsid w:val="00B138A4"/>
    <w:rsid w:val="00B1591E"/>
    <w:rsid w:val="00B15C78"/>
    <w:rsid w:val="00B17624"/>
    <w:rsid w:val="00B17D6D"/>
    <w:rsid w:val="00B220D8"/>
    <w:rsid w:val="00B228A1"/>
    <w:rsid w:val="00B25C7B"/>
    <w:rsid w:val="00B2795C"/>
    <w:rsid w:val="00B33339"/>
    <w:rsid w:val="00B357A1"/>
    <w:rsid w:val="00B35EA3"/>
    <w:rsid w:val="00B366FF"/>
    <w:rsid w:val="00B36990"/>
    <w:rsid w:val="00B374A0"/>
    <w:rsid w:val="00B37C37"/>
    <w:rsid w:val="00B40D04"/>
    <w:rsid w:val="00B413B5"/>
    <w:rsid w:val="00B42F63"/>
    <w:rsid w:val="00B430E7"/>
    <w:rsid w:val="00B431F4"/>
    <w:rsid w:val="00B4556E"/>
    <w:rsid w:val="00B45FAC"/>
    <w:rsid w:val="00B475FC"/>
    <w:rsid w:val="00B506B7"/>
    <w:rsid w:val="00B517EF"/>
    <w:rsid w:val="00B51F49"/>
    <w:rsid w:val="00B52CA0"/>
    <w:rsid w:val="00B52D59"/>
    <w:rsid w:val="00B53191"/>
    <w:rsid w:val="00B54FD1"/>
    <w:rsid w:val="00B5540B"/>
    <w:rsid w:val="00B5546D"/>
    <w:rsid w:val="00B5547D"/>
    <w:rsid w:val="00B55E36"/>
    <w:rsid w:val="00B561C0"/>
    <w:rsid w:val="00B57428"/>
    <w:rsid w:val="00B577C6"/>
    <w:rsid w:val="00B57C0E"/>
    <w:rsid w:val="00B60285"/>
    <w:rsid w:val="00B604EC"/>
    <w:rsid w:val="00B60D95"/>
    <w:rsid w:val="00B614F5"/>
    <w:rsid w:val="00B61D10"/>
    <w:rsid w:val="00B625B0"/>
    <w:rsid w:val="00B65B9B"/>
    <w:rsid w:val="00B65D27"/>
    <w:rsid w:val="00B6658C"/>
    <w:rsid w:val="00B66C20"/>
    <w:rsid w:val="00B672C9"/>
    <w:rsid w:val="00B70CA8"/>
    <w:rsid w:val="00B71BC0"/>
    <w:rsid w:val="00B754F7"/>
    <w:rsid w:val="00B755F2"/>
    <w:rsid w:val="00B76580"/>
    <w:rsid w:val="00B76743"/>
    <w:rsid w:val="00B770CD"/>
    <w:rsid w:val="00B77CB0"/>
    <w:rsid w:val="00B77D74"/>
    <w:rsid w:val="00B80D91"/>
    <w:rsid w:val="00B81EC2"/>
    <w:rsid w:val="00B83BC5"/>
    <w:rsid w:val="00B84736"/>
    <w:rsid w:val="00B84D00"/>
    <w:rsid w:val="00B86423"/>
    <w:rsid w:val="00B86462"/>
    <w:rsid w:val="00B918F2"/>
    <w:rsid w:val="00B91CC7"/>
    <w:rsid w:val="00B91F56"/>
    <w:rsid w:val="00B921A9"/>
    <w:rsid w:val="00B92F50"/>
    <w:rsid w:val="00B9606B"/>
    <w:rsid w:val="00BA0438"/>
    <w:rsid w:val="00BA05AC"/>
    <w:rsid w:val="00BA1445"/>
    <w:rsid w:val="00BA1CDD"/>
    <w:rsid w:val="00BA23A8"/>
    <w:rsid w:val="00BA306E"/>
    <w:rsid w:val="00BA372F"/>
    <w:rsid w:val="00BA6371"/>
    <w:rsid w:val="00BA728E"/>
    <w:rsid w:val="00BA7292"/>
    <w:rsid w:val="00BA7457"/>
    <w:rsid w:val="00BB0DEE"/>
    <w:rsid w:val="00BB1BDC"/>
    <w:rsid w:val="00BB1F90"/>
    <w:rsid w:val="00BB3374"/>
    <w:rsid w:val="00BB3460"/>
    <w:rsid w:val="00BB6219"/>
    <w:rsid w:val="00BB7F93"/>
    <w:rsid w:val="00BC00DE"/>
    <w:rsid w:val="00BC0A67"/>
    <w:rsid w:val="00BC2294"/>
    <w:rsid w:val="00BC5E27"/>
    <w:rsid w:val="00BC6BF1"/>
    <w:rsid w:val="00BD0E3C"/>
    <w:rsid w:val="00BD35A5"/>
    <w:rsid w:val="00BD36CF"/>
    <w:rsid w:val="00BD3C90"/>
    <w:rsid w:val="00BD58C2"/>
    <w:rsid w:val="00BD5C72"/>
    <w:rsid w:val="00BD63F8"/>
    <w:rsid w:val="00BD7469"/>
    <w:rsid w:val="00BD7E43"/>
    <w:rsid w:val="00BE075A"/>
    <w:rsid w:val="00BE1BE0"/>
    <w:rsid w:val="00BE1D0F"/>
    <w:rsid w:val="00BE2F27"/>
    <w:rsid w:val="00BE371C"/>
    <w:rsid w:val="00BE4E49"/>
    <w:rsid w:val="00BE63B7"/>
    <w:rsid w:val="00BE65ED"/>
    <w:rsid w:val="00BE6EEA"/>
    <w:rsid w:val="00BE7DFA"/>
    <w:rsid w:val="00BF03C4"/>
    <w:rsid w:val="00BF1ED8"/>
    <w:rsid w:val="00BF3814"/>
    <w:rsid w:val="00BF4357"/>
    <w:rsid w:val="00BF5768"/>
    <w:rsid w:val="00BF6B7E"/>
    <w:rsid w:val="00BF770D"/>
    <w:rsid w:val="00BF7CCB"/>
    <w:rsid w:val="00BF7F28"/>
    <w:rsid w:val="00C00BB5"/>
    <w:rsid w:val="00C0159F"/>
    <w:rsid w:val="00C02AEC"/>
    <w:rsid w:val="00C04900"/>
    <w:rsid w:val="00C0508D"/>
    <w:rsid w:val="00C057C1"/>
    <w:rsid w:val="00C10C0F"/>
    <w:rsid w:val="00C10E66"/>
    <w:rsid w:val="00C10EA1"/>
    <w:rsid w:val="00C12429"/>
    <w:rsid w:val="00C160FA"/>
    <w:rsid w:val="00C162B7"/>
    <w:rsid w:val="00C17929"/>
    <w:rsid w:val="00C2319D"/>
    <w:rsid w:val="00C24A33"/>
    <w:rsid w:val="00C24EA0"/>
    <w:rsid w:val="00C260B2"/>
    <w:rsid w:val="00C275FB"/>
    <w:rsid w:val="00C277F9"/>
    <w:rsid w:val="00C31312"/>
    <w:rsid w:val="00C31F2B"/>
    <w:rsid w:val="00C342AF"/>
    <w:rsid w:val="00C35306"/>
    <w:rsid w:val="00C369E7"/>
    <w:rsid w:val="00C36A8B"/>
    <w:rsid w:val="00C3761B"/>
    <w:rsid w:val="00C41BE8"/>
    <w:rsid w:val="00C42C96"/>
    <w:rsid w:val="00C4345D"/>
    <w:rsid w:val="00C43678"/>
    <w:rsid w:val="00C43AFE"/>
    <w:rsid w:val="00C44045"/>
    <w:rsid w:val="00C44157"/>
    <w:rsid w:val="00C442AC"/>
    <w:rsid w:val="00C4475F"/>
    <w:rsid w:val="00C46911"/>
    <w:rsid w:val="00C47652"/>
    <w:rsid w:val="00C47791"/>
    <w:rsid w:val="00C47C82"/>
    <w:rsid w:val="00C5260F"/>
    <w:rsid w:val="00C53AD6"/>
    <w:rsid w:val="00C54A75"/>
    <w:rsid w:val="00C5608B"/>
    <w:rsid w:val="00C5612D"/>
    <w:rsid w:val="00C567F3"/>
    <w:rsid w:val="00C62FD0"/>
    <w:rsid w:val="00C6471F"/>
    <w:rsid w:val="00C64FCB"/>
    <w:rsid w:val="00C65984"/>
    <w:rsid w:val="00C65FAE"/>
    <w:rsid w:val="00C701BE"/>
    <w:rsid w:val="00C71906"/>
    <w:rsid w:val="00C73034"/>
    <w:rsid w:val="00C73598"/>
    <w:rsid w:val="00C74A09"/>
    <w:rsid w:val="00C74B38"/>
    <w:rsid w:val="00C75E80"/>
    <w:rsid w:val="00C7605F"/>
    <w:rsid w:val="00C7779C"/>
    <w:rsid w:val="00C80622"/>
    <w:rsid w:val="00C84523"/>
    <w:rsid w:val="00C845E0"/>
    <w:rsid w:val="00C845EE"/>
    <w:rsid w:val="00C854A0"/>
    <w:rsid w:val="00C85DD6"/>
    <w:rsid w:val="00C86E09"/>
    <w:rsid w:val="00C86F62"/>
    <w:rsid w:val="00C87EC4"/>
    <w:rsid w:val="00C9060A"/>
    <w:rsid w:val="00C92742"/>
    <w:rsid w:val="00C9330C"/>
    <w:rsid w:val="00C942D5"/>
    <w:rsid w:val="00C94AB7"/>
    <w:rsid w:val="00C94CCA"/>
    <w:rsid w:val="00C96277"/>
    <w:rsid w:val="00C96B9D"/>
    <w:rsid w:val="00C96BC2"/>
    <w:rsid w:val="00C96FBF"/>
    <w:rsid w:val="00C9727C"/>
    <w:rsid w:val="00CA0245"/>
    <w:rsid w:val="00CA0301"/>
    <w:rsid w:val="00CA03D4"/>
    <w:rsid w:val="00CA0CED"/>
    <w:rsid w:val="00CA0F8C"/>
    <w:rsid w:val="00CA165B"/>
    <w:rsid w:val="00CA2166"/>
    <w:rsid w:val="00CA309F"/>
    <w:rsid w:val="00CA40C1"/>
    <w:rsid w:val="00CA5555"/>
    <w:rsid w:val="00CA5B89"/>
    <w:rsid w:val="00CA6641"/>
    <w:rsid w:val="00CA69B1"/>
    <w:rsid w:val="00CA7090"/>
    <w:rsid w:val="00CA717C"/>
    <w:rsid w:val="00CA7314"/>
    <w:rsid w:val="00CA7805"/>
    <w:rsid w:val="00CB0AC0"/>
    <w:rsid w:val="00CB10F6"/>
    <w:rsid w:val="00CB11A0"/>
    <w:rsid w:val="00CB309C"/>
    <w:rsid w:val="00CB3307"/>
    <w:rsid w:val="00CB4559"/>
    <w:rsid w:val="00CB53C8"/>
    <w:rsid w:val="00CB5CE8"/>
    <w:rsid w:val="00CB5E1B"/>
    <w:rsid w:val="00CB6A60"/>
    <w:rsid w:val="00CB780A"/>
    <w:rsid w:val="00CC009C"/>
    <w:rsid w:val="00CC0652"/>
    <w:rsid w:val="00CC0DD8"/>
    <w:rsid w:val="00CC2715"/>
    <w:rsid w:val="00CC285D"/>
    <w:rsid w:val="00CC2959"/>
    <w:rsid w:val="00CC3335"/>
    <w:rsid w:val="00CC3A5A"/>
    <w:rsid w:val="00CC522D"/>
    <w:rsid w:val="00CC5691"/>
    <w:rsid w:val="00CC6E2F"/>
    <w:rsid w:val="00CC76BB"/>
    <w:rsid w:val="00CC790E"/>
    <w:rsid w:val="00CD1170"/>
    <w:rsid w:val="00CD333E"/>
    <w:rsid w:val="00CD5277"/>
    <w:rsid w:val="00CD6822"/>
    <w:rsid w:val="00CD722B"/>
    <w:rsid w:val="00CD7859"/>
    <w:rsid w:val="00CD78C4"/>
    <w:rsid w:val="00CD79BE"/>
    <w:rsid w:val="00CE07E6"/>
    <w:rsid w:val="00CE0961"/>
    <w:rsid w:val="00CE1263"/>
    <w:rsid w:val="00CE1BAC"/>
    <w:rsid w:val="00CE1BEC"/>
    <w:rsid w:val="00CE3386"/>
    <w:rsid w:val="00CE35CA"/>
    <w:rsid w:val="00CE664D"/>
    <w:rsid w:val="00CE7B6A"/>
    <w:rsid w:val="00CE7F77"/>
    <w:rsid w:val="00CF0C8A"/>
    <w:rsid w:val="00CF17A6"/>
    <w:rsid w:val="00CF1898"/>
    <w:rsid w:val="00CF3CA4"/>
    <w:rsid w:val="00CF4F18"/>
    <w:rsid w:val="00CF51BD"/>
    <w:rsid w:val="00CF55CE"/>
    <w:rsid w:val="00CF6172"/>
    <w:rsid w:val="00CF6AA3"/>
    <w:rsid w:val="00D02023"/>
    <w:rsid w:val="00D03D81"/>
    <w:rsid w:val="00D04124"/>
    <w:rsid w:val="00D060DE"/>
    <w:rsid w:val="00D0742D"/>
    <w:rsid w:val="00D0748F"/>
    <w:rsid w:val="00D07C5C"/>
    <w:rsid w:val="00D115B2"/>
    <w:rsid w:val="00D12678"/>
    <w:rsid w:val="00D135AD"/>
    <w:rsid w:val="00D141DE"/>
    <w:rsid w:val="00D173FC"/>
    <w:rsid w:val="00D21516"/>
    <w:rsid w:val="00D232F9"/>
    <w:rsid w:val="00D264B9"/>
    <w:rsid w:val="00D27546"/>
    <w:rsid w:val="00D27AFF"/>
    <w:rsid w:val="00D30806"/>
    <w:rsid w:val="00D30EC2"/>
    <w:rsid w:val="00D31A8C"/>
    <w:rsid w:val="00D3223C"/>
    <w:rsid w:val="00D33129"/>
    <w:rsid w:val="00D33DC6"/>
    <w:rsid w:val="00D353B6"/>
    <w:rsid w:val="00D35CB4"/>
    <w:rsid w:val="00D372F5"/>
    <w:rsid w:val="00D40A60"/>
    <w:rsid w:val="00D41184"/>
    <w:rsid w:val="00D41419"/>
    <w:rsid w:val="00D435A2"/>
    <w:rsid w:val="00D44EAA"/>
    <w:rsid w:val="00D4643E"/>
    <w:rsid w:val="00D466F8"/>
    <w:rsid w:val="00D47C3D"/>
    <w:rsid w:val="00D525AD"/>
    <w:rsid w:val="00D52F8D"/>
    <w:rsid w:val="00D53A12"/>
    <w:rsid w:val="00D53B4E"/>
    <w:rsid w:val="00D53C4F"/>
    <w:rsid w:val="00D572C9"/>
    <w:rsid w:val="00D6197C"/>
    <w:rsid w:val="00D62185"/>
    <w:rsid w:val="00D62CE9"/>
    <w:rsid w:val="00D63383"/>
    <w:rsid w:val="00D650B5"/>
    <w:rsid w:val="00D650D2"/>
    <w:rsid w:val="00D666BD"/>
    <w:rsid w:val="00D666E5"/>
    <w:rsid w:val="00D67389"/>
    <w:rsid w:val="00D673D7"/>
    <w:rsid w:val="00D71907"/>
    <w:rsid w:val="00D73C4B"/>
    <w:rsid w:val="00D80B21"/>
    <w:rsid w:val="00D81975"/>
    <w:rsid w:val="00D81C48"/>
    <w:rsid w:val="00D822DC"/>
    <w:rsid w:val="00D837A0"/>
    <w:rsid w:val="00D845C1"/>
    <w:rsid w:val="00D85005"/>
    <w:rsid w:val="00D853B3"/>
    <w:rsid w:val="00D86387"/>
    <w:rsid w:val="00D8664F"/>
    <w:rsid w:val="00D86EFA"/>
    <w:rsid w:val="00D90126"/>
    <w:rsid w:val="00D90D6C"/>
    <w:rsid w:val="00D92278"/>
    <w:rsid w:val="00D943B8"/>
    <w:rsid w:val="00D967DB"/>
    <w:rsid w:val="00D9735E"/>
    <w:rsid w:val="00DA0846"/>
    <w:rsid w:val="00DA1585"/>
    <w:rsid w:val="00DA29FC"/>
    <w:rsid w:val="00DA3F62"/>
    <w:rsid w:val="00DA58DD"/>
    <w:rsid w:val="00DA72B6"/>
    <w:rsid w:val="00DA766D"/>
    <w:rsid w:val="00DA7F8F"/>
    <w:rsid w:val="00DB0551"/>
    <w:rsid w:val="00DB192A"/>
    <w:rsid w:val="00DB20A9"/>
    <w:rsid w:val="00DB24C3"/>
    <w:rsid w:val="00DB4485"/>
    <w:rsid w:val="00DB4EAD"/>
    <w:rsid w:val="00DB567C"/>
    <w:rsid w:val="00DB5B09"/>
    <w:rsid w:val="00DC1C54"/>
    <w:rsid w:val="00DC2227"/>
    <w:rsid w:val="00DC268C"/>
    <w:rsid w:val="00DC31AB"/>
    <w:rsid w:val="00DC3A30"/>
    <w:rsid w:val="00DC5AB9"/>
    <w:rsid w:val="00DD044B"/>
    <w:rsid w:val="00DD10FF"/>
    <w:rsid w:val="00DD1F43"/>
    <w:rsid w:val="00DD34A7"/>
    <w:rsid w:val="00DD37D0"/>
    <w:rsid w:val="00DD3A88"/>
    <w:rsid w:val="00DD756E"/>
    <w:rsid w:val="00DD77DF"/>
    <w:rsid w:val="00DE11BF"/>
    <w:rsid w:val="00DE2744"/>
    <w:rsid w:val="00DE3D77"/>
    <w:rsid w:val="00DF0621"/>
    <w:rsid w:val="00DF0DC8"/>
    <w:rsid w:val="00DF0DD6"/>
    <w:rsid w:val="00DF0EE7"/>
    <w:rsid w:val="00DF1B0B"/>
    <w:rsid w:val="00DF2245"/>
    <w:rsid w:val="00DF6EF8"/>
    <w:rsid w:val="00DF7823"/>
    <w:rsid w:val="00DF78F1"/>
    <w:rsid w:val="00DF7F5B"/>
    <w:rsid w:val="00E01095"/>
    <w:rsid w:val="00E01F41"/>
    <w:rsid w:val="00E033E6"/>
    <w:rsid w:val="00E03B46"/>
    <w:rsid w:val="00E052B5"/>
    <w:rsid w:val="00E06992"/>
    <w:rsid w:val="00E06FCB"/>
    <w:rsid w:val="00E070FD"/>
    <w:rsid w:val="00E07F1B"/>
    <w:rsid w:val="00E118DF"/>
    <w:rsid w:val="00E11B24"/>
    <w:rsid w:val="00E126C2"/>
    <w:rsid w:val="00E132EE"/>
    <w:rsid w:val="00E134E5"/>
    <w:rsid w:val="00E14483"/>
    <w:rsid w:val="00E144D6"/>
    <w:rsid w:val="00E15214"/>
    <w:rsid w:val="00E1538B"/>
    <w:rsid w:val="00E15F44"/>
    <w:rsid w:val="00E160D1"/>
    <w:rsid w:val="00E1616B"/>
    <w:rsid w:val="00E210A7"/>
    <w:rsid w:val="00E2161F"/>
    <w:rsid w:val="00E21BAC"/>
    <w:rsid w:val="00E21F35"/>
    <w:rsid w:val="00E22CE3"/>
    <w:rsid w:val="00E22D58"/>
    <w:rsid w:val="00E24E40"/>
    <w:rsid w:val="00E2569A"/>
    <w:rsid w:val="00E272CE"/>
    <w:rsid w:val="00E30876"/>
    <w:rsid w:val="00E3109B"/>
    <w:rsid w:val="00E31725"/>
    <w:rsid w:val="00E341EE"/>
    <w:rsid w:val="00E34592"/>
    <w:rsid w:val="00E347E2"/>
    <w:rsid w:val="00E350F6"/>
    <w:rsid w:val="00E356D0"/>
    <w:rsid w:val="00E3617F"/>
    <w:rsid w:val="00E37403"/>
    <w:rsid w:val="00E37BBA"/>
    <w:rsid w:val="00E37DEC"/>
    <w:rsid w:val="00E40519"/>
    <w:rsid w:val="00E43755"/>
    <w:rsid w:val="00E450DE"/>
    <w:rsid w:val="00E462CC"/>
    <w:rsid w:val="00E50D8F"/>
    <w:rsid w:val="00E511D5"/>
    <w:rsid w:val="00E53205"/>
    <w:rsid w:val="00E54358"/>
    <w:rsid w:val="00E54D05"/>
    <w:rsid w:val="00E57287"/>
    <w:rsid w:val="00E622ED"/>
    <w:rsid w:val="00E6247C"/>
    <w:rsid w:val="00E62C89"/>
    <w:rsid w:val="00E638EA"/>
    <w:rsid w:val="00E64374"/>
    <w:rsid w:val="00E64C54"/>
    <w:rsid w:val="00E6517B"/>
    <w:rsid w:val="00E6538D"/>
    <w:rsid w:val="00E6542D"/>
    <w:rsid w:val="00E66F17"/>
    <w:rsid w:val="00E67941"/>
    <w:rsid w:val="00E700D1"/>
    <w:rsid w:val="00E70FF1"/>
    <w:rsid w:val="00E71271"/>
    <w:rsid w:val="00E71C1F"/>
    <w:rsid w:val="00E72A6A"/>
    <w:rsid w:val="00E75ED9"/>
    <w:rsid w:val="00E76411"/>
    <w:rsid w:val="00E8020C"/>
    <w:rsid w:val="00E82083"/>
    <w:rsid w:val="00E84FC5"/>
    <w:rsid w:val="00E85100"/>
    <w:rsid w:val="00E90429"/>
    <w:rsid w:val="00E9065D"/>
    <w:rsid w:val="00E94E5D"/>
    <w:rsid w:val="00E960DD"/>
    <w:rsid w:val="00E96B9E"/>
    <w:rsid w:val="00E97F9A"/>
    <w:rsid w:val="00EA089E"/>
    <w:rsid w:val="00EA29B4"/>
    <w:rsid w:val="00EA3216"/>
    <w:rsid w:val="00EA4A51"/>
    <w:rsid w:val="00EA4E10"/>
    <w:rsid w:val="00EA5169"/>
    <w:rsid w:val="00EA5B69"/>
    <w:rsid w:val="00EA7524"/>
    <w:rsid w:val="00EA7ECA"/>
    <w:rsid w:val="00EB05D3"/>
    <w:rsid w:val="00EB195B"/>
    <w:rsid w:val="00EB2338"/>
    <w:rsid w:val="00EB2FD3"/>
    <w:rsid w:val="00EB3BA6"/>
    <w:rsid w:val="00EB5F12"/>
    <w:rsid w:val="00EB5F68"/>
    <w:rsid w:val="00EB6CDD"/>
    <w:rsid w:val="00EB6EA0"/>
    <w:rsid w:val="00EB7642"/>
    <w:rsid w:val="00EC11DE"/>
    <w:rsid w:val="00EC1AAF"/>
    <w:rsid w:val="00EC2C8B"/>
    <w:rsid w:val="00EC3EA5"/>
    <w:rsid w:val="00EC3FDE"/>
    <w:rsid w:val="00EC6CF6"/>
    <w:rsid w:val="00EC75DA"/>
    <w:rsid w:val="00ED0186"/>
    <w:rsid w:val="00ED07DD"/>
    <w:rsid w:val="00ED0F4B"/>
    <w:rsid w:val="00ED1461"/>
    <w:rsid w:val="00ED2332"/>
    <w:rsid w:val="00ED23B6"/>
    <w:rsid w:val="00ED3134"/>
    <w:rsid w:val="00ED3A47"/>
    <w:rsid w:val="00ED4785"/>
    <w:rsid w:val="00ED5CA8"/>
    <w:rsid w:val="00ED5CD8"/>
    <w:rsid w:val="00ED65A6"/>
    <w:rsid w:val="00ED75B5"/>
    <w:rsid w:val="00ED7645"/>
    <w:rsid w:val="00ED7E49"/>
    <w:rsid w:val="00EE12ED"/>
    <w:rsid w:val="00EE265D"/>
    <w:rsid w:val="00EE2DFB"/>
    <w:rsid w:val="00EE38B1"/>
    <w:rsid w:val="00EE43E2"/>
    <w:rsid w:val="00EE4F03"/>
    <w:rsid w:val="00EE5AA8"/>
    <w:rsid w:val="00EE69E7"/>
    <w:rsid w:val="00EE6DA5"/>
    <w:rsid w:val="00EF1868"/>
    <w:rsid w:val="00EF2155"/>
    <w:rsid w:val="00EF2313"/>
    <w:rsid w:val="00EF2E79"/>
    <w:rsid w:val="00EF62DF"/>
    <w:rsid w:val="00EF630C"/>
    <w:rsid w:val="00EF7DA7"/>
    <w:rsid w:val="00F003D9"/>
    <w:rsid w:val="00F00513"/>
    <w:rsid w:val="00F00A84"/>
    <w:rsid w:val="00F027CE"/>
    <w:rsid w:val="00F02DE6"/>
    <w:rsid w:val="00F032F3"/>
    <w:rsid w:val="00F0642A"/>
    <w:rsid w:val="00F0692D"/>
    <w:rsid w:val="00F0730F"/>
    <w:rsid w:val="00F104DA"/>
    <w:rsid w:val="00F11374"/>
    <w:rsid w:val="00F13023"/>
    <w:rsid w:val="00F14D96"/>
    <w:rsid w:val="00F162A3"/>
    <w:rsid w:val="00F168E4"/>
    <w:rsid w:val="00F16B4F"/>
    <w:rsid w:val="00F17DFF"/>
    <w:rsid w:val="00F205C0"/>
    <w:rsid w:val="00F2161B"/>
    <w:rsid w:val="00F217C5"/>
    <w:rsid w:val="00F232D4"/>
    <w:rsid w:val="00F24B39"/>
    <w:rsid w:val="00F25C4C"/>
    <w:rsid w:val="00F2623E"/>
    <w:rsid w:val="00F26466"/>
    <w:rsid w:val="00F30C5B"/>
    <w:rsid w:val="00F30D39"/>
    <w:rsid w:val="00F32921"/>
    <w:rsid w:val="00F337CA"/>
    <w:rsid w:val="00F3384C"/>
    <w:rsid w:val="00F3584E"/>
    <w:rsid w:val="00F363D7"/>
    <w:rsid w:val="00F371BE"/>
    <w:rsid w:val="00F37717"/>
    <w:rsid w:val="00F37EFB"/>
    <w:rsid w:val="00F425DE"/>
    <w:rsid w:val="00F428E3"/>
    <w:rsid w:val="00F438AC"/>
    <w:rsid w:val="00F452E7"/>
    <w:rsid w:val="00F46106"/>
    <w:rsid w:val="00F46696"/>
    <w:rsid w:val="00F46D8E"/>
    <w:rsid w:val="00F47D12"/>
    <w:rsid w:val="00F516F6"/>
    <w:rsid w:val="00F52A5F"/>
    <w:rsid w:val="00F53C4A"/>
    <w:rsid w:val="00F5467F"/>
    <w:rsid w:val="00F55528"/>
    <w:rsid w:val="00F558A8"/>
    <w:rsid w:val="00F55CB2"/>
    <w:rsid w:val="00F61C95"/>
    <w:rsid w:val="00F656C9"/>
    <w:rsid w:val="00F67FC6"/>
    <w:rsid w:val="00F7113F"/>
    <w:rsid w:val="00F7421D"/>
    <w:rsid w:val="00F761DF"/>
    <w:rsid w:val="00F809F9"/>
    <w:rsid w:val="00F81E01"/>
    <w:rsid w:val="00F824AE"/>
    <w:rsid w:val="00F82C48"/>
    <w:rsid w:val="00F83648"/>
    <w:rsid w:val="00F84A70"/>
    <w:rsid w:val="00F84F78"/>
    <w:rsid w:val="00F85CB4"/>
    <w:rsid w:val="00F85E2C"/>
    <w:rsid w:val="00F92B62"/>
    <w:rsid w:val="00F931F2"/>
    <w:rsid w:val="00F95530"/>
    <w:rsid w:val="00F95A97"/>
    <w:rsid w:val="00F960E6"/>
    <w:rsid w:val="00F975DF"/>
    <w:rsid w:val="00FA14E9"/>
    <w:rsid w:val="00FA287F"/>
    <w:rsid w:val="00FA5423"/>
    <w:rsid w:val="00FA6327"/>
    <w:rsid w:val="00FA657E"/>
    <w:rsid w:val="00FB0546"/>
    <w:rsid w:val="00FB05DD"/>
    <w:rsid w:val="00FB07E9"/>
    <w:rsid w:val="00FB26BF"/>
    <w:rsid w:val="00FB2DF8"/>
    <w:rsid w:val="00FB2E21"/>
    <w:rsid w:val="00FB44C6"/>
    <w:rsid w:val="00FB4911"/>
    <w:rsid w:val="00FB6310"/>
    <w:rsid w:val="00FB6804"/>
    <w:rsid w:val="00FB7205"/>
    <w:rsid w:val="00FB7F9C"/>
    <w:rsid w:val="00FC0D14"/>
    <w:rsid w:val="00FC123F"/>
    <w:rsid w:val="00FC12E8"/>
    <w:rsid w:val="00FC2445"/>
    <w:rsid w:val="00FC2822"/>
    <w:rsid w:val="00FC2E5E"/>
    <w:rsid w:val="00FC333E"/>
    <w:rsid w:val="00FC34BE"/>
    <w:rsid w:val="00FC4710"/>
    <w:rsid w:val="00FC5E09"/>
    <w:rsid w:val="00FC6057"/>
    <w:rsid w:val="00FC7351"/>
    <w:rsid w:val="00FC76AA"/>
    <w:rsid w:val="00FC7F13"/>
    <w:rsid w:val="00FD10E8"/>
    <w:rsid w:val="00FD3A75"/>
    <w:rsid w:val="00FD437F"/>
    <w:rsid w:val="00FD4A87"/>
    <w:rsid w:val="00FD4C1A"/>
    <w:rsid w:val="00FD585A"/>
    <w:rsid w:val="00FD632D"/>
    <w:rsid w:val="00FD6F4A"/>
    <w:rsid w:val="00FD7189"/>
    <w:rsid w:val="00FD7792"/>
    <w:rsid w:val="00FD7EBA"/>
    <w:rsid w:val="00FE0D47"/>
    <w:rsid w:val="00FE13D3"/>
    <w:rsid w:val="00FE23AD"/>
    <w:rsid w:val="00FE3F15"/>
    <w:rsid w:val="00FE52D7"/>
    <w:rsid w:val="00FE55C5"/>
    <w:rsid w:val="00FE5694"/>
    <w:rsid w:val="00FF18A8"/>
    <w:rsid w:val="00FF18B1"/>
    <w:rsid w:val="00FF26AC"/>
    <w:rsid w:val="00FF27B1"/>
    <w:rsid w:val="00FF3519"/>
    <w:rsid w:val="00FF3F89"/>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8CF8A"/>
  <w15:chartTrackingRefBased/>
  <w15:docId w15:val="{7CE0E9F1-1139-4C87-8794-560F4C70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2D0"/>
    <w:pPr>
      <w:spacing w:after="24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ind w:left="425" w:hanging="425"/>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 w:val="left" w:pos="567"/>
      </w:tabs>
      <w:ind w:left="567" w:hanging="567"/>
      <w:outlineLvl w:val="1"/>
    </w:pPr>
    <w:rPr>
      <w:sz w:val="22"/>
    </w:rPr>
  </w:style>
  <w:style w:type="paragraph" w:styleId="Heading3">
    <w:name w:val="heading 3"/>
    <w:basedOn w:val="Heading1"/>
    <w:next w:val="Normal"/>
    <w:link w:val="Heading3Char"/>
    <w:unhideWhenUsed/>
    <w:qFormat/>
    <w:rsid w:val="00044B8A"/>
    <w:pPr>
      <w:numPr>
        <w:ilvl w:val="2"/>
        <w:numId w:val="3"/>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356E35"/>
    <w:pPr>
      <w:numPr>
        <w:ilvl w:val="3"/>
      </w:numPr>
      <w:ind w:left="851" w:hanging="851"/>
      <w:outlineLvl w:val="3"/>
    </w:pPr>
  </w:style>
  <w:style w:type="paragraph" w:styleId="Heading5">
    <w:name w:val="heading 5"/>
    <w:basedOn w:val="Heading4"/>
    <w:next w:val="Normal"/>
    <w:link w:val="Heading5Char"/>
    <w:autoRedefine/>
    <w:unhideWhenUsed/>
    <w:qFormat/>
    <w:rsid w:val="00D27546"/>
    <w:pPr>
      <w:numPr>
        <w:ilvl w:val="4"/>
      </w:numPr>
      <w:tabs>
        <w:tab w:val="clear" w:pos="851"/>
        <w:tab w:val="left" w:pos="992"/>
      </w:tabs>
      <w:ind w:left="992" w:hanging="992"/>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356E35"/>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D27546"/>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after="120"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after="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spacing w:after="120"/>
    </w:pPr>
  </w:style>
  <w:style w:type="paragraph" w:styleId="BodyTextIndent3">
    <w:name w:val="Body Text Indent 3"/>
    <w:basedOn w:val="Normal"/>
    <w:link w:val="BodyTextIndent3Char"/>
    <w:unhideWhenUsed/>
    <w:rsid w:val="006834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spacing w:after="120"/>
      <w:ind w:left="720"/>
    </w:pPr>
  </w:style>
  <w:style w:type="paragraph" w:styleId="FootnoteText">
    <w:name w:val="footnote text"/>
    <w:basedOn w:val="Normal"/>
    <w:link w:val="FootnoteTextChar"/>
    <w:semiHidden/>
    <w:unhideWhenUsed/>
    <w:rsid w:val="006B114A"/>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60585A"/>
    <w:pPr>
      <w:tabs>
        <w:tab w:val="left" w:pos="400"/>
        <w:tab w:val="right" w:leader="dot" w:pos="9350"/>
      </w:tabs>
      <w:spacing w:before="120" w:after="120"/>
      <w:jc w:val="left"/>
    </w:pPr>
    <w:rPr>
      <w:bCs/>
    </w:rPr>
  </w:style>
  <w:style w:type="paragraph" w:styleId="TOC2">
    <w:name w:val="toc 2"/>
    <w:basedOn w:val="TOC1"/>
    <w:next w:val="Normal"/>
    <w:autoRedefine/>
    <w:uiPriority w:val="39"/>
    <w:unhideWhenUsed/>
    <w:rsid w:val="0060585A"/>
    <w:pPr>
      <w:tabs>
        <w:tab w:val="clear" w:pos="400"/>
        <w:tab w:val="left" w:pos="800"/>
      </w:tabs>
      <w:spacing w:before="0" w:after="0"/>
    </w:pPr>
    <w:rPr>
      <w:bCs w:val="0"/>
    </w:rPr>
  </w:style>
  <w:style w:type="paragraph" w:styleId="TOC3">
    <w:name w:val="toc 3"/>
    <w:basedOn w:val="TOC2"/>
    <w:next w:val="Normal"/>
    <w:autoRedefine/>
    <w:uiPriority w:val="39"/>
    <w:unhideWhenUsed/>
    <w:rsid w:val="00FD7EBA"/>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spacing w:after="120"/>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spacing w:after="120"/>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spacing w:after="120"/>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2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20"/>
      </w:numPr>
      <w:tabs>
        <w:tab w:val="left" w:pos="640"/>
        <w:tab w:val="num" w:pos="720"/>
      </w:tabs>
      <w:spacing w:line="250" w:lineRule="exact"/>
    </w:pPr>
    <w:rPr>
      <w:sz w:val="22"/>
    </w:rPr>
  </w:style>
  <w:style w:type="paragraph" w:customStyle="1" w:styleId="a4">
    <w:name w:val="a4"/>
    <w:basedOn w:val="Heading4"/>
    <w:next w:val="Normal"/>
    <w:rsid w:val="006B114A"/>
    <w:pPr>
      <w:numPr>
        <w:numId w:val="20"/>
      </w:numPr>
      <w:tabs>
        <w:tab w:val="left" w:pos="880"/>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after="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after="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B0531-5DC6-4731-885C-E186AF7CD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30</Pages>
  <Words>9661</Words>
  <Characters>55068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Raphael Malyankar</cp:lastModifiedBy>
  <cp:revision>43</cp:revision>
  <cp:lastPrinted>2019-03-20T13:08:00Z</cp:lastPrinted>
  <dcterms:created xsi:type="dcterms:W3CDTF">2020-02-11T19:55:00Z</dcterms:created>
  <dcterms:modified xsi:type="dcterms:W3CDTF">2020-02-13T02:34:00Z</dcterms:modified>
</cp:coreProperties>
</file>