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3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7"/>
        <w:gridCol w:w="600"/>
        <w:gridCol w:w="1280"/>
        <w:gridCol w:w="1190"/>
        <w:gridCol w:w="728"/>
        <w:gridCol w:w="4451"/>
        <w:gridCol w:w="4255"/>
        <w:gridCol w:w="1960"/>
      </w:tblGrid>
      <w:tr w:rsidR="00336E6D" w14:paraId="54BC221E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87C4E16" w14:textId="77777777" w:rsidR="00DF76A0" w:rsidRDefault="00DF76A0" w:rsidP="00C01271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3CC95E9" w14:textId="77777777" w:rsidR="00336E6D" w:rsidRDefault="00632192" w:rsidP="00C01271">
            <w:pPr>
              <w:pStyle w:val="ISOMB"/>
              <w:spacing w:before="60" w:after="60" w:line="240" w:lineRule="auto"/>
            </w:pPr>
            <w:r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5A9FBF0B" w14:textId="77777777" w:rsidR="00336E6D" w:rsidRDefault="00336E6D" w:rsidP="00C01271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3D70FA10" w14:textId="77777777" w:rsidR="00336E6D" w:rsidRDefault="00336E6D" w:rsidP="00C01271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32361553" w14:textId="524D44DA" w:rsidR="00336E6D" w:rsidRDefault="00336E6D" w:rsidP="00C01271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5FDCDF00" w14:textId="77777777" w:rsidR="00336E6D" w:rsidRDefault="00336E6D" w:rsidP="00C01271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3763F8A3" w14:textId="77777777" w:rsidR="00336E6D" w:rsidRDefault="00336E6D" w:rsidP="00C01271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114665CD" w14:textId="77777777" w:rsidR="00336E6D" w:rsidRDefault="00336E6D" w:rsidP="00C01271">
            <w:pPr>
              <w:pStyle w:val="ISOSecretObservations"/>
              <w:spacing w:before="60" w:after="60" w:line="240" w:lineRule="auto"/>
            </w:pPr>
          </w:p>
        </w:tc>
      </w:tr>
      <w:tr w:rsidR="00054976" w14:paraId="7917DC21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5075BF06" w14:textId="77777777" w:rsidR="00054976" w:rsidRPr="00F96953" w:rsidRDefault="00054976" w:rsidP="00054976">
            <w:pPr>
              <w:pStyle w:val="ISOMB"/>
              <w:spacing w:before="60" w:after="60" w:line="240" w:lineRule="auto"/>
              <w:rPr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02E391F" w14:textId="27F0A5D6" w:rsidR="00054976" w:rsidRPr="00F96953" w:rsidRDefault="00054976" w:rsidP="00054976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9B23C9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18524257" w14:textId="0CAB4E8A" w:rsidR="00054976" w:rsidRPr="00F96953" w:rsidRDefault="00054976" w:rsidP="00054976">
            <w:pPr>
              <w:pStyle w:val="ISOClause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4a-4.3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26C7C28C" w14:textId="77777777" w:rsidR="00054976" w:rsidRPr="00F96953" w:rsidRDefault="00054976" w:rsidP="00054976">
            <w:pPr>
              <w:pStyle w:val="ISOParagraph"/>
              <w:spacing w:before="60" w:after="60" w:line="240" w:lineRule="auto"/>
              <w:rPr>
                <w:szCs w:val="18"/>
              </w:rPr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587F3E83" w14:textId="745EF07B" w:rsidR="00054976" w:rsidRPr="00F96953" w:rsidRDefault="00054976" w:rsidP="00054976">
            <w:pPr>
              <w:pStyle w:val="ISOCommType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248E16A3" w14:textId="1ABF3266" w:rsidR="00054976" w:rsidRPr="00F96953" w:rsidRDefault="00054976" w:rsidP="00054976">
            <w:pPr>
              <w:pStyle w:val="ISOComments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Typo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7A072608" w14:textId="5E904A7B" w:rsidR="00054976" w:rsidRPr="00F96953" w:rsidRDefault="00054976" w:rsidP="00054976">
            <w:pPr>
              <w:pStyle w:val="ISOChange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Replace XXX by “S100_SupportFileFormat”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7F4AF14C" w14:textId="77777777" w:rsidR="00054976" w:rsidRPr="00F96953" w:rsidRDefault="00054976" w:rsidP="00054976">
            <w:pPr>
              <w:pStyle w:val="ISOSecretObservations"/>
              <w:spacing w:before="60" w:after="60" w:line="240" w:lineRule="auto"/>
              <w:rPr>
                <w:szCs w:val="18"/>
              </w:rPr>
            </w:pPr>
          </w:p>
        </w:tc>
      </w:tr>
      <w:tr w:rsidR="00054976" w14:paraId="0DCB8E04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2364D101" w14:textId="77777777" w:rsidR="00054976" w:rsidRPr="00F96953" w:rsidRDefault="00054976" w:rsidP="00054976">
            <w:pPr>
              <w:pStyle w:val="ISOMB"/>
              <w:spacing w:before="60" w:after="60" w:line="240" w:lineRule="auto"/>
              <w:rPr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6DB2E64E" w14:textId="5616CD25" w:rsidR="00054976" w:rsidRPr="00F96953" w:rsidRDefault="00054976" w:rsidP="00054976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9B23C9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033A4177" w14:textId="037FF2C4" w:rsidR="00054976" w:rsidRPr="00F96953" w:rsidRDefault="00054976" w:rsidP="00054976">
            <w:pPr>
              <w:pStyle w:val="ISOClause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4a-4.3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6CEE20E9" w14:textId="77777777" w:rsidR="00054976" w:rsidRPr="00F96953" w:rsidRDefault="00054976" w:rsidP="00054976">
            <w:pPr>
              <w:pStyle w:val="ISOParagraph"/>
              <w:spacing w:before="60" w:after="60" w:line="240" w:lineRule="auto"/>
              <w:rPr>
                <w:szCs w:val="18"/>
              </w:rPr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06716AB5" w14:textId="12AD8630" w:rsidR="00054976" w:rsidRPr="00F96953" w:rsidRDefault="00054976" w:rsidP="00054976">
            <w:pPr>
              <w:pStyle w:val="ISOCommType"/>
              <w:spacing w:before="60" w:after="60" w:line="240" w:lineRule="auto"/>
              <w:rPr>
                <w:szCs w:val="18"/>
              </w:rPr>
            </w:pPr>
            <w:proofErr w:type="spellStart"/>
            <w:r w:rsidRPr="00F96953">
              <w:rPr>
                <w:szCs w:val="18"/>
              </w:rPr>
              <w:t>ge</w:t>
            </w:r>
            <w:proofErr w:type="spellEnd"/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48176710" w14:textId="59F4F973" w:rsidR="00054976" w:rsidRPr="00F96953" w:rsidRDefault="00054976" w:rsidP="00054976">
            <w:pPr>
              <w:pStyle w:val="ISOComments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“Full specification of file URIs and MRNs supported by S-100 are contained in S-100 Part 1 and Part 15 15-8.10”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44D9AB53" w14:textId="3B99ED5F" w:rsidR="00054976" w:rsidRPr="00F96953" w:rsidRDefault="00054976" w:rsidP="00054976">
            <w:pPr>
              <w:pStyle w:val="ISOChange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I don’t believe a file URI specification is specifically defined in Part 1 yet. It should be, matching the example in this part, “file::&lt;filename&gt;”.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6D8E792C" w14:textId="77777777" w:rsidR="00054976" w:rsidRPr="00F96953" w:rsidRDefault="00054976" w:rsidP="00054976">
            <w:pPr>
              <w:pStyle w:val="ISOChange"/>
              <w:spacing w:before="60" w:after="60" w:line="240" w:lineRule="auto"/>
              <w:rPr>
                <w:szCs w:val="18"/>
              </w:rPr>
            </w:pPr>
          </w:p>
        </w:tc>
      </w:tr>
      <w:tr w:rsidR="00054976" w14:paraId="5D3F06BC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5513DAD6" w14:textId="77777777" w:rsidR="00054976" w:rsidRPr="00F96953" w:rsidRDefault="00054976" w:rsidP="00054976">
            <w:pPr>
              <w:pStyle w:val="ISOMB"/>
              <w:spacing w:before="60" w:after="60" w:line="240" w:lineRule="auto"/>
              <w:rPr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75BF2419" w14:textId="43C8EC71" w:rsidR="00054976" w:rsidRPr="00F96953" w:rsidRDefault="00054976" w:rsidP="00054976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9B23C9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40D8C38D" w14:textId="655B8F57" w:rsidR="00054976" w:rsidRPr="00F96953" w:rsidRDefault="00054976" w:rsidP="00054976">
            <w:pPr>
              <w:pStyle w:val="ISOClause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56D2C46C" w14:textId="0982D8F2" w:rsidR="00054976" w:rsidRPr="00F96953" w:rsidRDefault="00054976" w:rsidP="00054976">
            <w:pPr>
              <w:pStyle w:val="ISOParagraph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P16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6EC65905" w14:textId="513E4587" w:rsidR="00054976" w:rsidRPr="00F96953" w:rsidRDefault="00054976" w:rsidP="00054976">
            <w:pPr>
              <w:pStyle w:val="ISOCommType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4A520356" w14:textId="714267BC" w:rsidR="00054976" w:rsidRPr="00F96953" w:rsidRDefault="00054976" w:rsidP="00054976">
            <w:pPr>
              <w:pStyle w:val="ISOComments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 xml:space="preserve">Correct naming for Attribute </w:t>
            </w:r>
            <w:proofErr w:type="spellStart"/>
            <w:r w:rsidRPr="00F96953">
              <w:rPr>
                <w:rFonts w:cs="Arial"/>
                <w:szCs w:val="18"/>
              </w:rPr>
              <w:t>exchangeCatalogueCertificate</w:t>
            </w:r>
            <w:proofErr w:type="spellEnd"/>
            <w:r w:rsidRPr="00F96953">
              <w:rPr>
                <w:rFonts w:cs="Arial"/>
                <w:szCs w:val="18"/>
              </w:rPr>
              <w:t xml:space="preserve"> 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4756D115" w14:textId="5017B97F" w:rsidR="00054976" w:rsidRPr="00F96953" w:rsidRDefault="00054976" w:rsidP="00054976">
            <w:pPr>
              <w:pStyle w:val="ISOChange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Type is S100_SE_CertificateContainer, name is “certificates” according to latest diagram. Multiplicity and remark is fine.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68A00079" w14:textId="77777777" w:rsidR="00054976" w:rsidRPr="00F96953" w:rsidRDefault="00054976" w:rsidP="00054976">
            <w:pPr>
              <w:pStyle w:val="ISOChange"/>
              <w:spacing w:before="60" w:after="60" w:line="240" w:lineRule="auto"/>
              <w:rPr>
                <w:szCs w:val="18"/>
              </w:rPr>
            </w:pPr>
          </w:p>
        </w:tc>
      </w:tr>
      <w:tr w:rsidR="00054976" w14:paraId="257F04B2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55F23FE6" w14:textId="77777777" w:rsidR="00054976" w:rsidRPr="00F96953" w:rsidRDefault="00054976" w:rsidP="00054976">
            <w:pPr>
              <w:pStyle w:val="ISOMB"/>
              <w:spacing w:before="60" w:after="60" w:line="240" w:lineRule="auto"/>
              <w:rPr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498A4015" w14:textId="0E238964" w:rsidR="00054976" w:rsidRPr="00F96953" w:rsidRDefault="00054976" w:rsidP="00054976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9B23C9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57C94430" w14:textId="1E12146D" w:rsidR="00054976" w:rsidRPr="00F96953" w:rsidRDefault="00054976" w:rsidP="00054976">
            <w:pPr>
              <w:pStyle w:val="ISOClause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5F49C81E" w14:textId="148800F5" w:rsidR="00054976" w:rsidRPr="00F96953" w:rsidRDefault="00054976" w:rsidP="00054976">
            <w:pPr>
              <w:pStyle w:val="ISOParagraph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P17/P18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2C8F0935" w14:textId="5A9F0AF2" w:rsidR="00054976" w:rsidRPr="00F96953" w:rsidRDefault="00054976" w:rsidP="00054976">
            <w:pPr>
              <w:pStyle w:val="ISOCommType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0660F5B9" w14:textId="3872A155" w:rsidR="00054976" w:rsidRPr="00F96953" w:rsidRDefault="00054976" w:rsidP="00054976">
            <w:pPr>
              <w:pStyle w:val="ISOComments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S100_ExchangeCatalogueCertificateType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50BF67EA" w14:textId="24BD0B5F" w:rsidR="00054976" w:rsidRPr="00F96953" w:rsidRDefault="00054976" w:rsidP="00054976">
            <w:pPr>
              <w:pStyle w:val="ISOChange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Documented in Part 15. If a table is required then it will mirror the content of S100_SE_CertificateContainer. Fields are “</w:t>
            </w:r>
            <w:proofErr w:type="spellStart"/>
            <w:r w:rsidRPr="00F96953">
              <w:rPr>
                <w:szCs w:val="18"/>
              </w:rPr>
              <w:t>schemeAdministrator</w:t>
            </w:r>
            <w:proofErr w:type="spellEnd"/>
            <w:r w:rsidRPr="00F96953">
              <w:rPr>
                <w:szCs w:val="18"/>
              </w:rPr>
              <w:t>” (a string identifier) and “certificate” (1..*). Otherwise delete table</w:t>
            </w:r>
            <w:r>
              <w:rPr>
                <w:szCs w:val="18"/>
              </w:rPr>
              <w:t xml:space="preserve"> as not required here.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5A024E34" w14:textId="77777777" w:rsidR="00054976" w:rsidRPr="00F96953" w:rsidRDefault="00054976" w:rsidP="00054976">
            <w:pPr>
              <w:pStyle w:val="ISOSecretObservations"/>
              <w:spacing w:before="60" w:after="60" w:line="240" w:lineRule="auto"/>
              <w:rPr>
                <w:szCs w:val="18"/>
              </w:rPr>
            </w:pPr>
          </w:p>
        </w:tc>
      </w:tr>
      <w:tr w:rsidR="00054976" w14:paraId="36E901B9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4E3F868" w14:textId="77777777" w:rsidR="00054976" w:rsidRPr="00F96953" w:rsidRDefault="00054976" w:rsidP="00054976">
            <w:pPr>
              <w:pStyle w:val="ISOMB"/>
              <w:spacing w:before="60" w:after="60" w:line="240" w:lineRule="auto"/>
              <w:rPr>
                <w:szCs w:val="18"/>
              </w:rPr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8BD7C29" w14:textId="045A68BF" w:rsidR="00054976" w:rsidRPr="00F96953" w:rsidRDefault="00054976" w:rsidP="00054976">
            <w:pPr>
              <w:pStyle w:val="ISOMB"/>
              <w:spacing w:before="60" w:after="60" w:line="240" w:lineRule="auto"/>
              <w:rPr>
                <w:szCs w:val="18"/>
              </w:rPr>
            </w:pPr>
            <w:r w:rsidRPr="009B23C9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6850E438" w14:textId="18E2A443" w:rsidR="00054976" w:rsidRPr="00F96953" w:rsidRDefault="00054976" w:rsidP="00054976">
            <w:pPr>
              <w:pStyle w:val="ISOClause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02502272" w14:textId="3F190C6F" w:rsidR="00054976" w:rsidRPr="00F96953" w:rsidRDefault="00054976" w:rsidP="00054976">
            <w:pPr>
              <w:pStyle w:val="ISOParagraph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P18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57462AAE" w14:textId="5321C4A2" w:rsidR="00054976" w:rsidRPr="00F96953" w:rsidRDefault="00054976" w:rsidP="00054976">
            <w:pPr>
              <w:pStyle w:val="ISOCommType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39E0490E" w14:textId="661F7BF3" w:rsidR="00054976" w:rsidRPr="00F96953" w:rsidRDefault="00054976" w:rsidP="00054976">
            <w:pPr>
              <w:pStyle w:val="ISOComments"/>
              <w:spacing w:before="60" w:after="60" w:line="240" w:lineRule="auto"/>
              <w:rPr>
                <w:szCs w:val="18"/>
              </w:rPr>
            </w:pPr>
            <w:proofErr w:type="spellStart"/>
            <w:r w:rsidRPr="00F96953">
              <w:rPr>
                <w:szCs w:val="18"/>
              </w:rPr>
              <w:t>compressionFlag</w:t>
            </w:r>
            <w:proofErr w:type="spellEnd"/>
            <w:r w:rsidRPr="00F96953">
              <w:rPr>
                <w:szCs w:val="18"/>
              </w:rPr>
              <w:t>. Tidy up wording.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0F1CA54D" w14:textId="77777777" w:rsidR="00054976" w:rsidRPr="00F96953" w:rsidRDefault="00054976" w:rsidP="00054976">
            <w:pPr>
              <w:snapToGrid w:val="0"/>
              <w:spacing w:before="60"/>
              <w:rPr>
                <w:sz w:val="18"/>
                <w:szCs w:val="18"/>
              </w:rPr>
            </w:pPr>
            <w:r w:rsidRPr="00F96953">
              <w:rPr>
                <w:sz w:val="18"/>
                <w:szCs w:val="18"/>
              </w:rPr>
              <w:t>Change Description to “Indicates if the resource is compressed” – change remark to “0/True – exchange set resource is compressed.</w:t>
            </w:r>
          </w:p>
          <w:p w14:paraId="6C5F6185" w14:textId="21C4C573" w:rsidR="00054976" w:rsidRPr="00F96953" w:rsidRDefault="00054976" w:rsidP="00054976">
            <w:pPr>
              <w:pStyle w:val="ISOChange"/>
              <w:spacing w:before="60" w:after="60" w:line="240" w:lineRule="auto"/>
              <w:rPr>
                <w:szCs w:val="18"/>
              </w:rPr>
            </w:pPr>
            <w:r w:rsidRPr="00F96953">
              <w:rPr>
                <w:szCs w:val="18"/>
              </w:rPr>
              <w:t>1/False – exchange set resource is not compressed.</w:t>
            </w:r>
            <w:commentRangeStart w:id="0"/>
            <w:commentRangeEnd w:id="0"/>
            <w:r w:rsidRPr="00F96953">
              <w:rPr>
                <w:rStyle w:val="CommentReference"/>
                <w:sz w:val="18"/>
                <w:szCs w:val="18"/>
              </w:rPr>
              <w:commentReference w:id="0"/>
            </w:r>
            <w:r w:rsidRPr="00F96953">
              <w:rPr>
                <w:szCs w:val="18"/>
              </w:rPr>
              <w:t>”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222D1771" w14:textId="77777777" w:rsidR="00054976" w:rsidRPr="00F96953" w:rsidRDefault="00054976" w:rsidP="00054976">
            <w:pPr>
              <w:pStyle w:val="ISOSecretObservations"/>
              <w:spacing w:before="60" w:after="60" w:line="240" w:lineRule="auto"/>
              <w:rPr>
                <w:szCs w:val="18"/>
              </w:rPr>
            </w:pPr>
          </w:p>
        </w:tc>
      </w:tr>
      <w:tr w:rsidR="00054976" w14:paraId="4C2CD996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23F3EE79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601070BF" w14:textId="1B710955" w:rsidR="00054976" w:rsidRDefault="00054976" w:rsidP="00054976">
            <w:pPr>
              <w:pStyle w:val="ISOMB"/>
              <w:spacing w:before="60" w:after="60" w:line="240" w:lineRule="auto"/>
            </w:pPr>
            <w:r w:rsidRPr="009B23C9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71C23297" w14:textId="2C8D9BAA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421BB794" w14:textId="40C7EBFD" w:rsidR="00054976" w:rsidRDefault="00054976" w:rsidP="00054976">
            <w:pPr>
              <w:pStyle w:val="ISOParagraph"/>
              <w:spacing w:before="60" w:after="60" w:line="240" w:lineRule="auto"/>
            </w:pPr>
            <w:r>
              <w:t>P18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3C5E71D2" w14:textId="515BE1E7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0E4162F4" w14:textId="3AADF2F9" w:rsidR="00054976" w:rsidRDefault="00054976" w:rsidP="00054976">
            <w:pPr>
              <w:pStyle w:val="ISOComments"/>
              <w:spacing w:before="60" w:after="60" w:line="240" w:lineRule="auto"/>
            </w:pPr>
            <w:proofErr w:type="spellStart"/>
            <w:r>
              <w:t>dataProtection</w:t>
            </w:r>
            <w:proofErr w:type="spellEnd"/>
            <w:r>
              <w:t>. Tidy up wording.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7878485D" w14:textId="77777777" w:rsidR="00054976" w:rsidRPr="003A450C" w:rsidRDefault="00054976" w:rsidP="00054976">
            <w:pPr>
              <w:snapToGrid w:val="0"/>
              <w:spacing w:before="60"/>
              <w:rPr>
                <w:sz w:val="16"/>
                <w:szCs w:val="16"/>
              </w:rPr>
            </w:pPr>
            <w:r>
              <w:t>Change remark to “</w:t>
            </w:r>
            <w:r w:rsidRPr="003A450C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/True</w:t>
            </w:r>
            <w:r w:rsidRPr="003A450C">
              <w:rPr>
                <w:sz w:val="16"/>
                <w:szCs w:val="16"/>
              </w:rPr>
              <w:t xml:space="preserve"> indicates an encrypted dataset</w:t>
            </w:r>
            <w:r>
              <w:rPr>
                <w:sz w:val="16"/>
                <w:szCs w:val="16"/>
              </w:rPr>
              <w:t xml:space="preserve"> resource</w:t>
            </w:r>
          </w:p>
          <w:p w14:paraId="7D7DE010" w14:textId="397D0388" w:rsidR="00054976" w:rsidRDefault="00054976" w:rsidP="00054976">
            <w:pPr>
              <w:pStyle w:val="ISOChange"/>
              <w:spacing w:before="60" w:after="60" w:line="240" w:lineRule="auto"/>
            </w:pPr>
            <w:r w:rsidRPr="003A450C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/False</w:t>
            </w:r>
            <w:r w:rsidRPr="003A450C">
              <w:rPr>
                <w:sz w:val="16"/>
                <w:szCs w:val="16"/>
              </w:rPr>
              <w:t xml:space="preserve"> indicates an </w:t>
            </w:r>
            <w:r>
              <w:rPr>
                <w:sz w:val="16"/>
                <w:szCs w:val="16"/>
              </w:rPr>
              <w:t>un</w:t>
            </w:r>
            <w:r w:rsidRPr="003A450C">
              <w:rPr>
                <w:sz w:val="16"/>
                <w:szCs w:val="16"/>
              </w:rPr>
              <w:t>encrypted dataset</w:t>
            </w:r>
            <w:r>
              <w:rPr>
                <w:sz w:val="16"/>
                <w:szCs w:val="16"/>
              </w:rPr>
              <w:t xml:space="preserve"> resource</w:t>
            </w:r>
            <w:r>
              <w:t>”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6109B335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6E041A4A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FA42775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78A96CA" w14:textId="5A7FC038" w:rsidR="00054976" w:rsidRDefault="00054976" w:rsidP="00054976">
            <w:pPr>
              <w:pStyle w:val="ISOMB"/>
              <w:spacing w:before="60" w:after="60" w:line="240" w:lineRule="auto"/>
            </w:pPr>
            <w:r w:rsidRPr="009B23C9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6AC76A6B" w14:textId="35245C22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7F4A7D0F" w14:textId="4EEF51E7" w:rsidR="00054976" w:rsidRDefault="00054976" w:rsidP="00054976">
            <w:pPr>
              <w:pStyle w:val="ISOParagraph"/>
              <w:spacing w:before="60" w:after="60" w:line="240" w:lineRule="auto"/>
            </w:pPr>
            <w:r>
              <w:t>P18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67ACA1C2" w14:textId="4E25E4AE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64C66C50" w14:textId="76DB6E3E" w:rsidR="00054976" w:rsidRPr="00054976" w:rsidRDefault="00054976" w:rsidP="00054976">
            <w:pPr>
              <w:pStyle w:val="ISOComments"/>
              <w:spacing w:before="60" w:after="60" w:line="240" w:lineRule="auto"/>
              <w:rPr>
                <w:szCs w:val="18"/>
              </w:rPr>
            </w:pPr>
            <w:r w:rsidRPr="00054976">
              <w:rPr>
                <w:szCs w:val="18"/>
              </w:rPr>
              <w:t xml:space="preserve">Typo in </w:t>
            </w:r>
            <w:proofErr w:type="spellStart"/>
            <w:r w:rsidRPr="00054976">
              <w:rPr>
                <w:szCs w:val="18"/>
              </w:rPr>
              <w:t>protectionScheme</w:t>
            </w:r>
            <w:proofErr w:type="spellEnd"/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2B3614ED" w14:textId="1843FA7D" w:rsidR="00054976" w:rsidRPr="00054976" w:rsidRDefault="00054976" w:rsidP="00054976">
            <w:pPr>
              <w:pStyle w:val="ISOChange"/>
              <w:spacing w:before="60" w:after="60" w:line="240" w:lineRule="auto"/>
              <w:rPr>
                <w:szCs w:val="18"/>
              </w:rPr>
            </w:pPr>
            <w:r w:rsidRPr="00054976">
              <w:rPr>
                <w:szCs w:val="18"/>
              </w:rPr>
              <w:t xml:space="preserve">Should be “specification </w:t>
            </w:r>
            <w:r w:rsidRPr="00054976">
              <w:rPr>
                <w:b/>
                <w:bCs/>
                <w:szCs w:val="18"/>
              </w:rPr>
              <w:t>of</w:t>
            </w:r>
            <w:r w:rsidRPr="00054976">
              <w:rPr>
                <w:szCs w:val="18"/>
              </w:rPr>
              <w:t xml:space="preserve"> method”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54CD9619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13D6AE1F" w14:textId="77777777" w:rsidTr="00C52953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2E718797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46B6553" w14:textId="71FE02FA" w:rsidR="00054976" w:rsidRPr="00D63303" w:rsidRDefault="00054976" w:rsidP="00054976">
            <w:pPr>
              <w:pStyle w:val="ISOMB"/>
              <w:spacing w:before="60" w:after="60" w:line="240" w:lineRule="auto"/>
            </w:pPr>
            <w:r w:rsidRPr="009B23C9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371B0735" w14:textId="3C41D4CF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22F03EDE" w14:textId="7F4B917A" w:rsidR="00054976" w:rsidRDefault="00054976" w:rsidP="00054976">
            <w:pPr>
              <w:pStyle w:val="ISOParagraph"/>
              <w:spacing w:before="60" w:after="60" w:line="240" w:lineRule="auto"/>
            </w:pPr>
            <w:r>
              <w:t>P19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75A8907B" w14:textId="13097FC6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5EBBA39C" w14:textId="7055E728" w:rsidR="00054976" w:rsidRPr="00054976" w:rsidRDefault="00054976" w:rsidP="00054976">
            <w:pPr>
              <w:pStyle w:val="ISOComments"/>
              <w:spacing w:before="60" w:after="60" w:line="240" w:lineRule="auto"/>
              <w:rPr>
                <w:szCs w:val="18"/>
              </w:rPr>
            </w:pPr>
            <w:proofErr w:type="spellStart"/>
            <w:r w:rsidRPr="00054976">
              <w:rPr>
                <w:szCs w:val="18"/>
              </w:rPr>
              <w:t>digitalSignatureReference</w:t>
            </w:r>
            <w:proofErr w:type="spellEnd"/>
            <w:r w:rsidRPr="00054976">
              <w:rPr>
                <w:szCs w:val="18"/>
              </w:rPr>
              <w:t xml:space="preserve"> clarification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5F808B49" w14:textId="3CA8D8AB" w:rsidR="00054976" w:rsidRPr="00054976" w:rsidRDefault="00054976" w:rsidP="00054976">
            <w:pPr>
              <w:pStyle w:val="ISOChange"/>
              <w:spacing w:before="60" w:after="60" w:line="240" w:lineRule="auto"/>
              <w:rPr>
                <w:szCs w:val="18"/>
              </w:rPr>
            </w:pPr>
            <w:r w:rsidRPr="00054976">
              <w:rPr>
                <w:szCs w:val="18"/>
              </w:rPr>
              <w:t xml:space="preserve">Type should be “S100_SE_DigitalSignatureReference” reference to Part 15. 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616C53C6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257A5343" w14:textId="77777777" w:rsidTr="002C2F05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2DE290E9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67DE1694" w14:textId="38C51A78" w:rsidR="00054976" w:rsidRPr="00D63303" w:rsidRDefault="00054976" w:rsidP="00054976">
            <w:pPr>
              <w:pStyle w:val="ISOMB"/>
              <w:spacing w:before="60" w:after="60" w:line="240" w:lineRule="auto"/>
            </w:pPr>
            <w:r w:rsidRPr="009B23C9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4E152719" w14:textId="1FDB7110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1C89C32D" w14:textId="5BEDD751" w:rsidR="00054976" w:rsidRDefault="00054976" w:rsidP="00054976">
            <w:pPr>
              <w:pStyle w:val="ISOParagraph"/>
              <w:spacing w:before="60" w:after="60" w:line="240" w:lineRule="auto"/>
            </w:pPr>
            <w:r>
              <w:t>P19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6C1147B2" w14:textId="5998DEB3" w:rsidR="00054976" w:rsidRPr="002831C3" w:rsidRDefault="00054976" w:rsidP="00054976">
            <w:pPr>
              <w:spacing w:before="60" w:after="60"/>
              <w:rPr>
                <w:sz w:val="18"/>
              </w:rPr>
            </w:pPr>
            <w:r>
              <w:rPr>
                <w:sz w:val="18"/>
              </w:rP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6DF87A43" w14:textId="35F31753" w:rsidR="00054976" w:rsidRPr="00054976" w:rsidRDefault="00054976" w:rsidP="00054976">
            <w:pPr>
              <w:rPr>
                <w:noProof/>
                <w:sz w:val="18"/>
                <w:szCs w:val="18"/>
              </w:rPr>
            </w:pPr>
            <w:r w:rsidRPr="00054976">
              <w:rPr>
                <w:noProof/>
                <w:sz w:val="18"/>
                <w:szCs w:val="18"/>
              </w:rPr>
              <w:t>Update to match revised Part 15 Schema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70774D41" w14:textId="4D174AB4" w:rsidR="00054976" w:rsidRPr="00054976" w:rsidRDefault="00054976" w:rsidP="00054976">
            <w:pPr>
              <w:spacing w:before="60" w:after="60"/>
              <w:rPr>
                <w:sz w:val="18"/>
                <w:szCs w:val="18"/>
              </w:rPr>
            </w:pPr>
            <w:r w:rsidRPr="00054976">
              <w:rPr>
                <w:sz w:val="18"/>
                <w:szCs w:val="18"/>
              </w:rPr>
              <w:t xml:space="preserve">Replace </w:t>
            </w:r>
            <w:proofErr w:type="spellStart"/>
            <w:r w:rsidRPr="00054976">
              <w:rPr>
                <w:sz w:val="18"/>
                <w:szCs w:val="18"/>
              </w:rPr>
              <w:t>digitalSignatureValue</w:t>
            </w:r>
            <w:proofErr w:type="spellEnd"/>
            <w:r w:rsidRPr="00054976">
              <w:rPr>
                <w:sz w:val="18"/>
                <w:szCs w:val="18"/>
              </w:rPr>
              <w:t xml:space="preserve"> with the table entries (*) at the end of this document. 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2BDBACA0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2497B40C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0D902B6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0049E400" w14:textId="7C954BED" w:rsidR="00054976" w:rsidRDefault="00054976" w:rsidP="00054976">
            <w:pPr>
              <w:pStyle w:val="ISOMB"/>
              <w:spacing w:before="60" w:after="60" w:line="240" w:lineRule="auto"/>
            </w:pPr>
            <w:r w:rsidRPr="009B23C9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2DBC8C59" w14:textId="4FCCF90E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3560FC97" w14:textId="3ACE08D2" w:rsidR="00054976" w:rsidRDefault="00054976" w:rsidP="00054976">
            <w:pPr>
              <w:pStyle w:val="ISOParagraph"/>
              <w:spacing w:before="60" w:after="60" w:line="240" w:lineRule="auto"/>
            </w:pPr>
            <w:r>
              <w:t>P19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64C6EEF1" w14:textId="4CC1E425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3EC97555" w14:textId="023E7E55" w:rsidR="00054976" w:rsidRPr="00054976" w:rsidRDefault="00054976" w:rsidP="00054976">
            <w:pPr>
              <w:pStyle w:val="ISOComments"/>
              <w:spacing w:before="60" w:after="60" w:line="240" w:lineRule="auto"/>
              <w:rPr>
                <w:szCs w:val="18"/>
              </w:rPr>
            </w:pPr>
            <w:r w:rsidRPr="00054976">
              <w:rPr>
                <w:szCs w:val="18"/>
              </w:rPr>
              <w:t>Copyright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51A7194A" w14:textId="2D7D06F7" w:rsidR="00054976" w:rsidRPr="00054976" w:rsidRDefault="00054976" w:rsidP="00054976">
            <w:pPr>
              <w:pStyle w:val="ISOChange"/>
              <w:spacing w:before="60" w:after="60" w:line="240" w:lineRule="auto"/>
              <w:rPr>
                <w:szCs w:val="18"/>
              </w:rPr>
            </w:pPr>
            <w:r w:rsidRPr="00054976">
              <w:rPr>
                <w:szCs w:val="18"/>
              </w:rPr>
              <w:t xml:space="preserve">In keeping with other Boolean attributes, make it </w:t>
            </w:r>
            <w:r w:rsidRPr="00054976">
              <w:rPr>
                <w:szCs w:val="18"/>
              </w:rPr>
              <w:lastRenderedPageBreak/>
              <w:t>mandatory. Remark should read “0/True indicates the resource is copyrighted, 1/False indicates the resource is not copyrighted”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12821CCE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:rsidRPr="00264DC8" w14:paraId="3E93538C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AE30673" w14:textId="77777777" w:rsidR="00054976" w:rsidRPr="00264DC8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227B5EAB" w14:textId="60DD2B36" w:rsidR="00054976" w:rsidRPr="00264DC8" w:rsidRDefault="00054976" w:rsidP="00054976">
            <w:pPr>
              <w:pStyle w:val="ISOMB"/>
              <w:spacing w:before="60" w:after="60" w:line="240" w:lineRule="auto"/>
            </w:pPr>
            <w:r w:rsidRPr="00A33144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71EB8762" w14:textId="487780D5" w:rsidR="00054976" w:rsidRPr="00264DC8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73B59C75" w14:textId="4D8E62E1" w:rsidR="00054976" w:rsidRPr="00264DC8" w:rsidRDefault="00054976" w:rsidP="00054976">
            <w:pPr>
              <w:pStyle w:val="ISOParagraph"/>
              <w:spacing w:before="60" w:after="60" w:line="240" w:lineRule="auto"/>
            </w:pPr>
            <w:r>
              <w:t>P22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1940170A" w14:textId="0520454C" w:rsidR="00054976" w:rsidRPr="00264DC8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4AC088B7" w14:textId="74956AFA" w:rsidR="00054976" w:rsidRPr="00264DC8" w:rsidRDefault="00054976" w:rsidP="00054976">
            <w:pPr>
              <w:pStyle w:val="ISOComments"/>
              <w:spacing w:before="60" w:after="60" w:line="240" w:lineRule="auto"/>
            </w:pPr>
            <w:r>
              <w:t>Clarify role type.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5749A327" w14:textId="3162A930" w:rsidR="00054976" w:rsidRPr="00264DC8" w:rsidRDefault="00054976" w:rsidP="00054976">
            <w:pPr>
              <w:pStyle w:val="ISOChange"/>
              <w:spacing w:before="60" w:after="60" w:line="240" w:lineRule="auto"/>
            </w:pPr>
            <w:r>
              <w:t xml:space="preserve">Clarify that the reference from </w:t>
            </w:r>
            <w:proofErr w:type="spellStart"/>
            <w:r>
              <w:t>DatasetDiscoveryMetadata</w:t>
            </w:r>
            <w:proofErr w:type="spellEnd"/>
            <w:r>
              <w:t xml:space="preserve"> to </w:t>
            </w:r>
            <w:proofErr w:type="spellStart"/>
            <w:r>
              <w:t>SupportFileDiscoveryMetadata</w:t>
            </w:r>
            <w:proofErr w:type="spellEnd"/>
            <w:r>
              <w:t xml:space="preserve"> is a URI. Reference to 4a-4.3 in remarks is good. Just clarify type.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3F0504BB" w14:textId="77777777" w:rsidR="00054976" w:rsidRPr="00264DC8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4E3A66EE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34F904FE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04143A9" w14:textId="1FCFABCF" w:rsidR="00054976" w:rsidRPr="00D63303" w:rsidRDefault="00054976" w:rsidP="00054976">
            <w:pPr>
              <w:pStyle w:val="ISOMB"/>
              <w:spacing w:before="60" w:after="60" w:line="240" w:lineRule="auto"/>
            </w:pPr>
            <w:r w:rsidRPr="00A33144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72CD9DDB" w14:textId="2BFE803B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552DD73D" w14:textId="6B2222B4" w:rsidR="00054976" w:rsidRDefault="00054976" w:rsidP="00054976">
            <w:pPr>
              <w:pStyle w:val="ISOParagraph"/>
              <w:spacing w:before="60" w:after="60" w:line="240" w:lineRule="auto"/>
            </w:pPr>
            <w:r>
              <w:t>P23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5AA72297" w14:textId="167D2048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58E6D61E" w14:textId="6F90938D" w:rsidR="00054976" w:rsidRDefault="00054976" w:rsidP="00054976">
            <w:pPr>
              <w:pStyle w:val="ISOComments"/>
              <w:spacing w:before="60" w:after="60" w:line="240" w:lineRule="auto"/>
            </w:pPr>
            <w:r>
              <w:t>S100_DigitalSignature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2AB11FE1" w14:textId="7017FE71" w:rsidR="00054976" w:rsidRDefault="00054976" w:rsidP="00054976">
            <w:pPr>
              <w:pStyle w:val="ISOChange"/>
              <w:spacing w:before="60" w:after="60" w:line="240" w:lineRule="auto"/>
            </w:pPr>
            <w:r>
              <w:t>Happy to leave in but change to S100_SE_DigitalSignatureReference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6820D28D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1D589460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318B8E08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1D48D04" w14:textId="7CFEDAF8" w:rsidR="00054976" w:rsidRPr="00D63303" w:rsidRDefault="00054976" w:rsidP="00054976">
            <w:pPr>
              <w:pStyle w:val="ISOMB"/>
              <w:spacing w:before="60" w:after="60" w:line="240" w:lineRule="auto"/>
            </w:pPr>
            <w:r w:rsidRPr="00A33144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6232B090" w14:textId="3AAD7EC2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4DAC638C" w14:textId="616A9EFF" w:rsidR="00054976" w:rsidRDefault="00054976" w:rsidP="00054976">
            <w:pPr>
              <w:pStyle w:val="ISOParagraph"/>
              <w:spacing w:before="60" w:after="60" w:line="240" w:lineRule="auto"/>
            </w:pPr>
            <w:r>
              <w:t>P24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6973C687" w14:textId="2831036E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19940CA0" w14:textId="2855FA32" w:rsidR="00054976" w:rsidRDefault="00054976" w:rsidP="00054976">
            <w:pPr>
              <w:pStyle w:val="ISOComments"/>
              <w:spacing w:before="60" w:after="60" w:line="240" w:lineRule="auto"/>
            </w:pPr>
            <w:r>
              <w:t>S100_DigitalSignatureValue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5FB518F6" w14:textId="620E02D1" w:rsidR="00054976" w:rsidRDefault="00054976" w:rsidP="00054976">
            <w:pPr>
              <w:pStyle w:val="ISOChange"/>
              <w:spacing w:before="60" w:after="60" w:line="240" w:lineRule="auto"/>
            </w:pPr>
            <w:r>
              <w:t>Take out table, defined in Part 15.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418B701B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5A4362A6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A40F52C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90A9211" w14:textId="582353D4" w:rsidR="00054976" w:rsidRPr="00C52953" w:rsidRDefault="00054976" w:rsidP="00054976">
            <w:pPr>
              <w:pStyle w:val="ISOMB"/>
              <w:spacing w:before="60" w:after="60" w:line="240" w:lineRule="auto"/>
            </w:pPr>
            <w:r w:rsidRPr="00A33144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05928466" w14:textId="6DA6F43C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60EDF7F2" w14:textId="371BD1FD" w:rsidR="00054976" w:rsidRDefault="00054976" w:rsidP="00054976">
            <w:pPr>
              <w:pStyle w:val="ISOParagraph"/>
              <w:spacing w:before="60" w:after="60" w:line="240" w:lineRule="auto"/>
            </w:pPr>
            <w:r>
              <w:t>P24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244DF647" w14:textId="41F2CFF5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5DEDC2D4" w14:textId="11A7F2EB" w:rsidR="00054976" w:rsidRDefault="00054976" w:rsidP="00054976">
            <w:pPr>
              <w:pStyle w:val="ISOComments"/>
              <w:spacing w:before="60" w:after="60" w:line="240" w:lineRule="auto"/>
            </w:pPr>
            <w:r>
              <w:t>S100_FileLocation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05583256" w14:textId="4078D8F2" w:rsidR="00054976" w:rsidRDefault="00054976" w:rsidP="00054976">
            <w:pPr>
              <w:pStyle w:val="ISOChange"/>
              <w:spacing w:before="60" w:after="60" w:line="240" w:lineRule="auto"/>
            </w:pPr>
            <w:r>
              <w:t>Delete table, not required.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238FAF43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2E0BFBE0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662C54D1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4DBEBFF3" w14:textId="5E53D00B" w:rsidR="00054976" w:rsidRPr="00D63303" w:rsidRDefault="00054976" w:rsidP="00054976">
            <w:pPr>
              <w:pStyle w:val="ISOMB"/>
              <w:spacing w:before="60" w:after="60" w:line="240" w:lineRule="auto"/>
            </w:pPr>
            <w:r w:rsidRPr="00A33144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29D6A7F1" w14:textId="3C7D69AE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2AF59A26" w14:textId="6F2B6E12" w:rsidR="00054976" w:rsidRDefault="00054976" w:rsidP="00054976">
            <w:pPr>
              <w:pStyle w:val="ISOParagraph"/>
              <w:spacing w:before="60" w:after="60" w:line="240" w:lineRule="auto"/>
            </w:pPr>
            <w:r>
              <w:t>P18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2B27763A" w14:textId="2AFAE7DA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23EF616B" w14:textId="57E2ABDC" w:rsidR="00054976" w:rsidRDefault="00054976" w:rsidP="00054976">
            <w:pPr>
              <w:pStyle w:val="ISOComments"/>
              <w:spacing w:before="60" w:after="60" w:line="240" w:lineRule="auto"/>
            </w:pPr>
            <w:r>
              <w:t xml:space="preserve">Change type of </w:t>
            </w:r>
            <w:proofErr w:type="spellStart"/>
            <w:r>
              <w:t>fileLocation</w:t>
            </w:r>
            <w:proofErr w:type="spellEnd"/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31791140" w14:textId="3A2E7A0E" w:rsidR="00054976" w:rsidRDefault="00054976" w:rsidP="00054976">
            <w:pPr>
              <w:pStyle w:val="ISOChange"/>
              <w:spacing w:before="60" w:after="60" w:line="240" w:lineRule="auto"/>
            </w:pPr>
            <w:r>
              <w:t xml:space="preserve">Type of </w:t>
            </w:r>
            <w:proofErr w:type="spellStart"/>
            <w:r>
              <w:t>fileLocation</w:t>
            </w:r>
            <w:proofErr w:type="spellEnd"/>
            <w:r>
              <w:t xml:space="preserve"> should be </w:t>
            </w:r>
            <w:proofErr w:type="spellStart"/>
            <w:r>
              <w:t>CharacterString</w:t>
            </w:r>
            <w:proofErr w:type="spellEnd"/>
            <w:r>
              <w:t>. S100_FileLocation is deleted.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0C9793C1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038D9AC7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827294D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21683FBF" w14:textId="506122A4" w:rsidR="00054976" w:rsidRPr="00D63303" w:rsidRDefault="00054976" w:rsidP="00054976">
            <w:pPr>
              <w:pStyle w:val="ISOMB"/>
              <w:spacing w:before="60" w:after="60" w:line="240" w:lineRule="auto"/>
            </w:pPr>
            <w:r w:rsidRPr="00A33144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376254E2" w14:textId="645BC75E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525F3B6A" w14:textId="72544F24" w:rsidR="00054976" w:rsidRDefault="00054976" w:rsidP="00054976">
            <w:pPr>
              <w:pStyle w:val="ISOParagraph"/>
              <w:spacing w:before="60" w:after="60" w:line="240" w:lineRule="auto"/>
            </w:pPr>
            <w:r>
              <w:t>P32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2A773F21" w14:textId="1DD96476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3BBDA4DD" w14:textId="23371959" w:rsidR="00054976" w:rsidRDefault="00054976" w:rsidP="00054976">
            <w:pPr>
              <w:pStyle w:val="ISOComments"/>
              <w:spacing w:before="60" w:after="60" w:line="240" w:lineRule="auto"/>
            </w:pPr>
            <w:r>
              <w:t xml:space="preserve">Harmonise Multiplicity and Remark for </w:t>
            </w:r>
            <w:proofErr w:type="spellStart"/>
            <w:r>
              <w:t>compressionFlag</w:t>
            </w:r>
            <w:proofErr w:type="spellEnd"/>
            <w:r>
              <w:t xml:space="preserve"> with entry on P18 using text in this document. 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756A7DE3" w14:textId="5B57E14D" w:rsidR="00054976" w:rsidRDefault="00054976" w:rsidP="00054976">
            <w:pPr>
              <w:pStyle w:val="ISOChange"/>
              <w:spacing w:before="60" w:after="60" w:line="240" w:lineRule="auto"/>
            </w:pPr>
            <w:proofErr w:type="spellStart"/>
            <w:r>
              <w:t>Mutliplicity</w:t>
            </w:r>
            <w:proofErr w:type="spellEnd"/>
            <w:r>
              <w:t xml:space="preserve"> should be 1. Remark as per earlier comment.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116C51DF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429605DA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5A9BAF9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2B769CFA" w14:textId="397AD5F4" w:rsidR="00054976" w:rsidRPr="00D63303" w:rsidRDefault="00054976" w:rsidP="00054976">
            <w:pPr>
              <w:pStyle w:val="ISOMB"/>
              <w:spacing w:before="60" w:after="60" w:line="240" w:lineRule="auto"/>
            </w:pPr>
            <w:r w:rsidRPr="00A33144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0070F758" w14:textId="5592D20B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08CD9A41" w14:textId="09A3D022" w:rsidR="00054976" w:rsidRDefault="00054976" w:rsidP="00054976">
            <w:pPr>
              <w:pStyle w:val="ISOParagraph"/>
              <w:spacing w:before="60" w:after="60" w:line="240" w:lineRule="auto"/>
            </w:pPr>
            <w:r>
              <w:t>P32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52A35454" w14:textId="44E2BD7C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5EE70001" w14:textId="25882605" w:rsidR="00054976" w:rsidRDefault="00054976" w:rsidP="00054976">
            <w:pPr>
              <w:pStyle w:val="ISOComments"/>
              <w:spacing w:before="60" w:after="60" w:line="240" w:lineRule="auto"/>
            </w:pPr>
            <w:r>
              <w:t xml:space="preserve">Change type of </w:t>
            </w:r>
            <w:proofErr w:type="spellStart"/>
            <w:r>
              <w:t>fileLocation</w:t>
            </w:r>
            <w:proofErr w:type="spellEnd"/>
            <w:r>
              <w:t xml:space="preserve">. 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5EF814A8" w14:textId="5CB672A0" w:rsidR="00054976" w:rsidRDefault="00054976" w:rsidP="00054976">
            <w:pPr>
              <w:pStyle w:val="ISOChange"/>
              <w:spacing w:before="60" w:after="60" w:line="240" w:lineRule="auto"/>
            </w:pPr>
            <w:r>
              <w:t xml:space="preserve">As per earlier comment on dataset discovery metadata. </w:t>
            </w:r>
            <w:r>
              <w:t xml:space="preserve">Type of </w:t>
            </w:r>
            <w:proofErr w:type="spellStart"/>
            <w:r>
              <w:t>fileLocation</w:t>
            </w:r>
            <w:proofErr w:type="spellEnd"/>
            <w:r>
              <w:t xml:space="preserve"> should be </w:t>
            </w:r>
            <w:proofErr w:type="spellStart"/>
            <w:r>
              <w:t>CharacterString</w:t>
            </w:r>
            <w:proofErr w:type="spellEnd"/>
            <w:r>
              <w:t>. S100_FileLocation is deleted.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6E3D5941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0904551D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54DA9060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5FE18B10" w14:textId="386ECC74" w:rsidR="00054976" w:rsidRPr="00D63303" w:rsidRDefault="00054976" w:rsidP="00054976">
            <w:pPr>
              <w:pStyle w:val="ISOMB"/>
              <w:spacing w:before="60" w:after="60" w:line="240" w:lineRule="auto"/>
            </w:pPr>
            <w:r w:rsidRPr="00A33144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6AA0DCFF" w14:textId="77E4EC17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384B09F7" w14:textId="40EA255C" w:rsidR="00054976" w:rsidRDefault="00054976" w:rsidP="00054976">
            <w:pPr>
              <w:pStyle w:val="ISOParagraph"/>
              <w:spacing w:before="60" w:after="60" w:line="240" w:lineRule="auto"/>
            </w:pPr>
            <w:r>
              <w:t>P32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31CA0EB7" w14:textId="5615D76B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2FA34EFC" w14:textId="5D65D927" w:rsidR="00054976" w:rsidRDefault="00054976" w:rsidP="00054976">
            <w:pPr>
              <w:pStyle w:val="ISOComments"/>
              <w:spacing w:before="60" w:after="60" w:line="240" w:lineRule="auto"/>
            </w:pPr>
            <w:r>
              <w:t xml:space="preserve">Harmonise </w:t>
            </w:r>
            <w:proofErr w:type="spellStart"/>
            <w:r>
              <w:t>DigitalSignatureReference</w:t>
            </w:r>
            <w:proofErr w:type="spellEnd"/>
            <w:r>
              <w:t xml:space="preserve"> in line with earlier comments on P19.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2719DE7C" w14:textId="72C6F1DB" w:rsidR="00054976" w:rsidRDefault="00054976" w:rsidP="00054976">
            <w:pPr>
              <w:pStyle w:val="ISOChange"/>
              <w:spacing w:before="60" w:after="60" w:line="240" w:lineRule="auto"/>
            </w:pPr>
            <w:r>
              <w:t>Multiplicity needs to be 1 as well.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2678F2B8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6719A6DF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48B2025B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70113FF6" w14:textId="0DA65DAD" w:rsidR="00054976" w:rsidRPr="00D63303" w:rsidRDefault="00054976" w:rsidP="00054976">
            <w:pPr>
              <w:pStyle w:val="ISOMB"/>
              <w:spacing w:before="60" w:after="60" w:line="240" w:lineRule="auto"/>
            </w:pPr>
            <w:r w:rsidRPr="00A33144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60CFB794" w14:textId="686F3F7B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1BC2824F" w14:textId="41BA453A" w:rsidR="00054976" w:rsidRDefault="00054976" w:rsidP="00054976">
            <w:pPr>
              <w:pStyle w:val="ISOParagraph"/>
              <w:spacing w:before="60" w:after="60" w:line="240" w:lineRule="auto"/>
            </w:pPr>
            <w:r>
              <w:t>P32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100DC680" w14:textId="408D615C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7B84E002" w14:textId="7B4A25F2" w:rsidR="00054976" w:rsidRDefault="00054976" w:rsidP="00054976">
            <w:pPr>
              <w:pStyle w:val="ISOComments"/>
              <w:spacing w:before="60" w:after="60" w:line="240" w:lineRule="auto"/>
            </w:pPr>
            <w:r>
              <w:t>Update to match revised Part15 Schema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33929FD1" w14:textId="2F195CE3" w:rsidR="00054976" w:rsidRDefault="00054976" w:rsidP="00054976">
            <w:pPr>
              <w:pStyle w:val="ISOChange"/>
              <w:spacing w:before="60" w:after="60" w:line="240" w:lineRule="auto"/>
            </w:pPr>
            <w:r>
              <w:t xml:space="preserve">Replace </w:t>
            </w:r>
            <w:proofErr w:type="spellStart"/>
            <w:r>
              <w:t>digitalSignatureValue</w:t>
            </w:r>
            <w:proofErr w:type="spellEnd"/>
            <w:r>
              <w:t xml:space="preserve"> with the table entries (*) at the end of this document.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1B09EEC4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5F8F389C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5D9BE528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40B31296" w14:textId="42648007" w:rsidR="00054976" w:rsidRPr="00D63303" w:rsidRDefault="00054976" w:rsidP="00054976">
            <w:pPr>
              <w:pStyle w:val="ISOMB"/>
              <w:spacing w:before="60" w:after="60" w:line="240" w:lineRule="auto"/>
            </w:pPr>
            <w:r w:rsidRPr="00A33144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30DCE347" w14:textId="29AA7A34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2507EC04" w14:textId="0F8ACAF9" w:rsidR="00054976" w:rsidRDefault="00054976" w:rsidP="00054976">
            <w:pPr>
              <w:pStyle w:val="ISOParagraph"/>
              <w:spacing w:before="60" w:after="60" w:line="240" w:lineRule="auto"/>
            </w:pPr>
            <w:r>
              <w:t>P34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3BF62B65" w14:textId="4C7A95E1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6DEBA8A4" w14:textId="4B2ED543" w:rsidR="00054976" w:rsidRDefault="00054976" w:rsidP="00054976">
            <w:pPr>
              <w:pStyle w:val="ISOComments"/>
              <w:spacing w:before="60" w:after="60" w:line="240" w:lineRule="auto"/>
            </w:pPr>
            <w:r>
              <w:t>S100_CatalogueDiscoveryMetadata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04B18B73" w14:textId="29691CA9" w:rsidR="00054976" w:rsidRDefault="00054976" w:rsidP="00054976">
            <w:pPr>
              <w:pStyle w:val="ISOChange"/>
              <w:spacing w:before="60" w:after="60" w:line="240" w:lineRule="auto"/>
            </w:pPr>
            <w:r>
              <w:t xml:space="preserve">Change type of </w:t>
            </w:r>
            <w:proofErr w:type="spellStart"/>
            <w:r>
              <w:t>fileName</w:t>
            </w:r>
            <w:proofErr w:type="spellEnd"/>
            <w:r>
              <w:t xml:space="preserve"> to character string to match dataset and support file table entries.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2A3F7599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7386FA26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1FEA665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7142292F" w14:textId="24905FA4" w:rsidR="00054976" w:rsidRPr="00D63303" w:rsidRDefault="00054976" w:rsidP="00054976">
            <w:pPr>
              <w:pStyle w:val="ISOMB"/>
              <w:spacing w:before="60" w:after="60" w:line="240" w:lineRule="auto"/>
            </w:pPr>
            <w:r w:rsidRPr="00A33144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1232EEA2" w14:textId="5BE9B77E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46F96863" w14:textId="42DA0ED3" w:rsidR="00054976" w:rsidRDefault="00054976" w:rsidP="00054976">
            <w:pPr>
              <w:pStyle w:val="ISOParagraph"/>
              <w:spacing w:before="60" w:after="60" w:line="240" w:lineRule="auto"/>
            </w:pPr>
            <w:r>
              <w:t>P35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692665E5" w14:textId="7D7A6246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011FEA6C" w14:textId="256BF029" w:rsidR="00054976" w:rsidRDefault="00054976" w:rsidP="00054976">
            <w:pPr>
              <w:pStyle w:val="ISOComments"/>
              <w:spacing w:before="60" w:after="60" w:line="240" w:lineRule="auto"/>
            </w:pPr>
            <w:r>
              <w:t>Digital Signature Reference.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4070D7BF" w14:textId="636CCBAA" w:rsidR="00054976" w:rsidRDefault="00054976" w:rsidP="00054976">
            <w:pPr>
              <w:pStyle w:val="ISOChange"/>
              <w:spacing w:before="60" w:after="60" w:line="240" w:lineRule="auto"/>
            </w:pPr>
            <w:r>
              <w:t>Change to match previous entries noted in these comments.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4411A22A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17A682DB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309D4D0F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1DA1FE6F" w14:textId="04683859" w:rsidR="00054976" w:rsidRPr="00D63303" w:rsidRDefault="00054976" w:rsidP="00054976">
            <w:pPr>
              <w:pStyle w:val="ISOMB"/>
              <w:spacing w:before="60" w:after="60" w:line="240" w:lineRule="auto"/>
            </w:pPr>
            <w:r w:rsidRPr="00B3713B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6AAAB4D3" w14:textId="12844D2B" w:rsidR="00054976" w:rsidRDefault="00054976" w:rsidP="00054976">
            <w:pPr>
              <w:pStyle w:val="ISOClause"/>
              <w:spacing w:before="60" w:after="60" w:line="240" w:lineRule="auto"/>
            </w:pPr>
            <w:r>
              <w:t>4a-4.5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31E7EDF3" w14:textId="28643AC9" w:rsidR="00054976" w:rsidRDefault="00054976" w:rsidP="00054976">
            <w:pPr>
              <w:pStyle w:val="ISOParagraph"/>
              <w:spacing w:before="60" w:after="60" w:line="240" w:lineRule="auto"/>
            </w:pPr>
            <w:r>
              <w:t>P35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29A06150" w14:textId="52B392E8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08C21255" w14:textId="48A08F92" w:rsidR="00054976" w:rsidRDefault="00054976" w:rsidP="00054976">
            <w:pPr>
              <w:pStyle w:val="ISOComments"/>
              <w:spacing w:before="60" w:after="60" w:line="240" w:lineRule="auto"/>
            </w:pPr>
            <w:r>
              <w:t xml:space="preserve">Harmonise </w:t>
            </w:r>
            <w:proofErr w:type="spellStart"/>
            <w:r>
              <w:t>DigitalSignatureReference</w:t>
            </w:r>
            <w:proofErr w:type="spellEnd"/>
            <w:r>
              <w:t xml:space="preserve"> in line with earlier comments on P19.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1845F94F" w14:textId="2B481D4C" w:rsidR="00054976" w:rsidRDefault="00054976" w:rsidP="00054976">
            <w:pPr>
              <w:pStyle w:val="ISOChange"/>
              <w:spacing w:before="60" w:after="60" w:line="240" w:lineRule="auto"/>
            </w:pPr>
            <w:r>
              <w:t>Insert table entries from (*)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4F7A088A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054976" w14:paraId="5EA60D3B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17E2D0F2" w14:textId="77777777" w:rsidR="00054976" w:rsidRDefault="00054976" w:rsidP="0005497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7376A01D" w14:textId="2D46616F" w:rsidR="00054976" w:rsidRPr="00D63303" w:rsidRDefault="00054976" w:rsidP="00054976">
            <w:pPr>
              <w:pStyle w:val="ISOMB"/>
              <w:spacing w:before="60" w:after="60" w:line="240" w:lineRule="auto"/>
            </w:pPr>
            <w:r w:rsidRPr="00B3713B">
              <w:t>IIC</w:t>
            </w: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28E96E53" w14:textId="33CC9C00" w:rsidR="00054976" w:rsidRDefault="00054976" w:rsidP="00054976">
            <w:pPr>
              <w:pStyle w:val="ISOClause"/>
              <w:spacing w:before="60" w:after="60" w:line="240" w:lineRule="auto"/>
            </w:pPr>
            <w:r>
              <w:t>4a-45.</w:t>
            </w: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1E3A2E50" w14:textId="418FD9A5" w:rsidR="00054976" w:rsidRDefault="00054976" w:rsidP="00054976">
            <w:pPr>
              <w:pStyle w:val="ISOParagraph"/>
              <w:spacing w:before="60" w:after="60" w:line="240" w:lineRule="auto"/>
            </w:pPr>
            <w:r>
              <w:t>P35</w:t>
            </w: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390F6378" w14:textId="1DEF47AB" w:rsidR="00054976" w:rsidRDefault="00054976" w:rsidP="00054976">
            <w:pPr>
              <w:pStyle w:val="ISOCommType"/>
              <w:spacing w:before="60" w:after="60" w:line="240" w:lineRule="auto"/>
            </w:pPr>
            <w:r>
              <w:t>ed</w:t>
            </w: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1E67B31C" w14:textId="46A72D8D" w:rsidR="00054976" w:rsidRDefault="00054976" w:rsidP="00054976">
            <w:pPr>
              <w:pStyle w:val="ISOComments"/>
              <w:spacing w:before="60" w:after="60" w:line="240" w:lineRule="auto"/>
            </w:pPr>
            <w:r>
              <w:t xml:space="preserve">Add </w:t>
            </w:r>
            <w:proofErr w:type="spellStart"/>
            <w:r>
              <w:t>compressionFlag</w:t>
            </w:r>
            <w:proofErr w:type="spellEnd"/>
            <w:r>
              <w:t xml:space="preserve"> to catalogue discover metadata.</w:t>
            </w: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0B4EFBB6" w14:textId="06DF8C2B" w:rsidR="00054976" w:rsidRDefault="00054976" w:rsidP="00054976">
            <w:pPr>
              <w:pStyle w:val="ISOChange"/>
              <w:spacing w:before="60" w:after="60" w:line="240" w:lineRule="auto"/>
            </w:pPr>
            <w:r>
              <w:t>Use wording from entries in dataset and support file metadata.</w:t>
            </w: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701B33FB" w14:textId="77777777" w:rsidR="00054976" w:rsidRDefault="00054976" w:rsidP="00054976">
            <w:pPr>
              <w:pStyle w:val="ISOSecretObservations"/>
              <w:spacing w:before="60" w:after="60" w:line="240" w:lineRule="auto"/>
            </w:pPr>
          </w:p>
        </w:tc>
      </w:tr>
      <w:tr w:rsidR="00542C12" w14:paraId="6727DA89" w14:textId="77777777" w:rsidTr="00C01271">
        <w:trPr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</w:tcPr>
          <w:p w14:paraId="55B627CF" w14:textId="77777777" w:rsidR="00542C12" w:rsidRDefault="00542C12" w:rsidP="00D53DC6">
            <w:pPr>
              <w:pStyle w:val="ISOMB"/>
              <w:spacing w:before="60" w:after="60" w:line="240" w:lineRule="auto"/>
            </w:pP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</w:tcPr>
          <w:p w14:paraId="4822108F" w14:textId="77777777" w:rsidR="00542C12" w:rsidRPr="00D63303" w:rsidRDefault="00542C12" w:rsidP="00D53DC6">
            <w:pPr>
              <w:pStyle w:val="ISOMB"/>
              <w:spacing w:before="60" w:after="60" w:line="240" w:lineRule="auto"/>
            </w:pPr>
          </w:p>
        </w:tc>
        <w:tc>
          <w:tcPr>
            <w:tcW w:w="1280" w:type="dxa"/>
            <w:tcBorders>
              <w:top w:val="single" w:sz="6" w:space="0" w:color="auto"/>
              <w:bottom w:val="single" w:sz="6" w:space="0" w:color="auto"/>
            </w:tcBorders>
          </w:tcPr>
          <w:p w14:paraId="5DE2080D" w14:textId="22782A01" w:rsidR="00542C12" w:rsidRDefault="00542C12" w:rsidP="00D53DC6">
            <w:pPr>
              <w:pStyle w:val="ISOClause"/>
              <w:spacing w:before="60" w:after="60" w:line="240" w:lineRule="auto"/>
            </w:pPr>
          </w:p>
        </w:tc>
        <w:tc>
          <w:tcPr>
            <w:tcW w:w="1190" w:type="dxa"/>
            <w:tcBorders>
              <w:top w:val="single" w:sz="6" w:space="0" w:color="auto"/>
              <w:bottom w:val="single" w:sz="6" w:space="0" w:color="auto"/>
            </w:tcBorders>
          </w:tcPr>
          <w:p w14:paraId="435BCD37" w14:textId="77777777" w:rsidR="00542C12" w:rsidRDefault="00542C12" w:rsidP="00D53DC6">
            <w:pPr>
              <w:pStyle w:val="ISOParagraph"/>
              <w:spacing w:before="60" w:after="60" w:line="240" w:lineRule="auto"/>
            </w:pPr>
          </w:p>
        </w:tc>
        <w:tc>
          <w:tcPr>
            <w:tcW w:w="728" w:type="dxa"/>
            <w:tcBorders>
              <w:top w:val="single" w:sz="6" w:space="0" w:color="auto"/>
              <w:bottom w:val="single" w:sz="6" w:space="0" w:color="auto"/>
            </w:tcBorders>
          </w:tcPr>
          <w:p w14:paraId="33DC7F70" w14:textId="77777777" w:rsidR="00542C12" w:rsidRDefault="00542C12" w:rsidP="00D53DC6">
            <w:pPr>
              <w:pStyle w:val="ISOCommType"/>
              <w:spacing w:before="60" w:after="60" w:line="240" w:lineRule="auto"/>
            </w:pPr>
          </w:p>
        </w:tc>
        <w:tc>
          <w:tcPr>
            <w:tcW w:w="4451" w:type="dxa"/>
            <w:tcBorders>
              <w:top w:val="single" w:sz="6" w:space="0" w:color="auto"/>
              <w:bottom w:val="single" w:sz="6" w:space="0" w:color="auto"/>
            </w:tcBorders>
          </w:tcPr>
          <w:p w14:paraId="2D11B7F7" w14:textId="77777777" w:rsidR="00542C12" w:rsidRDefault="00542C12" w:rsidP="00D53DC6">
            <w:pPr>
              <w:pStyle w:val="ISOComments"/>
              <w:spacing w:before="60" w:after="60" w:line="240" w:lineRule="auto"/>
            </w:pPr>
          </w:p>
        </w:tc>
        <w:tc>
          <w:tcPr>
            <w:tcW w:w="4255" w:type="dxa"/>
            <w:tcBorders>
              <w:top w:val="single" w:sz="6" w:space="0" w:color="auto"/>
              <w:bottom w:val="single" w:sz="6" w:space="0" w:color="auto"/>
            </w:tcBorders>
          </w:tcPr>
          <w:p w14:paraId="1BCB5520" w14:textId="77777777" w:rsidR="00542C12" w:rsidRDefault="00542C12" w:rsidP="00D53DC6">
            <w:pPr>
              <w:pStyle w:val="ISOChange"/>
              <w:spacing w:before="60" w:after="60" w:line="240" w:lineRule="auto"/>
            </w:pPr>
          </w:p>
        </w:tc>
        <w:tc>
          <w:tcPr>
            <w:tcW w:w="1960" w:type="dxa"/>
            <w:tcBorders>
              <w:top w:val="single" w:sz="6" w:space="0" w:color="auto"/>
              <w:bottom w:val="single" w:sz="6" w:space="0" w:color="auto"/>
            </w:tcBorders>
          </w:tcPr>
          <w:p w14:paraId="628D70A8" w14:textId="77777777" w:rsidR="00542C12" w:rsidRDefault="00542C12" w:rsidP="00D53DC6">
            <w:pPr>
              <w:pStyle w:val="ISOSecretObservations"/>
              <w:spacing w:before="60" w:after="60" w:line="240" w:lineRule="auto"/>
            </w:pPr>
          </w:p>
        </w:tc>
      </w:tr>
    </w:tbl>
    <w:p w14:paraId="602E4F1A" w14:textId="44052F55" w:rsidR="00336E6D" w:rsidRDefault="00336E6D" w:rsidP="00336E6D">
      <w:pPr>
        <w:spacing w:line="240" w:lineRule="exact"/>
      </w:pPr>
    </w:p>
    <w:p w14:paraId="15F5B602" w14:textId="0E54344F" w:rsidR="0008667B" w:rsidRDefault="0008667B" w:rsidP="00336E6D">
      <w:pPr>
        <w:spacing w:line="240" w:lineRule="exact"/>
      </w:pPr>
    </w:p>
    <w:p w14:paraId="4F677C69" w14:textId="080C975E" w:rsidR="0008667B" w:rsidRDefault="007B33C1" w:rsidP="00336E6D">
      <w:pPr>
        <w:spacing w:line="240" w:lineRule="exact"/>
      </w:pPr>
      <w:r>
        <w:t>(*)Replacement Entries for Digital Signature(s)</w:t>
      </w:r>
      <w:r w:rsidR="00FD47AE">
        <w:t xml:space="preserve"> (was </w:t>
      </w:r>
      <w:proofErr w:type="spellStart"/>
      <w:r w:rsidR="00FD47AE">
        <w:t>DigitalSignatureValue</w:t>
      </w:r>
      <w:proofErr w:type="spellEnd"/>
      <w:r w:rsidR="00FD47AE">
        <w:t>)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2610"/>
        <w:gridCol w:w="3510"/>
        <w:gridCol w:w="810"/>
        <w:gridCol w:w="2763"/>
        <w:gridCol w:w="3087"/>
      </w:tblGrid>
      <w:tr w:rsidR="00D20C4A" w:rsidRPr="003A450C" w14:paraId="14EA1ABF" w14:textId="77777777" w:rsidTr="0008667B">
        <w:trPr>
          <w:cantSplit/>
          <w:trHeight w:val="351"/>
        </w:trPr>
        <w:tc>
          <w:tcPr>
            <w:tcW w:w="1080" w:type="dxa"/>
            <w:shd w:val="clear" w:color="auto" w:fill="auto"/>
          </w:tcPr>
          <w:p w14:paraId="55A6B938" w14:textId="77777777" w:rsidR="00D20C4A" w:rsidRPr="003A450C" w:rsidRDefault="00D20C4A" w:rsidP="009236CB">
            <w:pPr>
              <w:snapToGrid w:val="0"/>
              <w:spacing w:before="60" w:after="60"/>
              <w:rPr>
                <w:sz w:val="16"/>
                <w:szCs w:val="16"/>
              </w:rPr>
            </w:pPr>
            <w:commentRangeStart w:id="1"/>
            <w:commentRangeStart w:id="2"/>
            <w:r w:rsidRPr="003A450C">
              <w:rPr>
                <w:sz w:val="16"/>
                <w:szCs w:val="16"/>
              </w:rPr>
              <w:t>Attribute</w:t>
            </w:r>
          </w:p>
        </w:tc>
        <w:tc>
          <w:tcPr>
            <w:tcW w:w="2610" w:type="dxa"/>
            <w:shd w:val="clear" w:color="auto" w:fill="auto"/>
          </w:tcPr>
          <w:p w14:paraId="781C8F5A" w14:textId="071418C3" w:rsidR="00D20C4A" w:rsidRPr="003A450C" w:rsidRDefault="00D20C4A" w:rsidP="009236CB">
            <w:pPr>
              <w:snapToGrid w:val="0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signature</w:t>
            </w:r>
          </w:p>
        </w:tc>
        <w:tc>
          <w:tcPr>
            <w:tcW w:w="3510" w:type="dxa"/>
            <w:shd w:val="clear" w:color="auto" w:fill="auto"/>
          </w:tcPr>
          <w:p w14:paraId="7AB4731E" w14:textId="11E8BB4E" w:rsidR="00D20C4A" w:rsidRPr="003A450C" w:rsidRDefault="00DD7F58" w:rsidP="009236CB">
            <w:pPr>
              <w:snapToGrid w:val="0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Digital Signature</w:t>
            </w:r>
          </w:p>
        </w:tc>
        <w:tc>
          <w:tcPr>
            <w:tcW w:w="810" w:type="dxa"/>
            <w:shd w:val="clear" w:color="auto" w:fill="auto"/>
          </w:tcPr>
          <w:p w14:paraId="77B136D0" w14:textId="5D1A3065" w:rsidR="00D20C4A" w:rsidRPr="003A450C" w:rsidRDefault="00D20C4A" w:rsidP="009236CB">
            <w:pPr>
              <w:snapToGrid w:val="0"/>
              <w:spacing w:before="60" w:after="60"/>
              <w:jc w:val="center"/>
              <w:rPr>
                <w:sz w:val="16"/>
                <w:szCs w:val="16"/>
              </w:rPr>
            </w:pPr>
            <w:r w:rsidRPr="003A450C">
              <w:rPr>
                <w:sz w:val="16"/>
                <w:szCs w:val="16"/>
              </w:rPr>
              <w:t>1</w:t>
            </w:r>
          </w:p>
        </w:tc>
        <w:tc>
          <w:tcPr>
            <w:tcW w:w="2763" w:type="dxa"/>
            <w:shd w:val="clear" w:color="auto" w:fill="auto"/>
          </w:tcPr>
          <w:p w14:paraId="6490BF93" w14:textId="00B40F43" w:rsidR="00D20C4A" w:rsidRPr="003A450C" w:rsidRDefault="00A4685F" w:rsidP="009236CB">
            <w:pPr>
              <w:snapToGrid w:val="0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S100_SE_SignatureOnData</w:t>
            </w:r>
          </w:p>
        </w:tc>
        <w:tc>
          <w:tcPr>
            <w:tcW w:w="3087" w:type="dxa"/>
            <w:shd w:val="clear" w:color="auto" w:fill="auto"/>
          </w:tcPr>
          <w:p w14:paraId="2012478A" w14:textId="77777777" w:rsidR="00D20C4A" w:rsidRPr="003A450C" w:rsidRDefault="00D20C4A" w:rsidP="009236CB">
            <w:pPr>
              <w:snapToGrid w:val="0"/>
              <w:spacing w:before="60" w:after="60"/>
              <w:rPr>
                <w:rFonts w:cs="Arial"/>
                <w:sz w:val="16"/>
                <w:szCs w:val="16"/>
              </w:rPr>
            </w:pPr>
            <w:r w:rsidRPr="003A450C">
              <w:rPr>
                <w:rFonts w:cs="Arial"/>
                <w:sz w:val="16"/>
                <w:szCs w:val="16"/>
              </w:rPr>
              <w:t xml:space="preserve">The value resulting from application of </w:t>
            </w:r>
            <w:proofErr w:type="spellStart"/>
            <w:r w:rsidRPr="003A450C">
              <w:rPr>
                <w:rFonts w:cs="Arial"/>
                <w:sz w:val="16"/>
                <w:szCs w:val="16"/>
              </w:rPr>
              <w:t>digitalSignatureReference</w:t>
            </w:r>
            <w:proofErr w:type="spellEnd"/>
          </w:p>
          <w:p w14:paraId="784F4A80" w14:textId="77777777" w:rsidR="00D20C4A" w:rsidRPr="003A450C" w:rsidRDefault="00D20C4A" w:rsidP="009236CB">
            <w:pPr>
              <w:snapToGrid w:val="0"/>
              <w:spacing w:before="60" w:after="60"/>
              <w:rPr>
                <w:rFonts w:cs="Arial"/>
                <w:sz w:val="16"/>
                <w:szCs w:val="16"/>
              </w:rPr>
            </w:pPr>
            <w:r w:rsidRPr="003A450C">
              <w:rPr>
                <w:rFonts w:cs="Arial"/>
                <w:sz w:val="16"/>
                <w:szCs w:val="16"/>
              </w:rPr>
              <w:t>Implemented as the digital signature format specified in Part 15</w:t>
            </w:r>
            <w:commentRangeEnd w:id="1"/>
            <w:r>
              <w:rPr>
                <w:rStyle w:val="CommentReference"/>
              </w:rPr>
              <w:commentReference w:id="1"/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D20C4A" w:rsidRPr="003A450C" w14:paraId="1C212FCE" w14:textId="77777777" w:rsidTr="0008667B">
        <w:trPr>
          <w:cantSplit/>
          <w:trHeight w:val="326"/>
        </w:trPr>
        <w:tc>
          <w:tcPr>
            <w:tcW w:w="1080" w:type="dxa"/>
          </w:tcPr>
          <w:p w14:paraId="7410C9CE" w14:textId="77777777" w:rsidR="00D20C4A" w:rsidRPr="003A450C" w:rsidRDefault="00D20C4A" w:rsidP="009236CB">
            <w:pPr>
              <w:snapToGrid w:val="0"/>
              <w:spacing w:before="60" w:after="60"/>
              <w:rPr>
                <w:sz w:val="16"/>
                <w:szCs w:val="16"/>
              </w:rPr>
            </w:pPr>
            <w:r w:rsidRPr="003A450C">
              <w:rPr>
                <w:sz w:val="16"/>
                <w:szCs w:val="16"/>
              </w:rPr>
              <w:t>Attribute</w:t>
            </w:r>
          </w:p>
        </w:tc>
        <w:tc>
          <w:tcPr>
            <w:tcW w:w="2610" w:type="dxa"/>
          </w:tcPr>
          <w:p w14:paraId="431ADB6C" w14:textId="7A479EF1" w:rsidR="00D20C4A" w:rsidRPr="003A450C" w:rsidRDefault="00D20C4A" w:rsidP="009236CB">
            <w:pPr>
              <w:snapToGrid w:val="0"/>
              <w:spacing w:before="60" w:after="6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additionalSignature</w:t>
            </w:r>
            <w:proofErr w:type="spellEnd"/>
          </w:p>
        </w:tc>
        <w:tc>
          <w:tcPr>
            <w:tcW w:w="3510" w:type="dxa"/>
          </w:tcPr>
          <w:p w14:paraId="7860942D" w14:textId="1DF940E9" w:rsidR="00D20C4A" w:rsidRPr="003A450C" w:rsidRDefault="00DD7F58" w:rsidP="009236CB">
            <w:pPr>
              <w:snapToGrid w:val="0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Additional Digital Signature(s)</w:t>
            </w:r>
          </w:p>
        </w:tc>
        <w:tc>
          <w:tcPr>
            <w:tcW w:w="810" w:type="dxa"/>
          </w:tcPr>
          <w:p w14:paraId="2C21694D" w14:textId="5C575F51" w:rsidR="00D20C4A" w:rsidRPr="003A450C" w:rsidRDefault="00D20C4A" w:rsidP="009236CB">
            <w:pPr>
              <w:snapToGrid w:val="0"/>
              <w:spacing w:before="60" w:after="60"/>
              <w:jc w:val="center"/>
              <w:rPr>
                <w:sz w:val="16"/>
                <w:szCs w:val="16"/>
              </w:rPr>
            </w:pPr>
            <w:r w:rsidRPr="003A450C">
              <w:rPr>
                <w:sz w:val="16"/>
                <w:szCs w:val="16"/>
              </w:rPr>
              <w:t>0..</w:t>
            </w:r>
            <w:r w:rsidR="00DD7F58">
              <w:rPr>
                <w:sz w:val="16"/>
                <w:szCs w:val="16"/>
              </w:rPr>
              <w:t>*</w:t>
            </w:r>
          </w:p>
        </w:tc>
        <w:tc>
          <w:tcPr>
            <w:tcW w:w="2763" w:type="dxa"/>
          </w:tcPr>
          <w:p w14:paraId="18D178A1" w14:textId="0FB2E356" w:rsidR="00D20C4A" w:rsidRPr="003A450C" w:rsidRDefault="00A4685F" w:rsidP="009236CB">
            <w:pPr>
              <w:snapToGrid w:val="0"/>
              <w:spacing w:before="60" w:after="60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S100_SE_AdditionalSignature</w:t>
            </w:r>
          </w:p>
        </w:tc>
        <w:tc>
          <w:tcPr>
            <w:tcW w:w="3087" w:type="dxa"/>
          </w:tcPr>
          <w:p w14:paraId="370D812B" w14:textId="191F123F" w:rsidR="00D20C4A" w:rsidRPr="003A450C" w:rsidRDefault="000E6798" w:rsidP="009236CB">
            <w:pPr>
              <w:snapToGrid w:val="0"/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additional Digital Signatures</w:t>
            </w:r>
          </w:p>
        </w:tc>
      </w:tr>
    </w:tbl>
    <w:p w14:paraId="598B3825" w14:textId="77777777" w:rsidR="000618C9" w:rsidRDefault="000618C9" w:rsidP="00336E6D">
      <w:pPr>
        <w:spacing w:line="240" w:lineRule="exact"/>
      </w:pPr>
    </w:p>
    <w:p w14:paraId="6B9D8F21" w14:textId="74E99DAE" w:rsidR="00336E6D" w:rsidRDefault="000618C9" w:rsidP="003E27D4">
      <w:pPr>
        <w:jc w:val="center"/>
      </w:pPr>
      <w:r>
        <w:rPr>
          <w:noProof/>
        </w:rPr>
        <w:lastRenderedPageBreak/>
        <w:drawing>
          <wp:inline distT="0" distB="0" distL="0" distR="0" wp14:anchorId="3B56CA29" wp14:editId="3538E212">
            <wp:extent cx="8511166" cy="4319337"/>
            <wp:effectExtent l="0" t="0" r="444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1040" cy="43344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36E6D" w:rsidSect="00336E6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n pritchard" w:date="2021-12-16T15:32:00Z" w:initials="jp">
    <w:p w14:paraId="2BBB92C5" w14:textId="77777777" w:rsidR="00054976" w:rsidRDefault="00054976" w:rsidP="00054976">
      <w:pPr>
        <w:pStyle w:val="CommentText"/>
      </w:pPr>
      <w:r>
        <w:rPr>
          <w:rStyle w:val="CommentReference"/>
        </w:rPr>
        <w:annotationRef/>
      </w:r>
      <w:r>
        <w:t>This should be added into support file metadta and catalogue metadata as well.</w:t>
      </w:r>
    </w:p>
  </w:comment>
  <w:comment w:id="1" w:author="jon pritchard" w:date="2021-12-16T15:33:00Z" w:initials="jp">
    <w:p w14:paraId="4033BBDE" w14:textId="77777777" w:rsidR="00D20C4A" w:rsidRDefault="00D20C4A" w:rsidP="00D20C4A">
      <w:pPr>
        <w:pStyle w:val="CommentText"/>
      </w:pPr>
      <w:r>
        <w:rPr>
          <w:rStyle w:val="CommentReference"/>
        </w:rPr>
        <w:annotationRef/>
      </w:r>
      <w:r>
        <w:t xml:space="preserve">Requires </w:t>
      </w:r>
      <w:r>
        <w:t>name changes.</w:t>
      </w:r>
    </w:p>
  </w:comment>
  <w:comment w:id="2" w:author="jon pritchard" w:date="2021-12-17T19:04:00Z" w:initials="jp">
    <w:p w14:paraId="1BBAF8CF" w14:textId="77777777" w:rsidR="00D20C4A" w:rsidRDefault="00D20C4A" w:rsidP="00D20C4A">
      <w:pPr>
        <w:pStyle w:val="CommentText"/>
      </w:pPr>
      <w:r>
        <w:rPr>
          <w:rStyle w:val="CommentReference"/>
        </w:rPr>
        <w:annotationRef/>
      </w:r>
      <w:r>
        <w:t xml:space="preserve">Change </w:t>
      </w:r>
      <w:r>
        <w:t>Name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BBB92C5" w15:done="0"/>
  <w15:commentEx w15:paraId="4033BBDE" w15:done="0"/>
  <w15:commentEx w15:paraId="1BBAF8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5DA95" w16cex:dateUtc="2021-12-16T15:32:00Z"/>
  <w16cex:commentExtensible w16cex:durableId="2565DAB2" w16cex:dateUtc="2021-12-16T15:33:00Z"/>
  <w16cex:commentExtensible w16cex:durableId="25675DA1" w16cex:dateUtc="2021-12-17T1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BBB92C5" w16cid:durableId="2565DA95"/>
  <w16cid:commentId w16cid:paraId="4033BBDE" w16cid:durableId="2565DAB2"/>
  <w16cid:commentId w16cid:paraId="1BBAF8CF" w16cid:durableId="25675DA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5EA1E" w14:textId="77777777" w:rsidR="00B324F9" w:rsidRDefault="00B324F9" w:rsidP="00336E6D">
      <w:r>
        <w:separator/>
      </w:r>
    </w:p>
  </w:endnote>
  <w:endnote w:type="continuationSeparator" w:id="0">
    <w:p w14:paraId="392C601B" w14:textId="77777777" w:rsidR="00B324F9" w:rsidRDefault="00B324F9" w:rsidP="00336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8BBC" w14:textId="77777777" w:rsidR="00E00FC1" w:rsidRDefault="00E00F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ED49" w14:textId="77777777" w:rsidR="00C52953" w:rsidRDefault="00C52953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 w14:paraId="6C21DE69" w14:textId="77777777" w:rsidR="00C52953" w:rsidRDefault="00C52953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</w:t>
    </w:r>
  </w:p>
  <w:p w14:paraId="6A5E5AA1" w14:textId="77777777" w:rsidR="00C52953" w:rsidRDefault="00C52953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 xml:space="preserve">3     Whilst not compulsory, comments are more likely to be accepted if accompanied by a proposed change. </w:t>
    </w:r>
  </w:p>
  <w:p w14:paraId="40C7AF53" w14:textId="77777777" w:rsidR="00C52953" w:rsidRDefault="00C52953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1, 2, 4, 5 are compulsory.</w:t>
    </w:r>
  </w:p>
  <w:p w14:paraId="479DDF04" w14:textId="77777777" w:rsidR="00C52953" w:rsidRDefault="00C52953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 w:rsidR="00D63303">
      <w:rPr>
        <w:rStyle w:val="PageNumber"/>
        <w:noProof/>
        <w:sz w:val="16"/>
        <w:lang w:val="en-US"/>
      </w:rPr>
      <w:t>2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E411C" w14:textId="77777777" w:rsidR="00C52953" w:rsidRDefault="00C52953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China)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14:paraId="64047F6C" w14:textId="77777777" w:rsidR="00C52953" w:rsidRDefault="00C52953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  <w:t xml:space="preserve">ed = editorial </w:t>
    </w:r>
  </w:p>
  <w:p w14:paraId="1B99518A" w14:textId="77777777" w:rsidR="00C52953" w:rsidRDefault="00C52953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14:paraId="63D9E5E9" w14:textId="77777777" w:rsidR="00C52953" w:rsidRDefault="00C52953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</w:p>
  <w:p w14:paraId="39560020" w14:textId="77777777" w:rsidR="00C52953" w:rsidRDefault="00C52953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6B599" w14:textId="77777777" w:rsidR="00B324F9" w:rsidRDefault="00B324F9" w:rsidP="00336E6D">
      <w:r>
        <w:separator/>
      </w:r>
    </w:p>
  </w:footnote>
  <w:footnote w:type="continuationSeparator" w:id="0">
    <w:p w14:paraId="672164B6" w14:textId="77777777" w:rsidR="00B324F9" w:rsidRDefault="00B324F9" w:rsidP="00336E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DFFA2" w14:textId="77777777" w:rsidR="00E00FC1" w:rsidRDefault="00E00F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13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2294"/>
      <w:gridCol w:w="4151"/>
    </w:tblGrid>
    <w:tr w:rsidR="00C52953" w14:paraId="7AC09FF9" w14:textId="77777777" w:rsidTr="00C01271"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14:paraId="29EE459F" w14:textId="77777777" w:rsidR="00C52953" w:rsidRDefault="00E00FC1" w:rsidP="00D63303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sz w:val="22"/>
            </w:rPr>
            <w:t>Part XX Metadata</w:t>
          </w:r>
          <w:r w:rsidR="00C52953">
            <w:rPr>
              <w:rStyle w:val="MTEquationSection"/>
              <w:b/>
              <w:bCs/>
              <w:sz w:val="22"/>
            </w:rPr>
            <w:t xml:space="preserve"> comm</w:t>
          </w:r>
          <w:r w:rsidR="00D63303">
            <w:rPr>
              <w:rStyle w:val="MTEquationSection"/>
              <w:b/>
              <w:bCs/>
              <w:sz w:val="22"/>
            </w:rPr>
            <w:t>ents and editorial observations</w:t>
          </w:r>
        </w:p>
      </w:tc>
      <w:tc>
        <w:tcPr>
          <w:tcW w:w="229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34F1BD1A" w14:textId="77777777" w:rsidR="00C52953" w:rsidRDefault="00C52953" w:rsidP="00D63303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  <w:r w:rsidR="00D63303">
            <w:rPr>
              <w:bCs/>
            </w:rPr>
            <w:t>20</w:t>
          </w:r>
          <w:r w:rsidR="00E00FC1">
            <w:rPr>
              <w:bCs/>
            </w:rPr>
            <w:t>21/12</w:t>
          </w:r>
          <w:r w:rsidR="00174EE3">
            <w:rPr>
              <w:bCs/>
            </w:rPr>
            <w:t>/13</w:t>
          </w:r>
        </w:p>
      </w:tc>
      <w:tc>
        <w:tcPr>
          <w:tcW w:w="4151" w:type="dxa"/>
          <w:tcBorders>
            <w:top w:val="single" w:sz="6" w:space="0" w:color="auto"/>
            <w:bottom w:val="single" w:sz="6" w:space="0" w:color="auto"/>
          </w:tcBorders>
        </w:tcPr>
        <w:p w14:paraId="38F06E34" w14:textId="77777777" w:rsidR="00C52953" w:rsidRDefault="00C52953" w:rsidP="00C01271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</w:p>
      </w:tc>
    </w:tr>
  </w:tbl>
  <w:p w14:paraId="4AC6008D" w14:textId="77777777" w:rsidR="00C52953" w:rsidRDefault="00C52953">
    <w:pPr>
      <w:pStyle w:val="Header"/>
    </w:pPr>
  </w:p>
  <w:tbl>
    <w:tblPr>
      <w:tblW w:w="1511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279"/>
      <w:gridCol w:w="1200"/>
      <w:gridCol w:w="720"/>
      <w:gridCol w:w="4455"/>
      <w:gridCol w:w="4253"/>
      <w:gridCol w:w="1963"/>
    </w:tblGrid>
    <w:tr w:rsidR="00C52953" w14:paraId="4C9498F7" w14:textId="77777777" w:rsidTr="00C01271">
      <w:trPr>
        <w:cantSplit/>
        <w:jc w:val="center"/>
      </w:trPr>
      <w:tc>
        <w:tcPr>
          <w:tcW w:w="641" w:type="dxa"/>
        </w:tcPr>
        <w:p w14:paraId="29100D0C" w14:textId="77777777" w:rsidR="00C52953" w:rsidRDefault="00C52953" w:rsidP="00C01271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</w:tcPr>
        <w:p w14:paraId="67D14772" w14:textId="77777777" w:rsidR="00C52953" w:rsidRDefault="00C52953" w:rsidP="00C01271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279" w:type="dxa"/>
        </w:tcPr>
        <w:p w14:paraId="62AEC232" w14:textId="77777777" w:rsidR="00C52953" w:rsidRDefault="00C52953" w:rsidP="00C01271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200" w:type="dxa"/>
        </w:tcPr>
        <w:p w14:paraId="655CD393" w14:textId="77777777" w:rsidR="00C52953" w:rsidRDefault="00C52953" w:rsidP="00C01271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</w:tcPr>
        <w:p w14:paraId="352D9F52" w14:textId="77777777" w:rsidR="00C52953" w:rsidRDefault="00C52953" w:rsidP="00C01271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14:paraId="3245DC5D" w14:textId="77777777" w:rsidR="00C52953" w:rsidRDefault="00C52953" w:rsidP="00C01271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4253" w:type="dxa"/>
        </w:tcPr>
        <w:p w14:paraId="3D23B1E1" w14:textId="77777777" w:rsidR="00C52953" w:rsidRDefault="00C52953" w:rsidP="00C01271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1963" w:type="dxa"/>
        </w:tcPr>
        <w:p w14:paraId="1D6BD344" w14:textId="77777777" w:rsidR="00C52953" w:rsidRDefault="00C52953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C52953" w14:paraId="251FA1F9" w14:textId="77777777" w:rsidTr="00C01271">
      <w:trPr>
        <w:cantSplit/>
        <w:trHeight w:val="1134"/>
        <w:jc w:val="center"/>
      </w:trPr>
      <w:tc>
        <w:tcPr>
          <w:tcW w:w="641" w:type="dxa"/>
          <w:textDirection w:val="tbRl"/>
        </w:tcPr>
        <w:p w14:paraId="7BBD1D95" w14:textId="77777777" w:rsidR="00C52953" w:rsidRDefault="00C52953" w:rsidP="00C01271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600" w:type="dxa"/>
        </w:tcPr>
        <w:p w14:paraId="2124E5E0" w14:textId="77777777" w:rsidR="00C52953" w:rsidRDefault="00C5295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9" w:type="dxa"/>
        </w:tcPr>
        <w:p w14:paraId="1F9388E3" w14:textId="77777777" w:rsidR="00C52953" w:rsidRDefault="00C5295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  <w:t>Subclause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200" w:type="dxa"/>
        </w:tcPr>
        <w:p w14:paraId="79F71D04" w14:textId="77777777" w:rsidR="00C52953" w:rsidRDefault="00C5295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</w:tcPr>
        <w:p w14:paraId="18211745" w14:textId="77777777" w:rsidR="00C52953" w:rsidRDefault="00C5295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14:paraId="48866C6F" w14:textId="77777777" w:rsidR="00C52953" w:rsidRDefault="00C5295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4253" w:type="dxa"/>
        </w:tcPr>
        <w:p w14:paraId="67FACB45" w14:textId="77777777" w:rsidR="00C52953" w:rsidRDefault="00C5295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1963" w:type="dxa"/>
        </w:tcPr>
        <w:p w14:paraId="1B54F3F4" w14:textId="77777777" w:rsidR="00C52953" w:rsidRDefault="00C5295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49958820" w14:textId="77777777" w:rsidR="00C52953" w:rsidRDefault="00C52953">
    <w:pPr>
      <w:pStyle w:val="Header"/>
      <w:rPr>
        <w:sz w:val="2"/>
      </w:rPr>
    </w:pPr>
  </w:p>
  <w:p w14:paraId="08941616" w14:textId="77777777" w:rsidR="00C52953" w:rsidRDefault="00C52953">
    <w:pPr>
      <w:pStyle w:val="Header"/>
      <w:spacing w:line="14" w:lineRule="exact"/>
      <w:rPr>
        <w:sz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C52953" w14:paraId="6E3922C6" w14:textId="77777777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14:paraId="15DDC15B" w14:textId="77777777" w:rsidR="00C52953" w:rsidRDefault="00C52953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774F7208" w14:textId="77777777" w:rsidR="00C52953" w:rsidRDefault="00C52953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14:paraId="3DD6A307" w14:textId="77777777" w:rsidR="00C52953" w:rsidRDefault="00C52953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14:paraId="20F800F7" w14:textId="77777777" w:rsidR="00C52953" w:rsidRDefault="00C52953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C52953" w14:paraId="341AB99B" w14:textId="77777777">
      <w:trPr>
        <w:cantSplit/>
        <w:jc w:val="center"/>
      </w:trPr>
      <w:tc>
        <w:tcPr>
          <w:tcW w:w="539" w:type="dxa"/>
        </w:tcPr>
        <w:p w14:paraId="6549C118" w14:textId="77777777" w:rsidR="00C52953" w:rsidRDefault="00C5295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14:paraId="5981ACDA" w14:textId="77777777" w:rsidR="00C52953" w:rsidRDefault="00C5295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14:paraId="5ED1200E" w14:textId="77777777" w:rsidR="00C52953" w:rsidRDefault="00C5295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14:paraId="17C79267" w14:textId="77777777" w:rsidR="00C52953" w:rsidRDefault="00C5295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14:paraId="5E4840AC" w14:textId="77777777" w:rsidR="00C52953" w:rsidRDefault="00C5295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14:paraId="14E5FCB9" w14:textId="77777777" w:rsidR="00C52953" w:rsidRDefault="00C5295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14:paraId="561D10CF" w14:textId="77777777" w:rsidR="00C52953" w:rsidRDefault="00C5295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C52953" w14:paraId="316A396D" w14:textId="77777777">
      <w:trPr>
        <w:cantSplit/>
        <w:jc w:val="center"/>
      </w:trPr>
      <w:tc>
        <w:tcPr>
          <w:tcW w:w="539" w:type="dxa"/>
        </w:tcPr>
        <w:p w14:paraId="004F3213" w14:textId="77777777" w:rsidR="00C52953" w:rsidRDefault="00C5295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14:paraId="7940B04E" w14:textId="77777777" w:rsidR="00C52953" w:rsidRDefault="00C5295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  <w:t>Subclause/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14:paraId="41B8A363" w14:textId="77777777" w:rsidR="00C52953" w:rsidRDefault="00C5295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14:paraId="6360E959" w14:textId="77777777" w:rsidR="00C52953" w:rsidRDefault="00C5295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14:paraId="17E4FA1D" w14:textId="77777777" w:rsidR="00C52953" w:rsidRDefault="00C5295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14:paraId="465BEAE6" w14:textId="77777777" w:rsidR="00C52953" w:rsidRDefault="00C5295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14:paraId="4F4F5484" w14:textId="77777777" w:rsidR="00C52953" w:rsidRDefault="00C52953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5329CC89" w14:textId="77777777" w:rsidR="00C52953" w:rsidRDefault="00C52953">
    <w:pPr>
      <w:pStyle w:val="Header"/>
      <w:rPr>
        <w:sz w:val="2"/>
      </w:rPr>
    </w:pPr>
  </w:p>
  <w:p w14:paraId="0598779E" w14:textId="77777777" w:rsidR="00C52953" w:rsidRDefault="00C52953">
    <w:pPr>
      <w:pStyle w:val="Header"/>
      <w:rPr>
        <w:sz w:val="2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n pritchard">
    <w15:presenceInfo w15:providerId="Windows Live" w15:userId="19e06ccb8451a5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49"/>
    <w:rsid w:val="00030287"/>
    <w:rsid w:val="00041DCD"/>
    <w:rsid w:val="00042B24"/>
    <w:rsid w:val="00054976"/>
    <w:rsid w:val="000618C9"/>
    <w:rsid w:val="0006748E"/>
    <w:rsid w:val="00072E27"/>
    <w:rsid w:val="0008667B"/>
    <w:rsid w:val="00090DFF"/>
    <w:rsid w:val="00095E89"/>
    <w:rsid w:val="000A3DF3"/>
    <w:rsid w:val="000B09F4"/>
    <w:rsid w:val="000C7439"/>
    <w:rsid w:val="000D401E"/>
    <w:rsid w:val="000E017D"/>
    <w:rsid w:val="000E0BA3"/>
    <w:rsid w:val="000E2CA7"/>
    <w:rsid w:val="000E6798"/>
    <w:rsid w:val="000F57AD"/>
    <w:rsid w:val="001178D4"/>
    <w:rsid w:val="0012066E"/>
    <w:rsid w:val="001330BB"/>
    <w:rsid w:val="001472CB"/>
    <w:rsid w:val="00174EE3"/>
    <w:rsid w:val="001928C4"/>
    <w:rsid w:val="001979AF"/>
    <w:rsid w:val="001C34DA"/>
    <w:rsid w:val="001D688E"/>
    <w:rsid w:val="001E556A"/>
    <w:rsid w:val="00201C2C"/>
    <w:rsid w:val="00215419"/>
    <w:rsid w:val="00217138"/>
    <w:rsid w:val="00245855"/>
    <w:rsid w:val="00254C66"/>
    <w:rsid w:val="00282526"/>
    <w:rsid w:val="002C04F5"/>
    <w:rsid w:val="002D3C9D"/>
    <w:rsid w:val="00325B7E"/>
    <w:rsid w:val="00336E6D"/>
    <w:rsid w:val="00383B9A"/>
    <w:rsid w:val="00397D70"/>
    <w:rsid w:val="003A3EAF"/>
    <w:rsid w:val="003B2B62"/>
    <w:rsid w:val="003D6BDF"/>
    <w:rsid w:val="003E18CB"/>
    <w:rsid w:val="003E27D4"/>
    <w:rsid w:val="003E783C"/>
    <w:rsid w:val="0042163F"/>
    <w:rsid w:val="004319D3"/>
    <w:rsid w:val="00431C0C"/>
    <w:rsid w:val="0043549A"/>
    <w:rsid w:val="00463F87"/>
    <w:rsid w:val="004721DF"/>
    <w:rsid w:val="004869ED"/>
    <w:rsid w:val="004D4BC4"/>
    <w:rsid w:val="004E7B9B"/>
    <w:rsid w:val="004F0308"/>
    <w:rsid w:val="0050443C"/>
    <w:rsid w:val="00506F0E"/>
    <w:rsid w:val="0051211F"/>
    <w:rsid w:val="0051486E"/>
    <w:rsid w:val="005324B5"/>
    <w:rsid w:val="005327EC"/>
    <w:rsid w:val="0053293D"/>
    <w:rsid w:val="00542C12"/>
    <w:rsid w:val="0055753D"/>
    <w:rsid w:val="00585F3E"/>
    <w:rsid w:val="005C1B44"/>
    <w:rsid w:val="005E0D55"/>
    <w:rsid w:val="005F5E39"/>
    <w:rsid w:val="005F6977"/>
    <w:rsid w:val="00632192"/>
    <w:rsid w:val="0068042C"/>
    <w:rsid w:val="006A57B3"/>
    <w:rsid w:val="006C2163"/>
    <w:rsid w:val="006E631E"/>
    <w:rsid w:val="006F688F"/>
    <w:rsid w:val="00701F61"/>
    <w:rsid w:val="00720985"/>
    <w:rsid w:val="00722A11"/>
    <w:rsid w:val="00740ECC"/>
    <w:rsid w:val="00754AAE"/>
    <w:rsid w:val="007972BB"/>
    <w:rsid w:val="007A1C84"/>
    <w:rsid w:val="007B0E8F"/>
    <w:rsid w:val="007B33C1"/>
    <w:rsid w:val="007D6725"/>
    <w:rsid w:val="007F4C69"/>
    <w:rsid w:val="007F73BB"/>
    <w:rsid w:val="00814D08"/>
    <w:rsid w:val="00816228"/>
    <w:rsid w:val="00822FAF"/>
    <w:rsid w:val="00841710"/>
    <w:rsid w:val="008508B5"/>
    <w:rsid w:val="0085638C"/>
    <w:rsid w:val="00866EF0"/>
    <w:rsid w:val="00892260"/>
    <w:rsid w:val="008B0A98"/>
    <w:rsid w:val="008E4D9D"/>
    <w:rsid w:val="00901FB7"/>
    <w:rsid w:val="00937356"/>
    <w:rsid w:val="009416E4"/>
    <w:rsid w:val="009567AE"/>
    <w:rsid w:val="00962A57"/>
    <w:rsid w:val="009861FD"/>
    <w:rsid w:val="009A4612"/>
    <w:rsid w:val="009A7DAC"/>
    <w:rsid w:val="00A01434"/>
    <w:rsid w:val="00A05999"/>
    <w:rsid w:val="00A10A12"/>
    <w:rsid w:val="00A4685F"/>
    <w:rsid w:val="00A80ECE"/>
    <w:rsid w:val="00A81FC4"/>
    <w:rsid w:val="00A87550"/>
    <w:rsid w:val="00AA061B"/>
    <w:rsid w:val="00AD3C4F"/>
    <w:rsid w:val="00B05CD4"/>
    <w:rsid w:val="00B324F9"/>
    <w:rsid w:val="00B34E1E"/>
    <w:rsid w:val="00B54943"/>
    <w:rsid w:val="00BB383B"/>
    <w:rsid w:val="00BC2F03"/>
    <w:rsid w:val="00BF236E"/>
    <w:rsid w:val="00C01271"/>
    <w:rsid w:val="00C14F11"/>
    <w:rsid w:val="00C4694B"/>
    <w:rsid w:val="00C52953"/>
    <w:rsid w:val="00CD5920"/>
    <w:rsid w:val="00CF5FAE"/>
    <w:rsid w:val="00D20C4A"/>
    <w:rsid w:val="00D25249"/>
    <w:rsid w:val="00D471DC"/>
    <w:rsid w:val="00D53DC6"/>
    <w:rsid w:val="00D63303"/>
    <w:rsid w:val="00D63BBA"/>
    <w:rsid w:val="00D6571A"/>
    <w:rsid w:val="00D94DED"/>
    <w:rsid w:val="00DD7F58"/>
    <w:rsid w:val="00DF76A0"/>
    <w:rsid w:val="00E00FC1"/>
    <w:rsid w:val="00E16471"/>
    <w:rsid w:val="00E4311B"/>
    <w:rsid w:val="00E913C2"/>
    <w:rsid w:val="00EC6D57"/>
    <w:rsid w:val="00ED3438"/>
    <w:rsid w:val="00EE335F"/>
    <w:rsid w:val="00F00D66"/>
    <w:rsid w:val="00F96953"/>
    <w:rsid w:val="00FD47AE"/>
    <w:rsid w:val="00FE4067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4612839"/>
  <w15:docId w15:val="{654F7078-8DB7-44BD-94EF-EA7AE352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61B"/>
    <w:rPr>
      <w:rFonts w:ascii="Helvetica" w:hAnsi="Helvetica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character" w:styleId="Strong">
    <w:name w:val="Strong"/>
    <w:basedOn w:val="DefaultParagraphFont"/>
    <w:uiPriority w:val="22"/>
    <w:qFormat/>
    <w:rsid w:val="00D25249"/>
    <w:rPr>
      <w:b/>
      <w:bCs/>
    </w:rPr>
  </w:style>
  <w:style w:type="character" w:styleId="Emphasis">
    <w:name w:val="Emphasis"/>
    <w:basedOn w:val="DefaultParagraphFont"/>
    <w:uiPriority w:val="20"/>
    <w:qFormat/>
    <w:rsid w:val="00D25249"/>
    <w:rPr>
      <w:i/>
      <w:iCs/>
    </w:rPr>
  </w:style>
  <w:style w:type="character" w:styleId="Hyperlink">
    <w:name w:val="Hyperlink"/>
    <w:basedOn w:val="DefaultParagraphFont"/>
    <w:uiPriority w:val="99"/>
    <w:unhideWhenUsed/>
    <w:rsid w:val="00D25249"/>
    <w:rPr>
      <w:color w:val="0000FF"/>
      <w:u w:val="single"/>
    </w:rPr>
  </w:style>
  <w:style w:type="table" w:styleId="TableGrid">
    <w:name w:val="Table Grid"/>
    <w:basedOn w:val="TableNormal"/>
    <w:uiPriority w:val="59"/>
    <w:rsid w:val="00D252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D3C4F"/>
    <w:rPr>
      <w:color w:val="800080" w:themeColor="followedHyperlink"/>
      <w:u w:val="single"/>
    </w:rPr>
  </w:style>
  <w:style w:type="paragraph" w:styleId="Header">
    <w:name w:val="header"/>
    <w:basedOn w:val="Footer"/>
    <w:link w:val="HeaderChar"/>
    <w:rsid w:val="00336E6D"/>
  </w:style>
  <w:style w:type="character" w:customStyle="1" w:styleId="HeaderChar">
    <w:name w:val="Header Char"/>
    <w:basedOn w:val="DefaultParagraphFont"/>
    <w:link w:val="Header"/>
    <w:rsid w:val="00336E6D"/>
    <w:rPr>
      <w:rFonts w:ascii="Arial" w:hAnsi="Arial"/>
      <w:sz w:val="22"/>
      <w:lang w:val="en-GB" w:eastAsia="en-US"/>
    </w:rPr>
  </w:style>
  <w:style w:type="paragraph" w:styleId="Footer">
    <w:name w:val="footer"/>
    <w:basedOn w:val="Normal"/>
    <w:link w:val="FooterChar"/>
    <w:rsid w:val="00336E6D"/>
    <w:pPr>
      <w:tabs>
        <w:tab w:val="center" w:pos="4820"/>
        <w:tab w:val="right" w:pos="9639"/>
      </w:tabs>
      <w:jc w:val="both"/>
    </w:pPr>
    <w:rPr>
      <w:rFonts w:ascii="Arial" w:hAnsi="Arial"/>
      <w:lang w:eastAsia="en-US"/>
    </w:rPr>
  </w:style>
  <w:style w:type="character" w:customStyle="1" w:styleId="FooterChar">
    <w:name w:val="Footer Char"/>
    <w:basedOn w:val="DefaultParagraphFont"/>
    <w:link w:val="Footer"/>
    <w:rsid w:val="00336E6D"/>
    <w:rPr>
      <w:rFonts w:ascii="Arial" w:hAnsi="Arial"/>
      <w:sz w:val="22"/>
      <w:lang w:val="en-GB" w:eastAsia="en-US"/>
    </w:rPr>
  </w:style>
  <w:style w:type="paragraph" w:customStyle="1" w:styleId="ISOMB">
    <w:name w:val="ISO_MB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lause">
    <w:name w:val="ISO_Clause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Paragraph">
    <w:name w:val="ISO_Paragraph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character" w:styleId="PageNumber">
    <w:name w:val="page number"/>
    <w:rsid w:val="00336E6D"/>
    <w:rPr>
      <w:sz w:val="20"/>
    </w:rPr>
  </w:style>
  <w:style w:type="paragraph" w:customStyle="1" w:styleId="ISOCommType">
    <w:name w:val="ISO_Comm_Type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omments">
    <w:name w:val="ISO_Comments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Change">
    <w:name w:val="ISO_Change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paragraph" w:customStyle="1" w:styleId="ISOSecretObservations">
    <w:name w:val="ISO_Secret_Observations"/>
    <w:basedOn w:val="Normal"/>
    <w:rsid w:val="00336E6D"/>
    <w:pPr>
      <w:spacing w:before="210" w:line="210" w:lineRule="exact"/>
    </w:pPr>
    <w:rPr>
      <w:rFonts w:ascii="Arial" w:hAnsi="Arial"/>
      <w:sz w:val="18"/>
      <w:lang w:eastAsia="en-US"/>
    </w:rPr>
  </w:style>
  <w:style w:type="character" w:customStyle="1" w:styleId="MTEquationSection">
    <w:name w:val="MTEquationSection"/>
    <w:rsid w:val="00336E6D"/>
    <w:rPr>
      <w:vanish w:val="0"/>
      <w:color w:val="FF0000"/>
      <w:sz w:val="16"/>
    </w:rPr>
  </w:style>
  <w:style w:type="character" w:customStyle="1" w:styleId="eudoraheader">
    <w:name w:val="eudoraheader"/>
    <w:basedOn w:val="DefaultParagraphFont"/>
    <w:rsid w:val="00336E6D"/>
  </w:style>
  <w:style w:type="paragraph" w:customStyle="1" w:styleId="Appendix">
    <w:name w:val="Appendix"/>
    <w:next w:val="Normal"/>
    <w:rsid w:val="00F96953"/>
    <w:rPr>
      <w:rFonts w:ascii="Arial" w:hAnsi="Arial" w:cs="Arial"/>
      <w:bCs/>
      <w:sz w:val="24"/>
      <w:szCs w:val="24"/>
      <w:lang w:val="en-GB" w:eastAsia="ar-SA"/>
    </w:rPr>
  </w:style>
  <w:style w:type="character" w:styleId="CommentReference">
    <w:name w:val="annotation reference"/>
    <w:unhideWhenUsed/>
    <w:rsid w:val="00F9695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96953"/>
    <w:pPr>
      <w:suppressAutoHyphens/>
      <w:jc w:val="both"/>
    </w:pPr>
    <w:rPr>
      <w:rFonts w:ascii="Arial" w:eastAsia="MS Mincho" w:hAnsi="Arial"/>
      <w:sz w:val="20"/>
      <w:lang w:val="de-DE" w:eastAsia="ar-SA"/>
    </w:rPr>
  </w:style>
  <w:style w:type="character" w:customStyle="1" w:styleId="CommentTextChar">
    <w:name w:val="Comment Text Char"/>
    <w:basedOn w:val="DefaultParagraphFont"/>
    <w:link w:val="CommentText"/>
    <w:rsid w:val="00F96953"/>
    <w:rPr>
      <w:rFonts w:ascii="Arial" w:eastAsia="MS Mincho" w:hAnsi="Arial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3399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BSH</Company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jon pritchard</cp:lastModifiedBy>
  <cp:revision>2</cp:revision>
  <dcterms:created xsi:type="dcterms:W3CDTF">2021-12-18T10:52:00Z</dcterms:created>
  <dcterms:modified xsi:type="dcterms:W3CDTF">2021-12-18T10:52:00Z</dcterms:modified>
</cp:coreProperties>
</file>