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3A381">
      <w:pPr>
        <w:jc w:val="center"/>
        <w:rPr>
          <w:rFonts w:hint="default" w:ascii="Algerian" w:hAnsi="Algerian" w:cs="Algerian"/>
          <w:color w:val="2E54A1" w:themeColor="accent1" w:themeShade="BF"/>
          <w:sz w:val="36"/>
          <w:szCs w:val="36"/>
          <w:vertAlign w:val="baseline"/>
          <w:lang w:val="en-GB"/>
        </w:rPr>
      </w:pPr>
      <w:r>
        <w:rPr>
          <w:sz w:val="52"/>
        </w:rPr>
        <mc:AlternateContent>
          <mc:Choice Requires="wps">
            <w:drawing>
              <wp:anchor distT="0" distB="0" distL="114300" distR="114300" simplePos="0" relativeHeight="251659264" behindDoc="0" locked="0" layoutInCell="1" allowOverlap="1">
                <wp:simplePos x="0" y="0"/>
                <wp:positionH relativeFrom="column">
                  <wp:posOffset>-1089025</wp:posOffset>
                </wp:positionH>
                <wp:positionV relativeFrom="paragraph">
                  <wp:posOffset>909955</wp:posOffset>
                </wp:positionV>
                <wp:extent cx="8179435" cy="13970"/>
                <wp:effectExtent l="0" t="6350" r="4445" b="10160"/>
                <wp:wrapNone/>
                <wp:docPr id="1" name="Straight Connector 1"/>
                <wp:cNvGraphicFramePr/>
                <a:graphic xmlns:a="http://schemas.openxmlformats.org/drawingml/2006/main">
                  <a:graphicData uri="http://schemas.microsoft.com/office/word/2010/wordprocessingShape">
                    <wps:wsp>
                      <wps:cNvCnPr/>
                      <wps:spPr>
                        <a:xfrm>
                          <a:off x="175895" y="1831975"/>
                          <a:ext cx="8179435" cy="1397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85.75pt;margin-top:71.65pt;height:1.1pt;width:644.05pt;z-index:251659264;mso-width-relative:page;mso-height-relative:page;" filled="f" stroked="t" coordsize="21600,21600" o:gfxdata="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ZpxBj&#10;2AAAAA0BAAAPAAAAAAAAAAEAIAAAACIAAABkcnMvZG93bnJldi54bWxQSwECFAAUAAAACACHTuJA&#10;ZIz7VOgBAADEAwAADgAAAAAAAAABACAAAAAnAQAAZHJzL2Uyb0RvYy54bWxQSwUGAAAAAAYABgBZ&#10;AQAAgQUAAAAA&#10;">
                <v:fill on="f" focussize="0,0"/>
                <v:stroke weight="1pt" color="#4874CB [3204]" miterlimit="8" joinstyle="miter"/>
                <v:imagedata o:title=""/>
                <o:lock v:ext="edit" aspectratio="f"/>
              </v:line>
            </w:pict>
          </mc:Fallback>
        </mc:AlternateContent>
      </w:r>
      <w:r>
        <w:rPr>
          <w:rFonts w:hint="default" w:ascii="Algerian" w:hAnsi="Algerian" w:cs="Algerian"/>
          <w:color w:val="2E54A1" w:themeColor="accent1" w:themeShade="BF"/>
          <w:sz w:val="52"/>
          <w:szCs w:val="52"/>
          <w:lang w:val="en-GB"/>
        </w:rPr>
        <w:t>Cyber</w:t>
      </w:r>
      <w:bookmarkStart w:id="0" w:name="_GoBack"/>
      <w:bookmarkEnd w:id="0"/>
      <w:r>
        <w:rPr>
          <w:rFonts w:hint="default" w:ascii="Algerian" w:hAnsi="Algerian" w:cs="Algerian"/>
          <w:color w:val="2E54A1" w:themeColor="accent1" w:themeShade="BF"/>
          <w:sz w:val="52"/>
          <w:szCs w:val="52"/>
          <w:lang w:val="en-GB"/>
        </w:rPr>
        <w:t xml:space="preserve"> security analyst internship program </w:t>
      </w:r>
      <w:r>
        <w:rPr>
          <w:rFonts w:hint="default" w:ascii="Algerian" w:hAnsi="Algerian" w:cs="Algerian"/>
          <w:color w:val="2E54A1" w:themeColor="accent1" w:themeShade="BF"/>
          <w:sz w:val="52"/>
          <w:szCs w:val="52"/>
          <w:lang w:val="en-GB"/>
        </w:rPr>
        <w:br w:type="textWrapping"/>
      </w:r>
      <w:r>
        <w:rPr>
          <w:rFonts w:ascii="SimSun" w:hAnsi="SimSun" w:eastAsia="SimSun" w:cs="SimSun"/>
          <w:sz w:val="24"/>
          <w:szCs w:val="24"/>
        </w:rPr>
        <w:drawing>
          <wp:inline distT="0" distB="0" distL="114300" distR="114300">
            <wp:extent cx="4441825" cy="2463165"/>
            <wp:effectExtent l="0" t="0" r="8255" b="571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6"/>
                    <a:srcRect l="2709" t="7737" b="36445"/>
                    <a:stretch>
                      <a:fillRect/>
                    </a:stretch>
                  </pic:blipFill>
                  <pic:spPr>
                    <a:xfrm>
                      <a:off x="0" y="0"/>
                      <a:ext cx="4441825" cy="2463165"/>
                    </a:xfrm>
                    <a:prstGeom prst="ellipse">
                      <a:avLst/>
                    </a:prstGeom>
                    <a:noFill/>
                    <a:ln w="9525">
                      <a:noFill/>
                    </a:ln>
                  </pic:spPr>
                </pic:pic>
              </a:graphicData>
            </a:graphic>
          </wp:inline>
        </w:drawing>
      </w:r>
      <w:r>
        <w:rPr>
          <w:rFonts w:hint="default" w:ascii="Algerian" w:hAnsi="Algerian" w:cs="Algerian"/>
          <w:color w:val="2E54A1" w:themeColor="accent1" w:themeShade="BF"/>
          <w:sz w:val="52"/>
          <w:szCs w:val="52"/>
          <w:lang w:val="en-GB"/>
        </w:rPr>
        <w:br w:type="textWrapping"/>
      </w:r>
      <w:r>
        <w:rPr>
          <w:rFonts w:hint="default" w:ascii="Algerian" w:hAnsi="Algerian" w:cs="Algerian"/>
          <w:color w:val="2E54A1" w:themeColor="accent1" w:themeShade="BF"/>
          <w:sz w:val="52"/>
          <w:szCs w:val="52"/>
          <w:lang w:val="en-GB"/>
        </w:rPr>
        <w:br w:type="textWrapping"/>
      </w:r>
      <w:r>
        <w:rPr>
          <w:rFonts w:hint="default" w:ascii="Algerian" w:hAnsi="Algerian" w:cs="Algerian"/>
          <w:color w:val="2E54A1" w:themeColor="accent1" w:themeShade="BF"/>
          <w:sz w:val="52"/>
          <w:szCs w:val="52"/>
          <w:lang w:val="en-GB"/>
        </w:rPr>
        <w:br w:type="textWrapping"/>
      </w:r>
      <w:r>
        <w:rPr>
          <w:rFonts w:hint="default" w:ascii="Algerian" w:hAnsi="Algerian" w:cs="Algerian"/>
          <w:color w:val="2E54A1" w:themeColor="accent1" w:themeShade="BF"/>
          <w:sz w:val="52"/>
          <w:szCs w:val="52"/>
          <w:lang w:val="en-GB"/>
        </w:rPr>
        <w:t>Week 2  Assignment</w:t>
      </w:r>
    </w:p>
    <w:tbl>
      <w:tblPr>
        <w:tblStyle w:val="9"/>
        <w:tblW w:w="9899" w:type="dxa"/>
        <w:tblInd w:w="-4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9"/>
        <w:gridCol w:w="5070"/>
      </w:tblGrid>
      <w:tr w14:paraId="7EB3A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4829" w:type="dxa"/>
          </w:tcPr>
          <w:p w14:paraId="74688250">
            <w:pPr>
              <w:widowControl w:val="0"/>
              <w:jc w:val="center"/>
              <w:rPr>
                <w:rFonts w:hint="default" w:ascii="Bahnschrift Condensed" w:hAnsi="Bahnschrift Condensed" w:cs="Bahnschrift Condensed"/>
                <w:color w:val="000000" w:themeColor="text1"/>
                <w:sz w:val="32"/>
                <w:szCs w:val="32"/>
                <w:vertAlign w:val="baseline"/>
                <w:lang w:val="en-GB"/>
                <w14:textFill>
                  <w14:solidFill>
                    <w14:schemeClr w14:val="tx1"/>
                  </w14:solidFill>
                </w14:textFill>
              </w:rPr>
            </w:pPr>
            <w:r>
              <w:rPr>
                <w:rFonts w:hint="default" w:ascii="Bahnschrift Condensed" w:hAnsi="Bahnschrift Condensed" w:cs="Bahnschrift Condensed"/>
                <w:color w:val="000000" w:themeColor="text1"/>
                <w:sz w:val="32"/>
                <w:szCs w:val="32"/>
                <w:lang w:val="en-GB"/>
                <w14:textFill>
                  <w14:solidFill>
                    <w14:schemeClr w14:val="tx1"/>
                  </w14:solidFill>
                </w14:textFill>
              </w:rPr>
              <w:t xml:space="preserve">Name </w:t>
            </w:r>
          </w:p>
        </w:tc>
        <w:tc>
          <w:tcPr>
            <w:tcW w:w="5070" w:type="dxa"/>
          </w:tcPr>
          <w:p w14:paraId="1BF967C6">
            <w:pPr>
              <w:widowControl w:val="0"/>
              <w:jc w:val="both"/>
              <w:rPr>
                <w:rFonts w:hint="default" w:ascii="Bahnschrift Condensed" w:hAnsi="Bahnschrift Condensed" w:cs="Bahnschrift Condensed"/>
                <w:color w:val="000000" w:themeColor="text1"/>
                <w:sz w:val="32"/>
                <w:szCs w:val="32"/>
                <w:vertAlign w:val="baseline"/>
                <w:lang w:val="en-GB"/>
                <w14:textFill>
                  <w14:solidFill>
                    <w14:schemeClr w14:val="tx1"/>
                  </w14:solidFill>
                </w14:textFill>
              </w:rPr>
            </w:pPr>
            <w:r>
              <w:rPr>
                <w:rFonts w:hint="default" w:ascii="Bahnschrift Condensed" w:hAnsi="Bahnschrift Condensed" w:cs="Bahnschrift Condensed"/>
                <w:color w:val="000000" w:themeColor="text1"/>
                <w:sz w:val="32"/>
                <w:szCs w:val="32"/>
                <w:vertAlign w:val="baseline"/>
                <w:lang w:val="en-GB"/>
                <w14:textFill>
                  <w14:solidFill>
                    <w14:schemeClr w14:val="tx1"/>
                  </w14:solidFill>
                </w14:textFill>
              </w:rPr>
              <w:t xml:space="preserve">Danish Javid </w:t>
            </w:r>
          </w:p>
        </w:tc>
      </w:tr>
      <w:tr w14:paraId="0CC8F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4829" w:type="dxa"/>
          </w:tcPr>
          <w:p w14:paraId="4168E679">
            <w:pPr>
              <w:widowControl w:val="0"/>
              <w:jc w:val="center"/>
              <w:rPr>
                <w:rFonts w:hint="default" w:ascii="Bahnschrift Condensed" w:hAnsi="Bahnschrift Condensed" w:cs="Bahnschrift Condensed"/>
                <w:color w:val="000000" w:themeColor="text1"/>
                <w:sz w:val="32"/>
                <w:szCs w:val="32"/>
                <w:vertAlign w:val="baseline"/>
                <w:lang w:val="en-GB"/>
                <w14:textFill>
                  <w14:solidFill>
                    <w14:schemeClr w14:val="tx1"/>
                  </w14:solidFill>
                </w14:textFill>
              </w:rPr>
            </w:pPr>
            <w:r>
              <w:rPr>
                <w:rFonts w:hint="default" w:ascii="Bahnschrift Condensed" w:hAnsi="Bahnschrift Condensed" w:cs="Bahnschrift Condensed"/>
                <w:color w:val="000000" w:themeColor="text1"/>
                <w:sz w:val="32"/>
                <w:szCs w:val="32"/>
                <w:lang w:val="en-GB"/>
                <w14:textFill>
                  <w14:solidFill>
                    <w14:schemeClr w14:val="tx1"/>
                  </w14:solidFill>
                </w14:textFill>
              </w:rPr>
              <w:t xml:space="preserve">Department </w:t>
            </w:r>
          </w:p>
        </w:tc>
        <w:tc>
          <w:tcPr>
            <w:tcW w:w="5070" w:type="dxa"/>
          </w:tcPr>
          <w:p w14:paraId="4DF32F6E">
            <w:pPr>
              <w:widowControl w:val="0"/>
              <w:jc w:val="both"/>
              <w:rPr>
                <w:rFonts w:hint="default" w:ascii="Bahnschrift Condensed" w:hAnsi="Bahnschrift Condensed" w:cs="Bahnschrift Condensed"/>
                <w:color w:val="000000" w:themeColor="text1"/>
                <w:sz w:val="32"/>
                <w:szCs w:val="32"/>
                <w:vertAlign w:val="baseline"/>
                <w:lang w:val="en-GB"/>
                <w14:textFill>
                  <w14:solidFill>
                    <w14:schemeClr w14:val="tx1"/>
                  </w14:solidFill>
                </w14:textFill>
              </w:rPr>
            </w:pPr>
            <w:r>
              <w:rPr>
                <w:rFonts w:hint="default" w:ascii="Bahnschrift Condensed" w:hAnsi="Bahnschrift Condensed" w:cs="Bahnschrift Condensed"/>
                <w:color w:val="000000" w:themeColor="text1"/>
                <w:sz w:val="32"/>
                <w:szCs w:val="32"/>
                <w:lang w:val="en-GB"/>
                <w14:textFill>
                  <w14:solidFill>
                    <w14:schemeClr w14:val="tx1"/>
                  </w14:solidFill>
                </w14:textFill>
              </w:rPr>
              <w:t>Red Team( Cyber security )</w:t>
            </w:r>
          </w:p>
        </w:tc>
      </w:tr>
      <w:tr w14:paraId="571D5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4829" w:type="dxa"/>
          </w:tcPr>
          <w:p w14:paraId="50DAEE82">
            <w:pPr>
              <w:widowControl w:val="0"/>
              <w:jc w:val="center"/>
              <w:rPr>
                <w:rFonts w:hint="default" w:ascii="Bahnschrift Condensed" w:hAnsi="Bahnschrift Condensed" w:cs="Bahnschrift Condensed"/>
                <w:color w:val="000000" w:themeColor="text1"/>
                <w:sz w:val="32"/>
                <w:szCs w:val="32"/>
                <w:vertAlign w:val="baseline"/>
                <w:lang w:val="en-GB"/>
                <w14:textFill>
                  <w14:solidFill>
                    <w14:schemeClr w14:val="tx1"/>
                  </w14:solidFill>
                </w14:textFill>
              </w:rPr>
            </w:pPr>
            <w:r>
              <w:rPr>
                <w:rFonts w:hint="default" w:ascii="Bahnschrift Condensed" w:hAnsi="Bahnschrift Condensed" w:cs="Bahnschrift Condensed"/>
                <w:color w:val="000000" w:themeColor="text1"/>
                <w:sz w:val="32"/>
                <w:szCs w:val="32"/>
                <w:vertAlign w:val="baseline"/>
                <w:lang w:val="en-GB"/>
                <w14:textFill>
                  <w14:solidFill>
                    <w14:schemeClr w14:val="tx1"/>
                  </w14:solidFill>
                </w14:textFill>
              </w:rPr>
              <w:t>Institute</w:t>
            </w:r>
          </w:p>
        </w:tc>
        <w:tc>
          <w:tcPr>
            <w:tcW w:w="5070" w:type="dxa"/>
            <w:shd w:val="clear" w:color="auto" w:fill="auto"/>
            <w:vAlign w:val="top"/>
          </w:tcPr>
          <w:p w14:paraId="0BFD0055">
            <w:pPr>
              <w:widowControl w:val="0"/>
              <w:jc w:val="both"/>
              <w:rPr>
                <w:rFonts w:hint="default" w:ascii="Bahnschrift Condensed" w:hAnsi="Bahnschrift Condensed" w:cs="Bahnschrift Condensed" w:eastAsiaTheme="minorEastAsia"/>
                <w:color w:val="000000" w:themeColor="text1"/>
                <w:sz w:val="32"/>
                <w:szCs w:val="32"/>
                <w:vertAlign w:val="baseline"/>
                <w:lang w:val="en-GB" w:eastAsia="zh-CN" w:bidi="ar-SA"/>
                <w14:textFill>
                  <w14:solidFill>
                    <w14:schemeClr w14:val="tx1"/>
                  </w14:solidFill>
                </w14:textFill>
              </w:rPr>
            </w:pPr>
            <w:r>
              <w:rPr>
                <w:rFonts w:hint="default" w:ascii="Bahnschrift Condensed" w:hAnsi="Bahnschrift Condensed" w:cs="Bahnschrift Condensed"/>
                <w:color w:val="000000" w:themeColor="text1"/>
                <w:sz w:val="32"/>
                <w:szCs w:val="32"/>
                <w:lang w:val="en-GB"/>
                <w14:textFill>
                  <w14:solidFill>
                    <w14:schemeClr w14:val="tx1"/>
                  </w14:solidFill>
                </w14:textFill>
              </w:rPr>
              <w:t>It Simplera</w:t>
            </w:r>
          </w:p>
        </w:tc>
      </w:tr>
      <w:tr w14:paraId="1C281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4829" w:type="dxa"/>
          </w:tcPr>
          <w:p w14:paraId="6998B971">
            <w:pPr>
              <w:widowControl w:val="0"/>
              <w:jc w:val="center"/>
              <w:rPr>
                <w:rFonts w:hint="default" w:ascii="Bahnschrift Condensed" w:hAnsi="Bahnschrift Condensed" w:cs="Bahnschrift Condensed"/>
                <w:color w:val="000000" w:themeColor="text1"/>
                <w:sz w:val="32"/>
                <w:szCs w:val="32"/>
                <w:vertAlign w:val="baseline"/>
                <w:lang w:val="en-GB"/>
                <w14:textFill>
                  <w14:solidFill>
                    <w14:schemeClr w14:val="tx1"/>
                  </w14:solidFill>
                </w14:textFill>
              </w:rPr>
            </w:pPr>
            <w:r>
              <w:rPr>
                <w:rFonts w:hint="default" w:ascii="Bahnschrift Condensed" w:hAnsi="Bahnschrift Condensed" w:cs="Bahnschrift Condensed"/>
                <w:color w:val="000000" w:themeColor="text1"/>
                <w:sz w:val="32"/>
                <w:szCs w:val="32"/>
                <w:lang w:val="en-GB"/>
                <w14:textFill>
                  <w14:solidFill>
                    <w14:schemeClr w14:val="tx1"/>
                  </w14:solidFill>
                </w14:textFill>
              </w:rPr>
              <w:t>Date</w:t>
            </w:r>
          </w:p>
        </w:tc>
        <w:tc>
          <w:tcPr>
            <w:tcW w:w="5070" w:type="dxa"/>
          </w:tcPr>
          <w:p w14:paraId="66EFC008">
            <w:pPr>
              <w:widowControl w:val="0"/>
              <w:jc w:val="both"/>
              <w:rPr>
                <w:rFonts w:hint="default" w:ascii="Bahnschrift Condensed" w:hAnsi="Bahnschrift Condensed" w:cs="Bahnschrift Condensed"/>
                <w:color w:val="000000" w:themeColor="text1"/>
                <w:sz w:val="32"/>
                <w:szCs w:val="32"/>
                <w:vertAlign w:val="baseline"/>
                <w:lang w:val="en-GB"/>
                <w14:textFill>
                  <w14:solidFill>
                    <w14:schemeClr w14:val="tx1"/>
                  </w14:solidFill>
                </w14:textFill>
              </w:rPr>
            </w:pPr>
            <w:r>
              <w:rPr>
                <w:rFonts w:hint="default" w:ascii="Bahnschrift Condensed" w:hAnsi="Bahnschrift Condensed" w:cs="Bahnschrift Condensed"/>
                <w:color w:val="000000" w:themeColor="text1"/>
                <w:sz w:val="32"/>
                <w:szCs w:val="32"/>
                <w:lang w:val="en-GB"/>
                <w14:textFill>
                  <w14:solidFill>
                    <w14:schemeClr w14:val="tx1"/>
                  </w14:solidFill>
                </w14:textFill>
              </w:rPr>
              <w:t>12:07:2026</w:t>
            </w:r>
          </w:p>
        </w:tc>
      </w:tr>
      <w:tr w14:paraId="49589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4829" w:type="dxa"/>
          </w:tcPr>
          <w:p w14:paraId="2259C1DD">
            <w:pPr>
              <w:widowControl w:val="0"/>
              <w:jc w:val="center"/>
              <w:rPr>
                <w:rFonts w:hint="default" w:ascii="Bahnschrift Condensed" w:hAnsi="Bahnschrift Condensed" w:cs="Bahnschrift Condensed"/>
                <w:color w:val="000000" w:themeColor="text1"/>
                <w:sz w:val="32"/>
                <w:szCs w:val="32"/>
                <w:lang w:val="en-GB"/>
                <w14:textFill>
                  <w14:solidFill>
                    <w14:schemeClr w14:val="tx1"/>
                  </w14:solidFill>
                </w14:textFill>
              </w:rPr>
            </w:pPr>
            <w:r>
              <w:rPr>
                <w:rFonts w:hint="default" w:ascii="Bahnschrift Condensed" w:hAnsi="Bahnschrift Condensed" w:cs="Bahnschrift Condensed"/>
                <w:color w:val="000000" w:themeColor="text1"/>
                <w:sz w:val="32"/>
                <w:szCs w:val="32"/>
                <w:lang w:val="en-GB"/>
                <w14:textFill>
                  <w14:solidFill>
                    <w14:schemeClr w14:val="tx1"/>
                  </w14:solidFill>
                </w14:textFill>
              </w:rPr>
              <w:t>Instructor</w:t>
            </w:r>
          </w:p>
        </w:tc>
        <w:tc>
          <w:tcPr>
            <w:tcW w:w="5070" w:type="dxa"/>
          </w:tcPr>
          <w:p w14:paraId="5342A96D">
            <w:pPr>
              <w:widowControl w:val="0"/>
              <w:jc w:val="both"/>
              <w:rPr>
                <w:rFonts w:hint="default" w:ascii="Bahnschrift Condensed" w:hAnsi="Bahnschrift Condensed" w:cs="Bahnschrift Condensed"/>
                <w:color w:val="000000" w:themeColor="text1"/>
                <w:sz w:val="32"/>
                <w:szCs w:val="32"/>
                <w:lang w:val="en-GB"/>
                <w14:textFill>
                  <w14:solidFill>
                    <w14:schemeClr w14:val="tx1"/>
                  </w14:solidFill>
                </w14:textFill>
              </w:rPr>
            </w:pPr>
            <w:r>
              <w:rPr>
                <w:rFonts w:hint="default" w:ascii="Bahnschrift Condensed" w:hAnsi="Bahnschrift Condensed" w:cs="Bahnschrift Condensed"/>
                <w:color w:val="000000" w:themeColor="text1"/>
                <w:sz w:val="32"/>
                <w:szCs w:val="32"/>
                <w:lang w:val="en-GB"/>
                <w14:textFill>
                  <w14:solidFill>
                    <w14:schemeClr w14:val="tx1"/>
                  </w14:solidFill>
                </w14:textFill>
              </w:rPr>
              <w:t>Talal Rehman</w:t>
            </w:r>
          </w:p>
        </w:tc>
      </w:tr>
      <w:tr w14:paraId="1EDA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4829" w:type="dxa"/>
          </w:tcPr>
          <w:p w14:paraId="5CBAA2B6">
            <w:pPr>
              <w:widowControl w:val="0"/>
              <w:jc w:val="center"/>
              <w:rPr>
                <w:rFonts w:hint="default" w:ascii="Bahnschrift Condensed" w:hAnsi="Bahnschrift Condensed" w:cs="Bahnschrift Condensed"/>
                <w:color w:val="000000" w:themeColor="text1"/>
                <w:sz w:val="32"/>
                <w:szCs w:val="32"/>
                <w:lang w:val="en-GB"/>
                <w14:textFill>
                  <w14:solidFill>
                    <w14:schemeClr w14:val="tx1"/>
                  </w14:solidFill>
                </w14:textFill>
              </w:rPr>
            </w:pPr>
            <w:r>
              <w:rPr>
                <w:rFonts w:hint="default" w:ascii="Bahnschrift Condensed" w:hAnsi="Bahnschrift Condensed" w:cs="Bahnschrift Condensed"/>
                <w:color w:val="000000" w:themeColor="text1"/>
                <w:sz w:val="32"/>
                <w:szCs w:val="32"/>
                <w:lang w:val="en-GB"/>
                <w14:textFill>
                  <w14:solidFill>
                    <w14:schemeClr w14:val="tx1"/>
                  </w14:solidFill>
                </w14:textFill>
              </w:rPr>
              <w:t xml:space="preserve">Supervisor </w:t>
            </w:r>
          </w:p>
        </w:tc>
        <w:tc>
          <w:tcPr>
            <w:tcW w:w="5070" w:type="dxa"/>
          </w:tcPr>
          <w:p w14:paraId="024A88C1">
            <w:pPr>
              <w:widowControl w:val="0"/>
              <w:jc w:val="both"/>
              <w:rPr>
                <w:rFonts w:hint="default" w:ascii="Bahnschrift Condensed" w:hAnsi="Bahnschrift Condensed" w:cs="Bahnschrift Condensed"/>
                <w:color w:val="000000" w:themeColor="text1"/>
                <w:sz w:val="32"/>
                <w:szCs w:val="32"/>
                <w:lang w:val="en-GB"/>
                <w14:textFill>
                  <w14:solidFill>
                    <w14:schemeClr w14:val="tx1"/>
                  </w14:solidFill>
                </w14:textFill>
              </w:rPr>
            </w:pPr>
            <w:r>
              <w:rPr>
                <w:rFonts w:hint="default" w:ascii="Bahnschrift Condensed" w:hAnsi="Bahnschrift Condensed" w:cs="Bahnschrift Condensed"/>
                <w:color w:val="000000" w:themeColor="text1"/>
                <w:sz w:val="32"/>
                <w:szCs w:val="32"/>
                <w:lang w:val="en-GB"/>
                <w14:textFill>
                  <w14:solidFill>
                    <w14:schemeClr w14:val="tx1"/>
                  </w14:solidFill>
                </w14:textFill>
              </w:rPr>
              <w:t>Seniour Cyber Security Analyst</w:t>
            </w:r>
          </w:p>
        </w:tc>
      </w:tr>
    </w:tbl>
    <w:p w14:paraId="204B7227">
      <w:pPr>
        <w:spacing w:after="0"/>
        <w:ind w:left="-1140" w:right="10765" w:firstLine="0"/>
        <w:jc w:val="left"/>
      </w:pPr>
      <w:r>
        <w:rPr>
          <w:rFonts w:hint="default" w:ascii="Algerian" w:hAnsi="Algerian" w:cs="Algerian"/>
          <w:color w:val="2E54A1" w:themeColor="accent1" w:themeShade="BF"/>
          <w:sz w:val="36"/>
          <w:szCs w:val="36"/>
          <w:lang w:val="en-GB"/>
        </w:rPr>
        <w:br w:type="textWrapping"/>
      </w:r>
    </w:p>
    <w:p w14:paraId="2C3DCEDF">
      <w:pPr>
        <w:spacing w:after="0"/>
        <w:ind w:left="-1140" w:right="10765" w:firstLine="0"/>
        <w:jc w:val="left"/>
      </w:pPr>
    </w:p>
    <w:p w14:paraId="63F10592">
      <w:pPr>
        <w:spacing w:after="0"/>
        <w:ind w:left="-1140" w:right="10765" w:firstLine="0"/>
        <w:jc w:val="left"/>
      </w:pPr>
    </w:p>
    <w:p w14:paraId="44CB8C16">
      <w:pPr>
        <w:spacing w:after="0"/>
        <w:ind w:left="-1140" w:right="10765" w:firstLine="0"/>
        <w:jc w:val="left"/>
      </w:pPr>
      <w:r>
        <w:br w:type="textWrapping"/>
      </w:r>
      <w:r>
        <w:br w:type="textWrapping"/>
      </w:r>
      <w:r>
        <w:br w:type="textWrapping"/>
      </w:r>
      <w:r>
        <w:br w:type="textWrapping"/>
      </w:r>
      <w:r>
        <w:br w:type="textWrapping"/>
      </w:r>
    </w:p>
    <w:p w14:paraId="25F3D509">
      <w:pPr>
        <w:ind w:left="0" w:leftChars="0" w:firstLine="0" w:firstLineChars="0"/>
        <w:rPr>
          <w:rFonts w:hint="default" w:ascii="Algerian" w:hAnsi="Algerian" w:cs="Algerian"/>
          <w:color w:val="2E54A1" w:themeColor="accent1" w:themeShade="BF"/>
          <w:sz w:val="52"/>
          <w:szCs w:val="52"/>
          <w:lang w:val="en-GB"/>
        </w:rPr>
      </w:pPr>
      <w:r>
        <w:rPr>
          <w:rFonts w:hint="default" w:ascii="Algerian" w:hAnsi="Algerian" w:cs="Algerian"/>
          <w:color w:val="2E54A1" w:themeColor="accent1" w:themeShade="BF"/>
          <w:sz w:val="52"/>
          <w:szCs w:val="52"/>
          <w:lang w:val="en-GB"/>
        </w:rPr>
        <w:t>iNTRODUCTION:</w:t>
      </w:r>
    </w:p>
    <w:p w14:paraId="389BC804">
      <w:pPr>
        <w:pStyle w:val="7"/>
        <w:keepNext w:val="0"/>
        <w:keepLines w:val="0"/>
        <w:widowControl/>
        <w:suppressLineNumbers w:val="0"/>
        <w:spacing w:before="0" w:beforeAutospacing="1" w:after="0" w:afterAutospacing="1"/>
        <w:ind w:left="0" w:right="0"/>
        <w:rPr>
          <w:sz w:val="28"/>
          <w:szCs w:val="28"/>
        </w:rPr>
      </w:pPr>
      <w:r>
        <w:rPr>
          <w:sz w:val="28"/>
          <w:szCs w:val="28"/>
        </w:rPr>
        <w:t>Computer networking is one of the fundamental components of modern information technology and cybersecurity. It enables devices to communicate, share resources, and exchange data efficiently across local and global networks. A strong understanding of networking concepts is essential for identifying, analyzing, and resolving network-related issues.</w:t>
      </w:r>
    </w:p>
    <w:p w14:paraId="1FF5DD31">
      <w:pPr>
        <w:pStyle w:val="7"/>
        <w:keepNext w:val="0"/>
        <w:keepLines w:val="0"/>
        <w:widowControl/>
        <w:suppressLineNumbers w:val="0"/>
        <w:rPr>
          <w:sz w:val="28"/>
          <w:szCs w:val="28"/>
        </w:rPr>
      </w:pPr>
      <w:r>
        <w:rPr>
          <w:sz w:val="28"/>
          <w:szCs w:val="28"/>
        </w:rPr>
        <w:t xml:space="preserve">This report has been prepared as part of my </w:t>
      </w:r>
      <w:r>
        <w:rPr>
          <w:rStyle w:val="8"/>
          <w:sz w:val="28"/>
          <w:szCs w:val="28"/>
        </w:rPr>
        <w:t>Cyber Security Internship</w:t>
      </w:r>
      <w:r>
        <w:rPr>
          <w:sz w:val="28"/>
          <w:szCs w:val="28"/>
        </w:rPr>
        <w:t xml:space="preserve"> to demonstrate practical knowledge of basic networking concepts and essential Windows networking commands. The tasks included in this report focus on examining network configuration using the </w:t>
      </w:r>
      <w:r>
        <w:rPr>
          <w:rStyle w:val="8"/>
          <w:sz w:val="28"/>
          <w:szCs w:val="28"/>
        </w:rPr>
        <w:t>ipconfig /all</w:t>
      </w:r>
      <w:r>
        <w:rPr>
          <w:sz w:val="28"/>
          <w:szCs w:val="28"/>
        </w:rPr>
        <w:t xml:space="preserve"> command and understanding the functionality of commonly used networking commands for troubleshooting and network administration.</w:t>
      </w:r>
    </w:p>
    <w:p w14:paraId="01CAB637">
      <w:pPr>
        <w:pStyle w:val="7"/>
        <w:keepNext w:val="0"/>
        <w:keepLines w:val="0"/>
        <w:widowControl/>
        <w:suppressLineNumbers w:val="0"/>
        <w:rPr>
          <w:rFonts w:hint="default" w:ascii="Algerian" w:hAnsi="Algerian" w:cs="Algerian"/>
          <w:color w:val="2E54A1" w:themeColor="accent1" w:themeShade="BF"/>
          <w:sz w:val="28"/>
          <w:szCs w:val="28"/>
          <w:lang w:val="en-GB"/>
        </w:rPr>
      </w:pPr>
      <w:r>
        <w:rPr>
          <w:sz w:val="28"/>
          <w:szCs w:val="28"/>
        </w:rPr>
        <w:t>Completing these tasks has enhanced my practical skills in network diagnostics, configuration analysis, and command-line utilities, which are essential for a career in cybersecurity and network administration.</w:t>
      </w:r>
    </w:p>
    <w:p w14:paraId="57C69EED">
      <w:pPr>
        <w:ind w:left="0" w:leftChars="0" w:firstLine="0" w:firstLineChars="0"/>
        <w:rPr>
          <w:rFonts w:hint="default" w:ascii="Algerian" w:hAnsi="Algerian" w:cs="Algerian"/>
          <w:color w:val="2E54A1" w:themeColor="accent1" w:themeShade="BF"/>
          <w:sz w:val="36"/>
          <w:szCs w:val="36"/>
          <w:lang w:val="en-GB"/>
        </w:rPr>
      </w:pPr>
      <w:r>
        <w:rPr>
          <w:rFonts w:hint="default" w:ascii="Algerian" w:hAnsi="Algerian" w:cs="Algerian"/>
          <w:color w:val="2E54A1" w:themeColor="accent1" w:themeShade="BF"/>
          <w:sz w:val="36"/>
          <w:szCs w:val="36"/>
          <w:lang w:val="en-GB"/>
        </w:rPr>
        <w:t>Task1:network information(ipconfig/all)</w:t>
      </w:r>
    </w:p>
    <w:p w14:paraId="46EC5AA3">
      <w:pPr>
        <w:pStyle w:val="2"/>
        <w:keepNext w:val="0"/>
        <w:keepLines w:val="0"/>
        <w:widowControl/>
        <w:suppressLineNumbers w:val="0"/>
        <w:rPr>
          <w:rFonts w:hint="default" w:ascii="Algerian" w:hAnsi="Algerian" w:eastAsia="SimSun" w:cs="Algerian"/>
          <w:b w:val="0"/>
          <w:bCs w:val="0"/>
          <w:color w:val="2E54A1" w:themeColor="accent1" w:themeShade="BF"/>
          <w:sz w:val="32"/>
          <w:szCs w:val="32"/>
          <w:lang w:val="en-GB"/>
        </w:rPr>
      </w:pPr>
      <w:r>
        <w:rPr>
          <w:rFonts w:hint="default" w:eastAsia="SimSun" w:cs="Arial"/>
          <w:b w:val="0"/>
          <w:bCs w:val="0"/>
          <w:sz w:val="28"/>
          <w:szCs w:val="28"/>
          <w:lang w:val="en-GB"/>
        </w:rPr>
        <w:t>Th</w:t>
      </w:r>
      <w:r>
        <w:rPr>
          <w:rFonts w:hint="default" w:ascii="Arial" w:hAnsi="Arial" w:eastAsia="SimSun" w:cs="Arial"/>
          <w:b w:val="0"/>
          <w:bCs w:val="0"/>
          <w:sz w:val="28"/>
          <w:szCs w:val="28"/>
        </w:rPr>
        <w:t xml:space="preserve">is task is to identify the system's </w:t>
      </w:r>
      <w:r>
        <w:rPr>
          <w:rStyle w:val="8"/>
          <w:rFonts w:hint="default" w:ascii="Arial" w:hAnsi="Arial" w:eastAsia="SimSun" w:cs="Arial"/>
          <w:b w:val="0"/>
          <w:bCs w:val="0"/>
          <w:sz w:val="28"/>
          <w:szCs w:val="28"/>
        </w:rPr>
        <w:t>IPv4 Address</w:t>
      </w:r>
      <w:r>
        <w:rPr>
          <w:rFonts w:hint="default" w:ascii="Arial" w:hAnsi="Arial" w:eastAsia="SimSun" w:cs="Arial"/>
          <w:b w:val="0"/>
          <w:bCs w:val="0"/>
          <w:sz w:val="28"/>
          <w:szCs w:val="28"/>
        </w:rPr>
        <w:t xml:space="preserve">, </w:t>
      </w:r>
      <w:r>
        <w:rPr>
          <w:rStyle w:val="8"/>
          <w:rFonts w:hint="default" w:ascii="Arial" w:hAnsi="Arial" w:eastAsia="SimSun" w:cs="Arial"/>
          <w:b w:val="0"/>
          <w:bCs w:val="0"/>
          <w:sz w:val="28"/>
          <w:szCs w:val="28"/>
        </w:rPr>
        <w:t>MAC Address</w:t>
      </w:r>
      <w:r>
        <w:rPr>
          <w:rFonts w:hint="default" w:ascii="Arial" w:hAnsi="Arial" w:eastAsia="SimSun" w:cs="Arial"/>
          <w:b w:val="0"/>
          <w:bCs w:val="0"/>
          <w:sz w:val="28"/>
          <w:szCs w:val="28"/>
        </w:rPr>
        <w:t xml:space="preserve">, and </w:t>
      </w:r>
      <w:r>
        <w:rPr>
          <w:rStyle w:val="8"/>
          <w:rFonts w:hint="default" w:ascii="Arial" w:hAnsi="Arial" w:eastAsia="SimSun" w:cs="Arial"/>
          <w:b w:val="0"/>
          <w:bCs w:val="0"/>
          <w:sz w:val="28"/>
          <w:szCs w:val="28"/>
        </w:rPr>
        <w:t>Default Gateway</w:t>
      </w:r>
      <w:r>
        <w:rPr>
          <w:rFonts w:hint="default" w:ascii="Arial" w:hAnsi="Arial" w:eastAsia="SimSun" w:cs="Arial"/>
          <w:b w:val="0"/>
          <w:bCs w:val="0"/>
          <w:sz w:val="28"/>
          <w:szCs w:val="28"/>
        </w:rPr>
        <w:t xml:space="preserve"> using networking commands in Kali Linux. These details are essential for understanding how a computer communicates within a network and accesses external resources.</w:t>
      </w:r>
      <w:r>
        <w:rPr>
          <w:rFonts w:ascii="SimSun" w:hAnsi="SimSun" w:eastAsia="SimSun" w:cs="SimSun"/>
          <w:b w:val="0"/>
          <w:bCs w:val="0"/>
          <w:sz w:val="24"/>
          <w:szCs w:val="24"/>
        </w:rPr>
        <w:br w:type="textWrapping"/>
      </w:r>
      <w:r>
        <w:rPr>
          <w:rFonts w:hint="default" w:ascii="Algerian" w:hAnsi="Algerian" w:eastAsia="SimSun" w:cs="Algerian"/>
          <w:b w:val="0"/>
          <w:bCs w:val="0"/>
          <w:color w:val="91ACE0" w:themeColor="accent1" w:themeTint="99"/>
          <w:sz w:val="32"/>
          <w:szCs w:val="32"/>
          <w14:textFill>
            <w14:solidFill>
              <w14:schemeClr w14:val="accent1">
                <w14:lumMod w14:val="60000"/>
                <w14:lumOff w14:val="40000"/>
              </w14:schemeClr>
            </w14:solidFill>
          </w14:textFill>
        </w:rPr>
        <w:br w:type="textWrapping"/>
      </w:r>
      <w:r>
        <w:rPr>
          <w:rFonts w:hint="default" w:ascii="Algerian" w:hAnsi="Algerian" w:eastAsia="SimSun" w:cs="Algerian"/>
          <w:b w:val="0"/>
          <w:bCs w:val="0"/>
          <w:color w:val="2E54A1" w:themeColor="accent1" w:themeShade="BF"/>
          <w:sz w:val="32"/>
          <w:szCs w:val="32"/>
        </w:rPr>
        <w:t>1. Display IPv4 Address and MAC Address</w:t>
      </w:r>
      <w:r>
        <w:rPr>
          <w:rFonts w:hint="default" w:ascii="Algerian" w:hAnsi="Algerian" w:eastAsia="SimSun" w:cs="Algerian"/>
          <w:b w:val="0"/>
          <w:bCs w:val="0"/>
          <w:color w:val="2E54A1" w:themeColor="accent1" w:themeShade="BF"/>
          <w:sz w:val="32"/>
          <w:szCs w:val="32"/>
          <w:lang w:val="en-GB"/>
        </w:rPr>
        <w:t>:</w:t>
      </w:r>
      <w:r>
        <w:rPr>
          <w:rFonts w:hint="default" w:ascii="Algerian" w:hAnsi="Algerian" w:eastAsia="SimSun" w:cs="Algerian"/>
          <w:b w:val="0"/>
          <w:bCs w:val="0"/>
          <w:color w:val="2E54A1" w:themeColor="accent1" w:themeShade="BF"/>
          <w:sz w:val="32"/>
          <w:szCs w:val="32"/>
          <w:lang w:val="en-GB"/>
        </w:rPr>
        <w:br w:type="textWrapping"/>
      </w:r>
    </w:p>
    <w:p w14:paraId="131BA714">
      <w:pPr>
        <w:pStyle w:val="2"/>
        <w:keepNext w:val="0"/>
        <w:keepLines w:val="0"/>
        <w:widowControl/>
        <w:suppressLineNumbers w:val="0"/>
        <w:rPr>
          <w:rFonts w:hint="default" w:ascii="Arial" w:hAnsi="Arial" w:cs="Arial"/>
          <w:sz w:val="28"/>
          <w:szCs w:val="28"/>
        </w:rPr>
      </w:pPr>
      <w:r>
        <w:rPr>
          <w:rFonts w:hint="default" w:ascii="Arial" w:hAnsi="Arial" w:cs="Arial"/>
          <w:sz w:val="28"/>
          <w:szCs w:val="28"/>
        </w:rPr>
        <w:t>IPv4 Address</w:t>
      </w:r>
    </w:p>
    <w:p w14:paraId="5893C850">
      <w:pPr>
        <w:pStyle w:val="7"/>
        <w:keepNext w:val="0"/>
        <w:keepLines w:val="0"/>
        <w:widowControl/>
        <w:suppressLineNumbers w:val="0"/>
        <w:rPr>
          <w:rFonts w:hint="default" w:ascii="Arial" w:hAnsi="Arial" w:cs="Arial"/>
          <w:sz w:val="28"/>
          <w:szCs w:val="28"/>
        </w:rPr>
      </w:pPr>
      <w:r>
        <w:rPr>
          <w:rFonts w:hint="default" w:ascii="Arial" w:hAnsi="Arial" w:cs="Arial"/>
          <w:sz w:val="28"/>
          <w:szCs w:val="28"/>
        </w:rPr>
        <w:t>The IPv4 address is a unique logical address assigned to a device on a network. It allows the device to communicate with other devices using the Internet Protocol (IPv4). Every device connected to a network must have an IP address.</w:t>
      </w:r>
    </w:p>
    <w:p w14:paraId="04873DFF">
      <w:pPr>
        <w:pStyle w:val="2"/>
        <w:keepNext w:val="0"/>
        <w:keepLines w:val="0"/>
        <w:widowControl/>
        <w:suppressLineNumbers w:val="0"/>
        <w:rPr>
          <w:rFonts w:hint="default" w:ascii="Arial" w:hAnsi="Arial" w:cs="Arial"/>
          <w:sz w:val="28"/>
          <w:szCs w:val="28"/>
        </w:rPr>
      </w:pPr>
      <w:r>
        <w:rPr>
          <w:rFonts w:hint="default" w:ascii="Arial" w:hAnsi="Arial" w:cs="Arial"/>
          <w:sz w:val="28"/>
          <w:szCs w:val="28"/>
        </w:rPr>
        <w:t>MAC Address</w:t>
      </w:r>
    </w:p>
    <w:p w14:paraId="1687DD33">
      <w:pPr>
        <w:pStyle w:val="7"/>
        <w:keepNext w:val="0"/>
        <w:keepLines w:val="0"/>
        <w:widowControl/>
        <w:suppressLineNumbers w:val="0"/>
        <w:rPr>
          <w:rFonts w:hint="default" w:ascii="Arial" w:hAnsi="Arial" w:cs="Arial"/>
          <w:sz w:val="28"/>
          <w:szCs w:val="28"/>
        </w:rPr>
      </w:pPr>
      <w:r>
        <w:rPr>
          <w:rFonts w:hint="default" w:ascii="Arial" w:hAnsi="Arial" w:cs="Arial"/>
          <w:sz w:val="28"/>
          <w:szCs w:val="28"/>
        </w:rPr>
        <w:t>The Media Access Control (MAC) address is a unique physical address assigned to a network interface card (NIC) by the manufacturer. It is used for communication within the local area network (LAN) and helps identify devices at the data link layer.</w:t>
      </w:r>
    </w:p>
    <w:p w14:paraId="76AD06BC">
      <w:pPr>
        <w:ind w:left="0" w:leftChars="0" w:firstLine="5600" w:firstLineChars="1750"/>
        <w:rPr>
          <w:rFonts w:hint="default" w:ascii="Algerian" w:hAnsi="Algerian" w:eastAsia="SimSun" w:cs="Algerian"/>
          <w:color w:val="000000" w:themeColor="text1"/>
          <w:sz w:val="32"/>
          <w:szCs w:val="32"/>
          <w:lang w:val="en-GB"/>
          <w14:textFill>
            <w14:solidFill>
              <w14:schemeClr w14:val="tx1"/>
            </w14:solidFill>
          </w14:textFill>
        </w:rPr>
      </w:pPr>
      <w:r>
        <w:rPr>
          <w:rFonts w:hint="default" w:ascii="Algerian" w:hAnsi="Algerian" w:eastAsia="SimSun" w:cs="Algerian"/>
          <w:color w:val="2E54A1" w:themeColor="accent1" w:themeShade="BF"/>
          <w:sz w:val="32"/>
          <w:szCs w:val="32"/>
          <w:lang w:val="en-GB"/>
        </w:rPr>
        <w:br w:type="textWrapping"/>
      </w:r>
      <w:r>
        <w:rPr>
          <w:rFonts w:hint="default" w:ascii="Algerian" w:hAnsi="Algerian" w:eastAsia="SimSun" w:cs="Algerian"/>
          <w:color w:val="2E54A1" w:themeColor="accent1" w:themeShade="BF"/>
          <w:sz w:val="32"/>
          <w:szCs w:val="32"/>
          <w:lang w:val="en-GB"/>
        </w:rPr>
        <w:t xml:space="preserve">  </w:t>
      </w:r>
      <w:r>
        <w:rPr>
          <w:rFonts w:hint="default" w:ascii="Algerian" w:hAnsi="Algerian" w:eastAsia="SimSun" w:cs="Algerian"/>
          <w:color w:val="000000" w:themeColor="text1"/>
          <w:sz w:val="32"/>
          <w:szCs w:val="32"/>
          <w:lang w:val="en-GB"/>
          <w14:textFill>
            <w14:solidFill>
              <w14:schemeClr w14:val="tx1"/>
            </w14:solidFill>
          </w14:textFill>
        </w:rPr>
        <w:t>Command :</w:t>
      </w:r>
    </w:p>
    <w:p w14:paraId="0322DF62">
      <w:pPr>
        <w:rPr>
          <w:rFonts w:hint="default" w:ascii="Arial" w:hAnsi="Arial" w:eastAsia="SimSun" w:cs="Arial"/>
          <w:color w:val="000000" w:themeColor="text1"/>
          <w:sz w:val="32"/>
          <w:szCs w:val="32"/>
          <w:lang w:val="en-GB"/>
          <w14:textFill>
            <w14:solidFill>
              <w14:schemeClr w14:val="tx1"/>
            </w14:solidFill>
          </w14:textFill>
        </w:rPr>
      </w:pPr>
      <w:r>
        <w:rPr>
          <w:rFonts w:hint="default" w:eastAsia="SimSun" w:cs="Arial"/>
          <w:color w:val="000000" w:themeColor="text1"/>
          <w:sz w:val="32"/>
          <w:szCs w:val="32"/>
          <w:lang w:val="en-GB"/>
          <w14:textFill>
            <w14:solidFill>
              <w14:schemeClr w14:val="tx1"/>
            </w14:solidFill>
          </w14:textFill>
        </w:rPr>
        <w:t xml:space="preserve">IP </w:t>
      </w:r>
      <w:r>
        <w:rPr>
          <w:rFonts w:hint="default" w:ascii="Arial" w:hAnsi="Arial" w:eastAsia="SimSun" w:cs="Arial"/>
          <w:color w:val="000000" w:themeColor="text1"/>
          <w:sz w:val="32"/>
          <w:szCs w:val="32"/>
          <w:lang w:val="en-GB"/>
          <w14:textFill>
            <w14:solidFill>
              <w14:schemeClr w14:val="tx1"/>
            </w14:solidFill>
          </w14:textFill>
        </w:rPr>
        <w:t>a</w:t>
      </w:r>
    </w:p>
    <w:p w14:paraId="12088822">
      <w:pPr>
        <w:ind w:left="0" w:leftChars="0" w:firstLine="0" w:firstLineChars="0"/>
      </w:pPr>
      <w:r>
        <w:rPr>
          <w:rFonts w:hint="default" w:ascii="Arial" w:hAnsi="Arial" w:eastAsia="SimSun" w:cs="Arial"/>
          <w:color w:val="000000" w:themeColor="text1"/>
          <w:sz w:val="32"/>
          <w:szCs w:val="32"/>
          <w:lang w:val="en-GB"/>
          <w14:textFill>
            <w14:solidFill>
              <w14:schemeClr w14:val="tx1"/>
            </w14:solidFill>
          </w14:textFill>
        </w:rPr>
        <w:br w:type="textWrapping"/>
      </w:r>
      <w:r>
        <w:rPr>
          <w:rFonts w:hint="default" w:eastAsia="SimSun" w:cs="Arial"/>
          <w:b/>
          <w:bCs/>
          <w:color w:val="000000" w:themeColor="text1"/>
          <w:sz w:val="32"/>
          <w:szCs w:val="32"/>
          <w:lang w:val="en-GB"/>
          <w14:textFill>
            <w14:solidFill>
              <w14:schemeClr w14:val="tx1"/>
            </w14:solidFill>
          </w14:textFill>
        </w:rPr>
        <w:t>Screenshort :</w:t>
      </w:r>
      <w:r>
        <w:rPr>
          <w:rFonts w:hint="default" w:ascii="Algerian" w:hAnsi="Algerian" w:eastAsia="SimSun" w:cs="Algerian"/>
          <w:color w:val="2E54A1" w:themeColor="accent1" w:themeShade="BF"/>
          <w:sz w:val="32"/>
          <w:szCs w:val="32"/>
          <w:lang w:val="en-GB"/>
        </w:rPr>
        <w:br w:type="textWrapping"/>
      </w:r>
      <w:r>
        <w:drawing>
          <wp:inline distT="0" distB="0" distL="114300" distR="114300">
            <wp:extent cx="4846320" cy="3484245"/>
            <wp:effectExtent l="0" t="0" r="0" b="571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4846320" cy="3484245"/>
                    </a:xfrm>
                    <a:prstGeom prst="rect">
                      <a:avLst/>
                    </a:prstGeom>
                    <a:noFill/>
                    <a:ln>
                      <a:noFill/>
                    </a:ln>
                  </pic:spPr>
                </pic:pic>
              </a:graphicData>
            </a:graphic>
          </wp:inline>
        </w:drawing>
      </w:r>
    </w:p>
    <w:p w14:paraId="31DDADDD"/>
    <w:p w14:paraId="783BDEBD">
      <w:pPr>
        <w:pStyle w:val="2"/>
        <w:keepNext w:val="0"/>
        <w:keepLines w:val="0"/>
        <w:widowControl/>
        <w:suppressLineNumbers w:val="0"/>
        <w:rPr>
          <w:rFonts w:hint="default" w:ascii="Arial" w:hAnsi="Arial" w:cs="Arial"/>
          <w:b/>
          <w:bCs/>
          <w:sz w:val="28"/>
          <w:szCs w:val="28"/>
          <w:lang w:val="en-GB"/>
        </w:rPr>
      </w:pPr>
      <w:r>
        <w:rPr>
          <w:rFonts w:hint="default" w:ascii="Arial" w:hAnsi="Arial" w:cs="Arial"/>
          <w:b/>
          <w:bCs/>
          <w:sz w:val="28"/>
          <w:szCs w:val="28"/>
        </w:rPr>
        <w:t>IPv4 Address</w:t>
      </w:r>
      <w:r>
        <w:rPr>
          <w:rFonts w:hint="default" w:ascii="Arial" w:hAnsi="Arial" w:cs="Arial"/>
          <w:b/>
          <w:bCs/>
          <w:sz w:val="28"/>
          <w:szCs w:val="28"/>
          <w:lang w:val="en-GB"/>
        </w:rPr>
        <w:t>:</w:t>
      </w:r>
    </w:p>
    <w:p w14:paraId="74A35871">
      <w:pPr>
        <w:pStyle w:val="2"/>
        <w:keepNext w:val="0"/>
        <w:keepLines w:val="0"/>
        <w:widowControl/>
        <w:suppressLineNumbers w:val="0"/>
        <w:rPr>
          <w:rFonts w:hint="default" w:ascii="Arial" w:hAnsi="Arial" w:cs="Arial"/>
          <w:b/>
          <w:bCs/>
          <w:sz w:val="28"/>
          <w:szCs w:val="28"/>
        </w:rPr>
      </w:pPr>
      <w:r>
        <w:rPr>
          <w:rStyle w:val="8"/>
          <w:rFonts w:hint="default" w:ascii="Arial" w:hAnsi="Arial" w:cs="Arial"/>
          <w:b w:val="0"/>
          <w:bCs w:val="0"/>
          <w:sz w:val="28"/>
          <w:szCs w:val="28"/>
        </w:rPr>
        <w:t>10.0.2.15</w:t>
      </w:r>
      <w:r>
        <w:rPr>
          <w:rStyle w:val="8"/>
          <w:rFonts w:hint="default" w:ascii="Arial" w:hAnsi="Arial" w:cs="Arial"/>
          <w:b w:val="0"/>
          <w:bCs w:val="0"/>
          <w:sz w:val="28"/>
          <w:szCs w:val="28"/>
        </w:rPr>
        <w:br w:type="textWrapping"/>
      </w:r>
      <w:r>
        <w:rPr>
          <w:rStyle w:val="8"/>
          <w:rFonts w:hint="default" w:ascii="Arial" w:hAnsi="Arial" w:cs="Arial"/>
          <w:b w:val="0"/>
          <w:bCs w:val="0"/>
          <w:sz w:val="28"/>
          <w:szCs w:val="28"/>
        </w:rPr>
        <w:br w:type="textWrapping"/>
      </w:r>
      <w:r>
        <w:rPr>
          <w:rFonts w:hint="default" w:ascii="Arial" w:hAnsi="Arial" w:cs="Arial"/>
          <w:b/>
          <w:bCs/>
          <w:sz w:val="28"/>
          <w:szCs w:val="28"/>
        </w:rPr>
        <w:t xml:space="preserve">MAC Address </w:t>
      </w:r>
    </w:p>
    <w:p w14:paraId="58AF8670">
      <w:pPr>
        <w:pStyle w:val="7"/>
        <w:keepNext w:val="0"/>
        <w:keepLines w:val="0"/>
        <w:widowControl/>
        <w:suppressLineNumbers w:val="0"/>
        <w:rPr>
          <w:rStyle w:val="8"/>
          <w:rFonts w:hint="default" w:ascii="Arial" w:hAnsi="Arial" w:cs="Arial"/>
          <w:b w:val="0"/>
          <w:bCs w:val="0"/>
          <w:sz w:val="28"/>
          <w:szCs w:val="28"/>
        </w:rPr>
      </w:pPr>
      <w:r>
        <w:rPr>
          <w:rStyle w:val="8"/>
          <w:rFonts w:hint="default" w:ascii="Arial" w:hAnsi="Arial" w:cs="Arial"/>
          <w:b w:val="0"/>
          <w:bCs w:val="0"/>
          <w:sz w:val="28"/>
          <w:szCs w:val="28"/>
        </w:rPr>
        <w:t>08:00:27:11:a1:bf</w:t>
      </w:r>
      <w:r>
        <w:rPr>
          <w:rStyle w:val="8"/>
          <w:rFonts w:hint="default" w:ascii="Arial" w:hAnsi="Arial" w:cs="Arial"/>
          <w:b w:val="0"/>
          <w:bCs w:val="0"/>
          <w:sz w:val="28"/>
          <w:szCs w:val="28"/>
        </w:rPr>
        <w:br w:type="textWrapping"/>
      </w:r>
    </w:p>
    <w:p w14:paraId="7931614F">
      <w:pPr>
        <w:pStyle w:val="7"/>
        <w:keepNext w:val="0"/>
        <w:keepLines w:val="0"/>
        <w:widowControl/>
        <w:suppressLineNumbers w:val="0"/>
        <w:rPr>
          <w:rStyle w:val="8"/>
          <w:rFonts w:hint="default" w:ascii="Arial" w:hAnsi="Arial" w:cs="Arial"/>
          <w:b w:val="0"/>
          <w:bCs w:val="0"/>
          <w:sz w:val="28"/>
          <w:szCs w:val="28"/>
        </w:rPr>
      </w:pPr>
    </w:p>
    <w:p w14:paraId="5E8716C0">
      <w:pPr>
        <w:pStyle w:val="2"/>
        <w:keepNext w:val="0"/>
        <w:keepLines w:val="0"/>
        <w:widowControl/>
        <w:suppressLineNumbers w:val="0"/>
        <w:rPr>
          <w:rFonts w:hint="default" w:ascii="Algerian" w:hAnsi="Algerian" w:eastAsia="SimSun" w:cs="Algerian"/>
          <w:b w:val="0"/>
          <w:bCs w:val="0"/>
          <w:color w:val="2E54A1" w:themeColor="accent1" w:themeShade="BF"/>
          <w:sz w:val="32"/>
          <w:szCs w:val="32"/>
          <w:lang w:val="en-GB"/>
        </w:rPr>
      </w:pPr>
      <w:r>
        <w:rPr>
          <w:rFonts w:hint="default" w:ascii="Algerian" w:hAnsi="Algerian" w:cs="Algerian"/>
          <w:b w:val="0"/>
          <w:bCs w:val="0"/>
          <w:color w:val="2E54A1" w:themeColor="accent1" w:themeShade="BF"/>
          <w:sz w:val="32"/>
          <w:szCs w:val="32"/>
          <w:lang w:val="en-GB"/>
        </w:rPr>
        <w:t>2.</w:t>
      </w:r>
      <w:r>
        <w:rPr>
          <w:rFonts w:hint="default" w:ascii="Algerian" w:hAnsi="Algerian" w:eastAsia="SimSun" w:cs="Algerian"/>
          <w:b w:val="0"/>
          <w:bCs w:val="0"/>
          <w:color w:val="2E54A1" w:themeColor="accent1" w:themeShade="BF"/>
          <w:sz w:val="32"/>
          <w:szCs w:val="32"/>
        </w:rPr>
        <w:t xml:space="preserve">Display </w:t>
      </w:r>
      <w:r>
        <w:rPr>
          <w:rFonts w:hint="default" w:ascii="Algerian" w:hAnsi="Algerian" w:eastAsia="SimSun" w:cs="Algerian"/>
          <w:b w:val="0"/>
          <w:bCs w:val="0"/>
          <w:color w:val="2E54A1" w:themeColor="accent1" w:themeShade="BF"/>
          <w:sz w:val="32"/>
          <w:szCs w:val="32"/>
          <w:lang w:val="en-GB"/>
        </w:rPr>
        <w:t>Default gateway:</w:t>
      </w:r>
      <w:r>
        <w:rPr>
          <w:rFonts w:hint="default" w:ascii="Algerian" w:hAnsi="Algerian" w:eastAsia="SimSun" w:cs="Algerian"/>
          <w:b w:val="0"/>
          <w:bCs w:val="0"/>
          <w:color w:val="2E54A1" w:themeColor="accent1" w:themeShade="BF"/>
          <w:sz w:val="32"/>
          <w:szCs w:val="32"/>
          <w:lang w:val="en-GB"/>
        </w:rPr>
        <w:br w:type="textWrapping"/>
      </w:r>
    </w:p>
    <w:p w14:paraId="5AA214D0">
      <w:pPr>
        <w:pStyle w:val="2"/>
        <w:keepNext w:val="0"/>
        <w:keepLines w:val="0"/>
        <w:widowControl/>
        <w:suppressLineNumbers w:val="0"/>
        <w:rPr>
          <w:rFonts w:hint="default" w:ascii="Arial" w:hAnsi="Arial" w:cs="Arial"/>
          <w:sz w:val="28"/>
          <w:szCs w:val="28"/>
        </w:rPr>
      </w:pPr>
      <w:r>
        <w:rPr>
          <w:rFonts w:hint="default" w:ascii="Arial" w:hAnsi="Arial" w:cs="Arial"/>
          <w:sz w:val="28"/>
          <w:szCs w:val="28"/>
        </w:rPr>
        <w:t>MAC Address</w:t>
      </w:r>
    </w:p>
    <w:p w14:paraId="6A31D3C4">
      <w:pPr>
        <w:pStyle w:val="7"/>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sz w:val="28"/>
          <w:szCs w:val="28"/>
        </w:rPr>
        <w:t>The Media Access Control (MAC) address is a unique physical address assigned to a network interface card (NIC) by the manufacturer. It is used for communication within the local area network (LAN) and helps identify devices at the data link layer.</w:t>
      </w:r>
    </w:p>
    <w:p w14:paraId="102F42C0">
      <w:pPr>
        <w:ind w:left="0" w:leftChars="0" w:firstLine="0" w:firstLineChars="0"/>
        <w:rPr>
          <w:rFonts w:hint="default" w:ascii="Algerian" w:hAnsi="Algerian" w:eastAsia="SimSun" w:cs="Algerian"/>
          <w:color w:val="000000" w:themeColor="text1"/>
          <w:sz w:val="32"/>
          <w:szCs w:val="32"/>
          <w:lang w:val="en-GB"/>
          <w14:textFill>
            <w14:solidFill>
              <w14:schemeClr w14:val="tx1"/>
            </w14:solidFill>
          </w14:textFill>
        </w:rPr>
      </w:pPr>
      <w:r>
        <w:rPr>
          <w:rFonts w:hint="default" w:ascii="Algerian" w:hAnsi="Algerian" w:eastAsia="SimSun" w:cs="Algerian"/>
          <w:color w:val="2E54A1" w:themeColor="accent1" w:themeShade="BF"/>
          <w:sz w:val="32"/>
          <w:szCs w:val="32"/>
          <w:lang w:val="en-GB"/>
        </w:rPr>
        <w:br w:type="textWrapping"/>
      </w:r>
      <w:r>
        <w:rPr>
          <w:rFonts w:hint="default" w:ascii="Algerian" w:hAnsi="Algerian" w:eastAsia="SimSun" w:cs="Algerian"/>
          <w:color w:val="2E54A1" w:themeColor="accent1" w:themeShade="BF"/>
          <w:sz w:val="32"/>
          <w:szCs w:val="32"/>
          <w:lang w:val="en-GB"/>
        </w:rPr>
        <w:t xml:space="preserve">  </w:t>
      </w:r>
      <w:r>
        <w:rPr>
          <w:rFonts w:hint="default" w:ascii="Algerian" w:hAnsi="Algerian" w:eastAsia="SimSun" w:cs="Algerian"/>
          <w:color w:val="000000" w:themeColor="text1"/>
          <w:sz w:val="32"/>
          <w:szCs w:val="32"/>
          <w:lang w:val="en-GB"/>
          <w14:textFill>
            <w14:solidFill>
              <w14:schemeClr w14:val="tx1"/>
            </w14:solidFill>
          </w14:textFill>
        </w:rPr>
        <w:t>Command :</w:t>
      </w:r>
    </w:p>
    <w:p w14:paraId="23C0EE84">
      <w:pPr>
        <w:numPr>
          <w:numId w:val="0"/>
        </w:numPr>
        <w:spacing w:after="117" w:line="259" w:lineRule="auto"/>
        <w:ind w:firstLine="480" w:firstLineChars="150"/>
        <w:jc w:val="both"/>
        <w:rPr>
          <w:rFonts w:hint="default" w:eastAsia="SimSun" w:cs="Arial"/>
          <w:color w:val="000000" w:themeColor="text1"/>
          <w:sz w:val="32"/>
          <w:szCs w:val="32"/>
          <w:lang w:val="en-GB"/>
          <w14:textFill>
            <w14:solidFill>
              <w14:schemeClr w14:val="tx1"/>
            </w14:solidFill>
          </w14:textFill>
        </w:rPr>
      </w:pPr>
      <w:r>
        <w:rPr>
          <w:rFonts w:hint="default" w:eastAsia="SimSun" w:cs="Arial"/>
          <w:color w:val="000000" w:themeColor="text1"/>
          <w:sz w:val="32"/>
          <w:szCs w:val="32"/>
          <w:lang w:val="en-GB"/>
          <w14:textFill>
            <w14:solidFill>
              <w14:schemeClr w14:val="tx1"/>
            </w14:solidFill>
          </w14:textFill>
        </w:rPr>
        <w:t>IP route</w:t>
      </w:r>
      <w:r>
        <w:rPr>
          <w:rFonts w:hint="default" w:eastAsia="SimSun" w:cs="Arial"/>
          <w:color w:val="000000" w:themeColor="text1"/>
          <w:sz w:val="32"/>
          <w:szCs w:val="32"/>
          <w:lang w:val="en-GB"/>
          <w14:textFill>
            <w14:solidFill>
              <w14:schemeClr w14:val="tx1"/>
            </w14:solidFill>
          </w14:textFill>
        </w:rPr>
        <w:br w:type="textWrapping"/>
      </w:r>
    </w:p>
    <w:p w14:paraId="390D15E1">
      <w:pPr>
        <w:numPr>
          <w:numId w:val="0"/>
        </w:numPr>
        <w:spacing w:after="117" w:line="259" w:lineRule="auto"/>
        <w:ind w:firstLine="482" w:firstLineChars="150"/>
        <w:jc w:val="both"/>
        <w:rPr>
          <w:rFonts w:hint="default" w:eastAsia="SimSun" w:cs="Arial"/>
          <w:b/>
          <w:bCs/>
          <w:color w:val="000000" w:themeColor="text1"/>
          <w:sz w:val="32"/>
          <w:szCs w:val="32"/>
          <w:lang w:val="en-GB"/>
          <w14:textFill>
            <w14:solidFill>
              <w14:schemeClr w14:val="tx1"/>
            </w14:solidFill>
          </w14:textFill>
        </w:rPr>
      </w:pPr>
      <w:r>
        <w:rPr>
          <w:rFonts w:hint="default" w:eastAsia="SimSun" w:cs="Arial"/>
          <w:b/>
          <w:bCs/>
          <w:color w:val="000000" w:themeColor="text1"/>
          <w:sz w:val="32"/>
          <w:szCs w:val="32"/>
          <w:lang w:val="en-GB"/>
          <w14:textFill>
            <w14:solidFill>
              <w14:schemeClr w14:val="tx1"/>
            </w14:solidFill>
          </w14:textFill>
        </w:rPr>
        <w:t>Screenshort :</w:t>
      </w:r>
    </w:p>
    <w:p w14:paraId="6E2D9D73">
      <w:pPr>
        <w:numPr>
          <w:numId w:val="0"/>
        </w:numPr>
        <w:spacing w:after="117" w:line="259" w:lineRule="auto"/>
        <w:ind w:firstLine="315" w:firstLineChars="150"/>
        <w:jc w:val="both"/>
        <w:rPr>
          <w:rFonts w:hint="default" w:eastAsia="SimSun" w:cs="Arial"/>
          <w:b/>
          <w:bCs/>
          <w:color w:val="000000" w:themeColor="text1"/>
          <w:sz w:val="32"/>
          <w:szCs w:val="32"/>
          <w:lang w:val="en-GB"/>
          <w14:textFill>
            <w14:solidFill>
              <w14:schemeClr w14:val="tx1"/>
            </w14:solidFill>
          </w14:textFill>
        </w:rPr>
      </w:pPr>
      <w:r>
        <w:drawing>
          <wp:inline distT="0" distB="0" distL="114300" distR="114300">
            <wp:extent cx="4869180" cy="1591310"/>
            <wp:effectExtent l="0" t="0" r="7620" b="889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4869180" cy="1591310"/>
                    </a:xfrm>
                    <a:prstGeom prst="rect">
                      <a:avLst/>
                    </a:prstGeom>
                    <a:noFill/>
                    <a:ln>
                      <a:noFill/>
                    </a:ln>
                  </pic:spPr>
                </pic:pic>
              </a:graphicData>
            </a:graphic>
          </wp:inline>
        </w:drawing>
      </w:r>
    </w:p>
    <w:p w14:paraId="41E2C72E">
      <w:pPr>
        <w:numPr>
          <w:numId w:val="0"/>
        </w:numPr>
        <w:spacing w:after="117" w:line="259" w:lineRule="auto"/>
        <w:ind w:firstLine="480" w:firstLineChars="150"/>
        <w:jc w:val="both"/>
        <w:rPr>
          <w:rFonts w:hint="default" w:eastAsia="SimSun" w:cs="Arial"/>
          <w:b w:val="0"/>
          <w:bCs w:val="0"/>
          <w:color w:val="000000" w:themeColor="text1"/>
          <w:sz w:val="28"/>
          <w:szCs w:val="28"/>
          <w:lang w:val="en-GB"/>
          <w14:textFill>
            <w14:solidFill>
              <w14:schemeClr w14:val="tx1"/>
            </w14:solidFill>
          </w14:textFill>
        </w:rPr>
      </w:pPr>
      <w:r>
        <w:rPr>
          <w:rFonts w:hint="default" w:eastAsia="SimSun" w:cs="Arial"/>
          <w:color w:val="000000" w:themeColor="text1"/>
          <w:sz w:val="32"/>
          <w:szCs w:val="32"/>
          <w:lang w:val="en-GB"/>
          <w14:textFill>
            <w14:solidFill>
              <w14:schemeClr w14:val="tx1"/>
            </w14:solidFill>
          </w14:textFill>
        </w:rPr>
        <w:br w:type="textWrapping"/>
      </w:r>
      <w:r>
        <w:rPr>
          <w:rFonts w:hint="default" w:ascii="Arial" w:hAnsi="Arial" w:eastAsia="SimSun" w:cs="Arial"/>
          <w:color w:val="000000" w:themeColor="text1"/>
          <w:sz w:val="32"/>
          <w:szCs w:val="32"/>
          <w:lang w:val="en-GB"/>
          <w14:textFill>
            <w14:solidFill>
              <w14:schemeClr w14:val="tx1"/>
            </w14:solidFill>
          </w14:textFill>
        </w:rPr>
        <w:br w:type="textWrapping"/>
      </w:r>
      <w:r>
        <w:rPr>
          <w:rFonts w:hint="default" w:eastAsia="SimSun" w:cs="Arial"/>
          <w:b/>
          <w:bCs/>
          <w:color w:val="000000" w:themeColor="text1"/>
          <w:sz w:val="28"/>
          <w:szCs w:val="28"/>
          <w:lang w:val="en-GB"/>
          <w14:textFill>
            <w14:solidFill>
              <w14:schemeClr w14:val="tx1"/>
            </w14:solidFill>
          </w14:textFill>
        </w:rPr>
        <w:t>Default Gateway:</w:t>
      </w:r>
    </w:p>
    <w:p w14:paraId="7EA5C2D0">
      <w:pPr>
        <w:pStyle w:val="7"/>
        <w:keepNext w:val="0"/>
        <w:keepLines w:val="0"/>
        <w:widowControl/>
        <w:suppressLineNumbers w:val="0"/>
        <w:spacing w:before="0" w:beforeAutospacing="1" w:after="0" w:afterAutospacing="1"/>
        <w:ind w:left="0" w:right="0"/>
        <w:rPr>
          <w:rFonts w:hint="default" w:ascii="Algerian" w:hAnsi="Algerian" w:eastAsia="SimSun" w:cs="Algerian"/>
          <w:b w:val="0"/>
          <w:bCs w:val="0"/>
          <w:color w:val="2E54A1" w:themeColor="accent1" w:themeShade="BF"/>
          <w:sz w:val="32"/>
          <w:szCs w:val="32"/>
          <w:lang w:val="en-GB"/>
        </w:rPr>
      </w:pPr>
      <w:r>
        <w:rPr>
          <w:rFonts w:hint="default" w:eastAsia="SimSun" w:cs="Arial"/>
          <w:b w:val="0"/>
          <w:bCs w:val="0"/>
          <w:color w:val="000000" w:themeColor="text1"/>
          <w:sz w:val="28"/>
          <w:szCs w:val="28"/>
          <w:lang w:val="en-GB"/>
          <w14:textFill>
            <w14:solidFill>
              <w14:schemeClr w14:val="tx1"/>
            </w14:solidFill>
          </w14:textFill>
        </w:rPr>
        <w:t>default via 10.0.2.2 dev eth0</w:t>
      </w:r>
      <w:r>
        <w:rPr>
          <w:rFonts w:hint="default" w:eastAsia="SimSun" w:cs="Arial"/>
          <w:b w:val="0"/>
          <w:bCs w:val="0"/>
          <w:color w:val="000000" w:themeColor="text1"/>
          <w:sz w:val="28"/>
          <w:szCs w:val="28"/>
          <w:lang w:val="en-GB"/>
          <w14:textFill>
            <w14:solidFill>
              <w14:schemeClr w14:val="tx1"/>
            </w14:solidFill>
          </w14:textFill>
        </w:rPr>
        <w:br w:type="textWrapping"/>
      </w:r>
      <w:r>
        <w:rPr>
          <w:rFonts w:hint="default" w:eastAsia="SimSun" w:cs="Arial"/>
          <w:b w:val="0"/>
          <w:bCs w:val="0"/>
          <w:color w:val="000000" w:themeColor="text1"/>
          <w:sz w:val="28"/>
          <w:szCs w:val="28"/>
          <w:lang w:val="en-GB"/>
          <w14:textFill>
            <w14:solidFill>
              <w14:schemeClr w14:val="tx1"/>
            </w14:solidFill>
          </w14:textFill>
        </w:rPr>
        <w:br w:type="textWrapping"/>
      </w:r>
      <w:r>
        <w:rPr>
          <w:rFonts w:hint="default" w:ascii="Algerian" w:hAnsi="Algerian" w:cs="Algerian"/>
          <w:color w:val="2E54A1" w:themeColor="accent1" w:themeShade="BF"/>
          <w:sz w:val="36"/>
          <w:szCs w:val="36"/>
          <w:lang w:val="en-GB"/>
        </w:rPr>
        <w:t>Task 2 : basic network Commands</w:t>
      </w:r>
      <w:r>
        <w:rPr>
          <w:rFonts w:hint="default" w:ascii="Algerian" w:hAnsi="Algerian" w:cs="Algerian"/>
          <w:color w:val="2E54A1" w:themeColor="accent1" w:themeShade="BF"/>
          <w:sz w:val="36"/>
          <w:szCs w:val="36"/>
          <w:lang w:val="en-GB"/>
        </w:rPr>
        <w:br w:type="textWrapping"/>
      </w:r>
      <w:r>
        <w:rPr>
          <w:rFonts w:hint="default" w:ascii="Algerian" w:hAnsi="Algerian" w:cs="Algerian"/>
          <w:color w:val="2E54A1" w:themeColor="accent1" w:themeShade="BF"/>
          <w:sz w:val="36"/>
          <w:szCs w:val="36"/>
          <w:lang w:val="en-GB"/>
        </w:rPr>
        <w:br w:type="textWrapping"/>
      </w:r>
      <w:r>
        <w:rPr>
          <w:rFonts w:hint="default" w:ascii="Algerian" w:hAnsi="Algerian" w:cs="Algerian"/>
          <w:color w:val="2E54A1" w:themeColor="accent1" w:themeShade="BF"/>
          <w:sz w:val="36"/>
          <w:szCs w:val="36"/>
          <w:lang w:val="en-GB"/>
        </w:rPr>
        <w:t xml:space="preserve">                              </w:t>
      </w:r>
      <w:r>
        <w:rPr>
          <w:rFonts w:hint="default" w:ascii="Arial" w:hAnsi="Arial" w:cs="Arial"/>
          <w:b w:val="0"/>
          <w:bCs w:val="0"/>
          <w:sz w:val="28"/>
          <w:szCs w:val="28"/>
          <w:lang w:val="en-GB"/>
        </w:rPr>
        <w:t>Th</w:t>
      </w:r>
      <w:r>
        <w:rPr>
          <w:rFonts w:hint="default" w:ascii="Arial" w:hAnsi="Arial" w:cs="Arial"/>
          <w:b w:val="0"/>
          <w:bCs w:val="0"/>
          <w:sz w:val="28"/>
          <w:szCs w:val="28"/>
        </w:rPr>
        <w:t>is task is to understand and practice basic networking commands in Kali Linux. These commands are used to examine network configuration, test connectivity, trace network paths, perform DNS lookups, and view the ARP table for troubleshooting and network administration.</w:t>
      </w:r>
      <w:r>
        <w:rPr>
          <w:rFonts w:hint="default" w:ascii="Arial" w:hAnsi="Arial" w:cs="Arial"/>
          <w:b w:val="0"/>
          <w:bCs w:val="0"/>
          <w:sz w:val="28"/>
          <w:szCs w:val="28"/>
        </w:rPr>
        <w:br w:type="textWrapping"/>
      </w:r>
      <w:r>
        <w:rPr>
          <w:rFonts w:hint="default" w:ascii="Arial" w:hAnsi="Arial" w:cs="Arial"/>
          <w:b w:val="0"/>
          <w:bCs w:val="0"/>
          <w:sz w:val="28"/>
          <w:szCs w:val="28"/>
        </w:rPr>
        <w:br w:type="textWrapping"/>
      </w:r>
      <w:r>
        <w:rPr>
          <w:rFonts w:hint="default" w:ascii="Algerian" w:hAnsi="Algerian" w:cs="Algerian"/>
          <w:b w:val="0"/>
          <w:bCs w:val="0"/>
          <w:color w:val="2E54A1" w:themeColor="accent1" w:themeShade="BF"/>
          <w:sz w:val="32"/>
          <w:szCs w:val="32"/>
          <w:lang w:val="en-GB"/>
        </w:rPr>
        <w:t xml:space="preserve"> 1.</w:t>
      </w:r>
      <w:r>
        <w:rPr>
          <w:rFonts w:hint="default" w:ascii="Algerian" w:hAnsi="Algerian" w:eastAsia="SimSun" w:cs="Algerian"/>
          <w:b w:val="0"/>
          <w:bCs w:val="0"/>
          <w:color w:val="2E54A1" w:themeColor="accent1" w:themeShade="BF"/>
          <w:sz w:val="32"/>
          <w:szCs w:val="32"/>
          <w:lang w:val="en-GB"/>
        </w:rPr>
        <w:t>Network configuration</w:t>
      </w:r>
    </w:p>
    <w:p w14:paraId="5C1AA571">
      <w:pPr>
        <w:pStyle w:val="7"/>
        <w:keepNext w:val="0"/>
        <w:keepLines w:val="0"/>
        <w:widowControl/>
        <w:suppressLineNumbers w:val="0"/>
        <w:spacing w:before="0" w:beforeAutospacing="1" w:after="0" w:afterAutospacing="1"/>
        <w:ind w:left="0" w:right="0"/>
        <w:rPr>
          <w:rFonts w:hint="default" w:ascii="Arial" w:hAnsi="Arial" w:cs="Arial"/>
          <w:b w:val="0"/>
          <w:bCs w:val="0"/>
          <w:sz w:val="28"/>
          <w:szCs w:val="28"/>
          <w:lang w:val="en-GB"/>
        </w:rPr>
      </w:pPr>
      <w:r>
        <w:rPr>
          <w:rFonts w:hint="default" w:ascii="Arial" w:hAnsi="Arial" w:cs="Arial"/>
          <w:b/>
          <w:bCs/>
          <w:sz w:val="28"/>
          <w:szCs w:val="28"/>
          <w:lang w:val="en-GB"/>
        </w:rPr>
        <w:t>Command:</w:t>
      </w:r>
      <w:r>
        <w:rPr>
          <w:rFonts w:hint="default" w:ascii="Arial" w:hAnsi="Arial" w:cs="Arial"/>
          <w:b w:val="0"/>
          <w:bCs w:val="0"/>
          <w:sz w:val="28"/>
          <w:szCs w:val="28"/>
          <w:lang w:val="en-GB"/>
        </w:rPr>
        <w:t xml:space="preserve">   (Ip a)</w:t>
      </w:r>
    </w:p>
    <w:p w14:paraId="21A04781">
      <w:pPr>
        <w:pStyle w:val="7"/>
        <w:keepNext w:val="0"/>
        <w:keepLines w:val="0"/>
        <w:widowControl/>
        <w:suppressLineNumbers w:val="0"/>
        <w:spacing w:before="0" w:beforeAutospacing="1" w:after="0" w:afterAutospacing="1"/>
        <w:ind w:left="0" w:right="0"/>
        <w:rPr>
          <w:rFonts w:hint="default" w:ascii="Arial" w:hAnsi="Arial" w:cs="Arial"/>
          <w:b w:val="0"/>
          <w:bCs w:val="0"/>
          <w:sz w:val="28"/>
          <w:szCs w:val="28"/>
        </w:rPr>
      </w:pPr>
      <w:r>
        <w:drawing>
          <wp:inline distT="0" distB="0" distL="114300" distR="114300">
            <wp:extent cx="4846320" cy="2585085"/>
            <wp:effectExtent l="0" t="0" r="0" b="571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4846320" cy="2585085"/>
                    </a:xfrm>
                    <a:prstGeom prst="rect">
                      <a:avLst/>
                    </a:prstGeom>
                    <a:noFill/>
                    <a:ln>
                      <a:noFill/>
                    </a:ln>
                  </pic:spPr>
                </pic:pic>
              </a:graphicData>
            </a:graphic>
          </wp:inline>
        </w:drawing>
      </w:r>
      <w:r>
        <w:rPr>
          <w:rFonts w:hint="default" w:ascii="Arial" w:hAnsi="Arial" w:cs="Arial"/>
          <w:b w:val="0"/>
          <w:bCs w:val="0"/>
          <w:sz w:val="28"/>
          <w:szCs w:val="28"/>
        </w:rPr>
        <w:br w:type="textWrapping"/>
      </w:r>
    </w:p>
    <w:p w14:paraId="6E19B7E4">
      <w:pPr>
        <w:pStyle w:val="7"/>
        <w:keepNext w:val="0"/>
        <w:keepLines w:val="0"/>
        <w:widowControl/>
        <w:suppressLineNumbers w:val="0"/>
        <w:spacing w:before="0" w:beforeAutospacing="1" w:after="0" w:afterAutospacing="1"/>
        <w:ind w:left="0" w:right="0"/>
        <w:rPr>
          <w:rFonts w:hint="default" w:ascii="Arial" w:hAnsi="Arial" w:cs="Arial"/>
          <w:b/>
          <w:bCs/>
          <w:sz w:val="28"/>
          <w:szCs w:val="28"/>
        </w:rPr>
      </w:pPr>
      <w:r>
        <w:rPr>
          <w:rFonts w:hint="default" w:ascii="Arial" w:hAnsi="Arial" w:cs="Arial"/>
          <w:b/>
          <w:bCs/>
          <w:sz w:val="28"/>
          <w:szCs w:val="28"/>
        </w:rPr>
        <w:t>Purpose</w:t>
      </w:r>
    </w:p>
    <w:p w14:paraId="15F9B654">
      <w:pPr>
        <w:pStyle w:val="7"/>
        <w:keepNext w:val="0"/>
        <w:keepLines w:val="0"/>
        <w:widowControl/>
        <w:suppressLineNumbers w:val="0"/>
        <w:spacing w:before="0" w:beforeAutospacing="1" w:after="0" w:afterAutospacing="1"/>
        <w:ind w:left="0" w:right="0"/>
        <w:rPr>
          <w:rFonts w:hint="default" w:ascii="Algerian" w:hAnsi="Algerian" w:eastAsia="SimSun" w:cs="Algerian"/>
          <w:b w:val="0"/>
          <w:bCs w:val="0"/>
          <w:color w:val="2E54A1" w:themeColor="accent1" w:themeShade="BF"/>
          <w:sz w:val="32"/>
          <w:szCs w:val="32"/>
          <w:lang w:val="en-GB"/>
        </w:rPr>
      </w:pPr>
      <w:r>
        <w:rPr>
          <w:rFonts w:hint="default" w:ascii="Arial" w:hAnsi="Arial" w:cs="Arial"/>
          <w:b w:val="0"/>
          <w:bCs w:val="0"/>
          <w:sz w:val="28"/>
          <w:szCs w:val="28"/>
        </w:rPr>
        <w:t>Displays detailed information about the network interfaces, including the IPv4 address, IPv6 address, MAC address, and interface status.</w:t>
      </w:r>
      <w:r>
        <w:rPr>
          <w:rFonts w:hint="default" w:ascii="Arial" w:hAnsi="Arial" w:cs="Arial"/>
          <w:b w:val="0"/>
          <w:bCs w:val="0"/>
          <w:sz w:val="28"/>
          <w:szCs w:val="28"/>
        </w:rPr>
        <w:br w:type="textWrapping"/>
      </w:r>
      <w:r>
        <w:rPr>
          <w:rFonts w:hint="default" w:ascii="Arial" w:hAnsi="Arial" w:cs="Arial"/>
          <w:b w:val="0"/>
          <w:bCs w:val="0"/>
          <w:sz w:val="28"/>
          <w:szCs w:val="28"/>
        </w:rPr>
        <w:br w:type="textWrapping"/>
      </w:r>
      <w:r>
        <w:rPr>
          <w:rFonts w:hint="default" w:ascii="Algerian" w:hAnsi="Algerian" w:cs="Algerian"/>
          <w:b w:val="0"/>
          <w:bCs w:val="0"/>
          <w:color w:val="2E54A1" w:themeColor="accent1" w:themeShade="BF"/>
          <w:sz w:val="32"/>
          <w:szCs w:val="32"/>
          <w:lang w:val="en-GB"/>
        </w:rPr>
        <w:t xml:space="preserve"> 2.</w:t>
      </w:r>
      <w:r>
        <w:rPr>
          <w:rFonts w:hint="default" w:ascii="Algerian" w:hAnsi="Algerian" w:eastAsia="SimSun" w:cs="Algerian"/>
          <w:b w:val="0"/>
          <w:bCs w:val="0"/>
          <w:color w:val="2E54A1" w:themeColor="accent1" w:themeShade="BF"/>
          <w:sz w:val="32"/>
          <w:szCs w:val="32"/>
          <w:lang w:val="en-GB"/>
        </w:rPr>
        <w:t xml:space="preserve">test Internet Connectivity </w:t>
      </w:r>
    </w:p>
    <w:p w14:paraId="60C8A435">
      <w:pPr>
        <w:pStyle w:val="7"/>
        <w:keepNext w:val="0"/>
        <w:keepLines w:val="0"/>
        <w:widowControl/>
        <w:suppressLineNumbers w:val="0"/>
        <w:spacing w:before="0" w:beforeAutospacing="1" w:after="0" w:afterAutospacing="1"/>
        <w:ind w:left="0" w:right="0"/>
        <w:rPr>
          <w:rFonts w:hint="default" w:ascii="Arial" w:hAnsi="Arial" w:cs="Arial"/>
          <w:b w:val="0"/>
          <w:bCs w:val="0"/>
          <w:sz w:val="28"/>
          <w:szCs w:val="28"/>
          <w:lang w:val="en-GB"/>
        </w:rPr>
      </w:pPr>
      <w:r>
        <w:rPr>
          <w:rFonts w:hint="default" w:ascii="Arial" w:hAnsi="Arial" w:cs="Arial"/>
          <w:b/>
          <w:bCs/>
          <w:sz w:val="28"/>
          <w:szCs w:val="28"/>
          <w:lang w:val="en-GB"/>
        </w:rPr>
        <w:t>Command:</w:t>
      </w:r>
      <w:r>
        <w:rPr>
          <w:rFonts w:hint="default" w:ascii="Arial" w:hAnsi="Arial" w:cs="Arial"/>
          <w:b w:val="0"/>
          <w:bCs w:val="0"/>
          <w:sz w:val="28"/>
          <w:szCs w:val="28"/>
          <w:lang w:val="en-GB"/>
        </w:rPr>
        <w:t xml:space="preserve">   (</w:t>
      </w:r>
      <w:r>
        <w:rPr>
          <w:rFonts w:hint="default" w:ascii="Arial" w:hAnsi="Arial" w:eastAsia="SimSun" w:cs="Arial"/>
          <w:sz w:val="24"/>
          <w:szCs w:val="24"/>
        </w:rPr>
        <w:t>ping -c 4 google.com</w:t>
      </w:r>
      <w:r>
        <w:rPr>
          <w:rFonts w:hint="default" w:ascii="Arial" w:hAnsi="Arial" w:cs="Arial"/>
          <w:b w:val="0"/>
          <w:bCs w:val="0"/>
          <w:sz w:val="28"/>
          <w:szCs w:val="28"/>
          <w:lang w:val="en-GB"/>
        </w:rPr>
        <w:t>)</w:t>
      </w:r>
    </w:p>
    <w:p w14:paraId="25A49C82">
      <w:pPr>
        <w:ind w:left="0" w:leftChars="0" w:firstLine="0" w:firstLineChars="0"/>
        <w:rPr>
          <w:rFonts w:hint="default" w:ascii="Algerian" w:hAnsi="Algerian" w:cs="Algerian"/>
          <w:color w:val="2E54A1" w:themeColor="accent1" w:themeShade="BF"/>
          <w:sz w:val="36"/>
          <w:szCs w:val="36"/>
          <w:lang w:val="en-GB"/>
        </w:rPr>
      </w:pPr>
      <w:r>
        <w:drawing>
          <wp:inline distT="0" distB="0" distL="114300" distR="114300">
            <wp:extent cx="4869180" cy="2266950"/>
            <wp:effectExtent l="0" t="0" r="7620" b="381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4869180" cy="2266950"/>
                    </a:xfrm>
                    <a:prstGeom prst="rect">
                      <a:avLst/>
                    </a:prstGeom>
                    <a:noFill/>
                    <a:ln>
                      <a:noFill/>
                    </a:ln>
                  </pic:spPr>
                </pic:pic>
              </a:graphicData>
            </a:graphic>
          </wp:inline>
        </w:drawing>
      </w:r>
    </w:p>
    <w:p w14:paraId="6FDDA6A8">
      <w:pPr>
        <w:pStyle w:val="2"/>
        <w:keepNext w:val="0"/>
        <w:keepLines w:val="0"/>
        <w:widowControl/>
        <w:suppressLineNumbers w:val="0"/>
        <w:rPr>
          <w:rFonts w:hint="default" w:ascii="Arial" w:hAnsi="Arial" w:cs="Arial"/>
          <w:sz w:val="28"/>
          <w:szCs w:val="28"/>
        </w:rPr>
      </w:pPr>
      <w:r>
        <w:rPr>
          <w:rFonts w:hint="default" w:ascii="Arial" w:hAnsi="Arial" w:cs="Arial"/>
          <w:sz w:val="28"/>
          <w:szCs w:val="28"/>
        </w:rPr>
        <w:t>Purpose</w:t>
      </w:r>
    </w:p>
    <w:p w14:paraId="03FAADC5">
      <w:pPr>
        <w:pStyle w:val="7"/>
        <w:keepNext w:val="0"/>
        <w:keepLines w:val="0"/>
        <w:widowControl/>
        <w:suppressLineNumbers w:val="0"/>
        <w:spacing w:before="0" w:beforeAutospacing="1" w:after="0" w:afterAutospacing="1"/>
        <w:ind w:left="0" w:right="0"/>
        <w:rPr>
          <w:rFonts w:hint="default" w:ascii="Arial" w:hAnsi="Arial" w:cs="Arial"/>
          <w:b w:val="0"/>
          <w:bCs w:val="0"/>
          <w:sz w:val="28"/>
          <w:szCs w:val="28"/>
        </w:rPr>
      </w:pPr>
      <w:r>
        <w:rPr>
          <w:rFonts w:hint="default" w:ascii="Arial" w:hAnsi="Arial" w:cs="Arial"/>
          <w:b w:val="0"/>
          <w:bCs w:val="0"/>
          <w:sz w:val="28"/>
          <w:szCs w:val="28"/>
        </w:rPr>
        <w:t xml:space="preserve">Tests network connectivity by sending four ICMP Echo Request packets to </w:t>
      </w:r>
      <w:r>
        <w:rPr>
          <w:rStyle w:val="8"/>
          <w:rFonts w:hint="default" w:ascii="Arial" w:hAnsi="Arial" w:cs="Arial"/>
          <w:b w:val="0"/>
          <w:bCs w:val="0"/>
          <w:sz w:val="28"/>
          <w:szCs w:val="28"/>
        </w:rPr>
        <w:t>google.com</w:t>
      </w:r>
      <w:r>
        <w:rPr>
          <w:rFonts w:hint="default" w:ascii="Arial" w:hAnsi="Arial" w:cs="Arial"/>
          <w:b w:val="0"/>
          <w:bCs w:val="0"/>
          <w:sz w:val="28"/>
          <w:szCs w:val="28"/>
        </w:rPr>
        <w:t xml:space="preserve"> and measures the response time and packet loss.</w:t>
      </w:r>
    </w:p>
    <w:p w14:paraId="1E3D2CCF">
      <w:pPr>
        <w:pStyle w:val="7"/>
        <w:keepNext w:val="0"/>
        <w:keepLines w:val="0"/>
        <w:widowControl/>
        <w:suppressLineNumbers w:val="0"/>
        <w:spacing w:before="0" w:beforeAutospacing="1" w:after="0" w:afterAutospacing="1"/>
        <w:ind w:left="0" w:right="0"/>
        <w:rPr>
          <w:rFonts w:hint="default" w:ascii="Algerian" w:hAnsi="Algerian" w:eastAsia="SimSun" w:cs="Algerian"/>
          <w:b w:val="0"/>
          <w:bCs w:val="0"/>
          <w:color w:val="2E54A1" w:themeColor="accent1" w:themeShade="BF"/>
          <w:sz w:val="32"/>
          <w:szCs w:val="32"/>
          <w:lang w:val="en-GB"/>
        </w:rPr>
      </w:pPr>
      <w:r>
        <w:rPr>
          <w:rFonts w:hint="default" w:ascii="Arial" w:hAnsi="Arial" w:cs="Arial"/>
          <w:b w:val="0"/>
          <w:bCs w:val="0"/>
          <w:sz w:val="28"/>
          <w:szCs w:val="28"/>
        </w:rPr>
        <w:br w:type="textWrapping"/>
      </w:r>
      <w:r>
        <w:rPr>
          <w:rFonts w:hint="default" w:ascii="Algerian" w:hAnsi="Algerian" w:cs="Algerian"/>
          <w:b w:val="0"/>
          <w:bCs w:val="0"/>
          <w:color w:val="2E54A1" w:themeColor="accent1" w:themeShade="BF"/>
          <w:sz w:val="32"/>
          <w:szCs w:val="32"/>
          <w:lang w:val="en-GB"/>
        </w:rPr>
        <w:t xml:space="preserve"> 3.</w:t>
      </w:r>
      <w:r>
        <w:rPr>
          <w:rFonts w:hint="default" w:ascii="Algerian" w:hAnsi="Algerian" w:eastAsia="SimSun" w:cs="Algerian"/>
          <w:b w:val="0"/>
          <w:bCs w:val="0"/>
          <w:color w:val="2E54A1" w:themeColor="accent1" w:themeShade="BF"/>
          <w:sz w:val="32"/>
          <w:szCs w:val="32"/>
          <w:lang w:val="en-GB"/>
        </w:rPr>
        <w:t>trace the route</w:t>
      </w:r>
    </w:p>
    <w:p w14:paraId="17B2181B">
      <w:pPr>
        <w:pStyle w:val="7"/>
        <w:keepNext w:val="0"/>
        <w:keepLines w:val="0"/>
        <w:widowControl/>
        <w:suppressLineNumbers w:val="0"/>
        <w:spacing w:before="0" w:beforeAutospacing="1" w:after="0" w:afterAutospacing="1"/>
        <w:ind w:left="0" w:right="0"/>
        <w:rPr>
          <w:rFonts w:hint="default" w:ascii="Arial" w:hAnsi="Arial" w:cs="Arial"/>
          <w:b w:val="0"/>
          <w:bCs w:val="0"/>
          <w:sz w:val="28"/>
          <w:szCs w:val="28"/>
          <w:lang w:val="en-GB"/>
        </w:rPr>
      </w:pPr>
      <w:r>
        <w:rPr>
          <w:rFonts w:hint="default" w:ascii="Arial" w:hAnsi="Arial" w:cs="Arial"/>
          <w:b/>
          <w:bCs/>
          <w:sz w:val="28"/>
          <w:szCs w:val="28"/>
          <w:lang w:val="en-GB"/>
        </w:rPr>
        <w:t>Command:</w:t>
      </w:r>
      <w:r>
        <w:rPr>
          <w:rFonts w:hint="default" w:ascii="Arial" w:hAnsi="Arial" w:cs="Arial"/>
          <w:b w:val="0"/>
          <w:bCs w:val="0"/>
          <w:sz w:val="28"/>
          <w:szCs w:val="28"/>
          <w:lang w:val="en-GB"/>
        </w:rPr>
        <w:t xml:space="preserve">   (</w:t>
      </w:r>
      <w:r>
        <w:rPr>
          <w:rFonts w:hint="default" w:ascii="Arial" w:hAnsi="Arial" w:eastAsia="SimSun" w:cs="Arial"/>
          <w:sz w:val="24"/>
          <w:szCs w:val="24"/>
        </w:rPr>
        <w:t>traceroute google.com</w:t>
      </w:r>
      <w:r>
        <w:rPr>
          <w:rFonts w:hint="default" w:ascii="Arial" w:hAnsi="Arial" w:cs="Arial"/>
          <w:b w:val="0"/>
          <w:bCs w:val="0"/>
          <w:sz w:val="28"/>
          <w:szCs w:val="28"/>
          <w:lang w:val="en-GB"/>
        </w:rPr>
        <w:t>)</w:t>
      </w:r>
    </w:p>
    <w:p w14:paraId="41E27E88">
      <w:pPr>
        <w:numPr>
          <w:numId w:val="0"/>
        </w:numPr>
        <w:spacing w:after="117" w:line="259" w:lineRule="auto"/>
        <w:ind w:firstLine="315" w:firstLineChars="150"/>
        <w:jc w:val="both"/>
      </w:pPr>
      <w:r>
        <w:drawing>
          <wp:inline distT="0" distB="0" distL="114300" distR="114300">
            <wp:extent cx="4884420" cy="2825750"/>
            <wp:effectExtent l="0" t="0" r="7620" b="889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4884420" cy="2825750"/>
                    </a:xfrm>
                    <a:prstGeom prst="rect">
                      <a:avLst/>
                    </a:prstGeom>
                    <a:noFill/>
                    <a:ln>
                      <a:noFill/>
                    </a:ln>
                  </pic:spPr>
                </pic:pic>
              </a:graphicData>
            </a:graphic>
          </wp:inline>
        </w:drawing>
      </w:r>
    </w:p>
    <w:p w14:paraId="7EAB9E92">
      <w:pPr>
        <w:numPr>
          <w:numId w:val="0"/>
        </w:numPr>
        <w:spacing w:after="117" w:line="259" w:lineRule="auto"/>
        <w:ind w:firstLine="315" w:firstLineChars="150"/>
        <w:jc w:val="both"/>
        <w:rPr>
          <w:rFonts w:hint="default" w:ascii="Arial" w:hAnsi="Arial" w:cs="Arial"/>
        </w:rPr>
      </w:pPr>
    </w:p>
    <w:p w14:paraId="293D53B0">
      <w:pPr>
        <w:pStyle w:val="2"/>
        <w:keepNext w:val="0"/>
        <w:keepLines w:val="0"/>
        <w:widowControl/>
        <w:suppressLineNumbers w:val="0"/>
        <w:rPr>
          <w:rFonts w:hint="default" w:ascii="Arial" w:hAnsi="Arial" w:cs="Arial"/>
          <w:sz w:val="28"/>
          <w:szCs w:val="28"/>
        </w:rPr>
      </w:pPr>
      <w:r>
        <w:rPr>
          <w:rFonts w:hint="default" w:ascii="Arial" w:hAnsi="Arial" w:cs="Arial"/>
          <w:sz w:val="28"/>
          <w:szCs w:val="28"/>
        </w:rPr>
        <w:t>Purpose</w:t>
      </w:r>
    </w:p>
    <w:p w14:paraId="25EABFEA">
      <w:pPr>
        <w:pStyle w:val="7"/>
        <w:keepNext w:val="0"/>
        <w:keepLines w:val="0"/>
        <w:widowControl/>
        <w:suppressLineNumbers w:val="0"/>
        <w:spacing w:before="0" w:beforeAutospacing="1" w:after="0" w:afterAutospacing="1"/>
        <w:ind w:left="0" w:right="0"/>
        <w:rPr>
          <w:rFonts w:hint="default" w:ascii="Arial" w:hAnsi="Arial" w:cs="Arial"/>
          <w:sz w:val="28"/>
          <w:szCs w:val="28"/>
        </w:rPr>
      </w:pPr>
      <w:r>
        <w:rPr>
          <w:rFonts w:hint="default" w:ascii="Arial" w:hAnsi="Arial" w:cs="Arial"/>
          <w:sz w:val="28"/>
          <w:szCs w:val="28"/>
        </w:rPr>
        <w:t>Displays the path (hops) that network packets take from the local computer to the destination server.</w:t>
      </w:r>
    </w:p>
    <w:p w14:paraId="1017FB42">
      <w:pPr>
        <w:pStyle w:val="7"/>
        <w:keepNext w:val="0"/>
        <w:keepLines w:val="0"/>
        <w:widowControl/>
        <w:numPr>
          <w:ilvl w:val="0"/>
          <w:numId w:val="1"/>
        </w:numPr>
        <w:suppressLineNumbers w:val="0"/>
        <w:spacing w:before="0" w:beforeAutospacing="1" w:after="0" w:afterAutospacing="1"/>
        <w:ind w:left="80" w:leftChars="0" w:right="0" w:firstLine="0" w:firstLineChars="0"/>
        <w:rPr>
          <w:rFonts w:hint="default" w:ascii="Algerian" w:hAnsi="Algerian" w:eastAsia="SimSun" w:cs="Algerian"/>
          <w:b w:val="0"/>
          <w:bCs w:val="0"/>
          <w:color w:val="2E54A1" w:themeColor="accent1" w:themeShade="BF"/>
          <w:sz w:val="32"/>
          <w:szCs w:val="32"/>
          <w:lang w:val="en-GB"/>
        </w:rPr>
      </w:pPr>
      <w:r>
        <w:rPr>
          <w:rFonts w:hint="default" w:ascii="Algerian" w:hAnsi="Algerian" w:eastAsia="SimSun" w:cs="Algerian"/>
          <w:b w:val="0"/>
          <w:bCs w:val="0"/>
          <w:color w:val="2E54A1" w:themeColor="accent1" w:themeShade="BF"/>
          <w:sz w:val="32"/>
          <w:szCs w:val="32"/>
          <w:lang w:val="en-GB"/>
        </w:rPr>
        <w:t xml:space="preserve">Dns lookup </w:t>
      </w:r>
    </w:p>
    <w:p w14:paraId="752BC88D">
      <w:pPr>
        <w:pStyle w:val="7"/>
        <w:keepNext w:val="0"/>
        <w:keepLines w:val="0"/>
        <w:widowControl/>
        <w:numPr>
          <w:numId w:val="0"/>
        </w:numPr>
        <w:suppressLineNumbers w:val="0"/>
        <w:spacing w:before="0" w:beforeAutospacing="1" w:after="0" w:afterAutospacing="1"/>
        <w:ind w:left="80" w:leftChars="0" w:right="0" w:rightChars="0"/>
        <w:rPr>
          <w:rFonts w:hint="default" w:ascii="Arial" w:hAnsi="Arial" w:cs="Arial"/>
          <w:b w:val="0"/>
          <w:bCs w:val="0"/>
          <w:sz w:val="28"/>
          <w:szCs w:val="28"/>
          <w:lang w:val="en-GB"/>
        </w:rPr>
      </w:pPr>
      <w:r>
        <w:rPr>
          <w:rFonts w:hint="default" w:ascii="Arial" w:hAnsi="Arial" w:cs="Arial"/>
          <w:b/>
          <w:bCs/>
          <w:sz w:val="28"/>
          <w:szCs w:val="28"/>
          <w:lang w:val="en-GB"/>
        </w:rPr>
        <w:t>Command:</w:t>
      </w:r>
      <w:r>
        <w:rPr>
          <w:rFonts w:hint="default" w:ascii="Arial" w:hAnsi="Arial" w:cs="Arial"/>
          <w:b w:val="0"/>
          <w:bCs w:val="0"/>
          <w:sz w:val="28"/>
          <w:szCs w:val="28"/>
          <w:lang w:val="en-GB"/>
        </w:rPr>
        <w:t xml:space="preserve">   (</w:t>
      </w:r>
      <w:r>
        <w:rPr>
          <w:rFonts w:hint="default" w:ascii="Arial" w:hAnsi="Arial" w:eastAsia="SimSun" w:cs="Arial"/>
          <w:sz w:val="24"/>
          <w:szCs w:val="24"/>
        </w:rPr>
        <w:t>nslookup google.com</w:t>
      </w:r>
      <w:r>
        <w:rPr>
          <w:rFonts w:hint="default" w:ascii="Arial" w:hAnsi="Arial" w:cs="Arial"/>
          <w:b w:val="0"/>
          <w:bCs w:val="0"/>
          <w:sz w:val="28"/>
          <w:szCs w:val="28"/>
          <w:lang w:val="en-GB"/>
        </w:rPr>
        <w:t>)</w:t>
      </w:r>
    </w:p>
    <w:p w14:paraId="7C7AC8D0">
      <w:pPr>
        <w:numPr>
          <w:numId w:val="0"/>
        </w:numPr>
        <w:spacing w:after="117" w:line="259" w:lineRule="auto"/>
        <w:ind w:firstLine="315" w:firstLineChars="150"/>
        <w:jc w:val="both"/>
      </w:pPr>
      <w:r>
        <w:drawing>
          <wp:inline distT="0" distB="0" distL="114300" distR="114300">
            <wp:extent cx="4922520" cy="1470660"/>
            <wp:effectExtent l="0" t="0" r="0" b="762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1"/>
                    <a:srcRect t="31895"/>
                    <a:stretch>
                      <a:fillRect/>
                    </a:stretch>
                  </pic:blipFill>
                  <pic:spPr>
                    <a:xfrm>
                      <a:off x="0" y="0"/>
                      <a:ext cx="4922520" cy="1470660"/>
                    </a:xfrm>
                    <a:prstGeom prst="rect">
                      <a:avLst/>
                    </a:prstGeom>
                    <a:noFill/>
                    <a:ln>
                      <a:noFill/>
                    </a:ln>
                  </pic:spPr>
                </pic:pic>
              </a:graphicData>
            </a:graphic>
          </wp:inline>
        </w:drawing>
      </w:r>
    </w:p>
    <w:p w14:paraId="6E39F509">
      <w:pPr>
        <w:numPr>
          <w:numId w:val="0"/>
        </w:numPr>
        <w:spacing w:after="117" w:line="259" w:lineRule="auto"/>
        <w:ind w:firstLine="420" w:firstLineChars="150"/>
        <w:jc w:val="both"/>
        <w:rPr>
          <w:rFonts w:hint="default" w:ascii="Arial" w:hAnsi="Arial" w:cs="Arial"/>
          <w:sz w:val="28"/>
          <w:szCs w:val="28"/>
        </w:rPr>
      </w:pPr>
    </w:p>
    <w:p w14:paraId="27FC3BAC">
      <w:pPr>
        <w:pStyle w:val="2"/>
        <w:keepNext w:val="0"/>
        <w:keepLines w:val="0"/>
        <w:widowControl/>
        <w:suppressLineNumbers w:val="0"/>
        <w:rPr>
          <w:rFonts w:hint="default" w:ascii="Arial" w:hAnsi="Arial" w:cs="Arial"/>
          <w:sz w:val="28"/>
          <w:szCs w:val="28"/>
        </w:rPr>
      </w:pPr>
      <w:r>
        <w:rPr>
          <w:rFonts w:hint="default" w:ascii="Arial" w:hAnsi="Arial" w:cs="Arial"/>
          <w:sz w:val="28"/>
          <w:szCs w:val="28"/>
        </w:rPr>
        <w:t>Purpose</w:t>
      </w:r>
    </w:p>
    <w:p w14:paraId="5410FB28">
      <w:pPr>
        <w:pStyle w:val="7"/>
        <w:keepNext w:val="0"/>
        <w:keepLines w:val="0"/>
        <w:widowControl/>
        <w:suppressLineNumbers w:val="0"/>
        <w:rPr>
          <w:rFonts w:hint="default" w:ascii="Arial" w:hAnsi="Arial" w:cs="Arial"/>
          <w:b w:val="0"/>
          <w:bCs w:val="0"/>
          <w:sz w:val="28"/>
          <w:szCs w:val="28"/>
        </w:rPr>
      </w:pPr>
      <w:r>
        <w:rPr>
          <w:rFonts w:hint="default" w:ascii="Arial" w:hAnsi="Arial" w:cs="Arial"/>
          <w:b w:val="0"/>
          <w:bCs w:val="0"/>
          <w:sz w:val="28"/>
          <w:szCs w:val="28"/>
        </w:rPr>
        <w:t xml:space="preserve">Queries the DNS server to translate the domain name </w:t>
      </w:r>
      <w:r>
        <w:rPr>
          <w:rStyle w:val="8"/>
          <w:rFonts w:hint="default" w:ascii="Arial" w:hAnsi="Arial" w:cs="Arial"/>
          <w:b w:val="0"/>
          <w:bCs w:val="0"/>
          <w:sz w:val="28"/>
          <w:szCs w:val="28"/>
        </w:rPr>
        <w:t>google.com</w:t>
      </w:r>
      <w:r>
        <w:rPr>
          <w:rFonts w:hint="default" w:ascii="Arial" w:hAnsi="Arial" w:cs="Arial"/>
          <w:b w:val="0"/>
          <w:bCs w:val="0"/>
          <w:sz w:val="28"/>
          <w:szCs w:val="28"/>
        </w:rPr>
        <w:t xml:space="preserve"> into its corresponding IP address.</w:t>
      </w:r>
    </w:p>
    <w:p w14:paraId="73E32727">
      <w:pPr>
        <w:pStyle w:val="7"/>
        <w:keepNext w:val="0"/>
        <w:keepLines w:val="0"/>
        <w:widowControl/>
        <w:numPr>
          <w:ilvl w:val="0"/>
          <w:numId w:val="1"/>
        </w:numPr>
        <w:suppressLineNumbers w:val="0"/>
        <w:spacing w:before="0" w:beforeAutospacing="1" w:after="0" w:afterAutospacing="1"/>
        <w:ind w:left="80" w:leftChars="0" w:right="0" w:firstLine="0" w:firstLineChars="0"/>
        <w:rPr>
          <w:rFonts w:hint="default" w:ascii="Algerian" w:hAnsi="Algerian" w:eastAsia="SimSun" w:cs="Algerian"/>
          <w:b w:val="0"/>
          <w:bCs w:val="0"/>
          <w:color w:val="2E54A1" w:themeColor="accent1" w:themeShade="BF"/>
          <w:sz w:val="32"/>
          <w:szCs w:val="32"/>
          <w:lang w:val="en-GB"/>
        </w:rPr>
      </w:pPr>
      <w:r>
        <w:rPr>
          <w:rFonts w:hint="default" w:ascii="Algerian" w:hAnsi="Algerian" w:eastAsia="SimSun" w:cs="Algerian"/>
          <w:b w:val="0"/>
          <w:bCs w:val="0"/>
          <w:color w:val="2E54A1" w:themeColor="accent1" w:themeShade="BF"/>
          <w:sz w:val="32"/>
          <w:szCs w:val="32"/>
          <w:lang w:val="en-GB"/>
        </w:rPr>
        <w:t>Display arp</w:t>
      </w:r>
    </w:p>
    <w:p w14:paraId="77C97AFB">
      <w:pPr>
        <w:pStyle w:val="7"/>
        <w:keepNext w:val="0"/>
        <w:keepLines w:val="0"/>
        <w:widowControl/>
        <w:numPr>
          <w:ilvl w:val="0"/>
          <w:numId w:val="0"/>
        </w:numPr>
        <w:suppressLineNumbers w:val="0"/>
        <w:spacing w:before="0" w:beforeAutospacing="1" w:after="0" w:afterAutospacing="1"/>
        <w:ind w:left="80" w:leftChars="0" w:right="0" w:rightChars="0"/>
        <w:rPr>
          <w:rFonts w:hint="default" w:ascii="Arial" w:hAnsi="Arial" w:cs="Arial"/>
          <w:b w:val="0"/>
          <w:bCs w:val="0"/>
          <w:sz w:val="28"/>
          <w:szCs w:val="28"/>
          <w:lang w:val="en-GB"/>
        </w:rPr>
      </w:pPr>
      <w:r>
        <w:rPr>
          <w:rFonts w:hint="default" w:ascii="Arial" w:hAnsi="Arial" w:cs="Arial"/>
          <w:b/>
          <w:bCs/>
          <w:sz w:val="28"/>
          <w:szCs w:val="28"/>
          <w:lang w:val="en-GB"/>
        </w:rPr>
        <w:t>Command:</w:t>
      </w:r>
      <w:r>
        <w:rPr>
          <w:rFonts w:hint="default" w:ascii="Arial" w:hAnsi="Arial" w:cs="Arial"/>
          <w:b w:val="0"/>
          <w:bCs w:val="0"/>
          <w:sz w:val="28"/>
          <w:szCs w:val="28"/>
          <w:lang w:val="en-GB"/>
        </w:rPr>
        <w:t xml:space="preserve">   (arp -a)</w:t>
      </w:r>
    </w:p>
    <w:p w14:paraId="6D042A33">
      <w:pPr>
        <w:numPr>
          <w:numId w:val="0"/>
        </w:numPr>
        <w:spacing w:after="117" w:line="259" w:lineRule="auto"/>
        <w:ind w:firstLine="315" w:firstLineChars="150"/>
        <w:jc w:val="both"/>
      </w:pPr>
      <w:r>
        <w:drawing>
          <wp:inline distT="0" distB="0" distL="114300" distR="114300">
            <wp:extent cx="4937760" cy="91440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2"/>
                    <a:stretch>
                      <a:fillRect/>
                    </a:stretch>
                  </pic:blipFill>
                  <pic:spPr>
                    <a:xfrm>
                      <a:off x="0" y="0"/>
                      <a:ext cx="4937760" cy="914400"/>
                    </a:xfrm>
                    <a:prstGeom prst="rect">
                      <a:avLst/>
                    </a:prstGeom>
                    <a:noFill/>
                    <a:ln>
                      <a:noFill/>
                    </a:ln>
                  </pic:spPr>
                </pic:pic>
              </a:graphicData>
            </a:graphic>
          </wp:inline>
        </w:drawing>
      </w:r>
    </w:p>
    <w:p w14:paraId="7475184F">
      <w:pPr>
        <w:numPr>
          <w:numId w:val="0"/>
        </w:numPr>
        <w:spacing w:after="117" w:line="259" w:lineRule="auto"/>
        <w:ind w:firstLine="315" w:firstLineChars="150"/>
        <w:jc w:val="both"/>
      </w:pPr>
    </w:p>
    <w:p w14:paraId="383A2F3E">
      <w:pPr>
        <w:pStyle w:val="2"/>
        <w:keepNext w:val="0"/>
        <w:keepLines w:val="0"/>
        <w:widowControl/>
        <w:suppressLineNumbers w:val="0"/>
        <w:rPr>
          <w:rFonts w:hint="default" w:ascii="Arial" w:hAnsi="Arial" w:cs="Arial"/>
          <w:sz w:val="28"/>
          <w:szCs w:val="28"/>
        </w:rPr>
      </w:pPr>
      <w:r>
        <w:rPr>
          <w:rFonts w:hint="default" w:ascii="Arial" w:hAnsi="Arial" w:cs="Arial"/>
          <w:sz w:val="28"/>
          <w:szCs w:val="28"/>
        </w:rPr>
        <w:t>Purpose</w:t>
      </w:r>
    </w:p>
    <w:p w14:paraId="4EEFBFC3">
      <w:pPr>
        <w:pStyle w:val="7"/>
        <w:keepNext w:val="0"/>
        <w:keepLines w:val="0"/>
        <w:widowControl/>
        <w:suppressLineNumbers w:val="0"/>
        <w:rPr>
          <w:rFonts w:hint="default" w:ascii="Arial" w:hAnsi="Arial" w:cs="Arial"/>
          <w:b w:val="0"/>
          <w:bCs w:val="0"/>
          <w:sz w:val="28"/>
          <w:szCs w:val="28"/>
        </w:rPr>
      </w:pPr>
      <w:r>
        <w:rPr>
          <w:rFonts w:hint="default" w:ascii="Arial" w:hAnsi="Arial" w:cs="Arial"/>
          <w:b w:val="0"/>
          <w:bCs w:val="0"/>
          <w:sz w:val="28"/>
          <w:szCs w:val="28"/>
        </w:rPr>
        <w:t>Displays the ARP (Address Resolution Protocol) table, showing the mapping between IP addresses and MAC addresses of neighboring devices on the local network.</w:t>
      </w:r>
    </w:p>
    <w:p w14:paraId="1F1EBAEB">
      <w:pPr>
        <w:pStyle w:val="7"/>
        <w:keepNext w:val="0"/>
        <w:keepLines w:val="0"/>
        <w:widowControl/>
        <w:suppressLineNumbers w:val="0"/>
        <w:rPr>
          <w:rFonts w:hint="default" w:ascii="Arial" w:hAnsi="Arial" w:cs="Arial"/>
          <w:b w:val="0"/>
          <w:bCs w:val="0"/>
          <w:sz w:val="28"/>
          <w:szCs w:val="28"/>
        </w:rPr>
      </w:pPr>
    </w:p>
    <w:p w14:paraId="555DD9A3">
      <w:pPr>
        <w:pStyle w:val="7"/>
        <w:keepNext w:val="0"/>
        <w:keepLines w:val="0"/>
        <w:widowControl/>
        <w:suppressLineNumbers w:val="0"/>
        <w:rPr>
          <w:rFonts w:hint="default" w:ascii="Arial" w:hAnsi="Arial" w:cs="Arial"/>
          <w:b w:val="0"/>
          <w:bCs w:val="0"/>
          <w:sz w:val="28"/>
          <w:szCs w:val="28"/>
          <w:lang w:val="en-GB"/>
        </w:rPr>
      </w:pPr>
      <w:r>
        <w:rPr>
          <w:rFonts w:hint="default" w:ascii="Algerian" w:hAnsi="Algerian" w:cs="Algerian"/>
          <w:color w:val="2E54A1" w:themeColor="accent1" w:themeShade="BF"/>
          <w:sz w:val="36"/>
          <w:szCs w:val="36"/>
          <w:lang w:val="en-GB"/>
        </w:rPr>
        <w:t>Task 3 : Router vs switch</w:t>
      </w:r>
    </w:p>
    <w:p w14:paraId="4A44D9B8">
      <w:pPr>
        <w:pStyle w:val="7"/>
        <w:keepNext w:val="0"/>
        <w:keepLines w:val="0"/>
        <w:widowControl/>
        <w:suppressLineNumbers w:val="0"/>
        <w:rPr>
          <w:rFonts w:hint="default" w:ascii="Arial" w:hAnsi="Arial" w:cs="Arial"/>
          <w:b w:val="0"/>
          <w:bCs w:val="0"/>
          <w:sz w:val="28"/>
          <w:szCs w:val="28"/>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00612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3E58D5A4">
            <w:pPr>
              <w:keepNext w:val="0"/>
              <w:keepLines w:val="0"/>
              <w:widowControl/>
              <w:suppressLineNumbers w:val="0"/>
              <w:jc w:val="center"/>
              <w:rPr>
                <w:rFonts w:hint="default" w:ascii="Arial" w:hAnsi="Arial" w:cs="Arial"/>
                <w:sz w:val="28"/>
                <w:szCs w:val="28"/>
                <w:vertAlign w:val="baseline"/>
                <w:lang w:val="en-GB"/>
              </w:rPr>
            </w:pPr>
            <w:r>
              <w:rPr>
                <w:rFonts w:hint="default" w:ascii="Arial" w:hAnsi="Arial" w:eastAsia="SimSun" w:cs="Arial"/>
                <w:b/>
                <w:bCs/>
                <w:color w:val="000000"/>
                <w:kern w:val="0"/>
                <w:sz w:val="28"/>
                <w:szCs w:val="28"/>
                <w:lang w:val="en-US" w:eastAsia="zh-CN" w:bidi="ar"/>
                <w14:ligatures w14:val="standardContextual"/>
              </w:rPr>
              <w:t>Feature</w:t>
            </w:r>
          </w:p>
        </w:tc>
        <w:tc>
          <w:tcPr>
            <w:tcW w:w="2841" w:type="dxa"/>
            <w:vAlign w:val="center"/>
          </w:tcPr>
          <w:p w14:paraId="57A55D27">
            <w:pPr>
              <w:keepNext w:val="0"/>
              <w:keepLines w:val="0"/>
              <w:widowControl/>
              <w:suppressLineNumbers w:val="0"/>
              <w:jc w:val="center"/>
              <w:rPr>
                <w:rFonts w:hint="default" w:ascii="Arial" w:hAnsi="Arial" w:cs="Arial"/>
                <w:sz w:val="28"/>
                <w:szCs w:val="28"/>
                <w:vertAlign w:val="baseline"/>
                <w:lang w:val="en-GB"/>
              </w:rPr>
            </w:pPr>
            <w:r>
              <w:rPr>
                <w:rFonts w:hint="default" w:ascii="Arial" w:hAnsi="Arial" w:eastAsia="SimSun" w:cs="Arial"/>
                <w:b/>
                <w:bCs/>
                <w:color w:val="000000"/>
                <w:kern w:val="0"/>
                <w:sz w:val="28"/>
                <w:szCs w:val="28"/>
                <w:lang w:val="en-US" w:eastAsia="zh-CN" w:bidi="ar"/>
                <w14:ligatures w14:val="standardContextual"/>
              </w:rPr>
              <w:t>Router</w:t>
            </w:r>
          </w:p>
        </w:tc>
        <w:tc>
          <w:tcPr>
            <w:tcW w:w="2841" w:type="dxa"/>
            <w:vAlign w:val="center"/>
          </w:tcPr>
          <w:p w14:paraId="723BDB6A">
            <w:pPr>
              <w:keepNext w:val="0"/>
              <w:keepLines w:val="0"/>
              <w:widowControl/>
              <w:suppressLineNumbers w:val="0"/>
              <w:jc w:val="center"/>
              <w:rPr>
                <w:rFonts w:hint="default" w:ascii="Arial" w:hAnsi="Arial" w:cs="Arial"/>
                <w:sz w:val="28"/>
                <w:szCs w:val="28"/>
                <w:vertAlign w:val="baseline"/>
                <w:lang w:val="en-GB"/>
              </w:rPr>
            </w:pPr>
            <w:r>
              <w:rPr>
                <w:rFonts w:hint="default" w:ascii="Arial" w:hAnsi="Arial" w:eastAsia="SimSun" w:cs="Arial"/>
                <w:b/>
                <w:bCs/>
                <w:color w:val="000000"/>
                <w:kern w:val="0"/>
                <w:sz w:val="28"/>
                <w:szCs w:val="28"/>
                <w:lang w:val="en-US" w:eastAsia="zh-CN" w:bidi="ar"/>
                <w14:ligatures w14:val="standardContextual"/>
              </w:rPr>
              <w:t>Switch</w:t>
            </w:r>
          </w:p>
        </w:tc>
      </w:tr>
      <w:tr w14:paraId="63226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6D6971F">
            <w:pPr>
              <w:keepNext w:val="0"/>
              <w:keepLines w:val="0"/>
              <w:widowControl/>
              <w:suppressLineNumbers w:val="0"/>
              <w:jc w:val="left"/>
              <w:rPr>
                <w:rFonts w:hint="default" w:ascii="Arial" w:hAnsi="Arial" w:cs="Arial"/>
                <w:sz w:val="28"/>
                <w:szCs w:val="28"/>
                <w:vertAlign w:val="baseline"/>
                <w:lang w:val="en-GB"/>
              </w:rPr>
            </w:pPr>
            <w:r>
              <w:rPr>
                <w:rStyle w:val="8"/>
                <w:rFonts w:hint="default" w:ascii="Arial" w:hAnsi="Arial" w:eastAsia="SimSun" w:cs="Arial"/>
                <w:color w:val="000000"/>
                <w:kern w:val="0"/>
                <w:sz w:val="28"/>
                <w:szCs w:val="28"/>
                <w:lang w:val="en-US" w:eastAsia="zh-CN" w:bidi="ar"/>
                <w14:ligatures w14:val="standardContextual"/>
              </w:rPr>
              <w:t>Primary Function</w:t>
            </w:r>
          </w:p>
        </w:tc>
        <w:tc>
          <w:tcPr>
            <w:tcW w:w="2841" w:type="dxa"/>
            <w:vAlign w:val="center"/>
          </w:tcPr>
          <w:p w14:paraId="471DCE11">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Connects different networks and routes data between them.</w:t>
            </w:r>
          </w:p>
        </w:tc>
        <w:tc>
          <w:tcPr>
            <w:tcW w:w="2841" w:type="dxa"/>
            <w:vAlign w:val="center"/>
          </w:tcPr>
          <w:p w14:paraId="4A70BB8A">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Connects devices within the same Local Area Network (LAN).</w:t>
            </w:r>
          </w:p>
        </w:tc>
      </w:tr>
      <w:tr w14:paraId="2A76B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20DBE972">
            <w:pPr>
              <w:keepNext w:val="0"/>
              <w:keepLines w:val="0"/>
              <w:widowControl/>
              <w:suppressLineNumbers w:val="0"/>
              <w:jc w:val="left"/>
              <w:rPr>
                <w:rFonts w:hint="default" w:ascii="Arial" w:hAnsi="Arial" w:cs="Arial"/>
                <w:sz w:val="28"/>
                <w:szCs w:val="28"/>
                <w:vertAlign w:val="baseline"/>
                <w:lang w:val="en-GB"/>
              </w:rPr>
            </w:pPr>
            <w:r>
              <w:rPr>
                <w:rStyle w:val="8"/>
                <w:rFonts w:hint="default" w:ascii="Arial" w:hAnsi="Arial" w:eastAsia="SimSun" w:cs="Arial"/>
                <w:color w:val="000000"/>
                <w:kern w:val="0"/>
                <w:sz w:val="28"/>
                <w:szCs w:val="28"/>
                <w:lang w:val="en-US" w:eastAsia="zh-CN" w:bidi="ar"/>
                <w14:ligatures w14:val="standardContextual"/>
              </w:rPr>
              <w:t>OSI Layer</w:t>
            </w:r>
          </w:p>
        </w:tc>
        <w:tc>
          <w:tcPr>
            <w:tcW w:w="2841" w:type="dxa"/>
            <w:vAlign w:val="center"/>
          </w:tcPr>
          <w:p w14:paraId="592AF589">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Layer 3 (Network Layer)</w:t>
            </w:r>
          </w:p>
        </w:tc>
        <w:tc>
          <w:tcPr>
            <w:tcW w:w="2841" w:type="dxa"/>
            <w:vAlign w:val="center"/>
          </w:tcPr>
          <w:p w14:paraId="304277E3">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 xml:space="preserve">Layer 2 (Data Link Layer) </w:t>
            </w:r>
            <w:r>
              <w:rPr>
                <w:rStyle w:val="5"/>
                <w:rFonts w:hint="default" w:ascii="Arial" w:hAnsi="Arial" w:eastAsia="SimSun" w:cs="Arial"/>
                <w:color w:val="000000"/>
                <w:kern w:val="0"/>
                <w:sz w:val="28"/>
                <w:szCs w:val="28"/>
                <w:lang w:val="en-US" w:eastAsia="zh-CN" w:bidi="ar"/>
                <w14:ligatures w14:val="standardContextual"/>
              </w:rPr>
              <w:t>(Some managed switches also support Layer 3 features.)</w:t>
            </w:r>
          </w:p>
        </w:tc>
      </w:tr>
      <w:tr w14:paraId="3BEA5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28BC375E">
            <w:pPr>
              <w:keepNext w:val="0"/>
              <w:keepLines w:val="0"/>
              <w:widowControl/>
              <w:suppressLineNumbers w:val="0"/>
              <w:jc w:val="left"/>
              <w:rPr>
                <w:rFonts w:hint="default" w:ascii="Arial" w:hAnsi="Arial" w:cs="Arial"/>
                <w:sz w:val="28"/>
                <w:szCs w:val="28"/>
                <w:vertAlign w:val="baseline"/>
                <w:lang w:val="en-GB"/>
              </w:rPr>
            </w:pPr>
            <w:r>
              <w:rPr>
                <w:rStyle w:val="8"/>
                <w:rFonts w:hint="default" w:ascii="Arial" w:hAnsi="Arial" w:eastAsia="SimSun" w:cs="Arial"/>
                <w:color w:val="000000"/>
                <w:kern w:val="0"/>
                <w:sz w:val="28"/>
                <w:szCs w:val="28"/>
                <w:lang w:val="en-US" w:eastAsia="zh-CN" w:bidi="ar"/>
                <w14:ligatures w14:val="standardContextual"/>
              </w:rPr>
              <w:t>Addressing Used</w:t>
            </w:r>
          </w:p>
        </w:tc>
        <w:tc>
          <w:tcPr>
            <w:tcW w:w="2841" w:type="dxa"/>
            <w:vAlign w:val="center"/>
          </w:tcPr>
          <w:p w14:paraId="52347B5A">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 xml:space="preserve">Uses </w:t>
            </w:r>
            <w:r>
              <w:rPr>
                <w:rStyle w:val="8"/>
                <w:rFonts w:hint="default" w:ascii="Arial" w:hAnsi="Arial" w:eastAsia="SimSun" w:cs="Arial"/>
                <w:color w:val="000000"/>
                <w:kern w:val="0"/>
                <w:sz w:val="28"/>
                <w:szCs w:val="28"/>
                <w:lang w:val="en-US" w:eastAsia="zh-CN" w:bidi="ar"/>
                <w14:ligatures w14:val="standardContextual"/>
              </w:rPr>
              <w:t>IP Addresses</w:t>
            </w:r>
            <w:r>
              <w:rPr>
                <w:rFonts w:hint="default" w:ascii="Arial" w:hAnsi="Arial" w:eastAsia="SimSun" w:cs="Arial"/>
                <w:color w:val="000000"/>
                <w:kern w:val="0"/>
                <w:sz w:val="28"/>
                <w:szCs w:val="28"/>
                <w:lang w:val="en-US" w:eastAsia="zh-CN" w:bidi="ar"/>
                <w14:ligatures w14:val="standardContextual"/>
              </w:rPr>
              <w:t xml:space="preserve"> to forward packets.</w:t>
            </w:r>
          </w:p>
        </w:tc>
        <w:tc>
          <w:tcPr>
            <w:tcW w:w="2841" w:type="dxa"/>
            <w:vAlign w:val="center"/>
          </w:tcPr>
          <w:p w14:paraId="1F4E01E0">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 xml:space="preserve">Uses </w:t>
            </w:r>
            <w:r>
              <w:rPr>
                <w:rStyle w:val="8"/>
                <w:rFonts w:hint="default" w:ascii="Arial" w:hAnsi="Arial" w:eastAsia="SimSun" w:cs="Arial"/>
                <w:color w:val="000000"/>
                <w:kern w:val="0"/>
                <w:sz w:val="28"/>
                <w:szCs w:val="28"/>
                <w:lang w:val="en-US" w:eastAsia="zh-CN" w:bidi="ar"/>
                <w14:ligatures w14:val="standardContextual"/>
              </w:rPr>
              <w:t>MAC Addresses</w:t>
            </w:r>
            <w:r>
              <w:rPr>
                <w:rFonts w:hint="default" w:ascii="Arial" w:hAnsi="Arial" w:eastAsia="SimSun" w:cs="Arial"/>
                <w:color w:val="000000"/>
                <w:kern w:val="0"/>
                <w:sz w:val="28"/>
                <w:szCs w:val="28"/>
                <w:lang w:val="en-US" w:eastAsia="zh-CN" w:bidi="ar"/>
                <w14:ligatures w14:val="standardContextual"/>
              </w:rPr>
              <w:t xml:space="preserve"> to forward frames.</w:t>
            </w:r>
          </w:p>
        </w:tc>
      </w:tr>
      <w:tr w14:paraId="3AA54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7853ED8">
            <w:pPr>
              <w:keepNext w:val="0"/>
              <w:keepLines w:val="0"/>
              <w:widowControl/>
              <w:suppressLineNumbers w:val="0"/>
              <w:jc w:val="left"/>
              <w:rPr>
                <w:rFonts w:hint="default" w:ascii="Arial" w:hAnsi="Arial" w:cs="Arial"/>
                <w:sz w:val="28"/>
                <w:szCs w:val="28"/>
                <w:vertAlign w:val="baseline"/>
                <w:lang w:val="en-GB"/>
              </w:rPr>
            </w:pPr>
            <w:r>
              <w:rPr>
                <w:rStyle w:val="8"/>
                <w:rFonts w:hint="default" w:ascii="Arial" w:hAnsi="Arial" w:eastAsia="SimSun" w:cs="Arial"/>
                <w:color w:val="000000"/>
                <w:kern w:val="0"/>
                <w:sz w:val="28"/>
                <w:szCs w:val="28"/>
                <w:lang w:val="en-US" w:eastAsia="zh-CN" w:bidi="ar"/>
                <w14:ligatures w14:val="standardContextual"/>
              </w:rPr>
              <w:t>Network Connection</w:t>
            </w:r>
          </w:p>
        </w:tc>
        <w:tc>
          <w:tcPr>
            <w:tcW w:w="2841" w:type="dxa"/>
            <w:vAlign w:val="center"/>
          </w:tcPr>
          <w:p w14:paraId="2BC0C9DD">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Connects different networks (e.g., LAN to Internet).</w:t>
            </w:r>
          </w:p>
        </w:tc>
        <w:tc>
          <w:tcPr>
            <w:tcW w:w="2841" w:type="dxa"/>
            <w:vAlign w:val="center"/>
          </w:tcPr>
          <w:p w14:paraId="04CA6F7A">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Connects multiple devices within the same network.</w:t>
            </w:r>
          </w:p>
        </w:tc>
      </w:tr>
      <w:tr w14:paraId="7D856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876FC1D">
            <w:pPr>
              <w:keepNext w:val="0"/>
              <w:keepLines w:val="0"/>
              <w:widowControl/>
              <w:suppressLineNumbers w:val="0"/>
              <w:jc w:val="left"/>
              <w:rPr>
                <w:rFonts w:hint="default" w:ascii="Arial" w:hAnsi="Arial" w:cs="Arial"/>
                <w:sz w:val="28"/>
                <w:szCs w:val="28"/>
                <w:vertAlign w:val="baseline"/>
                <w:lang w:val="en-GB"/>
              </w:rPr>
            </w:pPr>
            <w:r>
              <w:rPr>
                <w:rStyle w:val="8"/>
                <w:rFonts w:hint="default" w:ascii="Arial" w:hAnsi="Arial" w:eastAsia="SimSun" w:cs="Arial"/>
                <w:color w:val="000000"/>
                <w:kern w:val="0"/>
                <w:sz w:val="28"/>
                <w:szCs w:val="28"/>
                <w:lang w:val="en-US" w:eastAsia="zh-CN" w:bidi="ar"/>
                <w14:ligatures w14:val="standardContextual"/>
              </w:rPr>
              <w:t>Broadcast Domain</w:t>
            </w:r>
          </w:p>
        </w:tc>
        <w:tc>
          <w:tcPr>
            <w:tcW w:w="2841" w:type="dxa"/>
            <w:vAlign w:val="center"/>
          </w:tcPr>
          <w:p w14:paraId="292E1B87">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Separates broadcast domains, reducing unnecessary traffic.</w:t>
            </w:r>
          </w:p>
        </w:tc>
        <w:tc>
          <w:tcPr>
            <w:tcW w:w="2841" w:type="dxa"/>
            <w:vAlign w:val="center"/>
          </w:tcPr>
          <w:p w14:paraId="4D31B9EE">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By default, all ports are in the same broadcast domain unless VLANs are configured.</w:t>
            </w:r>
          </w:p>
        </w:tc>
      </w:tr>
      <w:tr w14:paraId="3470B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C3FB7E4">
            <w:pPr>
              <w:keepNext w:val="0"/>
              <w:keepLines w:val="0"/>
              <w:widowControl/>
              <w:suppressLineNumbers w:val="0"/>
              <w:jc w:val="left"/>
              <w:rPr>
                <w:rFonts w:hint="default" w:ascii="Arial" w:hAnsi="Arial" w:cs="Arial"/>
                <w:sz w:val="28"/>
                <w:szCs w:val="28"/>
                <w:vertAlign w:val="baseline"/>
                <w:lang w:val="en-GB"/>
              </w:rPr>
            </w:pPr>
            <w:r>
              <w:rPr>
                <w:rStyle w:val="8"/>
                <w:rFonts w:hint="default" w:ascii="Arial" w:hAnsi="Arial" w:eastAsia="SimSun" w:cs="Arial"/>
                <w:color w:val="000000"/>
                <w:kern w:val="0"/>
                <w:sz w:val="28"/>
                <w:szCs w:val="28"/>
                <w:lang w:val="en-US" w:eastAsia="zh-CN" w:bidi="ar"/>
                <w14:ligatures w14:val="standardContextual"/>
              </w:rPr>
              <w:t>Collision Domain</w:t>
            </w:r>
          </w:p>
        </w:tc>
        <w:tc>
          <w:tcPr>
            <w:tcW w:w="2841" w:type="dxa"/>
            <w:vAlign w:val="center"/>
          </w:tcPr>
          <w:p w14:paraId="33B7C5D5">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Each interface is a separate collision domain.</w:t>
            </w:r>
          </w:p>
        </w:tc>
        <w:tc>
          <w:tcPr>
            <w:tcW w:w="2841" w:type="dxa"/>
            <w:vAlign w:val="center"/>
          </w:tcPr>
          <w:p w14:paraId="384018FD">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Each switch port is a separate collision domain.</w:t>
            </w:r>
          </w:p>
        </w:tc>
      </w:tr>
      <w:tr w14:paraId="3F030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B82F023">
            <w:pPr>
              <w:keepNext w:val="0"/>
              <w:keepLines w:val="0"/>
              <w:widowControl/>
              <w:suppressLineNumbers w:val="0"/>
              <w:jc w:val="left"/>
              <w:rPr>
                <w:rFonts w:hint="default" w:ascii="Arial" w:hAnsi="Arial" w:cs="Arial"/>
                <w:sz w:val="28"/>
                <w:szCs w:val="28"/>
                <w:vertAlign w:val="baseline"/>
                <w:lang w:val="en-GB"/>
              </w:rPr>
            </w:pPr>
            <w:r>
              <w:rPr>
                <w:rStyle w:val="8"/>
                <w:rFonts w:hint="default" w:ascii="Arial" w:hAnsi="Arial" w:eastAsia="SimSun" w:cs="Arial"/>
                <w:color w:val="000000"/>
                <w:kern w:val="0"/>
                <w:sz w:val="28"/>
                <w:szCs w:val="28"/>
                <w:lang w:val="en-US" w:eastAsia="zh-CN" w:bidi="ar"/>
                <w14:ligatures w14:val="standardContextual"/>
              </w:rPr>
              <w:t>Speed</w:t>
            </w:r>
          </w:p>
        </w:tc>
        <w:tc>
          <w:tcPr>
            <w:tcW w:w="2841" w:type="dxa"/>
            <w:vAlign w:val="center"/>
          </w:tcPr>
          <w:p w14:paraId="5E62F769">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Generally slower because it processes IP routing decisions.</w:t>
            </w:r>
          </w:p>
        </w:tc>
        <w:tc>
          <w:tcPr>
            <w:tcW w:w="2841" w:type="dxa"/>
            <w:vAlign w:val="center"/>
          </w:tcPr>
          <w:p w14:paraId="5D599B31">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Faster for local communication since it switches frames based on MAC addresses.</w:t>
            </w:r>
          </w:p>
        </w:tc>
      </w:tr>
      <w:tr w14:paraId="46DD6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2BE1F36C">
            <w:pPr>
              <w:keepNext w:val="0"/>
              <w:keepLines w:val="0"/>
              <w:widowControl/>
              <w:suppressLineNumbers w:val="0"/>
              <w:jc w:val="left"/>
              <w:rPr>
                <w:rFonts w:hint="default" w:ascii="Arial" w:hAnsi="Arial" w:cs="Arial"/>
                <w:sz w:val="28"/>
                <w:szCs w:val="28"/>
                <w:vertAlign w:val="baseline"/>
                <w:lang w:val="en-GB"/>
              </w:rPr>
            </w:pPr>
            <w:r>
              <w:rPr>
                <w:rStyle w:val="8"/>
                <w:rFonts w:hint="default" w:ascii="Arial" w:hAnsi="Arial" w:eastAsia="SimSun" w:cs="Arial"/>
                <w:color w:val="000000"/>
                <w:kern w:val="0"/>
                <w:sz w:val="28"/>
                <w:szCs w:val="28"/>
                <w:lang w:val="en-US" w:eastAsia="zh-CN" w:bidi="ar"/>
                <w14:ligatures w14:val="standardContextual"/>
              </w:rPr>
              <w:t>Security Features</w:t>
            </w:r>
          </w:p>
        </w:tc>
        <w:tc>
          <w:tcPr>
            <w:tcW w:w="2841" w:type="dxa"/>
            <w:vAlign w:val="center"/>
          </w:tcPr>
          <w:p w14:paraId="43AFAAF5">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Supports Firewall, NAT, Access Control Lists (ACLs), and VPNs.</w:t>
            </w:r>
          </w:p>
        </w:tc>
        <w:tc>
          <w:tcPr>
            <w:tcW w:w="2841" w:type="dxa"/>
            <w:vAlign w:val="center"/>
          </w:tcPr>
          <w:p w14:paraId="45B85686">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Supports VLANs, Port Security, and MAC Address Filtering.</w:t>
            </w:r>
          </w:p>
        </w:tc>
      </w:tr>
      <w:tr w14:paraId="3EDA3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D220378">
            <w:pPr>
              <w:keepNext w:val="0"/>
              <w:keepLines w:val="0"/>
              <w:widowControl/>
              <w:suppressLineNumbers w:val="0"/>
              <w:jc w:val="left"/>
              <w:rPr>
                <w:rFonts w:hint="default" w:ascii="Arial" w:hAnsi="Arial" w:cs="Arial"/>
                <w:sz w:val="28"/>
                <w:szCs w:val="28"/>
                <w:vertAlign w:val="baseline"/>
                <w:lang w:val="en-GB"/>
              </w:rPr>
            </w:pPr>
            <w:r>
              <w:rPr>
                <w:rStyle w:val="8"/>
                <w:rFonts w:hint="default" w:ascii="Arial" w:hAnsi="Arial" w:eastAsia="SimSun" w:cs="Arial"/>
                <w:color w:val="000000"/>
                <w:kern w:val="0"/>
                <w:sz w:val="28"/>
                <w:szCs w:val="28"/>
                <w:lang w:val="en-US" w:eastAsia="zh-CN" w:bidi="ar"/>
                <w14:ligatures w14:val="standardContextual"/>
              </w:rPr>
              <w:t>Common Use Cases</w:t>
            </w:r>
          </w:p>
        </w:tc>
        <w:tc>
          <w:tcPr>
            <w:tcW w:w="2841" w:type="dxa"/>
            <w:vAlign w:val="center"/>
          </w:tcPr>
          <w:p w14:paraId="7EB41763">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Internet access, connecting branch offices, and inter-network communication.</w:t>
            </w:r>
          </w:p>
        </w:tc>
        <w:tc>
          <w:tcPr>
            <w:tcW w:w="2841" w:type="dxa"/>
            <w:vAlign w:val="center"/>
          </w:tcPr>
          <w:p w14:paraId="51D70A62">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Office LANs, schools, data centers, and connecting computers, printers, and servers.</w:t>
            </w:r>
          </w:p>
        </w:tc>
      </w:tr>
      <w:tr w14:paraId="4EDF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38A3A38">
            <w:pPr>
              <w:keepNext w:val="0"/>
              <w:keepLines w:val="0"/>
              <w:widowControl/>
              <w:suppressLineNumbers w:val="0"/>
              <w:jc w:val="left"/>
              <w:rPr>
                <w:rFonts w:hint="default" w:ascii="Arial" w:hAnsi="Arial" w:cs="Arial"/>
                <w:sz w:val="28"/>
                <w:szCs w:val="28"/>
                <w:vertAlign w:val="baseline"/>
                <w:lang w:val="en-GB"/>
              </w:rPr>
            </w:pPr>
            <w:r>
              <w:rPr>
                <w:rStyle w:val="8"/>
                <w:rFonts w:hint="default" w:ascii="Arial" w:hAnsi="Arial" w:eastAsia="SimSun" w:cs="Arial"/>
                <w:color w:val="000000"/>
                <w:kern w:val="0"/>
                <w:sz w:val="28"/>
                <w:szCs w:val="28"/>
                <w:lang w:val="en-US" w:eastAsia="zh-CN" w:bidi="ar"/>
                <w14:ligatures w14:val="standardContextual"/>
              </w:rPr>
              <w:t>Example Device</w:t>
            </w:r>
          </w:p>
        </w:tc>
        <w:tc>
          <w:tcPr>
            <w:tcW w:w="2841" w:type="dxa"/>
            <w:vAlign w:val="center"/>
          </w:tcPr>
          <w:p w14:paraId="28574C80">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Home Wi-Fi Router, Cisco ISR Router, MikroTik Router</w:t>
            </w:r>
          </w:p>
        </w:tc>
        <w:tc>
          <w:tcPr>
            <w:tcW w:w="2841" w:type="dxa"/>
            <w:vAlign w:val="center"/>
          </w:tcPr>
          <w:p w14:paraId="3FAE0226">
            <w:pPr>
              <w:keepNext w:val="0"/>
              <w:keepLines w:val="0"/>
              <w:widowControl/>
              <w:suppressLineNumbers w:val="0"/>
              <w:jc w:val="left"/>
              <w:rPr>
                <w:rFonts w:hint="default" w:ascii="Arial" w:hAnsi="Arial" w:cs="Arial"/>
                <w:sz w:val="28"/>
                <w:szCs w:val="28"/>
                <w:vertAlign w:val="baseline"/>
                <w:lang w:val="en-GB"/>
              </w:rPr>
            </w:pPr>
            <w:r>
              <w:rPr>
                <w:rFonts w:hint="default" w:ascii="Arial" w:hAnsi="Arial" w:eastAsia="SimSun" w:cs="Arial"/>
                <w:color w:val="000000"/>
                <w:kern w:val="0"/>
                <w:sz w:val="28"/>
                <w:szCs w:val="28"/>
                <w:lang w:val="en-US" w:eastAsia="zh-CN" w:bidi="ar"/>
                <w14:ligatures w14:val="standardContextual"/>
              </w:rPr>
              <w:t>Cisco Catalyst Switch, TP-Link Switch, Netgear Switch</w:t>
            </w:r>
          </w:p>
        </w:tc>
      </w:tr>
    </w:tbl>
    <w:p w14:paraId="194D9FD8">
      <w:pPr>
        <w:numPr>
          <w:numId w:val="0"/>
        </w:numPr>
        <w:spacing w:after="117" w:line="259" w:lineRule="auto"/>
        <w:ind w:firstLine="315" w:firstLineChars="150"/>
        <w:jc w:val="both"/>
        <w:rPr>
          <w:rFonts w:hint="default"/>
          <w:lang w:val="en-GB"/>
        </w:rPr>
      </w:pPr>
    </w:p>
    <w:p w14:paraId="2A9D8582">
      <w:pPr>
        <w:numPr>
          <w:numId w:val="0"/>
        </w:numPr>
        <w:spacing w:after="117" w:line="259" w:lineRule="auto"/>
        <w:ind w:firstLine="315" w:firstLineChars="150"/>
        <w:jc w:val="both"/>
        <w:rPr>
          <w:rFonts w:hint="default"/>
          <w:lang w:val="en-GB"/>
        </w:rPr>
      </w:pPr>
    </w:p>
    <w:p w14:paraId="7C0BEE58">
      <w:pPr>
        <w:numPr>
          <w:numId w:val="0"/>
        </w:numPr>
        <w:spacing w:after="117" w:line="259" w:lineRule="auto"/>
        <w:ind w:firstLine="540" w:firstLineChars="150"/>
        <w:jc w:val="both"/>
        <w:rPr>
          <w:rFonts w:hint="default" w:ascii="Algerian" w:hAnsi="Algerian" w:cs="Algerian"/>
          <w:color w:val="2E54A1" w:themeColor="accent1" w:themeShade="BF"/>
          <w:sz w:val="36"/>
          <w:szCs w:val="36"/>
          <w:lang w:val="en-GB"/>
        </w:rPr>
      </w:pPr>
      <w:r>
        <w:rPr>
          <w:rFonts w:hint="default" w:ascii="Algerian" w:hAnsi="Algerian" w:cs="Algerian"/>
          <w:color w:val="2E54A1" w:themeColor="accent1" w:themeShade="BF"/>
          <w:sz w:val="36"/>
          <w:szCs w:val="36"/>
          <w:lang w:val="en-GB"/>
        </w:rPr>
        <w:t>Task 4 : Ipv4 vs ipv6</w:t>
      </w:r>
    </w:p>
    <w:p w14:paraId="0E00D567">
      <w:pPr>
        <w:numPr>
          <w:numId w:val="0"/>
        </w:numPr>
        <w:spacing w:after="117" w:line="259" w:lineRule="auto"/>
        <w:ind w:firstLine="540" w:firstLineChars="150"/>
        <w:jc w:val="both"/>
        <w:rPr>
          <w:rFonts w:hint="default" w:ascii="Algerian" w:hAnsi="Algerian" w:cs="Algerian"/>
          <w:color w:val="2E54A1" w:themeColor="accent1" w:themeShade="BF"/>
          <w:sz w:val="36"/>
          <w:szCs w:val="36"/>
          <w:lang w:val="en-GB"/>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6"/>
        <w:gridCol w:w="1703"/>
        <w:gridCol w:w="5017"/>
      </w:tblGrid>
      <w:tr w14:paraId="75B65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7CF8DC9">
            <w:pPr>
              <w:keepNext w:val="0"/>
              <w:keepLines w:val="0"/>
              <w:widowControl/>
              <w:suppressLineNumbers w:val="0"/>
              <w:jc w:val="center"/>
              <w:rPr>
                <w:rFonts w:hint="default" w:ascii="Arial" w:hAnsi="Arial" w:cs="Arial"/>
                <w:b/>
                <w:bCs/>
                <w:sz w:val="28"/>
                <w:szCs w:val="28"/>
              </w:rPr>
            </w:pPr>
            <w:r>
              <w:rPr>
                <w:rFonts w:hint="default" w:ascii="Arial" w:hAnsi="Arial" w:eastAsia="SimSun" w:cs="Arial"/>
                <w:b/>
                <w:bCs/>
                <w:color w:val="000000"/>
                <w:kern w:val="0"/>
                <w:sz w:val="28"/>
                <w:szCs w:val="28"/>
                <w:lang w:val="en-US" w:eastAsia="zh-CN" w:bidi="ar"/>
                <w14:ligatures w14:val="standardContextual"/>
              </w:rPr>
              <w:t>Feature</w:t>
            </w:r>
          </w:p>
        </w:tc>
        <w:tc>
          <w:tcPr>
            <w:tcW w:w="0" w:type="auto"/>
            <w:shd w:val="clear"/>
            <w:vAlign w:val="center"/>
          </w:tcPr>
          <w:p w14:paraId="3DABF166">
            <w:pPr>
              <w:keepNext w:val="0"/>
              <w:keepLines w:val="0"/>
              <w:widowControl/>
              <w:suppressLineNumbers w:val="0"/>
              <w:jc w:val="center"/>
              <w:rPr>
                <w:rFonts w:hint="default" w:ascii="Arial" w:hAnsi="Arial" w:cs="Arial"/>
                <w:b/>
                <w:bCs/>
                <w:sz w:val="28"/>
                <w:szCs w:val="28"/>
              </w:rPr>
            </w:pPr>
            <w:r>
              <w:rPr>
                <w:rFonts w:hint="default" w:ascii="Arial" w:hAnsi="Arial" w:eastAsia="SimSun" w:cs="Arial"/>
                <w:b/>
                <w:bCs/>
                <w:color w:val="000000"/>
                <w:kern w:val="0"/>
                <w:sz w:val="28"/>
                <w:szCs w:val="28"/>
                <w:lang w:val="en-US" w:eastAsia="zh-CN" w:bidi="ar"/>
                <w14:ligatures w14:val="standardContextual"/>
              </w:rPr>
              <w:t>IPv4</w:t>
            </w:r>
          </w:p>
        </w:tc>
        <w:tc>
          <w:tcPr>
            <w:tcW w:w="0" w:type="auto"/>
            <w:shd w:val="clear"/>
            <w:vAlign w:val="center"/>
          </w:tcPr>
          <w:p w14:paraId="5B925B80">
            <w:pPr>
              <w:keepNext w:val="0"/>
              <w:keepLines w:val="0"/>
              <w:widowControl/>
              <w:suppressLineNumbers w:val="0"/>
              <w:jc w:val="center"/>
              <w:rPr>
                <w:rFonts w:hint="default" w:ascii="Arial" w:hAnsi="Arial" w:cs="Arial"/>
                <w:b/>
                <w:bCs/>
                <w:sz w:val="28"/>
                <w:szCs w:val="28"/>
              </w:rPr>
            </w:pPr>
            <w:r>
              <w:rPr>
                <w:rFonts w:hint="default" w:ascii="Arial" w:hAnsi="Arial" w:eastAsia="SimSun" w:cs="Arial"/>
                <w:b/>
                <w:bCs/>
                <w:color w:val="000000"/>
                <w:kern w:val="0"/>
                <w:sz w:val="28"/>
                <w:szCs w:val="28"/>
                <w:lang w:val="en-US" w:eastAsia="zh-CN" w:bidi="ar"/>
                <w14:ligatures w14:val="standardContextual"/>
              </w:rPr>
              <w:t>IPv6</w:t>
            </w:r>
          </w:p>
        </w:tc>
      </w:tr>
      <w:tr w14:paraId="593D5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B79A61">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Address Length</w:t>
            </w:r>
          </w:p>
        </w:tc>
        <w:tc>
          <w:tcPr>
            <w:tcW w:w="0" w:type="auto"/>
            <w:shd w:val="clear"/>
            <w:vAlign w:val="center"/>
          </w:tcPr>
          <w:p w14:paraId="1DC21907">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32-bit address</w:t>
            </w:r>
          </w:p>
        </w:tc>
        <w:tc>
          <w:tcPr>
            <w:tcW w:w="0" w:type="auto"/>
            <w:shd w:val="clear"/>
            <w:vAlign w:val="center"/>
          </w:tcPr>
          <w:p w14:paraId="51AEEA64">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128-bit address</w:t>
            </w:r>
          </w:p>
        </w:tc>
      </w:tr>
      <w:tr w14:paraId="2A6BE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31286E">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Address Format</w:t>
            </w:r>
          </w:p>
        </w:tc>
        <w:tc>
          <w:tcPr>
            <w:tcW w:w="0" w:type="auto"/>
            <w:shd w:val="clear"/>
            <w:vAlign w:val="center"/>
          </w:tcPr>
          <w:p w14:paraId="446B59CA">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Four decimal numbers separated by dots</w:t>
            </w:r>
          </w:p>
        </w:tc>
        <w:tc>
          <w:tcPr>
            <w:tcW w:w="0" w:type="auto"/>
            <w:shd w:val="clear"/>
            <w:vAlign w:val="center"/>
          </w:tcPr>
          <w:p w14:paraId="055C5A76">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Eight groups of hexadecimal numbers separated by colons</w:t>
            </w:r>
          </w:p>
        </w:tc>
      </w:tr>
      <w:tr w14:paraId="13799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99BBF7">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Example Address</w:t>
            </w:r>
          </w:p>
        </w:tc>
        <w:tc>
          <w:tcPr>
            <w:tcW w:w="0" w:type="auto"/>
            <w:shd w:val="clear"/>
            <w:vAlign w:val="center"/>
          </w:tcPr>
          <w:p w14:paraId="7C3E7323">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192.168.1.10</w:t>
            </w:r>
          </w:p>
        </w:tc>
        <w:tc>
          <w:tcPr>
            <w:tcW w:w="0" w:type="auto"/>
            <w:shd w:val="clear"/>
            <w:vAlign w:val="center"/>
          </w:tcPr>
          <w:p w14:paraId="4E4A0D24">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2001:0db8:85a3:0000:0000:8a2e:0370:7334</w:t>
            </w:r>
          </w:p>
        </w:tc>
      </w:tr>
      <w:tr w14:paraId="7309A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7213E2">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Total Address Space</w:t>
            </w:r>
          </w:p>
        </w:tc>
        <w:tc>
          <w:tcPr>
            <w:tcW w:w="0" w:type="auto"/>
            <w:shd w:val="clear"/>
            <w:vAlign w:val="center"/>
          </w:tcPr>
          <w:p w14:paraId="1DB2508F">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 xml:space="preserve">Approximately </w:t>
            </w:r>
            <w:r>
              <w:rPr>
                <w:rStyle w:val="8"/>
                <w:rFonts w:hint="default" w:ascii="Arial" w:hAnsi="Arial" w:eastAsia="SimSun" w:cs="Arial"/>
                <w:color w:val="000000"/>
                <w:kern w:val="0"/>
                <w:sz w:val="28"/>
                <w:szCs w:val="28"/>
                <w:lang w:val="en-US" w:eastAsia="zh-CN" w:bidi="ar"/>
                <w14:ligatures w14:val="standardContextual"/>
              </w:rPr>
              <w:t>4.3 billion</w:t>
            </w:r>
            <w:r>
              <w:rPr>
                <w:rFonts w:hint="default" w:ascii="Arial" w:hAnsi="Arial" w:eastAsia="SimSun" w:cs="Arial"/>
                <w:color w:val="000000"/>
                <w:kern w:val="0"/>
                <w:sz w:val="28"/>
                <w:szCs w:val="28"/>
                <w:lang w:val="en-US" w:eastAsia="zh-CN" w:bidi="ar"/>
                <w14:ligatures w14:val="standardContextual"/>
              </w:rPr>
              <w:t xml:space="preserve"> addresses</w:t>
            </w:r>
          </w:p>
        </w:tc>
        <w:tc>
          <w:tcPr>
            <w:tcW w:w="0" w:type="auto"/>
            <w:shd w:val="clear"/>
            <w:vAlign w:val="center"/>
          </w:tcPr>
          <w:p w14:paraId="18AC19DC">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 xml:space="preserve">Approximately </w:t>
            </w:r>
            <w:r>
              <w:rPr>
                <w:rStyle w:val="8"/>
                <w:rFonts w:hint="default" w:ascii="Arial" w:hAnsi="Arial" w:eastAsia="SimSun" w:cs="Arial"/>
                <w:color w:val="000000"/>
                <w:kern w:val="0"/>
                <w:sz w:val="28"/>
                <w:szCs w:val="28"/>
                <w:lang w:val="en-US" w:eastAsia="zh-CN" w:bidi="ar"/>
                <w14:ligatures w14:val="standardContextual"/>
              </w:rPr>
              <w:t>340 undecillion</w:t>
            </w:r>
            <w:r>
              <w:rPr>
                <w:rFonts w:hint="default" w:ascii="Arial" w:hAnsi="Arial" w:eastAsia="SimSun" w:cs="Arial"/>
                <w:color w:val="000000"/>
                <w:kern w:val="0"/>
                <w:sz w:val="28"/>
                <w:szCs w:val="28"/>
                <w:lang w:val="en-US" w:eastAsia="zh-CN" w:bidi="ar"/>
                <w14:ligatures w14:val="standardContextual"/>
              </w:rPr>
              <w:t xml:space="preserve"> addresses (3.4 × 10³⁸)</w:t>
            </w:r>
          </w:p>
        </w:tc>
      </w:tr>
      <w:tr w14:paraId="7A1CD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6205AE">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Address Configuration</w:t>
            </w:r>
          </w:p>
        </w:tc>
        <w:tc>
          <w:tcPr>
            <w:tcW w:w="0" w:type="auto"/>
            <w:shd w:val="clear"/>
            <w:vAlign w:val="center"/>
          </w:tcPr>
          <w:p w14:paraId="3768B1E0">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Manual configuration or DHCP</w:t>
            </w:r>
          </w:p>
        </w:tc>
        <w:tc>
          <w:tcPr>
            <w:tcW w:w="0" w:type="auto"/>
            <w:shd w:val="clear"/>
            <w:vAlign w:val="center"/>
          </w:tcPr>
          <w:p w14:paraId="4CFCA2ED">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Stateless Address Auto-Configuration (SLAAC) or DHCPv6</w:t>
            </w:r>
          </w:p>
        </w:tc>
      </w:tr>
      <w:tr w14:paraId="7ABD5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9099AE">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Security</w:t>
            </w:r>
          </w:p>
        </w:tc>
        <w:tc>
          <w:tcPr>
            <w:tcW w:w="0" w:type="auto"/>
            <w:shd w:val="clear"/>
            <w:vAlign w:val="center"/>
          </w:tcPr>
          <w:p w14:paraId="0E2EF3CA">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IPsec is optional</w:t>
            </w:r>
          </w:p>
        </w:tc>
        <w:tc>
          <w:tcPr>
            <w:tcW w:w="0" w:type="auto"/>
            <w:shd w:val="clear"/>
            <w:vAlign w:val="center"/>
          </w:tcPr>
          <w:p w14:paraId="09E5D212">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IPsec support is built into the protocol specification</w:t>
            </w:r>
          </w:p>
        </w:tc>
      </w:tr>
      <w:tr w14:paraId="34BB9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A9EE43">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Header Size</w:t>
            </w:r>
          </w:p>
        </w:tc>
        <w:tc>
          <w:tcPr>
            <w:tcW w:w="0" w:type="auto"/>
            <w:shd w:val="clear"/>
            <w:vAlign w:val="center"/>
          </w:tcPr>
          <w:p w14:paraId="30B9639D">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Variable (20–60 bytes)</w:t>
            </w:r>
          </w:p>
        </w:tc>
        <w:tc>
          <w:tcPr>
            <w:tcW w:w="0" w:type="auto"/>
            <w:shd w:val="clear"/>
            <w:vAlign w:val="center"/>
          </w:tcPr>
          <w:p w14:paraId="55CA0859">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Fixed (40 bytes), making processing more efficient</w:t>
            </w:r>
          </w:p>
        </w:tc>
      </w:tr>
      <w:tr w14:paraId="1DC1D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1664B1">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Broadcast Support</w:t>
            </w:r>
          </w:p>
        </w:tc>
        <w:tc>
          <w:tcPr>
            <w:tcW w:w="0" w:type="auto"/>
            <w:shd w:val="clear"/>
            <w:vAlign w:val="center"/>
          </w:tcPr>
          <w:p w14:paraId="0E938129">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Supports broadcast communication</w:t>
            </w:r>
          </w:p>
        </w:tc>
        <w:tc>
          <w:tcPr>
            <w:tcW w:w="0" w:type="auto"/>
            <w:shd w:val="clear"/>
            <w:vAlign w:val="center"/>
          </w:tcPr>
          <w:p w14:paraId="0694901E">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Does not support broadcast; uses multicast and anycast instead</w:t>
            </w:r>
          </w:p>
        </w:tc>
      </w:tr>
      <w:tr w14:paraId="72FAF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9EB2CC">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Network Address Translation (NAT)</w:t>
            </w:r>
          </w:p>
        </w:tc>
        <w:tc>
          <w:tcPr>
            <w:tcW w:w="0" w:type="auto"/>
            <w:shd w:val="clear"/>
            <w:vAlign w:val="center"/>
          </w:tcPr>
          <w:p w14:paraId="674F7B1E">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Commonly required due to limited addresses</w:t>
            </w:r>
          </w:p>
        </w:tc>
        <w:tc>
          <w:tcPr>
            <w:tcW w:w="0" w:type="auto"/>
            <w:shd w:val="clear"/>
            <w:vAlign w:val="center"/>
          </w:tcPr>
          <w:p w14:paraId="1F75FF86">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Generally not required because of the vast address space</w:t>
            </w:r>
          </w:p>
        </w:tc>
      </w:tr>
      <w:tr w14:paraId="2046F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E7B828">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Performance</w:t>
            </w:r>
          </w:p>
        </w:tc>
        <w:tc>
          <w:tcPr>
            <w:tcW w:w="0" w:type="auto"/>
            <w:shd w:val="clear"/>
            <w:vAlign w:val="center"/>
          </w:tcPr>
          <w:p w14:paraId="5209F564">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Less efficient routing and larger routing tables</w:t>
            </w:r>
          </w:p>
        </w:tc>
        <w:tc>
          <w:tcPr>
            <w:tcW w:w="0" w:type="auto"/>
            <w:shd w:val="clear"/>
            <w:vAlign w:val="center"/>
          </w:tcPr>
          <w:p w14:paraId="69E7B965">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More efficient routing with simplified packet headers</w:t>
            </w:r>
          </w:p>
        </w:tc>
      </w:tr>
    </w:tbl>
    <w:p w14:paraId="1682811D">
      <w:pPr>
        <w:numPr>
          <w:numId w:val="0"/>
        </w:numPr>
        <w:spacing w:after="117" w:line="259" w:lineRule="auto"/>
        <w:ind w:firstLine="420" w:firstLineChars="150"/>
        <w:jc w:val="both"/>
        <w:rPr>
          <w:rFonts w:hint="default" w:ascii="Arial" w:hAnsi="Arial" w:cs="Arial"/>
          <w:color w:val="2E54A1" w:themeColor="accent1" w:themeShade="BF"/>
          <w:sz w:val="28"/>
          <w:szCs w:val="28"/>
          <w:lang w:val="en-GB"/>
        </w:rPr>
      </w:pPr>
    </w:p>
    <w:p w14:paraId="0550A686">
      <w:pPr>
        <w:numPr>
          <w:ilvl w:val="0"/>
          <w:numId w:val="0"/>
        </w:numPr>
        <w:spacing w:after="117" w:line="259" w:lineRule="auto"/>
        <w:ind w:firstLine="540" w:firstLineChars="150"/>
        <w:jc w:val="both"/>
        <w:rPr>
          <w:rFonts w:hint="default" w:ascii="Algerian" w:hAnsi="Algerian" w:cs="Algerian"/>
          <w:color w:val="2E54A1" w:themeColor="accent1" w:themeShade="BF"/>
          <w:sz w:val="36"/>
          <w:szCs w:val="36"/>
          <w:lang w:val="en-GB"/>
        </w:rPr>
      </w:pPr>
      <w:r>
        <w:rPr>
          <w:rFonts w:hint="default" w:ascii="Algerian" w:hAnsi="Algerian" w:cs="Algerian"/>
          <w:color w:val="2E54A1" w:themeColor="accent1" w:themeShade="BF"/>
          <w:sz w:val="36"/>
          <w:szCs w:val="36"/>
          <w:lang w:val="en-GB"/>
        </w:rPr>
        <w:t>Task 5 : Osi model</w:t>
      </w:r>
    </w:p>
    <w:tbl>
      <w:tblPr>
        <w:tblW w:w="10089" w:type="dxa"/>
        <w:tblCellSpacing w:w="15" w:type="dxa"/>
        <w:tblInd w:w="-3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99"/>
        <w:gridCol w:w="3534"/>
        <w:gridCol w:w="2084"/>
        <w:gridCol w:w="2072"/>
      </w:tblGrid>
      <w:tr w14:paraId="26F81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93" w:hRule="atLeast"/>
          <w:tblHeader/>
          <w:tblCellSpacing w:w="15" w:type="dxa"/>
        </w:trPr>
        <w:tc>
          <w:tcPr>
            <w:tcW w:w="2354" w:type="dxa"/>
            <w:shd w:val="clear"/>
            <w:vAlign w:val="center"/>
          </w:tcPr>
          <w:p w14:paraId="09F1D5ED">
            <w:pPr>
              <w:keepNext w:val="0"/>
              <w:keepLines w:val="0"/>
              <w:widowControl/>
              <w:suppressLineNumbers w:val="0"/>
              <w:jc w:val="center"/>
              <w:rPr>
                <w:rFonts w:hint="default" w:ascii="Arial" w:hAnsi="Arial" w:cs="Arial"/>
                <w:b/>
                <w:bCs/>
                <w:sz w:val="28"/>
                <w:szCs w:val="28"/>
              </w:rPr>
            </w:pPr>
            <w:r>
              <w:rPr>
                <w:rFonts w:hint="default" w:ascii="Arial" w:hAnsi="Arial" w:eastAsia="SimSun" w:cs="Arial"/>
                <w:b/>
                <w:bCs/>
                <w:color w:val="000000"/>
                <w:kern w:val="0"/>
                <w:sz w:val="28"/>
                <w:szCs w:val="28"/>
                <w:lang w:val="en-US" w:eastAsia="zh-CN" w:bidi="ar"/>
                <w14:ligatures w14:val="standardContextual"/>
              </w:rPr>
              <w:t>Layer (Top to Bottom)</w:t>
            </w:r>
          </w:p>
        </w:tc>
        <w:tc>
          <w:tcPr>
            <w:tcW w:w="0" w:type="auto"/>
            <w:shd w:val="clear"/>
            <w:vAlign w:val="center"/>
          </w:tcPr>
          <w:p w14:paraId="1544E0C2">
            <w:pPr>
              <w:keepNext w:val="0"/>
              <w:keepLines w:val="0"/>
              <w:widowControl/>
              <w:suppressLineNumbers w:val="0"/>
              <w:jc w:val="center"/>
              <w:rPr>
                <w:rFonts w:hint="default" w:ascii="Arial" w:hAnsi="Arial" w:cs="Arial"/>
                <w:b/>
                <w:bCs/>
                <w:sz w:val="28"/>
                <w:szCs w:val="28"/>
              </w:rPr>
            </w:pPr>
            <w:r>
              <w:rPr>
                <w:rFonts w:hint="default" w:ascii="Arial" w:hAnsi="Arial" w:eastAsia="SimSun" w:cs="Arial"/>
                <w:b/>
                <w:bCs/>
                <w:color w:val="000000"/>
                <w:kern w:val="0"/>
                <w:sz w:val="28"/>
                <w:szCs w:val="28"/>
                <w:lang w:val="en-US" w:eastAsia="zh-CN" w:bidi="ar"/>
                <w14:ligatures w14:val="standardContextual"/>
              </w:rPr>
              <w:t>Primary Function</w:t>
            </w:r>
          </w:p>
        </w:tc>
        <w:tc>
          <w:tcPr>
            <w:tcW w:w="0" w:type="auto"/>
            <w:shd w:val="clear"/>
            <w:vAlign w:val="center"/>
          </w:tcPr>
          <w:p w14:paraId="7CF5D7A9">
            <w:pPr>
              <w:keepNext w:val="0"/>
              <w:keepLines w:val="0"/>
              <w:widowControl/>
              <w:suppressLineNumbers w:val="0"/>
              <w:jc w:val="center"/>
              <w:rPr>
                <w:rFonts w:hint="default" w:ascii="Arial" w:hAnsi="Arial" w:cs="Arial"/>
                <w:b/>
                <w:bCs/>
                <w:sz w:val="28"/>
                <w:szCs w:val="28"/>
              </w:rPr>
            </w:pPr>
            <w:r>
              <w:rPr>
                <w:rFonts w:hint="default" w:ascii="Arial" w:hAnsi="Arial" w:eastAsia="SimSun" w:cs="Arial"/>
                <w:b/>
                <w:bCs/>
                <w:color w:val="000000"/>
                <w:kern w:val="0"/>
                <w:sz w:val="28"/>
                <w:szCs w:val="28"/>
                <w:lang w:val="en-US" w:eastAsia="zh-CN" w:bidi="ar"/>
                <w14:ligatures w14:val="standardContextual"/>
              </w:rPr>
              <w:t>Common Protocol</w:t>
            </w:r>
          </w:p>
        </w:tc>
        <w:tc>
          <w:tcPr>
            <w:tcW w:w="0" w:type="auto"/>
            <w:shd w:val="clear"/>
            <w:vAlign w:val="center"/>
          </w:tcPr>
          <w:p w14:paraId="44600C66">
            <w:pPr>
              <w:keepNext w:val="0"/>
              <w:keepLines w:val="0"/>
              <w:widowControl/>
              <w:suppressLineNumbers w:val="0"/>
              <w:jc w:val="center"/>
              <w:rPr>
                <w:rFonts w:hint="default" w:ascii="Arial" w:hAnsi="Arial" w:cs="Arial"/>
                <w:b/>
                <w:bCs/>
                <w:sz w:val="28"/>
                <w:szCs w:val="28"/>
              </w:rPr>
            </w:pPr>
            <w:r>
              <w:rPr>
                <w:rFonts w:hint="default" w:ascii="Arial" w:hAnsi="Arial" w:eastAsia="SimSun" w:cs="Arial"/>
                <w:b/>
                <w:bCs/>
                <w:color w:val="000000"/>
                <w:kern w:val="0"/>
                <w:sz w:val="28"/>
                <w:szCs w:val="28"/>
                <w:lang w:val="en-US" w:eastAsia="zh-CN" w:bidi="ar"/>
                <w14:ligatures w14:val="standardContextual"/>
              </w:rPr>
              <w:t>Networking Device</w:t>
            </w:r>
          </w:p>
        </w:tc>
      </w:tr>
      <w:tr w14:paraId="73067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86" w:hRule="atLeast"/>
          <w:tblCellSpacing w:w="15" w:type="dxa"/>
        </w:trPr>
        <w:tc>
          <w:tcPr>
            <w:tcW w:w="2354" w:type="dxa"/>
            <w:shd w:val="clear"/>
            <w:vAlign w:val="center"/>
          </w:tcPr>
          <w:p w14:paraId="4ACE5F0E">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7. Application Layer</w:t>
            </w:r>
          </w:p>
        </w:tc>
        <w:tc>
          <w:tcPr>
            <w:tcW w:w="0" w:type="auto"/>
            <w:shd w:val="clear"/>
            <w:vAlign w:val="center"/>
          </w:tcPr>
          <w:p w14:paraId="23C4E794">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Provides network services directly to end-user applications.</w:t>
            </w:r>
          </w:p>
        </w:tc>
        <w:tc>
          <w:tcPr>
            <w:tcW w:w="0" w:type="auto"/>
            <w:shd w:val="clear"/>
            <w:vAlign w:val="center"/>
          </w:tcPr>
          <w:p w14:paraId="3A3A5EF7">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HTTP, HTTPS, FTP, SMTP, DNS</w:t>
            </w:r>
          </w:p>
        </w:tc>
        <w:tc>
          <w:tcPr>
            <w:tcW w:w="0" w:type="auto"/>
            <w:shd w:val="clear"/>
            <w:vAlign w:val="center"/>
          </w:tcPr>
          <w:p w14:paraId="35426376">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Proxy Server / Gateway</w:t>
            </w:r>
          </w:p>
        </w:tc>
      </w:tr>
      <w:tr w14:paraId="2847F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86" w:hRule="atLeast"/>
          <w:tblCellSpacing w:w="15" w:type="dxa"/>
        </w:trPr>
        <w:tc>
          <w:tcPr>
            <w:tcW w:w="2354" w:type="dxa"/>
            <w:shd w:val="clear"/>
            <w:vAlign w:val="center"/>
          </w:tcPr>
          <w:p w14:paraId="705E1F79">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6. Presentation Layer</w:t>
            </w:r>
          </w:p>
        </w:tc>
        <w:tc>
          <w:tcPr>
            <w:tcW w:w="0" w:type="auto"/>
            <w:shd w:val="clear"/>
            <w:vAlign w:val="center"/>
          </w:tcPr>
          <w:p w14:paraId="36B8C9AD">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Translates, encrypts, and compresses data before transmission.</w:t>
            </w:r>
          </w:p>
        </w:tc>
        <w:tc>
          <w:tcPr>
            <w:tcW w:w="0" w:type="auto"/>
            <w:shd w:val="clear"/>
            <w:vAlign w:val="center"/>
          </w:tcPr>
          <w:p w14:paraId="2E5449A2">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SSL/TLS, JPEG, MPEG</w:t>
            </w:r>
          </w:p>
        </w:tc>
        <w:tc>
          <w:tcPr>
            <w:tcW w:w="0" w:type="auto"/>
            <w:shd w:val="clear"/>
            <w:vAlign w:val="center"/>
          </w:tcPr>
          <w:p w14:paraId="25707D2A">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Gateway</w:t>
            </w:r>
          </w:p>
        </w:tc>
      </w:tr>
      <w:tr w14:paraId="6331C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52" w:hRule="atLeast"/>
          <w:tblCellSpacing w:w="15" w:type="dxa"/>
        </w:trPr>
        <w:tc>
          <w:tcPr>
            <w:tcW w:w="2354" w:type="dxa"/>
            <w:shd w:val="clear"/>
            <w:vAlign w:val="center"/>
          </w:tcPr>
          <w:p w14:paraId="1A7DDB19">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5. Session Layer</w:t>
            </w:r>
          </w:p>
        </w:tc>
        <w:tc>
          <w:tcPr>
            <w:tcW w:w="0" w:type="auto"/>
            <w:shd w:val="clear"/>
            <w:vAlign w:val="center"/>
          </w:tcPr>
          <w:p w14:paraId="10E39897">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Establishes, manages, and terminates communication sessions between devices.</w:t>
            </w:r>
          </w:p>
        </w:tc>
        <w:tc>
          <w:tcPr>
            <w:tcW w:w="0" w:type="auto"/>
            <w:shd w:val="clear"/>
            <w:vAlign w:val="center"/>
          </w:tcPr>
          <w:p w14:paraId="62584048">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NetBIOS, RPC, PPTP</w:t>
            </w:r>
          </w:p>
        </w:tc>
        <w:tc>
          <w:tcPr>
            <w:tcW w:w="0" w:type="auto"/>
            <w:shd w:val="clear"/>
            <w:vAlign w:val="center"/>
          </w:tcPr>
          <w:p w14:paraId="4D00C63D">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Gateway</w:t>
            </w:r>
          </w:p>
        </w:tc>
      </w:tr>
      <w:tr w14:paraId="016A8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19" w:hRule="atLeast"/>
          <w:tblCellSpacing w:w="15" w:type="dxa"/>
        </w:trPr>
        <w:tc>
          <w:tcPr>
            <w:tcW w:w="2354" w:type="dxa"/>
            <w:shd w:val="clear"/>
            <w:vAlign w:val="center"/>
          </w:tcPr>
          <w:p w14:paraId="62D08DFE">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4. Transport Layer</w:t>
            </w:r>
          </w:p>
        </w:tc>
        <w:tc>
          <w:tcPr>
            <w:tcW w:w="0" w:type="auto"/>
            <w:shd w:val="clear"/>
            <w:vAlign w:val="center"/>
          </w:tcPr>
          <w:p w14:paraId="359C8691">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Ensures reliable data delivery, flow control, and error recovery.</w:t>
            </w:r>
          </w:p>
        </w:tc>
        <w:tc>
          <w:tcPr>
            <w:tcW w:w="0" w:type="auto"/>
            <w:shd w:val="clear"/>
            <w:vAlign w:val="center"/>
          </w:tcPr>
          <w:p w14:paraId="4FA542DD">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TCP, UDP</w:t>
            </w:r>
          </w:p>
        </w:tc>
        <w:tc>
          <w:tcPr>
            <w:tcW w:w="0" w:type="auto"/>
            <w:shd w:val="clear"/>
            <w:vAlign w:val="center"/>
          </w:tcPr>
          <w:p w14:paraId="240CB5DC">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Firewall / Load Balancer</w:t>
            </w:r>
          </w:p>
        </w:tc>
      </w:tr>
      <w:tr w14:paraId="59D40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408" w:hRule="atLeast"/>
          <w:tblCellSpacing w:w="15" w:type="dxa"/>
        </w:trPr>
        <w:tc>
          <w:tcPr>
            <w:tcW w:w="2354" w:type="dxa"/>
            <w:shd w:val="clear"/>
            <w:vAlign w:val="center"/>
          </w:tcPr>
          <w:p w14:paraId="6AF946BD">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3. Network Layer</w:t>
            </w:r>
          </w:p>
        </w:tc>
        <w:tc>
          <w:tcPr>
            <w:tcW w:w="0" w:type="auto"/>
            <w:shd w:val="clear"/>
            <w:vAlign w:val="center"/>
          </w:tcPr>
          <w:p w14:paraId="030A33F7">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Determines the best path for data and performs logical addressing (IP).</w:t>
            </w:r>
          </w:p>
        </w:tc>
        <w:tc>
          <w:tcPr>
            <w:tcW w:w="0" w:type="auto"/>
            <w:shd w:val="clear"/>
            <w:vAlign w:val="center"/>
          </w:tcPr>
          <w:p w14:paraId="2CFAFD38">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IP, ICMP, OSPF</w:t>
            </w:r>
          </w:p>
        </w:tc>
        <w:tc>
          <w:tcPr>
            <w:tcW w:w="0" w:type="auto"/>
            <w:shd w:val="clear"/>
            <w:vAlign w:val="center"/>
          </w:tcPr>
          <w:p w14:paraId="2DA6EFC3">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Router</w:t>
            </w:r>
          </w:p>
        </w:tc>
      </w:tr>
      <w:tr w14:paraId="122AA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730" w:hRule="atLeast"/>
          <w:tblCellSpacing w:w="15" w:type="dxa"/>
        </w:trPr>
        <w:tc>
          <w:tcPr>
            <w:tcW w:w="2354" w:type="dxa"/>
            <w:shd w:val="clear"/>
            <w:vAlign w:val="center"/>
          </w:tcPr>
          <w:p w14:paraId="0D26157A">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2. Data Link Layer</w:t>
            </w:r>
          </w:p>
        </w:tc>
        <w:tc>
          <w:tcPr>
            <w:tcW w:w="0" w:type="auto"/>
            <w:shd w:val="clear"/>
            <w:vAlign w:val="center"/>
          </w:tcPr>
          <w:p w14:paraId="4B9CBA23">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Transfers data between devices on the same network using MAC addresses.</w:t>
            </w:r>
          </w:p>
        </w:tc>
        <w:tc>
          <w:tcPr>
            <w:tcW w:w="0" w:type="auto"/>
            <w:shd w:val="clear"/>
            <w:vAlign w:val="center"/>
          </w:tcPr>
          <w:p w14:paraId="2A9EA740">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Ethernet (IEEE 802.3), PPP, ARP</w:t>
            </w:r>
          </w:p>
        </w:tc>
        <w:tc>
          <w:tcPr>
            <w:tcW w:w="0" w:type="auto"/>
            <w:shd w:val="clear"/>
            <w:vAlign w:val="center"/>
          </w:tcPr>
          <w:p w14:paraId="2483A1DA">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Switch / Bridge</w:t>
            </w:r>
          </w:p>
        </w:tc>
      </w:tr>
      <w:tr w14:paraId="1D06D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37" w:hRule="atLeast"/>
          <w:tblCellSpacing w:w="15" w:type="dxa"/>
        </w:trPr>
        <w:tc>
          <w:tcPr>
            <w:tcW w:w="2354" w:type="dxa"/>
            <w:shd w:val="clear"/>
            <w:vAlign w:val="center"/>
          </w:tcPr>
          <w:p w14:paraId="05F874EE">
            <w:pPr>
              <w:keepNext w:val="0"/>
              <w:keepLines w:val="0"/>
              <w:widowControl/>
              <w:suppressLineNumbers w:val="0"/>
              <w:jc w:val="left"/>
              <w:rPr>
                <w:rFonts w:hint="default" w:ascii="Arial" w:hAnsi="Arial" w:cs="Arial"/>
                <w:sz w:val="28"/>
                <w:szCs w:val="28"/>
              </w:rPr>
            </w:pPr>
            <w:r>
              <w:rPr>
                <w:rStyle w:val="8"/>
                <w:rFonts w:hint="default" w:ascii="Arial" w:hAnsi="Arial" w:eastAsia="SimSun" w:cs="Arial"/>
                <w:color w:val="000000"/>
                <w:kern w:val="0"/>
                <w:sz w:val="28"/>
                <w:szCs w:val="28"/>
                <w:lang w:val="en-US" w:eastAsia="zh-CN" w:bidi="ar"/>
                <w14:ligatures w14:val="standardContextual"/>
              </w:rPr>
              <w:t>1. Physical Layer</w:t>
            </w:r>
          </w:p>
        </w:tc>
        <w:tc>
          <w:tcPr>
            <w:tcW w:w="0" w:type="auto"/>
            <w:shd w:val="clear"/>
            <w:vAlign w:val="center"/>
          </w:tcPr>
          <w:p w14:paraId="5F2DEF4A">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Transmits raw bits over physical media such as cables or wireless signals.</w:t>
            </w:r>
          </w:p>
        </w:tc>
        <w:tc>
          <w:tcPr>
            <w:tcW w:w="0" w:type="auto"/>
            <w:shd w:val="clear"/>
            <w:vAlign w:val="center"/>
          </w:tcPr>
          <w:p w14:paraId="7B310996">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Ethernet (Physical Standard), DSL, USB</w:t>
            </w:r>
          </w:p>
        </w:tc>
        <w:tc>
          <w:tcPr>
            <w:tcW w:w="0" w:type="auto"/>
            <w:shd w:val="clear"/>
            <w:vAlign w:val="center"/>
          </w:tcPr>
          <w:p w14:paraId="381E9882">
            <w:pPr>
              <w:keepNext w:val="0"/>
              <w:keepLines w:val="0"/>
              <w:widowControl/>
              <w:suppressLineNumbers w:val="0"/>
              <w:jc w:val="left"/>
              <w:rPr>
                <w:rFonts w:hint="default" w:ascii="Arial" w:hAnsi="Arial" w:cs="Arial"/>
                <w:sz w:val="28"/>
                <w:szCs w:val="28"/>
              </w:rPr>
            </w:pPr>
            <w:r>
              <w:rPr>
                <w:rFonts w:hint="default" w:ascii="Arial" w:hAnsi="Arial" w:eastAsia="SimSun" w:cs="Arial"/>
                <w:color w:val="000000"/>
                <w:kern w:val="0"/>
                <w:sz w:val="28"/>
                <w:szCs w:val="28"/>
                <w:lang w:val="en-US" w:eastAsia="zh-CN" w:bidi="ar"/>
                <w14:ligatures w14:val="standardContextual"/>
              </w:rPr>
              <w:t>Hub / Repeater / Network Cable</w:t>
            </w:r>
          </w:p>
        </w:tc>
      </w:tr>
    </w:tbl>
    <w:p w14:paraId="7F00DDC6">
      <w:pPr>
        <w:numPr>
          <w:numId w:val="0"/>
        </w:numPr>
        <w:spacing w:after="117" w:line="259" w:lineRule="auto"/>
        <w:ind w:firstLine="420" w:firstLineChars="150"/>
        <w:jc w:val="both"/>
        <w:rPr>
          <w:rFonts w:hint="default" w:ascii="Arial" w:hAnsi="Arial" w:cs="Arial"/>
          <w:color w:val="2E54A1" w:themeColor="accent1" w:themeShade="BF"/>
          <w:sz w:val="28"/>
          <w:szCs w:val="28"/>
          <w:lang w:val="en-GB"/>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lgerian">
    <w:panose1 w:val="04020705040A02060702"/>
    <w:charset w:val="00"/>
    <w:family w:val="auto"/>
    <w:pitch w:val="default"/>
    <w:sig w:usb0="00000003" w:usb1="00000000" w:usb2="00000000" w:usb3="00000000" w:csb0="20000001" w:csb1="00000000"/>
  </w:font>
  <w:font w:name="Bahnschrift Condensed">
    <w:panose1 w:val="020B0502040204020203"/>
    <w:charset w:val="00"/>
    <w:family w:val="auto"/>
    <w:pitch w:val="default"/>
    <w:sig w:usb0="A00002C7" w:usb1="00000002"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9A4781"/>
    <w:multiLevelType w:val="singleLevel"/>
    <w:tmpl w:val="229A4781"/>
    <w:lvl w:ilvl="0" w:tentative="0">
      <w:start w:val="4"/>
      <w:numFmt w:val="decimal"/>
      <w:lvlText w:val="%1."/>
      <w:lvlJc w:val="left"/>
      <w:pPr>
        <w:tabs>
          <w:tab w:val="left" w:pos="312"/>
        </w:tabs>
        <w:ind w:left="80"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FD4062"/>
    <w:rsid w:val="654C6FBE"/>
    <w:rsid w:val="65FD4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17" w:line="259" w:lineRule="auto"/>
      <w:ind w:left="10" w:hanging="10"/>
      <w:jc w:val="both"/>
    </w:pPr>
    <w:rPr>
      <w:rFonts w:ascii="Arial" w:hAnsi="Arial" w:eastAsia="Arial" w:cs="Arial"/>
      <w:color w:val="000000"/>
      <w:kern w:val="2"/>
      <w:sz w:val="21"/>
      <w:szCs w:val="24"/>
      <w:lang w:val="en-US" w:eastAsia="en-US" w:bidi="ar-SA"/>
      <w14:ligatures w14:val="standardContextual"/>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81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2026-07-11T20:18:00Z</dcterms:created>
  <dc:creator>MR COMPUTER</dc:creator>
  <cp:lastModifiedBy>MR COMPUTER</cp:lastModifiedBy>
  <dcterms:modified xsi:type="dcterms:W3CDTF">2026-07-11T21:44:28Z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F140E798F3C444808C0F7CC03B2E94BA_11</vt:lpwstr>
  </property>
  <property fmtid="{D5CDD505-2E9C-101B-9397-08002B2CF9AE}" pid="4" name="KSOTemplateDocerSaveRecord">
    <vt:lpwstr>eyJoZGlkIjoiYmY5NTJkNTRkMDdkNWM2ODM1NDFhNTZjODA0ODUxZTYifQ==</vt:lpwstr>
  </property>
</Properties>
</file>