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Decent Coaching Classes</w:t>
      </w:r>
    </w:p>
    <w:p>
      <w:pPr>
        <w:jc w:val="center"/>
      </w:pPr>
      <w:r>
        <w:rPr>
          <w:b/>
          <w:bCs/>
          <w:sz w:val="24"/>
          <w:szCs w:val="24"/>
        </w:rPr>
        <w:t xml:space="preserve">VIII CBSE</w:t>
      </w:r>
    </w:p>
    <w:p>
      <w:pPr>
        <w:spacing w:after="100"/>
        <w:jc w:val="center"/>
      </w:pPr>
      <w:r>
        <w:rPr>
          <w:b/>
          <w:bCs/>
          <w:sz w:val="24"/>
          <w:szCs w:val="24"/>
        </w:rPr>
        <w:t xml:space="preserve">Academic Conquest - V</w:t>
      </w:r>
    </w:p>
    <w:p>
      <w:pPr>
        <w:spacing w:after="100"/>
        <w:jc w:val="center"/>
      </w:pPr>
      <w:r>
        <w:rPr>
          <w:b/>
          <w:bCs/>
          <w:sz w:val="22"/>
          <w:szCs w:val="22"/>
        </w:rPr>
        <w:t xml:space="preserve">Subject: Social Science (History &amp; Civics)</w:t>
      </w:r>
    </w:p>
    <w:p>
      <w:pPr>
        <w:spacing w:after="200"/>
        <w:jc w:val="center"/>
      </w:pPr>
      <w:r>
        <w:rPr>
          <w:b/>
          <w:bCs/>
          <w:i/>
          <w:iCs/>
          <w:sz w:val="20"/>
          <w:szCs w:val="20"/>
        </w:rPr>
        <w:t xml:space="preserve">ANSWER KEY — Ch 2: Rulers of the 13th to 16th Century (History)  |  Ch 8: The Parliamentary System of Government (Civics)</w:t>
      </w:r>
    </w:p>
    <w:p>
      <w:pPr>
        <w:pBdr>
          <w:bottom w:val="single" w:color="000000" w:sz="6" w:space="1"/>
        </w:pBdr>
        <w:spacing w:after="200"/>
      </w:pPr>
    </w:p>
    <w:p>
      <w:pPr>
        <w:shd w:fill="E8E8E8" w:val="clear"/>
        <w:spacing w:after="120" w:before="200"/>
      </w:pPr>
      <w:r>
        <w:rPr>
          <w:b/>
          <w:bCs/>
          <w:sz w:val="24"/>
          <w:szCs w:val="24"/>
        </w:rPr>
        <w:t xml:space="preserve">SECTION A — HISTORY (Ch. 2: Rulers of the 13th to 16th Century)</w:t>
      </w:r>
    </w:p>
    <w:p>
      <w:pPr>
        <w:spacing w:after="100" w:before="150"/>
      </w:pPr>
      <w:r>
        <w:rPr>
          <w:b/>
          <w:bCs/>
          <w:i/>
          <w:iCs/>
          <w:sz w:val="22"/>
          <w:szCs w:val="22"/>
        </w:rPr>
        <w:t xml:space="preserve">Very Short Answer Questions</w:t>
      </w:r>
    </w:p>
    <w:p>
      <w:pPr>
        <w:spacing w:after="100"/>
      </w:pPr>
      <w:r>
        <w:rPr>
          <w:b/>
          <w:bCs/>
        </w:rPr>
        <w:t xml:space="preserve">1. </w:t>
      </w:r>
      <w:r>
        <w:t xml:space="preserve">Razia Sultan, the daughter of Iltutmish, was the first (and last) Muslim woman ruler to sit on the throne of the Delhi Sultanate.</w:t>
      </w:r>
    </w:p>
    <w:p>
      <w:pPr>
        <w:spacing w:after="100"/>
      </w:pPr>
      <w:r>
        <w:rPr>
          <w:b/>
          <w:bCs/>
        </w:rPr>
        <w:t xml:space="preserve">2. </w:t>
      </w:r>
      <w:r>
        <w:t xml:space="preserve">Qutub-ud-din Aibak started the construction of the Qutub Minar in Delhi, and it was completed later during the rule of Iltutmish.</w:t>
      </w:r>
    </w:p>
    <w:p>
      <w:pPr>
        <w:spacing w:after="100"/>
      </w:pPr>
      <w:r>
        <w:rPr>
          <w:b/>
          <w:bCs/>
        </w:rPr>
        <w:t xml:space="preserve">3. </w:t>
      </w:r>
      <w:r>
        <w:t xml:space="preserve">Muhammad bin Tughluq renamed Delhi as Daulatabad when he shifted his capital there (Daulatabad was also the new name given to Devagiri, the place to which the capital was moved).</w:t>
      </w:r>
    </w:p>
    <w:p>
      <w:pPr>
        <w:spacing w:after="100"/>
      </w:pPr>
      <w:r>
        <w:rPr>
          <w:b/>
          <w:bCs/>
        </w:rPr>
        <w:t xml:space="preserve">4. </w:t>
      </w:r>
      <w:r>
        <w:t xml:space="preserve">Harihara and Bukka, the former governors of the Delhi Sultanate, founded the Vijayanagara Empire in 1336.</w:t>
      </w:r>
    </w:p>
    <w:p>
      <w:pPr>
        <w:spacing w:after="100" w:before="150"/>
      </w:pPr>
      <w:r>
        <w:rPr>
          <w:b/>
          <w:bCs/>
          <w:i/>
          <w:iCs/>
          <w:sz w:val="22"/>
          <w:szCs w:val="22"/>
        </w:rPr>
        <w:t xml:space="preserve">Short Answer Questions</w:t>
      </w:r>
    </w:p>
    <w:p>
      <w:pPr>
        <w:spacing w:after="100"/>
      </w:pPr>
      <w:r>
        <w:rPr>
          <w:b/>
          <w:bCs/>
        </w:rPr>
        <w:t xml:space="preserve">5. </w:t>
      </w:r>
      <w:r>
        <w:t xml:space="preserve">Alauddin Khalji took several measures to control the nobles and prevent revolts: (i) He organised a successful system of spies to keep a watch on nobles and governors. (ii) He refined the administrative system to ensure easy availability of essential supplies at fair prices and collection of enough revenues to maintain his large army. (iii) He prohibited social gatherings of nobles and their marriage alliances without his permission, which made it harder for them to organise secret revolts or conspiracies.</w:t>
      </w:r>
    </w:p>
    <w:p>
      <w:pPr>
        <w:spacing w:after="100"/>
      </w:pPr>
      <w:r>
        <w:rPr>
          <w:b/>
          <w:bCs/>
        </w:rPr>
        <w:t xml:space="preserve">6. </w:t>
      </w:r>
      <w:r>
        <w:t xml:space="preserve">Muhammad bin Tughluq issued copper coins called jital, giving them the same value as gold and silver coins, but the plan failed because he could not exercise control over who could mint coins. People in his kingdom started minting fake coins of higher value, leading to large-scale circulation of counterfeit coins, while people kept their original silver coins with them. Realising his mistake, Tughluq withdrew the entire currency and exchanged the copper coins for silver, causing huge losses to the royal treasury.</w:t>
      </w:r>
    </w:p>
    <w:p>
      <w:pPr>
        <w:spacing w:after="100"/>
      </w:pPr>
      <w:r>
        <w:rPr>
          <w:b/>
          <w:bCs/>
        </w:rPr>
        <w:t xml:space="preserve">7. </w:t>
      </w:r>
      <w:r>
        <w:t xml:space="preserve">Krishnadevaraya focused on efficient governance and economic prosperity: he undertook administrative reforms, encouraged trade and agriculture, and carried out various infrastructure projects, including irrigation systems and roads. He also had a well-rounded education in statecraft, literature, and culture, and was himself a great writer — his Telugu poem 'Amuktamalyada' is considered one of the greatest works in Telugu literature. His court, adorned by the Ashtadiggajas (eight eminent poets), reflected his strong patronage of art and literature. He also supported the construction and upkeep of many temples, including the Vittala temple, Hazara Rama temple, Krishna temple, and Virupaksha temple in Hampi.</w:t>
      </w:r>
    </w:p>
    <w:p>
      <w:pPr>
        <w:spacing w:after="100" w:before="150"/>
      </w:pPr>
      <w:r>
        <w:rPr>
          <w:b/>
          <w:bCs/>
          <w:i/>
          <w:iCs/>
          <w:sz w:val="22"/>
          <w:szCs w:val="22"/>
        </w:rPr>
        <w:t xml:space="preserve">Long Answer Question</w:t>
      </w:r>
    </w:p>
    <w:p>
      <w:pPr>
        <w:spacing w:after="100"/>
      </w:pPr>
      <w:r>
        <w:rPr>
          <w:b/>
          <w:bCs/>
        </w:rPr>
        <w:t xml:space="preserve">8. </w:t>
      </w:r>
      <w:r>
        <w:t xml:space="preserve">The Delhi Sultanate (1206–1526) was ruled by five dynasties in succession: the Slave dynasty, the Khalji dynasty, the Tughluq dynasty, the Sayyid dynasty, and the Lodi dynasty. The Slave dynasty was founded by Qutub-ud-din Aibak and later included rulers such as Iltutmish, Razia Sultan, and Balban. After the Khaljis (Jalal-ud-din and Alauddin Khalji) and the Tughluqs (including Muhammad bin Tughluq and Firoz Shah Tughluq), the Tughluq dynasty weakened as governors of provinces began to break away from central control. In 1398, the Turkish chief Timur invaded Delhi, ordered a general massacre, and looted the wealth of the city before returning to Central Asia. He left the throne of Delhi in the hands of his deputy, Khizr Khan, who then established the Sayyid dynasty. The Sayyid dynasty, however, left no significant mark on the history of Delhi, and its last ruler, Ala-ud-din Alam Shah, was defeated by Bahlul Lodi, who then founded the Lodi dynasty.</w:t>
      </w:r>
    </w:p>
    <w:p>
      <w:pPr>
        <w:shd w:fill="E8E8E8" w:val="clear"/>
        <w:spacing w:after="120" w:before="200"/>
      </w:pPr>
      <w:r>
        <w:rPr>
          <w:b/>
          <w:bCs/>
          <w:sz w:val="24"/>
          <w:szCs w:val="24"/>
        </w:rPr>
        <w:t xml:space="preserve">SECTION B — CIVICS (Ch. 8: The Parliamentary System of Government)</w:t>
      </w:r>
    </w:p>
    <w:p>
      <w:pPr>
        <w:spacing w:after="100" w:before="150"/>
      </w:pPr>
      <w:r>
        <w:rPr>
          <w:b/>
          <w:bCs/>
          <w:i/>
          <w:iCs/>
          <w:sz w:val="22"/>
          <w:szCs w:val="22"/>
        </w:rPr>
        <w:t xml:space="preserve">A. Choose the correct option.</w:t>
      </w:r>
    </w:p>
    <w:p>
      <w:pPr>
        <w:spacing w:after="100"/>
      </w:pPr>
      <w:r>
        <w:rPr>
          <w:b/>
          <w:bCs/>
        </w:rPr>
        <w:t xml:space="preserve">9. </w:t>
      </w:r>
      <w:r>
        <w:t xml:space="preserve">(b) Prime Minister.</w:t>
      </w:r>
    </w:p>
    <w:p>
      <w:pPr>
        <w:spacing w:after="100"/>
      </w:pPr>
      <w:r>
        <w:rPr>
          <w:b/>
          <w:bCs/>
        </w:rPr>
        <w:t xml:space="preserve">10. </w:t>
      </w:r>
      <w:r>
        <w:t xml:space="preserve">(b) Council of States.</w:t>
      </w:r>
    </w:p>
    <w:p>
      <w:pPr>
        <w:spacing w:after="100"/>
      </w:pPr>
      <w:r>
        <w:rPr>
          <w:b/>
          <w:bCs/>
        </w:rPr>
        <w:t xml:space="preserve">11. </w:t>
      </w:r>
      <w:r>
        <w:t xml:space="preserve">(c) 25 years.</w:t>
      </w:r>
    </w:p>
    <w:p>
      <w:pPr>
        <w:spacing w:after="100"/>
      </w:pPr>
      <w:r>
        <w:rPr>
          <w:b/>
          <w:bCs/>
        </w:rPr>
        <w:t xml:space="preserve">12. </w:t>
      </w:r>
      <w:r>
        <w:t xml:space="preserve">(c) President.</w:t>
      </w:r>
    </w:p>
    <w:p>
      <w:pPr>
        <w:spacing w:after="100"/>
      </w:pPr>
      <w:r>
        <w:rPr>
          <w:b/>
          <w:bCs/>
        </w:rPr>
        <w:t xml:space="preserve">13. </w:t>
      </w:r>
      <w:r>
        <w:t xml:space="preserve">(b) 6 years.</w:t>
      </w:r>
    </w:p>
    <w:p>
      <w:pPr>
        <w:spacing w:after="100" w:before="150"/>
      </w:pPr>
      <w:r>
        <w:rPr>
          <w:b/>
          <w:bCs/>
          <w:i/>
          <w:iCs/>
          <w:sz w:val="22"/>
          <w:szCs w:val="22"/>
        </w:rPr>
        <w:t xml:space="preserve">B. Fill in the blanks.</w:t>
      </w:r>
    </w:p>
    <w:p>
      <w:pPr>
        <w:spacing w:after="100"/>
      </w:pPr>
      <w:r>
        <w:rPr>
          <w:b/>
          <w:bCs/>
        </w:rPr>
        <w:t xml:space="preserve">14. </w:t>
      </w:r>
      <w:r>
        <w:t xml:space="preserve">President.</w:t>
      </w:r>
    </w:p>
    <w:p>
      <w:pPr>
        <w:spacing w:after="100"/>
      </w:pPr>
      <w:r>
        <w:rPr>
          <w:b/>
          <w:bCs/>
        </w:rPr>
        <w:t xml:space="preserve">15. </w:t>
      </w:r>
      <w:r>
        <w:t xml:space="preserve">bicameral.</w:t>
      </w:r>
    </w:p>
    <w:p>
      <w:pPr>
        <w:spacing w:after="100"/>
      </w:pPr>
      <w:r>
        <w:rPr>
          <w:b/>
          <w:bCs/>
        </w:rPr>
        <w:t xml:space="preserve">16. </w:t>
      </w:r>
      <w:r>
        <w:t xml:space="preserve">Rajya.</w:t>
      </w:r>
    </w:p>
    <w:p>
      <w:pPr>
        <w:spacing w:after="100"/>
      </w:pPr>
      <w:r>
        <w:rPr>
          <w:b/>
          <w:bCs/>
        </w:rPr>
        <w:t xml:space="preserve">17. </w:t>
      </w:r>
      <w:r>
        <w:t xml:space="preserve">Money.</w:t>
      </w:r>
    </w:p>
    <w:p>
      <w:pPr>
        <w:spacing w:after="100" w:before="150"/>
      </w:pPr>
      <w:r>
        <w:rPr>
          <w:b/>
          <w:bCs/>
          <w:i/>
          <w:iCs/>
          <w:sz w:val="22"/>
          <w:szCs w:val="22"/>
        </w:rPr>
        <w:t xml:space="preserve">C. State whether True (T) or False (F).</w:t>
      </w:r>
    </w:p>
    <w:p>
      <w:pPr>
        <w:spacing w:after="100"/>
      </w:pPr>
      <w:r>
        <w:rPr>
          <w:b/>
          <w:bCs/>
        </w:rPr>
        <w:t xml:space="preserve">18. </w:t>
      </w:r>
      <w:r>
        <w:t xml:space="preserve">True.</w:t>
      </w:r>
    </w:p>
    <w:p>
      <w:pPr>
        <w:spacing w:after="100"/>
      </w:pPr>
      <w:r>
        <w:rPr>
          <w:b/>
          <w:bCs/>
        </w:rPr>
        <w:t xml:space="preserve">19. </w:t>
      </w:r>
      <w:r>
        <w:t xml:space="preserve">False — members of the Lok Sabha are directly elected by the people, not nominated by the President.</w:t>
      </w:r>
    </w:p>
    <w:p>
      <w:pPr>
        <w:spacing w:after="100"/>
      </w:pPr>
      <w:r>
        <w:rPr>
          <w:b/>
          <w:bCs/>
        </w:rPr>
        <w:t xml:space="preserve">20. </w:t>
      </w:r>
      <w:r>
        <w:t xml:space="preserve">True.</w:t>
      </w:r>
    </w:p>
    <w:p>
      <w:pPr>
        <w:spacing w:before="300"/>
        <w:jc w:val="center"/>
      </w:pPr>
      <w:r>
        <w:rPr>
          <w:b/>
          <w:bCs/>
          <w:i/>
          <w:iCs/>
        </w:rPr>
        <w:t xml:space="preserve">— End of Answer Key —</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2026-09-27T03:08:14.970Z</dcterms:created>
  <dcterms:modified xsi:type="dcterms:W3CDTF">2026-09-27T03:08:14.970Z</dcterms:modified>
</cp:coreProperties>
</file>

<file path=docProps/custom.xml><?xml version="1.0" encoding="utf-8"?>
<Properties xmlns="http://schemas.openxmlformats.org/officeDocument/2006/custom-properties" xmlns:vt="http://schemas.openxmlformats.org/officeDocument/2006/docPropsVTypes"/>
</file>