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75ED" w14:textId="755F94FC" w:rsidR="00537CE4" w:rsidRDefault="00537CE4" w:rsidP="00537CE4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Notes</w:t>
      </w:r>
    </w:p>
    <w:p w14:paraId="296007FC" w14:textId="02EAE472" w:rsidR="00537CE4" w:rsidRDefault="00537CE4" w:rsidP="00537CE4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A</w:t>
      </w:r>
    </w:p>
    <w:p w14:paraId="30E7AEB6" w14:textId="3217A003" w:rsidR="00537CE4" w:rsidRDefault="00537CE4" w:rsidP="00537CE4">
      <w:pPr>
        <w:spacing w:line="360" w:lineRule="auto"/>
        <w:jc w:val="both"/>
      </w:pPr>
      <w:r w:rsidRPr="00537CE4">
        <w:drawing>
          <wp:inline distT="0" distB="0" distL="0" distR="0" wp14:anchorId="4F6260DD" wp14:editId="431B8C98">
            <wp:extent cx="5943600" cy="1257935"/>
            <wp:effectExtent l="0" t="0" r="0" b="0"/>
            <wp:docPr id="28464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4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329F" w14:textId="072E2E9A" w:rsidR="00537CE4" w:rsidRDefault="00537CE4" w:rsidP="00537CE4">
      <w:pPr>
        <w:spacing w:line="360" w:lineRule="auto"/>
        <w:jc w:val="both"/>
      </w:pPr>
      <w:r w:rsidRPr="00537CE4">
        <w:drawing>
          <wp:inline distT="0" distB="0" distL="0" distR="0" wp14:anchorId="11BE6CCA" wp14:editId="5160469E">
            <wp:extent cx="4267796" cy="2419688"/>
            <wp:effectExtent l="0" t="0" r="0" b="0"/>
            <wp:docPr id="10692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98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81B3" w14:textId="13E0E44A" w:rsidR="00537CE4" w:rsidRDefault="00537CE4" w:rsidP="00537CE4">
      <w:pPr>
        <w:spacing w:line="360" w:lineRule="auto"/>
        <w:jc w:val="both"/>
        <w:rPr>
          <w:b/>
          <w:bCs/>
        </w:rPr>
      </w:pPr>
      <w:r>
        <w:rPr>
          <w:b/>
          <w:bCs/>
        </w:rPr>
        <w:t>Separating Labels From Features</w:t>
      </w:r>
    </w:p>
    <w:p w14:paraId="3DD25C5E" w14:textId="220621F9" w:rsidR="00537CE4" w:rsidRPr="00537CE4" w:rsidRDefault="00537CE4" w:rsidP="00537CE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t>Divide the dataset into two variables</w:t>
      </w:r>
    </w:p>
    <w:p w14:paraId="48789A47" w14:textId="72A451C0" w:rsidR="00537CE4" w:rsidRPr="00537CE4" w:rsidRDefault="00537CE4" w:rsidP="00537CE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Features (x) : </w:t>
      </w:r>
      <w:r>
        <w:t xml:space="preserve">The inputs used for prediction (Age, </w:t>
      </w:r>
      <w:proofErr w:type="spellStart"/>
      <w:r>
        <w:t>Glucose_Level</w:t>
      </w:r>
      <w:proofErr w:type="spellEnd"/>
      <w:r>
        <w:t xml:space="preserve">, BMI, </w:t>
      </w:r>
      <w:proofErr w:type="spellStart"/>
      <w:r>
        <w:t>BloodPressure</w:t>
      </w:r>
      <w:proofErr w:type="spellEnd"/>
      <w:r>
        <w:t xml:space="preserve">). The </w:t>
      </w:r>
      <w:proofErr w:type="spellStart"/>
      <w:r>
        <w:rPr>
          <w:b/>
          <w:bCs/>
        </w:rPr>
        <w:t>PatientID</w:t>
      </w:r>
      <w:proofErr w:type="spellEnd"/>
      <w:r>
        <w:t xml:space="preserve"> is removed because it is an identification number and does not contain predictive data</w:t>
      </w:r>
    </w:p>
    <w:p w14:paraId="6AC6567E" w14:textId="42307AB3" w:rsidR="00537CE4" w:rsidRPr="00537CE4" w:rsidRDefault="00537CE4" w:rsidP="00537CE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Label (y) : </w:t>
      </w:r>
      <w:r>
        <w:t>The target output we want to predict (</w:t>
      </w:r>
      <w:proofErr w:type="spellStart"/>
      <w:r>
        <w:rPr>
          <w:b/>
          <w:bCs/>
        </w:rPr>
        <w:t>Diagnosis_Result</w:t>
      </w:r>
      <w:proofErr w:type="spellEnd"/>
      <w:r>
        <w:t>)</w:t>
      </w:r>
    </w:p>
    <w:p w14:paraId="21811C02" w14:textId="77777777" w:rsidR="00537CE4" w:rsidRDefault="00537CE4" w:rsidP="00537CE4">
      <w:pPr>
        <w:spacing w:line="360" w:lineRule="auto"/>
        <w:jc w:val="both"/>
      </w:pPr>
    </w:p>
    <w:p w14:paraId="30B10ACC" w14:textId="77777777" w:rsidR="00537CE4" w:rsidRDefault="00537CE4" w:rsidP="00537CE4">
      <w:pPr>
        <w:spacing w:line="360" w:lineRule="auto"/>
        <w:jc w:val="both"/>
      </w:pPr>
    </w:p>
    <w:p w14:paraId="4DEEE679" w14:textId="77777777" w:rsidR="00537CE4" w:rsidRDefault="00537CE4" w:rsidP="00537CE4">
      <w:pPr>
        <w:spacing w:line="360" w:lineRule="auto"/>
        <w:jc w:val="both"/>
      </w:pPr>
    </w:p>
    <w:p w14:paraId="38C8BBFD" w14:textId="7FBE886C" w:rsidR="00537CE4" w:rsidRDefault="00537CE4" w:rsidP="00537CE4">
      <w:pPr>
        <w:spacing w:line="360" w:lineRule="auto"/>
        <w:jc w:val="both"/>
        <w:rPr>
          <w:b/>
          <w:bCs/>
        </w:rPr>
      </w:pPr>
      <w:r w:rsidRPr="00537CE4">
        <w:rPr>
          <w:b/>
          <w:bCs/>
        </w:rPr>
        <w:lastRenderedPageBreak/>
        <w:drawing>
          <wp:inline distT="0" distB="0" distL="0" distR="0" wp14:anchorId="4B84A54C" wp14:editId="3AC63D6F">
            <wp:extent cx="4201111" cy="924054"/>
            <wp:effectExtent l="0" t="0" r="9525" b="9525"/>
            <wp:docPr id="10410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A64C" w14:textId="5A333D7A" w:rsidR="00537CE4" w:rsidRDefault="00537CE4" w:rsidP="00537CE4">
      <w:pPr>
        <w:spacing w:line="360" w:lineRule="auto"/>
        <w:jc w:val="both"/>
        <w:rPr>
          <w:b/>
          <w:bCs/>
        </w:rPr>
      </w:pPr>
      <w:r>
        <w:rPr>
          <w:b/>
          <w:bCs/>
        </w:rPr>
        <w:t>Stratified Data Splitting</w:t>
      </w:r>
    </w:p>
    <w:p w14:paraId="3DD4B404" w14:textId="5453ACAC" w:rsidR="00537CE4" w:rsidRPr="00537CE4" w:rsidRDefault="00537CE4" w:rsidP="00537CE4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>
        <w:t xml:space="preserve">Divide the data into a </w:t>
      </w:r>
      <w:r>
        <w:rPr>
          <w:b/>
          <w:bCs/>
        </w:rPr>
        <w:t xml:space="preserve">Training Set (70%) </w:t>
      </w:r>
      <w:r>
        <w:t xml:space="preserve">and a </w:t>
      </w:r>
      <w:r>
        <w:rPr>
          <w:b/>
          <w:bCs/>
        </w:rPr>
        <w:t>Testing Set (30%)</w:t>
      </w:r>
    </w:p>
    <w:p w14:paraId="03810E7A" w14:textId="0D1DC09D" w:rsidR="00537CE4" w:rsidRPr="00537CE4" w:rsidRDefault="00537CE4" w:rsidP="00537CE4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Stratify : </w:t>
      </w:r>
      <w:r>
        <w:t>This process maintain the same ratio of Healthy to Diagnosed patients in both sets. This prevents the model from being trained on a biased sample</w:t>
      </w:r>
    </w:p>
    <w:p w14:paraId="5DCFE4EE" w14:textId="77777777" w:rsidR="00537CE4" w:rsidRDefault="00537CE4" w:rsidP="00537CE4">
      <w:pPr>
        <w:spacing w:line="360" w:lineRule="auto"/>
        <w:jc w:val="both"/>
      </w:pPr>
    </w:p>
    <w:p w14:paraId="64469F22" w14:textId="6FF50E5B" w:rsidR="00537CE4" w:rsidRDefault="00537CE4" w:rsidP="00537CE4">
      <w:pPr>
        <w:spacing w:line="360" w:lineRule="auto"/>
        <w:jc w:val="both"/>
        <w:rPr>
          <w:b/>
          <w:bCs/>
        </w:rPr>
      </w:pPr>
      <w:r w:rsidRPr="00537CE4">
        <w:rPr>
          <w:b/>
          <w:bCs/>
        </w:rPr>
        <w:drawing>
          <wp:inline distT="0" distB="0" distL="0" distR="0" wp14:anchorId="2734B691" wp14:editId="2C4C95BE">
            <wp:extent cx="5611008" cy="1533739"/>
            <wp:effectExtent l="0" t="0" r="8890" b="9525"/>
            <wp:docPr id="9357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4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5481" w14:textId="5930FC3C" w:rsidR="00537CE4" w:rsidRDefault="00537CE4" w:rsidP="00537CE4">
      <w:pPr>
        <w:spacing w:line="360" w:lineRule="auto"/>
        <w:jc w:val="both"/>
        <w:rPr>
          <w:b/>
          <w:bCs/>
        </w:rPr>
      </w:pPr>
      <w:r>
        <w:rPr>
          <w:b/>
          <w:bCs/>
        </w:rPr>
        <w:t>Normalization</w:t>
      </w:r>
    </w:p>
    <w:p w14:paraId="66B3C80C" w14:textId="241FAA2F" w:rsidR="00537CE4" w:rsidRPr="00537CE4" w:rsidRDefault="00537CE4" w:rsidP="00537CE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 xml:space="preserve">Rescale the </w:t>
      </w:r>
      <w:proofErr w:type="spellStart"/>
      <w:r>
        <w:rPr>
          <w:b/>
          <w:bCs/>
        </w:rPr>
        <w:t>Glucose_Level</w:t>
      </w:r>
      <w:proofErr w:type="spellEnd"/>
      <w:r>
        <w:t xml:space="preserve"> to a range between 0 and 1</w:t>
      </w:r>
    </w:p>
    <w:p w14:paraId="7827761C" w14:textId="69F7C1C4" w:rsidR="00537CE4" w:rsidRPr="00537CE4" w:rsidRDefault="00537CE4" w:rsidP="00537CE4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Purpose : </w:t>
      </w:r>
      <w:r>
        <w:t xml:space="preserve"> Since features like Blood Pressure and Glucose have different numerical scales, normalization ensures that one feature does not outweigh another simply due to the size of </w:t>
      </w:r>
      <w:proofErr w:type="spellStart"/>
      <w:r>
        <w:t>it’s</w:t>
      </w:r>
      <w:proofErr w:type="spellEnd"/>
      <w:r>
        <w:t xml:space="preserve"> numbers</w:t>
      </w:r>
    </w:p>
    <w:p w14:paraId="5C48C83F" w14:textId="77777777" w:rsidR="00537CE4" w:rsidRDefault="00537CE4" w:rsidP="00537CE4">
      <w:pPr>
        <w:spacing w:line="360" w:lineRule="auto"/>
        <w:jc w:val="both"/>
      </w:pPr>
    </w:p>
    <w:p w14:paraId="0B262EAB" w14:textId="77777777" w:rsidR="00537CE4" w:rsidRDefault="00537CE4" w:rsidP="00537CE4">
      <w:pPr>
        <w:spacing w:line="360" w:lineRule="auto"/>
        <w:jc w:val="both"/>
      </w:pPr>
    </w:p>
    <w:p w14:paraId="6CDEB268" w14:textId="77777777" w:rsidR="00537CE4" w:rsidRDefault="00537CE4" w:rsidP="00537CE4">
      <w:pPr>
        <w:spacing w:line="360" w:lineRule="auto"/>
        <w:jc w:val="both"/>
      </w:pPr>
    </w:p>
    <w:p w14:paraId="60282FA5" w14:textId="77777777" w:rsidR="00537CE4" w:rsidRDefault="00537CE4" w:rsidP="00537CE4">
      <w:pPr>
        <w:spacing w:line="360" w:lineRule="auto"/>
        <w:jc w:val="both"/>
      </w:pPr>
    </w:p>
    <w:p w14:paraId="47BAAEA1" w14:textId="77777777" w:rsidR="00537CE4" w:rsidRDefault="00537CE4" w:rsidP="00537CE4">
      <w:pPr>
        <w:spacing w:line="360" w:lineRule="auto"/>
        <w:jc w:val="both"/>
      </w:pPr>
    </w:p>
    <w:p w14:paraId="6A48482D" w14:textId="403FA56A" w:rsidR="00537CE4" w:rsidRDefault="00537CE4" w:rsidP="00537CE4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2 B</w:t>
      </w:r>
    </w:p>
    <w:p w14:paraId="3F67A198" w14:textId="0BEB72BF" w:rsidR="00537CE4" w:rsidRDefault="00537CE4" w:rsidP="00537CE4">
      <w:pPr>
        <w:spacing w:line="360" w:lineRule="auto"/>
        <w:jc w:val="both"/>
      </w:pPr>
      <w:r w:rsidRPr="00537CE4">
        <w:drawing>
          <wp:inline distT="0" distB="0" distL="0" distR="0" wp14:anchorId="629DC1E2" wp14:editId="1850C7D9">
            <wp:extent cx="5943600" cy="2028190"/>
            <wp:effectExtent l="0" t="0" r="0" b="0"/>
            <wp:docPr id="21212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542D" w14:textId="2112210A" w:rsidR="00537CE4" w:rsidRDefault="00537CE4" w:rsidP="00537CE4">
      <w:pPr>
        <w:spacing w:line="360" w:lineRule="auto"/>
        <w:jc w:val="both"/>
      </w:pPr>
      <w:r w:rsidRPr="00537CE4">
        <w:drawing>
          <wp:inline distT="0" distB="0" distL="0" distR="0" wp14:anchorId="4F8A434A" wp14:editId="064452BD">
            <wp:extent cx="5477639" cy="3305636"/>
            <wp:effectExtent l="0" t="0" r="8890" b="9525"/>
            <wp:docPr id="29780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0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1C90" w14:textId="2F5A49BA" w:rsidR="00537CE4" w:rsidRDefault="00537CE4" w:rsidP="00537CE4">
      <w:pPr>
        <w:spacing w:line="360" w:lineRule="auto"/>
        <w:jc w:val="both"/>
        <w:rPr>
          <w:b/>
          <w:bCs/>
        </w:rPr>
      </w:pPr>
      <w:r>
        <w:rPr>
          <w:b/>
          <w:bCs/>
        </w:rPr>
        <w:t>Logistic Regression &amp; Hyperparameter Tuning</w:t>
      </w:r>
    </w:p>
    <w:p w14:paraId="4CB986C5" w14:textId="49B2273F" w:rsidR="00537CE4" w:rsidRPr="00537CE4" w:rsidRDefault="00537CE4" w:rsidP="00537CE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Algorithm :- </w:t>
      </w:r>
      <w:r>
        <w:t>A linear model used to calculate the probability of a binary outcome (0 or 1)</w:t>
      </w:r>
    </w:p>
    <w:p w14:paraId="40DA505C" w14:textId="17BFD952" w:rsidR="00537CE4" w:rsidRPr="00537CE4" w:rsidRDefault="00537CE4" w:rsidP="00537CE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 w:rsidRPr="00537CE4">
        <w:rPr>
          <w:b/>
          <w:bCs/>
        </w:rPr>
        <w:t>Tuning (C &amp; Solver)</w:t>
      </w:r>
      <w:r>
        <w:rPr>
          <w:b/>
          <w:bCs/>
        </w:rPr>
        <w:t xml:space="preserve">: * C :- </w:t>
      </w:r>
      <w:r>
        <w:t>Adjusts the strength of regularization to prevent the model from becoming too complex</w:t>
      </w:r>
    </w:p>
    <w:p w14:paraId="59332501" w14:textId="4152FD77" w:rsidR="00537CE4" w:rsidRPr="00537CE4" w:rsidRDefault="00537CE4" w:rsidP="00537CE4">
      <w:pPr>
        <w:pStyle w:val="ListParagraph"/>
        <w:numPr>
          <w:ilvl w:val="1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Solver :- </w:t>
      </w:r>
      <w:r>
        <w:t>The mathematical algorithm is used to find the best-fit line</w:t>
      </w:r>
    </w:p>
    <w:p w14:paraId="56D5A88D" w14:textId="5E64AABD" w:rsidR="00537CE4" w:rsidRPr="00D6319C" w:rsidRDefault="00537CE4" w:rsidP="00537CE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Evaluation :- </w:t>
      </w:r>
      <w:r>
        <w:t>Measured by Accuracy (Total Correct Predictions) and Precision (The Percentage of Positive Identifications that were actually correct)</w:t>
      </w:r>
    </w:p>
    <w:p w14:paraId="610AE7ED" w14:textId="77777777" w:rsidR="00D6319C" w:rsidRDefault="00D6319C" w:rsidP="00D6319C">
      <w:pPr>
        <w:spacing w:line="360" w:lineRule="auto"/>
        <w:jc w:val="both"/>
      </w:pPr>
    </w:p>
    <w:p w14:paraId="748A7FB2" w14:textId="495F863F" w:rsidR="00D6319C" w:rsidRDefault="00D6319C" w:rsidP="00D6319C">
      <w:pPr>
        <w:spacing w:line="360" w:lineRule="auto"/>
        <w:jc w:val="both"/>
        <w:rPr>
          <w:b/>
          <w:bCs/>
        </w:rPr>
      </w:pPr>
      <w:r w:rsidRPr="00D6319C">
        <w:rPr>
          <w:b/>
          <w:bCs/>
        </w:rPr>
        <w:drawing>
          <wp:inline distT="0" distB="0" distL="0" distR="0" wp14:anchorId="70AE0037" wp14:editId="7510293A">
            <wp:extent cx="5943600" cy="2948940"/>
            <wp:effectExtent l="0" t="0" r="0" b="3810"/>
            <wp:docPr id="10800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32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108B" w14:textId="2844050C" w:rsidR="00D6319C" w:rsidRDefault="00D6319C" w:rsidP="00D6319C">
      <w:pPr>
        <w:spacing w:line="360" w:lineRule="auto"/>
        <w:jc w:val="both"/>
        <w:rPr>
          <w:b/>
          <w:bCs/>
        </w:rPr>
      </w:pPr>
      <w:r>
        <w:rPr>
          <w:b/>
          <w:bCs/>
        </w:rPr>
        <w:t>Random Forests &amp; Hyperparameter Tuning</w:t>
      </w:r>
    </w:p>
    <w:p w14:paraId="289FF9AE" w14:textId="524D305F" w:rsidR="00D6319C" w:rsidRPr="00D6319C" w:rsidRDefault="00D6319C" w:rsidP="00D6319C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Algorithm :- </w:t>
      </w:r>
      <w:r>
        <w:t>An ensemble model that creates many decision trees and combines their results to improve accuracy</w:t>
      </w:r>
    </w:p>
    <w:p w14:paraId="67C973A1" w14:textId="1287ABDF" w:rsidR="00D6319C" w:rsidRPr="00D6319C" w:rsidRDefault="00D6319C" w:rsidP="00D6319C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Tuning (</w:t>
      </w:r>
      <w:proofErr w:type="spellStart"/>
      <w:r>
        <w:rPr>
          <w:b/>
          <w:bCs/>
        </w:rPr>
        <w:t>n_estimators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max_features</w:t>
      </w:r>
      <w:proofErr w:type="spellEnd"/>
      <w:r>
        <w:rPr>
          <w:b/>
          <w:bCs/>
        </w:rPr>
        <w:t>):</w:t>
      </w:r>
    </w:p>
    <w:p w14:paraId="1D861CAE" w14:textId="6018CA37" w:rsidR="00D6319C" w:rsidRPr="00D6319C" w:rsidRDefault="00D6319C" w:rsidP="00D6319C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n_estimators</w:t>
      </w:r>
      <w:proofErr w:type="spellEnd"/>
      <w:r>
        <w:rPr>
          <w:b/>
          <w:bCs/>
        </w:rPr>
        <w:t xml:space="preserve"> :</w:t>
      </w:r>
      <w:r>
        <w:t xml:space="preserve"> The number of decision trees In the forest</w:t>
      </w:r>
    </w:p>
    <w:p w14:paraId="0F13C2B3" w14:textId="0A94DACB" w:rsidR="00D6319C" w:rsidRPr="00D6319C" w:rsidRDefault="00D6319C" w:rsidP="00D6319C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max_features</w:t>
      </w:r>
      <w:proofErr w:type="spellEnd"/>
      <w:r>
        <w:rPr>
          <w:b/>
          <w:bCs/>
        </w:rPr>
        <w:t xml:space="preserve"> :</w:t>
      </w:r>
      <w:r>
        <w:t xml:space="preserve"> The maximum number of columns the model looks at when splitting a tree</w:t>
      </w:r>
    </w:p>
    <w:p w14:paraId="3C724F20" w14:textId="3C74514D" w:rsidR="00D6319C" w:rsidRPr="00967860" w:rsidRDefault="00D6319C" w:rsidP="00D6319C">
      <w:pPr>
        <w:pStyle w:val="ListParagraph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Evaluation : </w:t>
      </w:r>
      <w:r>
        <w:t>Similar to the first model, checking Accuracy and Precision to see how the forest performed compared to the linear model</w:t>
      </w:r>
    </w:p>
    <w:p w14:paraId="5AF4A7D0" w14:textId="77777777" w:rsidR="00967860" w:rsidRDefault="00967860" w:rsidP="00967860">
      <w:pPr>
        <w:spacing w:line="360" w:lineRule="auto"/>
        <w:jc w:val="both"/>
      </w:pPr>
    </w:p>
    <w:p w14:paraId="617F0FB7" w14:textId="77777777" w:rsidR="00967860" w:rsidRDefault="00967860" w:rsidP="00967860">
      <w:pPr>
        <w:spacing w:line="360" w:lineRule="auto"/>
        <w:jc w:val="both"/>
      </w:pPr>
    </w:p>
    <w:p w14:paraId="018972B8" w14:textId="77777777" w:rsidR="00967860" w:rsidRDefault="00967860" w:rsidP="00967860">
      <w:pPr>
        <w:spacing w:line="360" w:lineRule="auto"/>
        <w:jc w:val="both"/>
      </w:pPr>
    </w:p>
    <w:p w14:paraId="30D0F8D7" w14:textId="44BD5B82" w:rsidR="00967860" w:rsidRDefault="00967860" w:rsidP="00967860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Sources</w:t>
      </w:r>
    </w:p>
    <w:p w14:paraId="6EA076D1" w14:textId="63BCCEAF" w:rsidR="00967860" w:rsidRPr="00967860" w:rsidRDefault="00967860" w:rsidP="00967860">
      <w:pPr>
        <w:spacing w:line="360" w:lineRule="auto"/>
        <w:jc w:val="both"/>
      </w:pPr>
      <w:r w:rsidRPr="00967860">
        <w:t xml:space="preserve">Scikit-Learn Documentation (2024). </w:t>
      </w:r>
      <w:proofErr w:type="spellStart"/>
      <w:r w:rsidRPr="00967860">
        <w:rPr>
          <w:i/>
          <w:iCs/>
        </w:rPr>
        <w:t>train_test_split</w:t>
      </w:r>
      <w:proofErr w:type="spellEnd"/>
      <w:r w:rsidRPr="00967860">
        <w:t>.</w:t>
      </w:r>
      <w:r w:rsidRPr="00967860">
        <w:t xml:space="preserve"> </w:t>
      </w:r>
      <w:hyperlink r:id="rId14" w:history="1">
        <w:r w:rsidRPr="00967860">
          <w:rPr>
            <w:rStyle w:val="Hyperlink"/>
          </w:rPr>
          <w:t>https://scikit-learn.org/stable/modules/generated/sklearn.model_selection.train_test_split.html</w:t>
        </w:r>
      </w:hyperlink>
    </w:p>
    <w:p w14:paraId="5BC58393" w14:textId="1CB84071" w:rsidR="00967860" w:rsidRPr="00967860" w:rsidRDefault="00967860" w:rsidP="00967860">
      <w:pPr>
        <w:spacing w:line="360" w:lineRule="auto"/>
        <w:jc w:val="both"/>
      </w:pPr>
      <w:proofErr w:type="spellStart"/>
      <w:r w:rsidRPr="00967860">
        <w:t>Qubahan</w:t>
      </w:r>
      <w:proofErr w:type="spellEnd"/>
      <w:r w:rsidRPr="00967860">
        <w:t xml:space="preserve"> Academic Journal (2023). </w:t>
      </w:r>
      <w:r w:rsidRPr="00967860">
        <w:rPr>
          <w:i/>
          <w:iCs/>
        </w:rPr>
        <w:t>A New Preprocessing Method for Diabetes and Biomedical Data Classification</w:t>
      </w:r>
      <w:r w:rsidRPr="00967860">
        <w:t>.</w:t>
      </w:r>
      <w:r w:rsidRPr="00967860">
        <w:t xml:space="preserve"> </w:t>
      </w:r>
      <w:hyperlink r:id="rId15" w:tgtFrame="_blank" w:history="1">
        <w:r w:rsidRPr="00967860">
          <w:rPr>
            <w:rStyle w:val="Hyperlink"/>
          </w:rPr>
          <w:t>https://journal.qubahan.com/index.php/qaj/article/download/135/73/768</w:t>
        </w:r>
      </w:hyperlink>
    </w:p>
    <w:p w14:paraId="4562BD5B" w14:textId="5ECC67D5" w:rsidR="00967860" w:rsidRDefault="00967860" w:rsidP="00967860">
      <w:pPr>
        <w:spacing w:line="360" w:lineRule="auto"/>
        <w:jc w:val="both"/>
      </w:pPr>
      <w:proofErr w:type="spellStart"/>
      <w:r w:rsidRPr="00967860">
        <w:t>OCCaM</w:t>
      </w:r>
      <w:proofErr w:type="spellEnd"/>
      <w:r w:rsidRPr="00967860">
        <w:t xml:space="preserve"> Machine Learning (2024). </w:t>
      </w:r>
      <w:r w:rsidRPr="00967860">
        <w:rPr>
          <w:i/>
          <w:iCs/>
        </w:rPr>
        <w:t>Tuning Hyperparameters</w:t>
      </w:r>
      <w:r w:rsidRPr="00967860">
        <w:t>.</w:t>
      </w:r>
      <w:r w:rsidRPr="00967860">
        <w:t xml:space="preserve"> </w:t>
      </w:r>
      <w:hyperlink r:id="rId16" w:history="1">
        <w:r w:rsidRPr="00F27F07">
          <w:rPr>
            <w:rStyle w:val="Hyperlink"/>
          </w:rPr>
          <w:t>http://occam.olin.edu/sites/default/files/DataScienceMaterials/machine_learning_lecture_2/Machine%20Learning%20Lecture%202.html</w:t>
        </w:r>
      </w:hyperlink>
      <w:r>
        <w:t xml:space="preserve"> </w:t>
      </w:r>
    </w:p>
    <w:p w14:paraId="0D03B7A5" w14:textId="12636021" w:rsidR="00967860" w:rsidRPr="00967860" w:rsidRDefault="00967860" w:rsidP="00967860">
      <w:pPr>
        <w:spacing w:line="360" w:lineRule="auto"/>
        <w:jc w:val="both"/>
      </w:pPr>
      <w:r w:rsidRPr="00967860">
        <w:t>The Public Health AI Handbook (2024). Machine Learning Fundamentals.</w:t>
      </w:r>
      <w:r>
        <w:t xml:space="preserve"> </w:t>
      </w:r>
      <w:hyperlink r:id="rId17" w:history="1">
        <w:r w:rsidRPr="00F27F07">
          <w:rPr>
            <w:rStyle w:val="Hyperlink"/>
          </w:rPr>
          <w:t>https://publichealthaihandbook.com/foundations/ai-basics.html</w:t>
        </w:r>
      </w:hyperlink>
      <w:r>
        <w:t xml:space="preserve"> </w:t>
      </w:r>
    </w:p>
    <w:sectPr w:rsidR="00967860" w:rsidRPr="00967860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170E" w14:textId="77777777" w:rsidR="003A4A5B" w:rsidRDefault="003A4A5B" w:rsidP="00537CE4">
      <w:pPr>
        <w:spacing w:after="0" w:line="240" w:lineRule="auto"/>
      </w:pPr>
      <w:r>
        <w:separator/>
      </w:r>
    </w:p>
  </w:endnote>
  <w:endnote w:type="continuationSeparator" w:id="0">
    <w:p w14:paraId="527D18CD" w14:textId="77777777" w:rsidR="003A4A5B" w:rsidRDefault="003A4A5B" w:rsidP="0053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5608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B572A8" w14:textId="12503413" w:rsidR="00537CE4" w:rsidRDefault="00537C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E4A415" w14:textId="77777777" w:rsidR="00537CE4" w:rsidRDefault="00537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C3C37" w14:textId="77777777" w:rsidR="003A4A5B" w:rsidRDefault="003A4A5B" w:rsidP="00537CE4">
      <w:pPr>
        <w:spacing w:after="0" w:line="240" w:lineRule="auto"/>
      </w:pPr>
      <w:r>
        <w:separator/>
      </w:r>
    </w:p>
  </w:footnote>
  <w:footnote w:type="continuationSeparator" w:id="0">
    <w:p w14:paraId="4552C73A" w14:textId="77777777" w:rsidR="003A4A5B" w:rsidRDefault="003A4A5B" w:rsidP="00537C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0973"/>
    <w:multiLevelType w:val="hybridMultilevel"/>
    <w:tmpl w:val="B838BE7A"/>
    <w:lvl w:ilvl="0" w:tplc="8C508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63B58"/>
    <w:multiLevelType w:val="hybridMultilevel"/>
    <w:tmpl w:val="623C1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B21A3"/>
    <w:multiLevelType w:val="hybridMultilevel"/>
    <w:tmpl w:val="3A203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C412D"/>
    <w:multiLevelType w:val="hybridMultilevel"/>
    <w:tmpl w:val="5464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E3332"/>
    <w:multiLevelType w:val="hybridMultilevel"/>
    <w:tmpl w:val="8384C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F1309F"/>
    <w:multiLevelType w:val="hybridMultilevel"/>
    <w:tmpl w:val="27600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90894">
    <w:abstractNumId w:val="3"/>
  </w:num>
  <w:num w:numId="2" w16cid:durableId="1479809660">
    <w:abstractNumId w:val="0"/>
  </w:num>
  <w:num w:numId="3" w16cid:durableId="171184012">
    <w:abstractNumId w:val="1"/>
  </w:num>
  <w:num w:numId="4" w16cid:durableId="1052924475">
    <w:abstractNumId w:val="4"/>
  </w:num>
  <w:num w:numId="5" w16cid:durableId="1888762128">
    <w:abstractNumId w:val="5"/>
  </w:num>
  <w:num w:numId="6" w16cid:durableId="1019544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E4"/>
    <w:rsid w:val="003A4A5B"/>
    <w:rsid w:val="00537CE4"/>
    <w:rsid w:val="006A7BDE"/>
    <w:rsid w:val="00967860"/>
    <w:rsid w:val="00D6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FF81"/>
  <w15:chartTrackingRefBased/>
  <w15:docId w15:val="{00F5663B-FA64-4D20-B0BD-06934D4C6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CE4"/>
  </w:style>
  <w:style w:type="paragraph" w:styleId="Footer">
    <w:name w:val="footer"/>
    <w:basedOn w:val="Normal"/>
    <w:link w:val="FooterChar"/>
    <w:uiPriority w:val="99"/>
    <w:unhideWhenUsed/>
    <w:rsid w:val="00537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CE4"/>
  </w:style>
  <w:style w:type="character" w:styleId="Hyperlink">
    <w:name w:val="Hyperlink"/>
    <w:basedOn w:val="DefaultParagraphFont"/>
    <w:uiPriority w:val="99"/>
    <w:unhideWhenUsed/>
    <w:rsid w:val="009678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publichealthaihandbook.com/foundations/ai-basic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occam.olin.edu/sites/default/files/DataScienceMaterials/machine_learning_lecture_2/Machine%20Learning%20Lecture%202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journal.qubahan.com/index.php/qaj/article/download/135/73/768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cikit-learn.org/stable/modules/generated/sklearn.model_selection.train_test_spl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2</cp:revision>
  <dcterms:created xsi:type="dcterms:W3CDTF">2026-04-26T04:16:00Z</dcterms:created>
  <dcterms:modified xsi:type="dcterms:W3CDTF">2026-04-26T04:34:00Z</dcterms:modified>
</cp:coreProperties>
</file>