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E6ECA" w14:textId="4EEBCE25" w:rsidR="004B5D79" w:rsidRDefault="004B5D79" w:rsidP="004B5D79">
      <w:pPr>
        <w:jc w:val="center"/>
        <w:rPr>
          <w:rFonts w:ascii="Calibri" w:eastAsia="Calibri" w:hAnsi="Calibri" w:cs="Calibri"/>
          <w:b/>
          <w:bCs/>
          <w:sz w:val="28"/>
          <w:szCs w:val="28"/>
          <w:u w:val="single"/>
        </w:rPr>
      </w:pPr>
      <w:r>
        <w:rPr>
          <w:rFonts w:ascii="Calibri" w:eastAsia="Calibri" w:hAnsi="Calibri" w:cs="Calibri"/>
          <w:b/>
          <w:bCs/>
          <w:sz w:val="28"/>
          <w:szCs w:val="28"/>
          <w:u w:val="single"/>
        </w:rPr>
        <w:t xml:space="preserve">Practical No. </w:t>
      </w:r>
      <w:r>
        <w:rPr>
          <w:rFonts w:ascii="Calibri" w:eastAsia="Calibri" w:hAnsi="Calibri" w:cs="Calibri"/>
          <w:b/>
          <w:bCs/>
          <w:sz w:val="28"/>
          <w:szCs w:val="28"/>
          <w:u w:val="single"/>
        </w:rPr>
        <w:t>9</w:t>
      </w:r>
    </w:p>
    <w:p w14:paraId="18ACE7BE" w14:textId="77777777" w:rsidR="004B5D79" w:rsidRDefault="004B5D79" w:rsidP="004B5D79">
      <w:pPr>
        <w:jc w:val="center"/>
        <w:rPr>
          <w:rFonts w:ascii="Calibri" w:eastAsia="Calibri" w:hAnsi="Calibri" w:cs="Calibri"/>
          <w:b/>
          <w:bCs/>
          <w:sz w:val="28"/>
          <w:szCs w:val="28"/>
          <w:u w:val="single"/>
        </w:rPr>
      </w:pPr>
    </w:p>
    <w:p w14:paraId="3C432BE1" w14:textId="77777777" w:rsidR="004B5D79" w:rsidRDefault="004B5D79" w:rsidP="004B5D79">
      <w:pPr>
        <w:rPr>
          <w:rFonts w:ascii="Calibri" w:eastAsia="Calibri" w:hAnsi="Calibri" w:cs="Calibri"/>
          <w:b/>
          <w:bCs/>
          <w:sz w:val="28"/>
          <w:szCs w:val="28"/>
        </w:rPr>
      </w:pPr>
      <w:r>
        <w:rPr>
          <w:rFonts w:ascii="Calibri" w:eastAsia="Calibri" w:hAnsi="Calibri" w:cs="Calibri"/>
          <w:b/>
          <w:bCs/>
          <w:sz w:val="28"/>
          <w:szCs w:val="28"/>
          <w:u w:val="single"/>
        </w:rPr>
        <w:t>Name</w:t>
      </w:r>
      <w:r>
        <w:rPr>
          <w:rFonts w:ascii="Calibri" w:eastAsia="Calibri" w:hAnsi="Calibri" w:cs="Calibri"/>
          <w:b/>
          <w:bCs/>
          <w:sz w:val="28"/>
          <w:szCs w:val="28"/>
        </w:rPr>
        <w:t xml:space="preserve"> : Danish Altaf Solkar</w:t>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u w:val="single"/>
        </w:rPr>
        <w:t>Class</w:t>
      </w:r>
      <w:r>
        <w:rPr>
          <w:rFonts w:ascii="Calibri" w:eastAsia="Calibri" w:hAnsi="Calibri" w:cs="Calibri"/>
          <w:b/>
          <w:bCs/>
          <w:sz w:val="28"/>
          <w:szCs w:val="28"/>
        </w:rPr>
        <w:t xml:space="preserve"> : CO - B</w:t>
      </w:r>
    </w:p>
    <w:p w14:paraId="77F737FE" w14:textId="77777777" w:rsidR="004B5D79" w:rsidRDefault="004B5D79" w:rsidP="004B5D79">
      <w:pPr>
        <w:rPr>
          <w:rFonts w:ascii="Calibri" w:eastAsia="Calibri" w:hAnsi="Calibri" w:cs="Calibri"/>
          <w:b/>
          <w:bCs/>
          <w:sz w:val="28"/>
          <w:szCs w:val="28"/>
        </w:rPr>
      </w:pPr>
      <w:r>
        <w:rPr>
          <w:rFonts w:ascii="Calibri" w:eastAsia="Calibri" w:hAnsi="Calibri" w:cs="Calibri"/>
          <w:b/>
          <w:bCs/>
          <w:sz w:val="28"/>
          <w:szCs w:val="28"/>
          <w:u w:val="single"/>
        </w:rPr>
        <w:t>Enrolment no.</w:t>
      </w:r>
      <w:r>
        <w:rPr>
          <w:rFonts w:ascii="Calibri" w:eastAsia="Calibri" w:hAnsi="Calibri" w:cs="Calibri"/>
          <w:b/>
          <w:bCs/>
          <w:sz w:val="28"/>
          <w:szCs w:val="28"/>
        </w:rPr>
        <w:t xml:space="preserve"> : 24111590805</w:t>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u w:val="single"/>
        </w:rPr>
        <w:t>Batch</w:t>
      </w:r>
      <w:r>
        <w:rPr>
          <w:rFonts w:ascii="Calibri" w:eastAsia="Calibri" w:hAnsi="Calibri" w:cs="Calibri"/>
          <w:b/>
          <w:bCs/>
          <w:sz w:val="28"/>
          <w:szCs w:val="28"/>
        </w:rPr>
        <w:t xml:space="preserve"> : 2</w:t>
      </w:r>
    </w:p>
    <w:p w14:paraId="622C02A2" w14:textId="77777777" w:rsidR="004B5D79" w:rsidRDefault="004B5D79" w:rsidP="004B5D79">
      <w:pPr>
        <w:rPr>
          <w:rFonts w:ascii="Calibri" w:eastAsia="Calibri" w:hAnsi="Calibri" w:cs="Calibri"/>
          <w:b/>
          <w:bCs/>
          <w:sz w:val="28"/>
          <w:szCs w:val="28"/>
        </w:rPr>
      </w:pPr>
    </w:p>
    <w:p w14:paraId="4D6DE854" w14:textId="53E3868C" w:rsidR="004B5D79" w:rsidRPr="0079084F" w:rsidRDefault="004B5D79" w:rsidP="004B5D79">
      <w:pPr>
        <w:rPr>
          <w:rFonts w:ascii="Calibri" w:eastAsia="Calibri" w:hAnsi="Calibri" w:cs="Calibri"/>
          <w:b/>
          <w:bCs/>
          <w:sz w:val="28"/>
          <w:szCs w:val="28"/>
        </w:rPr>
      </w:pPr>
      <w:r>
        <w:rPr>
          <w:rFonts w:ascii="Calibri" w:eastAsia="Calibri" w:hAnsi="Calibri" w:cs="Calibri"/>
          <w:b/>
          <w:bCs/>
          <w:sz w:val="28"/>
          <w:szCs w:val="28"/>
          <w:u w:val="single"/>
        </w:rPr>
        <w:t>Aim</w:t>
      </w:r>
      <w:r>
        <w:rPr>
          <w:rFonts w:ascii="Calibri" w:eastAsia="Calibri" w:hAnsi="Calibri" w:cs="Calibri"/>
          <w:sz w:val="28"/>
          <w:szCs w:val="28"/>
        </w:rPr>
        <w:t xml:space="preserve"> </w:t>
      </w:r>
      <w:r>
        <w:rPr>
          <w:rFonts w:ascii="Calibri" w:eastAsia="Calibri" w:hAnsi="Calibri" w:cs="Calibri"/>
          <w:b/>
          <w:bCs/>
          <w:sz w:val="28"/>
          <w:szCs w:val="28"/>
        </w:rPr>
        <w:t xml:space="preserve">: </w:t>
      </w:r>
      <w:r>
        <w:rPr>
          <w:rFonts w:ascii="Calibri" w:eastAsia="Calibri" w:hAnsi="Calibri" w:cs="Calibri"/>
          <w:b/>
          <w:bCs/>
          <w:sz w:val="28"/>
          <w:szCs w:val="28"/>
        </w:rPr>
        <w:t>Create Decision Table for a Project</w:t>
      </w:r>
    </w:p>
    <w:p w14:paraId="30144FD8" w14:textId="77777777" w:rsidR="00C63668" w:rsidRDefault="00000000">
      <w:pPr>
        <w:pStyle w:val="Heading1"/>
      </w:pPr>
      <w:r>
        <w:t>1. Aim</w:t>
      </w:r>
    </w:p>
    <w:p w14:paraId="1647E47E" w14:textId="77777777" w:rsidR="00C63668" w:rsidRDefault="00000000">
      <w:r>
        <w:t>To prepare a decision table for the Smart Education Platform that shows how different conditions lead to different actions when a learner enrolls in a course.</w:t>
      </w:r>
    </w:p>
    <w:p w14:paraId="5F157323" w14:textId="77777777" w:rsidR="00C63668" w:rsidRDefault="00000000">
      <w:pPr>
        <w:pStyle w:val="Heading1"/>
      </w:pPr>
      <w:r>
        <w:t>2. Objective</w:t>
      </w:r>
    </w:p>
    <w:p w14:paraId="54EEFCDA" w14:textId="77777777" w:rsidR="00C63668" w:rsidRDefault="00000000">
      <w:r>
        <w:t>To represent enrollment business rules in a structured form and identify the actions that the system should perform for different combinations of conditions.</w:t>
      </w:r>
    </w:p>
    <w:p w14:paraId="6F6709B0" w14:textId="77777777" w:rsidR="00C63668" w:rsidRDefault="00000000">
      <w:pPr>
        <w:pStyle w:val="Heading1"/>
      </w:pPr>
      <w:r>
        <w:t>3. Project Scenario</w:t>
      </w:r>
    </w:p>
    <w:p w14:paraId="5EEBA49D" w14:textId="77777777" w:rsidR="00C63668" w:rsidRDefault="00000000">
      <w:r>
        <w:t>In a Smart Education Platform, a learner selects a course and requests enrollment. The system checks whether enrollment for the course is open, whether the course has available seats, and whether any required payment is successful. Based on these conditions, the learner is enrolled, asked to retry payment, or informed that enrollment cannot proceed.</w:t>
      </w:r>
    </w:p>
    <w:p w14:paraId="111708A9" w14:textId="77777777" w:rsidR="00C63668" w:rsidRDefault="00000000">
      <w:pPr>
        <w:pStyle w:val="Heading1"/>
      </w:pPr>
      <w:r>
        <w:t>4. Conditions and Actions</w:t>
      </w:r>
    </w:p>
    <w:tbl>
      <w:tblPr>
        <w:tblStyle w:val="TableGrid"/>
        <w:tblW w:w="0" w:type="auto"/>
        <w:jc w:val="center"/>
        <w:tblLook w:val="04A0" w:firstRow="1" w:lastRow="0" w:firstColumn="1" w:lastColumn="0" w:noHBand="0" w:noVBand="1"/>
      </w:tblPr>
      <w:tblGrid>
        <w:gridCol w:w="3357"/>
        <w:gridCol w:w="2308"/>
        <w:gridCol w:w="4405"/>
      </w:tblGrid>
      <w:tr w:rsidR="00C63668" w14:paraId="327672FD" w14:textId="77777777" w:rsidTr="004B5D79">
        <w:trPr>
          <w:trHeight w:val="298"/>
          <w:jc w:val="center"/>
        </w:trPr>
        <w:tc>
          <w:tcPr>
            <w:tcW w:w="3363" w:type="dxa"/>
            <w:vAlign w:val="center"/>
          </w:tcPr>
          <w:p w14:paraId="3BB3E4E8" w14:textId="77777777" w:rsidR="00C63668" w:rsidRDefault="00000000" w:rsidP="004B5D79">
            <w:pPr>
              <w:jc w:val="center"/>
            </w:pPr>
            <w:r>
              <w:rPr>
                <w:b/>
              </w:rPr>
              <w:t>Type</w:t>
            </w:r>
          </w:p>
        </w:tc>
        <w:tc>
          <w:tcPr>
            <w:tcW w:w="2312" w:type="dxa"/>
            <w:vAlign w:val="center"/>
          </w:tcPr>
          <w:p w14:paraId="7F6163E1" w14:textId="77777777" w:rsidR="00C63668" w:rsidRDefault="00000000" w:rsidP="004B5D79">
            <w:pPr>
              <w:jc w:val="center"/>
            </w:pPr>
            <w:r>
              <w:rPr>
                <w:b/>
              </w:rPr>
              <w:t>Code</w:t>
            </w:r>
          </w:p>
        </w:tc>
        <w:tc>
          <w:tcPr>
            <w:tcW w:w="4414" w:type="dxa"/>
            <w:vAlign w:val="center"/>
          </w:tcPr>
          <w:p w14:paraId="5641B981" w14:textId="77777777" w:rsidR="00C63668" w:rsidRDefault="00000000" w:rsidP="004B5D79">
            <w:pPr>
              <w:jc w:val="center"/>
            </w:pPr>
            <w:r>
              <w:rPr>
                <w:b/>
              </w:rPr>
              <w:t>Condition / Action</w:t>
            </w:r>
          </w:p>
        </w:tc>
      </w:tr>
      <w:tr w:rsidR="00C63668" w14:paraId="6DC4BFEC" w14:textId="77777777" w:rsidTr="004B5D79">
        <w:trPr>
          <w:trHeight w:val="597"/>
          <w:jc w:val="center"/>
        </w:trPr>
        <w:tc>
          <w:tcPr>
            <w:tcW w:w="3363" w:type="dxa"/>
            <w:vAlign w:val="center"/>
          </w:tcPr>
          <w:p w14:paraId="052627AF" w14:textId="77777777" w:rsidR="00C63668" w:rsidRDefault="00000000">
            <w:r>
              <w:t>Condition</w:t>
            </w:r>
          </w:p>
        </w:tc>
        <w:tc>
          <w:tcPr>
            <w:tcW w:w="2312" w:type="dxa"/>
            <w:vAlign w:val="center"/>
          </w:tcPr>
          <w:p w14:paraId="23CD1AE6" w14:textId="77777777" w:rsidR="00C63668" w:rsidRDefault="00000000">
            <w:r>
              <w:t>C1</w:t>
            </w:r>
          </w:p>
        </w:tc>
        <w:tc>
          <w:tcPr>
            <w:tcW w:w="4414" w:type="dxa"/>
            <w:vAlign w:val="center"/>
          </w:tcPr>
          <w:p w14:paraId="0E8DB77C" w14:textId="77777777" w:rsidR="00C63668" w:rsidRDefault="00000000">
            <w:r>
              <w:t>Enrollment for the selected course is open?</w:t>
            </w:r>
          </w:p>
        </w:tc>
      </w:tr>
      <w:tr w:rsidR="00C63668" w14:paraId="4AC74B2A" w14:textId="77777777" w:rsidTr="004B5D79">
        <w:trPr>
          <w:trHeight w:val="298"/>
          <w:jc w:val="center"/>
        </w:trPr>
        <w:tc>
          <w:tcPr>
            <w:tcW w:w="3363" w:type="dxa"/>
            <w:vAlign w:val="center"/>
          </w:tcPr>
          <w:p w14:paraId="3003C38F" w14:textId="77777777" w:rsidR="00C63668" w:rsidRDefault="00000000">
            <w:r>
              <w:t>Condition</w:t>
            </w:r>
          </w:p>
        </w:tc>
        <w:tc>
          <w:tcPr>
            <w:tcW w:w="2312" w:type="dxa"/>
            <w:vAlign w:val="center"/>
          </w:tcPr>
          <w:p w14:paraId="1B72247C" w14:textId="77777777" w:rsidR="00C63668" w:rsidRDefault="00000000">
            <w:r>
              <w:t>C2</w:t>
            </w:r>
          </w:p>
        </w:tc>
        <w:tc>
          <w:tcPr>
            <w:tcW w:w="4414" w:type="dxa"/>
            <w:vAlign w:val="center"/>
          </w:tcPr>
          <w:p w14:paraId="04EE733B" w14:textId="77777777" w:rsidR="00C63668" w:rsidRDefault="00000000">
            <w:r>
              <w:t>Seats are available in the course?</w:t>
            </w:r>
          </w:p>
        </w:tc>
      </w:tr>
      <w:tr w:rsidR="00C63668" w14:paraId="141735B7" w14:textId="77777777" w:rsidTr="004B5D79">
        <w:trPr>
          <w:trHeight w:val="298"/>
          <w:jc w:val="center"/>
        </w:trPr>
        <w:tc>
          <w:tcPr>
            <w:tcW w:w="3363" w:type="dxa"/>
            <w:vAlign w:val="center"/>
          </w:tcPr>
          <w:p w14:paraId="5A9B74F4" w14:textId="77777777" w:rsidR="00C63668" w:rsidRDefault="00000000">
            <w:r>
              <w:t>Condition</w:t>
            </w:r>
          </w:p>
        </w:tc>
        <w:tc>
          <w:tcPr>
            <w:tcW w:w="2312" w:type="dxa"/>
            <w:vAlign w:val="center"/>
          </w:tcPr>
          <w:p w14:paraId="18E2A7A9" w14:textId="77777777" w:rsidR="00C63668" w:rsidRDefault="00000000">
            <w:r>
              <w:t>C3</w:t>
            </w:r>
          </w:p>
        </w:tc>
        <w:tc>
          <w:tcPr>
            <w:tcW w:w="4414" w:type="dxa"/>
            <w:vAlign w:val="center"/>
          </w:tcPr>
          <w:p w14:paraId="4A46AAE7" w14:textId="77777777" w:rsidR="00C63668" w:rsidRDefault="00000000">
            <w:r>
              <w:t>Required payment is successful?</w:t>
            </w:r>
          </w:p>
        </w:tc>
      </w:tr>
      <w:tr w:rsidR="00C63668" w14:paraId="42DA1628" w14:textId="77777777" w:rsidTr="004B5D79">
        <w:trPr>
          <w:trHeight w:val="597"/>
          <w:jc w:val="center"/>
        </w:trPr>
        <w:tc>
          <w:tcPr>
            <w:tcW w:w="3363" w:type="dxa"/>
            <w:vAlign w:val="center"/>
          </w:tcPr>
          <w:p w14:paraId="59746021" w14:textId="77777777" w:rsidR="00C63668" w:rsidRDefault="00000000">
            <w:r>
              <w:t>Action</w:t>
            </w:r>
          </w:p>
        </w:tc>
        <w:tc>
          <w:tcPr>
            <w:tcW w:w="2312" w:type="dxa"/>
            <w:vAlign w:val="center"/>
          </w:tcPr>
          <w:p w14:paraId="6098CA19" w14:textId="77777777" w:rsidR="00C63668" w:rsidRDefault="00000000">
            <w:r>
              <w:t>A1</w:t>
            </w:r>
          </w:p>
        </w:tc>
        <w:tc>
          <w:tcPr>
            <w:tcW w:w="4414" w:type="dxa"/>
            <w:vAlign w:val="center"/>
          </w:tcPr>
          <w:p w14:paraId="608E0170" w14:textId="77777777" w:rsidR="00C63668" w:rsidRDefault="00000000">
            <w:r>
              <w:t>Confirm enrollment and provide course access</w:t>
            </w:r>
          </w:p>
        </w:tc>
      </w:tr>
      <w:tr w:rsidR="00C63668" w14:paraId="183B4E5A" w14:textId="77777777" w:rsidTr="004B5D79">
        <w:trPr>
          <w:trHeight w:val="597"/>
          <w:jc w:val="center"/>
        </w:trPr>
        <w:tc>
          <w:tcPr>
            <w:tcW w:w="3363" w:type="dxa"/>
            <w:vAlign w:val="center"/>
          </w:tcPr>
          <w:p w14:paraId="4390C8A9" w14:textId="77777777" w:rsidR="00C63668" w:rsidRDefault="00000000">
            <w:r>
              <w:t>Action</w:t>
            </w:r>
          </w:p>
        </w:tc>
        <w:tc>
          <w:tcPr>
            <w:tcW w:w="2312" w:type="dxa"/>
            <w:vAlign w:val="center"/>
          </w:tcPr>
          <w:p w14:paraId="246EC3DA" w14:textId="77777777" w:rsidR="00C63668" w:rsidRDefault="00000000">
            <w:r>
              <w:t>A2</w:t>
            </w:r>
          </w:p>
        </w:tc>
        <w:tc>
          <w:tcPr>
            <w:tcW w:w="4414" w:type="dxa"/>
            <w:vAlign w:val="center"/>
          </w:tcPr>
          <w:p w14:paraId="485C4E79" w14:textId="77777777" w:rsidR="00C63668" w:rsidRDefault="00000000">
            <w:r>
              <w:t>Show payment retry / payment failure message</w:t>
            </w:r>
          </w:p>
        </w:tc>
      </w:tr>
      <w:tr w:rsidR="00C63668" w14:paraId="55447745" w14:textId="77777777" w:rsidTr="004B5D79">
        <w:trPr>
          <w:trHeight w:val="597"/>
          <w:jc w:val="center"/>
        </w:trPr>
        <w:tc>
          <w:tcPr>
            <w:tcW w:w="3363" w:type="dxa"/>
            <w:vAlign w:val="center"/>
          </w:tcPr>
          <w:p w14:paraId="363996BB" w14:textId="77777777" w:rsidR="00C63668" w:rsidRDefault="00000000">
            <w:r>
              <w:t>Action</w:t>
            </w:r>
          </w:p>
        </w:tc>
        <w:tc>
          <w:tcPr>
            <w:tcW w:w="2312" w:type="dxa"/>
            <w:vAlign w:val="center"/>
          </w:tcPr>
          <w:p w14:paraId="5A585B13" w14:textId="77777777" w:rsidR="00C63668" w:rsidRDefault="00000000">
            <w:r>
              <w:t>A3</w:t>
            </w:r>
          </w:p>
        </w:tc>
        <w:tc>
          <w:tcPr>
            <w:tcW w:w="4414" w:type="dxa"/>
            <w:vAlign w:val="center"/>
          </w:tcPr>
          <w:p w14:paraId="0AAACB43" w14:textId="77777777" w:rsidR="00C63668" w:rsidRDefault="00000000">
            <w:r>
              <w:t>Reject enrollment and inform the learner</w:t>
            </w:r>
          </w:p>
        </w:tc>
      </w:tr>
    </w:tbl>
    <w:p w14:paraId="6D5DBB0C" w14:textId="77777777" w:rsidR="004B5D79" w:rsidRDefault="004B5D79">
      <w:pPr>
        <w:pStyle w:val="Heading1"/>
      </w:pPr>
    </w:p>
    <w:p w14:paraId="3EA0792B" w14:textId="4750446C" w:rsidR="00C63668" w:rsidRDefault="00000000">
      <w:pPr>
        <w:pStyle w:val="Heading1"/>
      </w:pPr>
      <w:r>
        <w:t>5. Decision Table</w:t>
      </w:r>
    </w:p>
    <w:tbl>
      <w:tblPr>
        <w:tblStyle w:val="TableGrid"/>
        <w:tblW w:w="0" w:type="auto"/>
        <w:jc w:val="center"/>
        <w:tblLayout w:type="fixed"/>
        <w:tblLook w:val="04A0" w:firstRow="1" w:lastRow="0" w:firstColumn="1" w:lastColumn="0" w:noHBand="0" w:noVBand="1"/>
      </w:tblPr>
      <w:tblGrid>
        <w:gridCol w:w="4219"/>
        <w:gridCol w:w="1134"/>
        <w:gridCol w:w="1134"/>
        <w:gridCol w:w="1134"/>
        <w:gridCol w:w="1276"/>
        <w:gridCol w:w="1399"/>
      </w:tblGrid>
      <w:tr w:rsidR="00C63668" w14:paraId="003C2EFB" w14:textId="77777777" w:rsidTr="004B5D79">
        <w:trPr>
          <w:jc w:val="center"/>
        </w:trPr>
        <w:tc>
          <w:tcPr>
            <w:tcW w:w="4219" w:type="dxa"/>
            <w:vAlign w:val="center"/>
          </w:tcPr>
          <w:p w14:paraId="2D553E10" w14:textId="77777777" w:rsidR="00C63668" w:rsidRDefault="00000000" w:rsidP="004B5D79">
            <w:pPr>
              <w:jc w:val="center"/>
            </w:pPr>
            <w:r>
              <w:rPr>
                <w:b/>
              </w:rPr>
              <w:t>Conditions / Actions</w:t>
            </w:r>
          </w:p>
        </w:tc>
        <w:tc>
          <w:tcPr>
            <w:tcW w:w="1134" w:type="dxa"/>
            <w:vAlign w:val="center"/>
          </w:tcPr>
          <w:p w14:paraId="3A3AC4AE" w14:textId="77777777" w:rsidR="00C63668" w:rsidRDefault="00000000" w:rsidP="004B5D79">
            <w:pPr>
              <w:jc w:val="center"/>
            </w:pPr>
            <w:r>
              <w:rPr>
                <w:b/>
              </w:rPr>
              <w:t>R1</w:t>
            </w:r>
          </w:p>
        </w:tc>
        <w:tc>
          <w:tcPr>
            <w:tcW w:w="1134" w:type="dxa"/>
            <w:vAlign w:val="center"/>
          </w:tcPr>
          <w:p w14:paraId="7B980B05" w14:textId="77777777" w:rsidR="00C63668" w:rsidRDefault="00000000" w:rsidP="004B5D79">
            <w:pPr>
              <w:jc w:val="center"/>
            </w:pPr>
            <w:r>
              <w:rPr>
                <w:b/>
              </w:rPr>
              <w:t>R2</w:t>
            </w:r>
          </w:p>
        </w:tc>
        <w:tc>
          <w:tcPr>
            <w:tcW w:w="1134" w:type="dxa"/>
            <w:vAlign w:val="center"/>
          </w:tcPr>
          <w:p w14:paraId="12EBA76B" w14:textId="77777777" w:rsidR="00C63668" w:rsidRDefault="00000000" w:rsidP="004B5D79">
            <w:pPr>
              <w:jc w:val="center"/>
            </w:pPr>
            <w:r>
              <w:rPr>
                <w:b/>
              </w:rPr>
              <w:t>R3</w:t>
            </w:r>
          </w:p>
        </w:tc>
        <w:tc>
          <w:tcPr>
            <w:tcW w:w="1276" w:type="dxa"/>
            <w:vAlign w:val="center"/>
          </w:tcPr>
          <w:p w14:paraId="75827D39" w14:textId="77777777" w:rsidR="00C63668" w:rsidRDefault="00000000" w:rsidP="004B5D79">
            <w:pPr>
              <w:jc w:val="center"/>
            </w:pPr>
            <w:r>
              <w:rPr>
                <w:b/>
              </w:rPr>
              <w:t>R4</w:t>
            </w:r>
          </w:p>
        </w:tc>
        <w:tc>
          <w:tcPr>
            <w:tcW w:w="1399" w:type="dxa"/>
            <w:vAlign w:val="center"/>
          </w:tcPr>
          <w:p w14:paraId="2A0AED3E" w14:textId="77777777" w:rsidR="00C63668" w:rsidRDefault="00000000" w:rsidP="004B5D79">
            <w:pPr>
              <w:jc w:val="center"/>
            </w:pPr>
            <w:r>
              <w:rPr>
                <w:b/>
              </w:rPr>
              <w:t>R5</w:t>
            </w:r>
          </w:p>
        </w:tc>
      </w:tr>
      <w:tr w:rsidR="00C63668" w14:paraId="3630BEA6" w14:textId="77777777" w:rsidTr="004B5D79">
        <w:trPr>
          <w:jc w:val="center"/>
        </w:trPr>
        <w:tc>
          <w:tcPr>
            <w:tcW w:w="4219" w:type="dxa"/>
            <w:vAlign w:val="center"/>
          </w:tcPr>
          <w:p w14:paraId="1FE3034A" w14:textId="77777777" w:rsidR="00C63668" w:rsidRDefault="00000000">
            <w:r>
              <w:t>C1: Enrollment open?</w:t>
            </w:r>
          </w:p>
        </w:tc>
        <w:tc>
          <w:tcPr>
            <w:tcW w:w="1134" w:type="dxa"/>
            <w:vAlign w:val="center"/>
          </w:tcPr>
          <w:p w14:paraId="6301F8E3" w14:textId="77777777" w:rsidR="00C63668" w:rsidRDefault="00000000" w:rsidP="004B5D79">
            <w:pPr>
              <w:jc w:val="center"/>
            </w:pPr>
            <w:r>
              <w:t>Y</w:t>
            </w:r>
          </w:p>
        </w:tc>
        <w:tc>
          <w:tcPr>
            <w:tcW w:w="1134" w:type="dxa"/>
            <w:vAlign w:val="center"/>
          </w:tcPr>
          <w:p w14:paraId="5DB5FDDF" w14:textId="77777777" w:rsidR="00C63668" w:rsidRDefault="00000000" w:rsidP="004B5D79">
            <w:pPr>
              <w:jc w:val="center"/>
            </w:pPr>
            <w:r>
              <w:t>Y</w:t>
            </w:r>
          </w:p>
        </w:tc>
        <w:tc>
          <w:tcPr>
            <w:tcW w:w="1134" w:type="dxa"/>
            <w:vAlign w:val="center"/>
          </w:tcPr>
          <w:p w14:paraId="29D932F3" w14:textId="77777777" w:rsidR="00C63668" w:rsidRDefault="00000000" w:rsidP="004B5D79">
            <w:pPr>
              <w:jc w:val="center"/>
            </w:pPr>
            <w:r>
              <w:t>Y</w:t>
            </w:r>
          </w:p>
        </w:tc>
        <w:tc>
          <w:tcPr>
            <w:tcW w:w="1276" w:type="dxa"/>
            <w:vAlign w:val="center"/>
          </w:tcPr>
          <w:p w14:paraId="0C844D14" w14:textId="77777777" w:rsidR="00C63668" w:rsidRDefault="00000000" w:rsidP="004B5D79">
            <w:pPr>
              <w:jc w:val="center"/>
            </w:pPr>
            <w:r>
              <w:t>Y</w:t>
            </w:r>
          </w:p>
        </w:tc>
        <w:tc>
          <w:tcPr>
            <w:tcW w:w="1399" w:type="dxa"/>
            <w:vAlign w:val="center"/>
          </w:tcPr>
          <w:p w14:paraId="4A8D9F9A" w14:textId="77777777" w:rsidR="00C63668" w:rsidRDefault="00000000" w:rsidP="004B5D79">
            <w:pPr>
              <w:jc w:val="center"/>
            </w:pPr>
            <w:r>
              <w:t>N</w:t>
            </w:r>
          </w:p>
        </w:tc>
      </w:tr>
      <w:tr w:rsidR="00C63668" w14:paraId="2650ABAC" w14:textId="77777777" w:rsidTr="004B5D79">
        <w:trPr>
          <w:jc w:val="center"/>
        </w:trPr>
        <w:tc>
          <w:tcPr>
            <w:tcW w:w="4219" w:type="dxa"/>
            <w:vAlign w:val="center"/>
          </w:tcPr>
          <w:p w14:paraId="070EA8C5" w14:textId="77777777" w:rsidR="00C63668" w:rsidRDefault="00000000">
            <w:r>
              <w:t>C2: Seats available?</w:t>
            </w:r>
          </w:p>
        </w:tc>
        <w:tc>
          <w:tcPr>
            <w:tcW w:w="1134" w:type="dxa"/>
            <w:vAlign w:val="center"/>
          </w:tcPr>
          <w:p w14:paraId="586D4576" w14:textId="77777777" w:rsidR="00C63668" w:rsidRDefault="00000000" w:rsidP="004B5D79">
            <w:pPr>
              <w:jc w:val="center"/>
            </w:pPr>
            <w:r>
              <w:t>Y</w:t>
            </w:r>
          </w:p>
        </w:tc>
        <w:tc>
          <w:tcPr>
            <w:tcW w:w="1134" w:type="dxa"/>
            <w:vAlign w:val="center"/>
          </w:tcPr>
          <w:p w14:paraId="730EAD09" w14:textId="77777777" w:rsidR="00C63668" w:rsidRDefault="00000000" w:rsidP="004B5D79">
            <w:pPr>
              <w:jc w:val="center"/>
            </w:pPr>
            <w:r>
              <w:t>Y</w:t>
            </w:r>
          </w:p>
        </w:tc>
        <w:tc>
          <w:tcPr>
            <w:tcW w:w="1134" w:type="dxa"/>
            <w:vAlign w:val="center"/>
          </w:tcPr>
          <w:p w14:paraId="15112510" w14:textId="77777777" w:rsidR="00C63668" w:rsidRDefault="00000000" w:rsidP="004B5D79">
            <w:pPr>
              <w:jc w:val="center"/>
            </w:pPr>
            <w:r>
              <w:t>N</w:t>
            </w:r>
          </w:p>
        </w:tc>
        <w:tc>
          <w:tcPr>
            <w:tcW w:w="1276" w:type="dxa"/>
            <w:vAlign w:val="center"/>
          </w:tcPr>
          <w:p w14:paraId="4DC794C7" w14:textId="77777777" w:rsidR="00C63668" w:rsidRDefault="00000000" w:rsidP="004B5D79">
            <w:pPr>
              <w:jc w:val="center"/>
            </w:pPr>
            <w:r>
              <w:t>Y</w:t>
            </w:r>
          </w:p>
        </w:tc>
        <w:tc>
          <w:tcPr>
            <w:tcW w:w="1399" w:type="dxa"/>
            <w:vAlign w:val="center"/>
          </w:tcPr>
          <w:p w14:paraId="7CA37872" w14:textId="77777777" w:rsidR="00C63668" w:rsidRDefault="00000000" w:rsidP="004B5D79">
            <w:pPr>
              <w:jc w:val="center"/>
            </w:pPr>
            <w:r>
              <w:t>-</w:t>
            </w:r>
          </w:p>
        </w:tc>
      </w:tr>
      <w:tr w:rsidR="00C63668" w14:paraId="5C9F5D85" w14:textId="77777777" w:rsidTr="004B5D79">
        <w:trPr>
          <w:jc w:val="center"/>
        </w:trPr>
        <w:tc>
          <w:tcPr>
            <w:tcW w:w="4219" w:type="dxa"/>
            <w:vAlign w:val="center"/>
          </w:tcPr>
          <w:p w14:paraId="7FD69B81" w14:textId="77777777" w:rsidR="00C63668" w:rsidRDefault="00000000">
            <w:r>
              <w:t>C3: Required payment successful?</w:t>
            </w:r>
          </w:p>
        </w:tc>
        <w:tc>
          <w:tcPr>
            <w:tcW w:w="1134" w:type="dxa"/>
            <w:vAlign w:val="center"/>
          </w:tcPr>
          <w:p w14:paraId="6718A2A4" w14:textId="77777777" w:rsidR="00C63668" w:rsidRDefault="00000000" w:rsidP="004B5D79">
            <w:pPr>
              <w:jc w:val="center"/>
            </w:pPr>
            <w:r>
              <w:t>Y</w:t>
            </w:r>
          </w:p>
        </w:tc>
        <w:tc>
          <w:tcPr>
            <w:tcW w:w="1134" w:type="dxa"/>
            <w:vAlign w:val="center"/>
          </w:tcPr>
          <w:p w14:paraId="3724544E" w14:textId="77777777" w:rsidR="00C63668" w:rsidRDefault="00000000" w:rsidP="004B5D79">
            <w:pPr>
              <w:jc w:val="center"/>
            </w:pPr>
            <w:r>
              <w:t>N</w:t>
            </w:r>
          </w:p>
        </w:tc>
        <w:tc>
          <w:tcPr>
            <w:tcW w:w="1134" w:type="dxa"/>
            <w:vAlign w:val="center"/>
          </w:tcPr>
          <w:p w14:paraId="07C30F4D" w14:textId="77777777" w:rsidR="00C63668" w:rsidRDefault="00000000" w:rsidP="004B5D79">
            <w:pPr>
              <w:jc w:val="center"/>
            </w:pPr>
            <w:r>
              <w:t>-</w:t>
            </w:r>
          </w:p>
        </w:tc>
        <w:tc>
          <w:tcPr>
            <w:tcW w:w="1276" w:type="dxa"/>
            <w:vAlign w:val="center"/>
          </w:tcPr>
          <w:p w14:paraId="612EC414" w14:textId="77777777" w:rsidR="00C63668" w:rsidRDefault="00000000" w:rsidP="004B5D79">
            <w:pPr>
              <w:jc w:val="center"/>
            </w:pPr>
            <w:r>
              <w:t>Y</w:t>
            </w:r>
          </w:p>
        </w:tc>
        <w:tc>
          <w:tcPr>
            <w:tcW w:w="1399" w:type="dxa"/>
            <w:vAlign w:val="center"/>
          </w:tcPr>
          <w:p w14:paraId="5A251B91" w14:textId="77777777" w:rsidR="00C63668" w:rsidRDefault="00000000" w:rsidP="004B5D79">
            <w:pPr>
              <w:jc w:val="center"/>
            </w:pPr>
            <w:r>
              <w:t>-</w:t>
            </w:r>
          </w:p>
        </w:tc>
      </w:tr>
      <w:tr w:rsidR="00C63668" w14:paraId="13D30964" w14:textId="77777777" w:rsidTr="004B5D79">
        <w:trPr>
          <w:jc w:val="center"/>
        </w:trPr>
        <w:tc>
          <w:tcPr>
            <w:tcW w:w="4219" w:type="dxa"/>
            <w:vAlign w:val="center"/>
          </w:tcPr>
          <w:p w14:paraId="68D39AF8" w14:textId="77777777" w:rsidR="00C63668" w:rsidRDefault="00000000">
            <w:r>
              <w:t>A1: Confirm enrollment and provide access</w:t>
            </w:r>
          </w:p>
        </w:tc>
        <w:tc>
          <w:tcPr>
            <w:tcW w:w="1134" w:type="dxa"/>
            <w:vAlign w:val="center"/>
          </w:tcPr>
          <w:p w14:paraId="18ED0C44" w14:textId="444C3BA4" w:rsidR="00C63668" w:rsidRPr="00F3095F" w:rsidRDefault="00F3095F" w:rsidP="004B5D79">
            <w:pPr>
              <w:jc w:val="center"/>
              <w:rPr>
                <w:sz w:val="32"/>
                <w:szCs w:val="32"/>
              </w:rPr>
            </w:pPr>
            <w:r w:rsidRPr="00F3095F">
              <w:rPr>
                <w:sz w:val="32"/>
                <w:szCs w:val="32"/>
              </w:rPr>
              <w:sym w:font="Wingdings" w:char="F0FC"/>
            </w:r>
          </w:p>
        </w:tc>
        <w:tc>
          <w:tcPr>
            <w:tcW w:w="1134" w:type="dxa"/>
            <w:vAlign w:val="center"/>
          </w:tcPr>
          <w:p w14:paraId="58FC3CF5" w14:textId="29F92DD2" w:rsidR="00C63668" w:rsidRPr="00F3095F" w:rsidRDefault="00F3095F" w:rsidP="004B5D79">
            <w:pPr>
              <w:jc w:val="center"/>
              <w:rPr>
                <w:sz w:val="32"/>
                <w:szCs w:val="32"/>
              </w:rPr>
            </w:pPr>
            <w:r w:rsidRPr="00F3095F">
              <w:rPr>
                <w:sz w:val="32"/>
                <w:szCs w:val="32"/>
              </w:rPr>
              <w:sym w:font="Wingdings" w:char="F0FB"/>
            </w:r>
          </w:p>
        </w:tc>
        <w:tc>
          <w:tcPr>
            <w:tcW w:w="1134" w:type="dxa"/>
            <w:vAlign w:val="center"/>
          </w:tcPr>
          <w:p w14:paraId="5FBB5BF1" w14:textId="58219714" w:rsidR="00C63668" w:rsidRPr="00F3095F" w:rsidRDefault="00F3095F" w:rsidP="004B5D79">
            <w:pPr>
              <w:jc w:val="center"/>
              <w:rPr>
                <w:sz w:val="32"/>
                <w:szCs w:val="32"/>
              </w:rPr>
            </w:pPr>
            <w:r w:rsidRPr="00F3095F">
              <w:rPr>
                <w:sz w:val="32"/>
                <w:szCs w:val="32"/>
              </w:rPr>
              <w:sym w:font="Wingdings" w:char="F0FB"/>
            </w:r>
          </w:p>
        </w:tc>
        <w:tc>
          <w:tcPr>
            <w:tcW w:w="1276" w:type="dxa"/>
            <w:vAlign w:val="center"/>
          </w:tcPr>
          <w:p w14:paraId="31C31DB2" w14:textId="2DA384B8" w:rsidR="00C63668" w:rsidRPr="00F3095F" w:rsidRDefault="00F3095F" w:rsidP="004B5D79">
            <w:pPr>
              <w:jc w:val="center"/>
              <w:rPr>
                <w:sz w:val="32"/>
                <w:szCs w:val="32"/>
              </w:rPr>
            </w:pPr>
            <w:r w:rsidRPr="00F3095F">
              <w:rPr>
                <w:sz w:val="32"/>
                <w:szCs w:val="32"/>
              </w:rPr>
              <w:sym w:font="Wingdings" w:char="F0FC"/>
            </w:r>
          </w:p>
        </w:tc>
        <w:tc>
          <w:tcPr>
            <w:tcW w:w="1399" w:type="dxa"/>
            <w:vAlign w:val="center"/>
          </w:tcPr>
          <w:p w14:paraId="2556F3C8" w14:textId="0AA6CB4E" w:rsidR="00C63668" w:rsidRPr="00F3095F" w:rsidRDefault="00F3095F" w:rsidP="004B5D79">
            <w:pPr>
              <w:jc w:val="center"/>
              <w:rPr>
                <w:sz w:val="32"/>
                <w:szCs w:val="32"/>
              </w:rPr>
            </w:pPr>
            <w:r w:rsidRPr="00F3095F">
              <w:rPr>
                <w:sz w:val="32"/>
                <w:szCs w:val="32"/>
              </w:rPr>
              <w:sym w:font="Wingdings" w:char="F0FB"/>
            </w:r>
          </w:p>
        </w:tc>
      </w:tr>
      <w:tr w:rsidR="00C63668" w14:paraId="2B753B5C" w14:textId="77777777" w:rsidTr="004B5D79">
        <w:trPr>
          <w:jc w:val="center"/>
        </w:trPr>
        <w:tc>
          <w:tcPr>
            <w:tcW w:w="4219" w:type="dxa"/>
            <w:vAlign w:val="center"/>
          </w:tcPr>
          <w:p w14:paraId="221BEA9E" w14:textId="77777777" w:rsidR="00C63668" w:rsidRDefault="00000000">
            <w:r>
              <w:t>A2: Show payment retry / failure</w:t>
            </w:r>
          </w:p>
        </w:tc>
        <w:tc>
          <w:tcPr>
            <w:tcW w:w="1134" w:type="dxa"/>
            <w:vAlign w:val="center"/>
          </w:tcPr>
          <w:p w14:paraId="24046619" w14:textId="6CF61672" w:rsidR="00C63668" w:rsidRPr="00F3095F" w:rsidRDefault="00F3095F" w:rsidP="004B5D79">
            <w:pPr>
              <w:jc w:val="center"/>
              <w:rPr>
                <w:sz w:val="32"/>
                <w:szCs w:val="32"/>
              </w:rPr>
            </w:pPr>
            <w:r w:rsidRPr="00F3095F">
              <w:rPr>
                <w:sz w:val="32"/>
                <w:szCs w:val="32"/>
              </w:rPr>
              <w:sym w:font="Wingdings" w:char="F0FB"/>
            </w:r>
          </w:p>
        </w:tc>
        <w:tc>
          <w:tcPr>
            <w:tcW w:w="1134" w:type="dxa"/>
            <w:vAlign w:val="center"/>
          </w:tcPr>
          <w:p w14:paraId="57CD977C" w14:textId="2271BECE" w:rsidR="00C63668" w:rsidRPr="00F3095F" w:rsidRDefault="00F3095F" w:rsidP="004B5D79">
            <w:pPr>
              <w:jc w:val="center"/>
              <w:rPr>
                <w:sz w:val="32"/>
                <w:szCs w:val="32"/>
              </w:rPr>
            </w:pPr>
            <w:r w:rsidRPr="00F3095F">
              <w:rPr>
                <w:sz w:val="32"/>
                <w:szCs w:val="32"/>
              </w:rPr>
              <w:sym w:font="Wingdings" w:char="F0FC"/>
            </w:r>
          </w:p>
        </w:tc>
        <w:tc>
          <w:tcPr>
            <w:tcW w:w="1134" w:type="dxa"/>
            <w:vAlign w:val="center"/>
          </w:tcPr>
          <w:p w14:paraId="0539580D" w14:textId="0BF88561" w:rsidR="00C63668" w:rsidRPr="00F3095F" w:rsidRDefault="00F3095F" w:rsidP="004B5D79">
            <w:pPr>
              <w:jc w:val="center"/>
              <w:rPr>
                <w:sz w:val="32"/>
                <w:szCs w:val="32"/>
              </w:rPr>
            </w:pPr>
            <w:r w:rsidRPr="00F3095F">
              <w:rPr>
                <w:sz w:val="32"/>
                <w:szCs w:val="32"/>
              </w:rPr>
              <w:sym w:font="Wingdings" w:char="F0FB"/>
            </w:r>
          </w:p>
        </w:tc>
        <w:tc>
          <w:tcPr>
            <w:tcW w:w="1276" w:type="dxa"/>
            <w:vAlign w:val="center"/>
          </w:tcPr>
          <w:p w14:paraId="03F3A2B3" w14:textId="1BADC6FD" w:rsidR="00C63668" w:rsidRPr="00F3095F" w:rsidRDefault="00F3095F" w:rsidP="004B5D79">
            <w:pPr>
              <w:jc w:val="center"/>
              <w:rPr>
                <w:sz w:val="32"/>
                <w:szCs w:val="32"/>
              </w:rPr>
            </w:pPr>
            <w:r w:rsidRPr="00F3095F">
              <w:rPr>
                <w:sz w:val="32"/>
                <w:szCs w:val="32"/>
              </w:rPr>
              <w:sym w:font="Wingdings" w:char="F0FB"/>
            </w:r>
          </w:p>
        </w:tc>
        <w:tc>
          <w:tcPr>
            <w:tcW w:w="1399" w:type="dxa"/>
            <w:vAlign w:val="center"/>
          </w:tcPr>
          <w:p w14:paraId="34B55471" w14:textId="43A42185" w:rsidR="00C63668" w:rsidRPr="00F3095F" w:rsidRDefault="00F3095F" w:rsidP="004B5D79">
            <w:pPr>
              <w:jc w:val="center"/>
              <w:rPr>
                <w:sz w:val="32"/>
                <w:szCs w:val="32"/>
              </w:rPr>
            </w:pPr>
            <w:r w:rsidRPr="00F3095F">
              <w:rPr>
                <w:sz w:val="32"/>
                <w:szCs w:val="32"/>
              </w:rPr>
              <w:sym w:font="Wingdings" w:char="F0FB"/>
            </w:r>
          </w:p>
        </w:tc>
      </w:tr>
      <w:tr w:rsidR="00C63668" w14:paraId="76F5C81A" w14:textId="77777777" w:rsidTr="004B5D79">
        <w:trPr>
          <w:jc w:val="center"/>
        </w:trPr>
        <w:tc>
          <w:tcPr>
            <w:tcW w:w="4219" w:type="dxa"/>
            <w:vAlign w:val="center"/>
          </w:tcPr>
          <w:p w14:paraId="4B72F6C3" w14:textId="77777777" w:rsidR="00C63668" w:rsidRDefault="00000000">
            <w:r>
              <w:t>A3: Reject enrollment and inform learner</w:t>
            </w:r>
          </w:p>
        </w:tc>
        <w:tc>
          <w:tcPr>
            <w:tcW w:w="1134" w:type="dxa"/>
            <w:vAlign w:val="center"/>
          </w:tcPr>
          <w:p w14:paraId="1471757A" w14:textId="2D25F07A" w:rsidR="00C63668" w:rsidRPr="00F3095F" w:rsidRDefault="00F3095F" w:rsidP="004B5D79">
            <w:pPr>
              <w:jc w:val="center"/>
              <w:rPr>
                <w:sz w:val="32"/>
                <w:szCs w:val="32"/>
              </w:rPr>
            </w:pPr>
            <w:r w:rsidRPr="00F3095F">
              <w:rPr>
                <w:sz w:val="32"/>
                <w:szCs w:val="32"/>
              </w:rPr>
              <w:sym w:font="Wingdings" w:char="F0FB"/>
            </w:r>
          </w:p>
        </w:tc>
        <w:tc>
          <w:tcPr>
            <w:tcW w:w="1134" w:type="dxa"/>
            <w:vAlign w:val="center"/>
          </w:tcPr>
          <w:p w14:paraId="5FB48C9B" w14:textId="575FA98E" w:rsidR="00C63668" w:rsidRPr="00F3095F" w:rsidRDefault="00F3095F" w:rsidP="004B5D79">
            <w:pPr>
              <w:jc w:val="center"/>
              <w:rPr>
                <w:sz w:val="32"/>
                <w:szCs w:val="32"/>
              </w:rPr>
            </w:pPr>
            <w:r w:rsidRPr="00F3095F">
              <w:rPr>
                <w:sz w:val="32"/>
                <w:szCs w:val="32"/>
              </w:rPr>
              <w:sym w:font="Wingdings" w:char="F0FB"/>
            </w:r>
          </w:p>
        </w:tc>
        <w:tc>
          <w:tcPr>
            <w:tcW w:w="1134" w:type="dxa"/>
            <w:vAlign w:val="center"/>
          </w:tcPr>
          <w:p w14:paraId="2C82F47F" w14:textId="3A2CAFB7" w:rsidR="00C63668" w:rsidRPr="00F3095F" w:rsidRDefault="00F3095F" w:rsidP="004B5D79">
            <w:pPr>
              <w:jc w:val="center"/>
              <w:rPr>
                <w:sz w:val="32"/>
                <w:szCs w:val="32"/>
              </w:rPr>
            </w:pPr>
            <w:r w:rsidRPr="00F3095F">
              <w:rPr>
                <w:sz w:val="32"/>
                <w:szCs w:val="32"/>
              </w:rPr>
              <w:sym w:font="Wingdings" w:char="F0FC"/>
            </w:r>
          </w:p>
        </w:tc>
        <w:tc>
          <w:tcPr>
            <w:tcW w:w="1276" w:type="dxa"/>
            <w:vAlign w:val="center"/>
          </w:tcPr>
          <w:p w14:paraId="36EA6BFA" w14:textId="74B7A0E3" w:rsidR="00C63668" w:rsidRPr="00F3095F" w:rsidRDefault="00F3095F" w:rsidP="004B5D79">
            <w:pPr>
              <w:jc w:val="center"/>
              <w:rPr>
                <w:sz w:val="32"/>
                <w:szCs w:val="32"/>
              </w:rPr>
            </w:pPr>
            <w:r w:rsidRPr="00F3095F">
              <w:rPr>
                <w:sz w:val="32"/>
                <w:szCs w:val="32"/>
              </w:rPr>
              <w:sym w:font="Wingdings" w:char="F0FB"/>
            </w:r>
          </w:p>
        </w:tc>
        <w:tc>
          <w:tcPr>
            <w:tcW w:w="1399" w:type="dxa"/>
            <w:vAlign w:val="center"/>
          </w:tcPr>
          <w:p w14:paraId="5A3D265E" w14:textId="033085B0" w:rsidR="00C63668" w:rsidRPr="00F3095F" w:rsidRDefault="00F3095F" w:rsidP="004B5D79">
            <w:pPr>
              <w:jc w:val="center"/>
              <w:rPr>
                <w:sz w:val="32"/>
                <w:szCs w:val="32"/>
              </w:rPr>
            </w:pPr>
            <w:r w:rsidRPr="00F3095F">
              <w:rPr>
                <w:sz w:val="32"/>
                <w:szCs w:val="32"/>
              </w:rPr>
              <w:sym w:font="Wingdings" w:char="F0FC"/>
            </w:r>
          </w:p>
        </w:tc>
      </w:tr>
    </w:tbl>
    <w:p w14:paraId="4E0A731F" w14:textId="77777777" w:rsidR="00C63668" w:rsidRDefault="00000000">
      <w:pPr>
        <w:pStyle w:val="Heading1"/>
      </w:pPr>
      <w:r>
        <w:t>6. Explanation of Rules</w:t>
      </w:r>
    </w:p>
    <w:p w14:paraId="01EF58D6" w14:textId="77777777" w:rsidR="00C63668" w:rsidRDefault="00000000">
      <w:pPr>
        <w:pStyle w:val="ListBullet"/>
      </w:pPr>
      <w:r>
        <w:t>Rule 1 (R1): Enrollment is open, seats are available, and required payment succeeds (or no payment is required) → the system confirms enrollment and provides course access.</w:t>
      </w:r>
    </w:p>
    <w:p w14:paraId="562FC4C9" w14:textId="77777777" w:rsidR="00C63668" w:rsidRDefault="00000000">
      <w:pPr>
        <w:pStyle w:val="ListBullet"/>
      </w:pPr>
      <w:r>
        <w:t>Rule 2 (R2): Enrollment is open and seats are available, but required payment fails → the system asks the learner to retry or select another payment method. Enrollment remains pending.</w:t>
      </w:r>
    </w:p>
    <w:p w14:paraId="019D31F6" w14:textId="77777777" w:rsidR="00C63668" w:rsidRDefault="00000000">
      <w:pPr>
        <w:pStyle w:val="ListBullet"/>
      </w:pPr>
      <w:r>
        <w:t>Rule 3 (R3): Enrollment is open, but no seats are available → the system rejects the enrollment request and informs the learner that the course is full.</w:t>
      </w:r>
    </w:p>
    <w:p w14:paraId="069253CE" w14:textId="77777777" w:rsidR="00C63668" w:rsidRDefault="00000000">
      <w:pPr>
        <w:pStyle w:val="ListBullet"/>
      </w:pPr>
      <w:r>
        <w:t>Rule 4 (R4): Enrollment is open, seats are available, and no payment is required → the system confirms enrollment and provides course access.</w:t>
      </w:r>
    </w:p>
    <w:p w14:paraId="36A5CA79" w14:textId="77777777" w:rsidR="00C63668" w:rsidRDefault="00000000">
      <w:pPr>
        <w:pStyle w:val="ListBullet"/>
      </w:pPr>
      <w:r>
        <w:t>Rule 5 (R5): Enrollment for the selected course is closed → the system rejects the enrollment request regardless of seat availability or payment status.</w:t>
      </w:r>
    </w:p>
    <w:p w14:paraId="1155519E" w14:textId="77777777" w:rsidR="00C63668" w:rsidRDefault="00000000">
      <w:pPr>
        <w:pStyle w:val="Heading1"/>
      </w:pPr>
      <w:r>
        <w:t>7. Sample Decision Table with Real-Life Example</w:t>
      </w:r>
    </w:p>
    <w:tbl>
      <w:tblPr>
        <w:tblStyle w:val="TableGrid"/>
        <w:tblW w:w="0" w:type="auto"/>
        <w:jc w:val="center"/>
        <w:tblLook w:val="04A0" w:firstRow="1" w:lastRow="0" w:firstColumn="1" w:lastColumn="0" w:noHBand="0" w:noVBand="1"/>
      </w:tblPr>
      <w:tblGrid>
        <w:gridCol w:w="5240"/>
        <w:gridCol w:w="4830"/>
      </w:tblGrid>
      <w:tr w:rsidR="00C63668" w14:paraId="1F93C3B7" w14:textId="77777777" w:rsidTr="00F3095F">
        <w:trPr>
          <w:jc w:val="center"/>
        </w:trPr>
        <w:tc>
          <w:tcPr>
            <w:tcW w:w="5245" w:type="dxa"/>
            <w:vAlign w:val="center"/>
          </w:tcPr>
          <w:p w14:paraId="1128E3D5" w14:textId="77777777" w:rsidR="00C63668" w:rsidRDefault="00000000">
            <w:r>
              <w:rPr>
                <w:b/>
              </w:rPr>
              <w:t>Situation</w:t>
            </w:r>
          </w:p>
        </w:tc>
        <w:tc>
          <w:tcPr>
            <w:tcW w:w="4835" w:type="dxa"/>
            <w:vAlign w:val="center"/>
          </w:tcPr>
          <w:p w14:paraId="68B91627" w14:textId="77777777" w:rsidR="00C63668" w:rsidRDefault="00000000">
            <w:r>
              <w:rPr>
                <w:b/>
              </w:rPr>
              <w:t>System Decision</w:t>
            </w:r>
          </w:p>
        </w:tc>
      </w:tr>
      <w:tr w:rsidR="00C63668" w14:paraId="629DA0F8" w14:textId="77777777" w:rsidTr="00F3095F">
        <w:trPr>
          <w:jc w:val="center"/>
        </w:trPr>
        <w:tc>
          <w:tcPr>
            <w:tcW w:w="5245" w:type="dxa"/>
            <w:vAlign w:val="center"/>
          </w:tcPr>
          <w:p w14:paraId="02C80C64" w14:textId="77777777" w:rsidR="00C63668" w:rsidRDefault="00000000">
            <w:r>
              <w:t>Enrollment open + seat available + payment successful</w:t>
            </w:r>
          </w:p>
        </w:tc>
        <w:tc>
          <w:tcPr>
            <w:tcW w:w="4835" w:type="dxa"/>
            <w:vAlign w:val="center"/>
          </w:tcPr>
          <w:p w14:paraId="4F9001B0" w14:textId="77777777" w:rsidR="00C63668" w:rsidRDefault="00000000">
            <w:r>
              <w:t>Enrollment Confirmed; Course Access Provided</w:t>
            </w:r>
          </w:p>
        </w:tc>
      </w:tr>
      <w:tr w:rsidR="00C63668" w14:paraId="7A0D3D7E" w14:textId="77777777" w:rsidTr="00F3095F">
        <w:trPr>
          <w:jc w:val="center"/>
        </w:trPr>
        <w:tc>
          <w:tcPr>
            <w:tcW w:w="5245" w:type="dxa"/>
            <w:vAlign w:val="center"/>
          </w:tcPr>
          <w:p w14:paraId="54352761" w14:textId="77777777" w:rsidR="00C63668" w:rsidRDefault="00000000">
            <w:r>
              <w:t>Enrollment open + seat available + payment failed</w:t>
            </w:r>
          </w:p>
        </w:tc>
        <w:tc>
          <w:tcPr>
            <w:tcW w:w="4835" w:type="dxa"/>
            <w:vAlign w:val="center"/>
          </w:tcPr>
          <w:p w14:paraId="1634938D" w14:textId="77777777" w:rsidR="00C63668" w:rsidRDefault="00000000">
            <w:r>
              <w:t>Retry Payment; Enrollment Pending</w:t>
            </w:r>
          </w:p>
        </w:tc>
      </w:tr>
      <w:tr w:rsidR="00C63668" w14:paraId="76C982B3" w14:textId="77777777" w:rsidTr="00F3095F">
        <w:trPr>
          <w:jc w:val="center"/>
        </w:trPr>
        <w:tc>
          <w:tcPr>
            <w:tcW w:w="5245" w:type="dxa"/>
            <w:vAlign w:val="center"/>
          </w:tcPr>
          <w:p w14:paraId="68FD1098" w14:textId="77777777" w:rsidR="00C63668" w:rsidRDefault="00000000">
            <w:r>
              <w:t>Enrollment open + course full</w:t>
            </w:r>
          </w:p>
        </w:tc>
        <w:tc>
          <w:tcPr>
            <w:tcW w:w="4835" w:type="dxa"/>
            <w:vAlign w:val="center"/>
          </w:tcPr>
          <w:p w14:paraId="4F7280F1" w14:textId="77777777" w:rsidR="00C63668" w:rsidRDefault="00000000">
            <w:r>
              <w:t>Enrollment Rejected / Course Full</w:t>
            </w:r>
          </w:p>
        </w:tc>
      </w:tr>
      <w:tr w:rsidR="00C63668" w14:paraId="16D4DF0B" w14:textId="77777777" w:rsidTr="00F3095F">
        <w:trPr>
          <w:jc w:val="center"/>
        </w:trPr>
        <w:tc>
          <w:tcPr>
            <w:tcW w:w="5245" w:type="dxa"/>
            <w:vAlign w:val="center"/>
          </w:tcPr>
          <w:p w14:paraId="2BA81579" w14:textId="77777777" w:rsidR="00C63668" w:rsidRDefault="00000000">
            <w:r>
              <w:t>Enrollment closed</w:t>
            </w:r>
          </w:p>
        </w:tc>
        <w:tc>
          <w:tcPr>
            <w:tcW w:w="4835" w:type="dxa"/>
            <w:vAlign w:val="center"/>
          </w:tcPr>
          <w:p w14:paraId="6A4C93F4" w14:textId="77777777" w:rsidR="00C63668" w:rsidRDefault="00000000">
            <w:r>
              <w:t>Enrollment Rejected / Enrollment Closed</w:t>
            </w:r>
          </w:p>
        </w:tc>
      </w:tr>
      <w:tr w:rsidR="00C63668" w14:paraId="4D531FDA" w14:textId="77777777" w:rsidTr="00F3095F">
        <w:trPr>
          <w:jc w:val="center"/>
        </w:trPr>
        <w:tc>
          <w:tcPr>
            <w:tcW w:w="5245" w:type="dxa"/>
            <w:vAlign w:val="center"/>
          </w:tcPr>
          <w:p w14:paraId="7F7D75F2" w14:textId="77777777" w:rsidR="00C63668" w:rsidRDefault="00000000">
            <w:r>
              <w:t>Enrollment open + seat available + course is free</w:t>
            </w:r>
          </w:p>
        </w:tc>
        <w:tc>
          <w:tcPr>
            <w:tcW w:w="4835" w:type="dxa"/>
            <w:vAlign w:val="center"/>
          </w:tcPr>
          <w:p w14:paraId="0B22B3A9" w14:textId="77777777" w:rsidR="00C63668" w:rsidRDefault="00000000">
            <w:r>
              <w:t>Enrollment Confirmed; Course Access Provided</w:t>
            </w:r>
          </w:p>
        </w:tc>
      </w:tr>
    </w:tbl>
    <w:p w14:paraId="08F9D6A6" w14:textId="77777777" w:rsidR="00C63668" w:rsidRDefault="00000000">
      <w:pPr>
        <w:pStyle w:val="Heading1"/>
      </w:pPr>
      <w:r>
        <w:t>8. Result / Conclusion</w:t>
      </w:r>
    </w:p>
    <w:p w14:paraId="73AC59B8" w14:textId="77777777" w:rsidR="00C63668" w:rsidRDefault="00000000">
      <w:r>
        <w:t>The decision table for the Smart Education Platform was successfully prepared. It represents different combinations of enrollment conditions and the corresponding system actions. Decision tables help software developers and testers understand business rules clearly, identify missing cases, and design test cases for different situations.</w:t>
      </w:r>
    </w:p>
    <w:sectPr w:rsidR="00C63668"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818AD" w14:textId="77777777" w:rsidR="00397930" w:rsidRDefault="00397930">
      <w:pPr>
        <w:spacing w:after="0" w:line="240" w:lineRule="auto"/>
      </w:pPr>
      <w:r>
        <w:separator/>
      </w:r>
    </w:p>
  </w:endnote>
  <w:endnote w:type="continuationSeparator" w:id="0">
    <w:p w14:paraId="35BE9F71" w14:textId="77777777" w:rsidR="00397930" w:rsidRDefault="00397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F7DB" w14:textId="77777777" w:rsidR="00C63668" w:rsidRDefault="00000000">
    <w:pPr>
      <w:pStyle w:val="Footer"/>
      <w:jc w:val="center"/>
    </w:pPr>
    <w:r>
      <w:rPr>
        <w:sz w:val="18"/>
      </w:rPr>
      <w:t>Smart Education Platform — Practical No. 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E5066" w14:textId="77777777" w:rsidR="00397930" w:rsidRDefault="00397930">
      <w:pPr>
        <w:spacing w:after="0" w:line="240" w:lineRule="auto"/>
      </w:pPr>
      <w:r>
        <w:separator/>
      </w:r>
    </w:p>
  </w:footnote>
  <w:footnote w:type="continuationSeparator" w:id="0">
    <w:p w14:paraId="58ACF6C4" w14:textId="77777777" w:rsidR="00397930" w:rsidRDefault="003979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736508">
    <w:abstractNumId w:val="8"/>
  </w:num>
  <w:num w:numId="2" w16cid:durableId="572936289">
    <w:abstractNumId w:val="6"/>
  </w:num>
  <w:num w:numId="3" w16cid:durableId="1488865356">
    <w:abstractNumId w:val="5"/>
  </w:num>
  <w:num w:numId="4" w16cid:durableId="525674004">
    <w:abstractNumId w:val="4"/>
  </w:num>
  <w:num w:numId="5" w16cid:durableId="1310092987">
    <w:abstractNumId w:val="7"/>
  </w:num>
  <w:num w:numId="6" w16cid:durableId="249394913">
    <w:abstractNumId w:val="3"/>
  </w:num>
  <w:num w:numId="7" w16cid:durableId="1655719517">
    <w:abstractNumId w:val="2"/>
  </w:num>
  <w:num w:numId="8" w16cid:durableId="1326980146">
    <w:abstractNumId w:val="1"/>
  </w:num>
  <w:num w:numId="9" w16cid:durableId="192410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7930"/>
    <w:rsid w:val="004B5D79"/>
    <w:rsid w:val="00AA1D8D"/>
    <w:rsid w:val="00AF697D"/>
    <w:rsid w:val="00B47730"/>
    <w:rsid w:val="00C63668"/>
    <w:rsid w:val="00CB0664"/>
    <w:rsid w:val="00F309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7E087"/>
  <w14:defaultImageDpi w14:val="300"/>
  <w15:docId w15:val="{214AF9B8-B4DD-469E-B6C6-4AAD9DBC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2</cp:revision>
  <dcterms:created xsi:type="dcterms:W3CDTF">2026-10-02T16:55:00Z</dcterms:created>
  <dcterms:modified xsi:type="dcterms:W3CDTF">2026-10-02T16:55:00Z</dcterms:modified>
  <cp:category/>
</cp:coreProperties>
</file>