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23CB" w14:textId="07CC87C2" w:rsidR="0004582A" w:rsidRDefault="00470E43" w:rsidP="00470E43">
      <w:pPr>
        <w:jc w:val="center"/>
        <w:rPr>
          <w:b/>
          <w:bCs/>
          <w:u w:val="single"/>
          <w:lang w:val="en-US"/>
        </w:rPr>
      </w:pPr>
      <w:r w:rsidRPr="00470E43">
        <w:rPr>
          <w:b/>
          <w:bCs/>
          <w:u w:val="single"/>
          <w:lang w:val="en-US"/>
        </w:rPr>
        <w:t>STE PTT 2 Question Bank</w:t>
      </w:r>
    </w:p>
    <w:p w14:paraId="078ED347" w14:textId="77777777" w:rsidR="00470E43" w:rsidRDefault="00470E43" w:rsidP="00470E43">
      <w:pPr>
        <w:jc w:val="center"/>
        <w:rPr>
          <w:b/>
          <w:bCs/>
          <w:u w:val="single"/>
          <w:lang w:val="en-US"/>
        </w:rPr>
      </w:pPr>
    </w:p>
    <w:p w14:paraId="072440A9" w14:textId="28EA275D" w:rsidR="00BF6D0F" w:rsidRPr="00BF6D0F" w:rsidRDefault="00BF6D0F" w:rsidP="00470E43">
      <w:pPr>
        <w:jc w:val="center"/>
        <w:rPr>
          <w:b/>
          <w:bCs/>
          <w:lang w:val="en-US"/>
        </w:rPr>
      </w:pPr>
      <w:r w:rsidRPr="00BF6D0F">
        <w:rPr>
          <w:b/>
          <w:bCs/>
          <w:lang w:val="en-US"/>
        </w:rPr>
        <w:t>Unit 3</w:t>
      </w:r>
    </w:p>
    <w:p w14:paraId="3C5C21E4" w14:textId="77777777" w:rsidR="00BF6D0F" w:rsidRDefault="00BF6D0F" w:rsidP="00470E43">
      <w:pPr>
        <w:jc w:val="center"/>
        <w:rPr>
          <w:b/>
          <w:bCs/>
          <w:u w:val="single"/>
          <w:lang w:val="en-US"/>
        </w:rPr>
      </w:pPr>
    </w:p>
    <w:p w14:paraId="1AADBEBB" w14:textId="58D4A067" w:rsidR="00BF6D0F" w:rsidRPr="00BF6D0F" w:rsidRDefault="00BF6D0F" w:rsidP="00BF6D0F">
      <w:pPr>
        <w:rPr>
          <w:b/>
          <w:bCs/>
          <w:lang w:val="en-US"/>
        </w:rPr>
      </w:pPr>
      <w:r w:rsidRPr="00BF6D0F">
        <w:rPr>
          <w:b/>
          <w:bCs/>
          <w:lang w:val="en-US"/>
        </w:rPr>
        <w:t>1. Sketch Use-Case diagram for Hotel Management System with minimum two actors and four use</w:t>
      </w:r>
      <w:r>
        <w:rPr>
          <w:b/>
          <w:bCs/>
          <w:lang w:val="en-US"/>
        </w:rPr>
        <w:t xml:space="preserve"> </w:t>
      </w:r>
      <w:r w:rsidRPr="00BF6D0F">
        <w:rPr>
          <w:b/>
          <w:bCs/>
          <w:lang w:val="en-US"/>
        </w:rPr>
        <w:t>cases.</w:t>
      </w:r>
    </w:p>
    <w:p w14:paraId="64C85013" w14:textId="77777777" w:rsidR="00BF6D0F" w:rsidRDefault="00BF6D0F" w:rsidP="00BF6D0F">
      <w:pPr>
        <w:rPr>
          <w:b/>
          <w:bCs/>
          <w:lang w:val="en-US"/>
        </w:rPr>
      </w:pPr>
    </w:p>
    <w:p w14:paraId="167AD67D" w14:textId="4F254B58" w:rsidR="00BF6D0F" w:rsidRPr="00BF6D0F" w:rsidRDefault="00BF6D0F" w:rsidP="00BF6D0F">
      <w:pPr>
        <w:rPr>
          <w:b/>
          <w:bCs/>
          <w:lang w:val="en-US"/>
        </w:rPr>
      </w:pPr>
      <w:r w:rsidRPr="00BF6D0F">
        <w:rPr>
          <w:b/>
          <w:bCs/>
          <w:lang w:val="en-US"/>
        </w:rPr>
        <w:t>2. Differentiate between Black Box Testing and White Box Testing. (Six points)</w:t>
      </w:r>
    </w:p>
    <w:p w14:paraId="7AF5A9CB" w14:textId="77777777" w:rsidR="00BF6D0F" w:rsidRDefault="00BF6D0F" w:rsidP="00BF6D0F">
      <w:pPr>
        <w:rPr>
          <w:b/>
          <w:bCs/>
          <w:lang w:val="en-US"/>
        </w:rPr>
      </w:pPr>
    </w:p>
    <w:p w14:paraId="018348FD" w14:textId="73B4D253" w:rsidR="00BF6D0F" w:rsidRPr="00BF6D0F" w:rsidRDefault="00BF6D0F" w:rsidP="00BF6D0F">
      <w:pPr>
        <w:rPr>
          <w:b/>
          <w:bCs/>
          <w:lang w:val="en-US"/>
        </w:rPr>
      </w:pPr>
      <w:r w:rsidRPr="00BF6D0F">
        <w:rPr>
          <w:b/>
          <w:bCs/>
          <w:lang w:val="en-US"/>
        </w:rPr>
        <w:t>3. Draw neat labelled diagram for translation of requirement model into design model</w:t>
      </w:r>
      <w:r>
        <w:rPr>
          <w:b/>
          <w:bCs/>
          <w:lang w:val="en-US"/>
        </w:rPr>
        <w:t>.</w:t>
      </w:r>
    </w:p>
    <w:p w14:paraId="697A634D" w14:textId="77777777" w:rsidR="00BF6D0F" w:rsidRDefault="00BF6D0F" w:rsidP="00BF6D0F">
      <w:pPr>
        <w:rPr>
          <w:b/>
          <w:bCs/>
          <w:lang w:val="en-US"/>
        </w:rPr>
      </w:pPr>
    </w:p>
    <w:p w14:paraId="2493C1A4" w14:textId="3D7FC376" w:rsidR="00BF6D0F" w:rsidRPr="00BF6D0F" w:rsidRDefault="00BF6D0F" w:rsidP="00BF6D0F">
      <w:pPr>
        <w:rPr>
          <w:b/>
          <w:bCs/>
          <w:lang w:val="en-US"/>
        </w:rPr>
      </w:pPr>
      <w:r w:rsidRPr="00BF6D0F">
        <w:rPr>
          <w:b/>
          <w:bCs/>
          <w:lang w:val="en-US"/>
        </w:rPr>
        <w:t>4. Explain decision table with example. Accessing secured network.</w:t>
      </w:r>
    </w:p>
    <w:p w14:paraId="1DD12DBE" w14:textId="77777777" w:rsidR="00BF6D0F" w:rsidRDefault="00BF6D0F" w:rsidP="00BF6D0F">
      <w:pPr>
        <w:rPr>
          <w:b/>
          <w:bCs/>
          <w:lang w:val="en-US"/>
        </w:rPr>
      </w:pPr>
    </w:p>
    <w:p w14:paraId="53787F1A" w14:textId="17406E39" w:rsidR="00BF6D0F" w:rsidRPr="00BF6D0F" w:rsidRDefault="00BF6D0F" w:rsidP="00BF6D0F">
      <w:pPr>
        <w:rPr>
          <w:b/>
          <w:bCs/>
          <w:lang w:val="en-US"/>
        </w:rPr>
      </w:pPr>
      <w:r w:rsidRPr="00BF6D0F">
        <w:rPr>
          <w:b/>
          <w:bCs/>
          <w:lang w:val="en-US"/>
        </w:rPr>
        <w:t>5. Draw and explain conceptual data model with E-R diagram for employee</w:t>
      </w:r>
      <w:r>
        <w:rPr>
          <w:b/>
          <w:bCs/>
          <w:lang w:val="en-US"/>
        </w:rPr>
        <w:t xml:space="preserve"> </w:t>
      </w:r>
      <w:r w:rsidRPr="00BF6D0F">
        <w:rPr>
          <w:b/>
          <w:bCs/>
          <w:lang w:val="en-US"/>
        </w:rPr>
        <w:t>management system.</w:t>
      </w:r>
    </w:p>
    <w:p w14:paraId="0106A62F" w14:textId="77777777" w:rsidR="00BF6D0F" w:rsidRDefault="00BF6D0F" w:rsidP="00BF6D0F">
      <w:pPr>
        <w:rPr>
          <w:b/>
          <w:bCs/>
          <w:lang w:val="en-US"/>
        </w:rPr>
      </w:pPr>
    </w:p>
    <w:p w14:paraId="50B0FB92" w14:textId="7CD48BDD" w:rsidR="00BF6D0F" w:rsidRPr="00BF6D0F" w:rsidRDefault="00BF6D0F" w:rsidP="00BF6D0F">
      <w:pPr>
        <w:rPr>
          <w:b/>
          <w:bCs/>
          <w:lang w:val="en-US"/>
        </w:rPr>
      </w:pPr>
      <w:r w:rsidRPr="00BF6D0F">
        <w:rPr>
          <w:b/>
          <w:bCs/>
          <w:lang w:val="en-US"/>
        </w:rPr>
        <w:t>6. Draw use-case diagram for ATM system with minimum four use cases and two actors.</w:t>
      </w:r>
    </w:p>
    <w:p w14:paraId="6F795834" w14:textId="77777777" w:rsidR="00BF6D0F" w:rsidRDefault="00BF6D0F" w:rsidP="00BF6D0F">
      <w:pPr>
        <w:rPr>
          <w:b/>
          <w:bCs/>
          <w:lang w:val="en-US"/>
        </w:rPr>
      </w:pPr>
    </w:p>
    <w:p w14:paraId="013D5F22" w14:textId="77220727" w:rsidR="00BF6D0F" w:rsidRPr="00BF6D0F" w:rsidRDefault="00BF6D0F" w:rsidP="00BF6D0F">
      <w:pPr>
        <w:rPr>
          <w:b/>
          <w:bCs/>
          <w:lang w:val="en-US"/>
        </w:rPr>
      </w:pPr>
      <w:r w:rsidRPr="00BF6D0F">
        <w:rPr>
          <w:b/>
          <w:bCs/>
          <w:lang w:val="en-US"/>
        </w:rPr>
        <w:t>7. Sketch use-case diagram for Library management with minimum four use cases and two actors.</w:t>
      </w:r>
    </w:p>
    <w:p w14:paraId="38972108" w14:textId="28A0EDEB" w:rsidR="00470E43" w:rsidRDefault="00470E43" w:rsidP="00470E4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Unit 4</w:t>
      </w:r>
    </w:p>
    <w:p w14:paraId="2D47E5B0" w14:textId="77777777" w:rsidR="00470E43" w:rsidRDefault="00470E43" w:rsidP="00470E43">
      <w:pPr>
        <w:rPr>
          <w:b/>
          <w:bCs/>
        </w:rPr>
      </w:pPr>
    </w:p>
    <w:p w14:paraId="21EC1EC3" w14:textId="649E7052" w:rsidR="00470E43" w:rsidRDefault="00470E43" w:rsidP="00470E43">
      <w:pPr>
        <w:rPr>
          <w:b/>
          <w:bCs/>
        </w:rPr>
      </w:pPr>
      <w:r w:rsidRPr="00470E43">
        <w:rPr>
          <w:b/>
          <w:bCs/>
        </w:rPr>
        <w:t>1. State different types of estimations in Software Projects.</w:t>
      </w:r>
    </w:p>
    <w:p w14:paraId="44E042EF" w14:textId="77777777" w:rsidR="00470E43" w:rsidRDefault="00470E43" w:rsidP="00470E43">
      <w:pPr>
        <w:rPr>
          <w:b/>
          <w:bCs/>
        </w:rPr>
      </w:pPr>
    </w:p>
    <w:p w14:paraId="7F55832A" w14:textId="77777777" w:rsidR="00470E43" w:rsidRDefault="00470E43" w:rsidP="00470E43">
      <w:pPr>
        <w:rPr>
          <w:b/>
          <w:bCs/>
        </w:rPr>
      </w:pPr>
      <w:r w:rsidRPr="00470E43">
        <w:rPr>
          <w:b/>
          <w:bCs/>
        </w:rPr>
        <w:t xml:space="preserve">2. Describe 4 </w:t>
      </w:r>
      <w:proofErr w:type="gramStart"/>
      <w:r w:rsidRPr="00470E43">
        <w:rPr>
          <w:b/>
          <w:bCs/>
        </w:rPr>
        <w:t>P’s</w:t>
      </w:r>
      <w:proofErr w:type="gramEnd"/>
      <w:r w:rsidRPr="00470E43">
        <w:rPr>
          <w:b/>
          <w:bCs/>
        </w:rPr>
        <w:t xml:space="preserve"> of management spectrum. </w:t>
      </w:r>
    </w:p>
    <w:p w14:paraId="243DBBB9" w14:textId="77777777" w:rsidR="00470E43" w:rsidRDefault="00470E43" w:rsidP="00470E43">
      <w:pPr>
        <w:rPr>
          <w:b/>
          <w:bCs/>
        </w:rPr>
      </w:pPr>
    </w:p>
    <w:p w14:paraId="093F0DE4" w14:textId="77777777" w:rsidR="00470E43" w:rsidRDefault="00470E43" w:rsidP="00470E43">
      <w:pPr>
        <w:rPr>
          <w:b/>
          <w:bCs/>
        </w:rPr>
      </w:pPr>
      <w:r w:rsidRPr="00470E43">
        <w:rPr>
          <w:b/>
          <w:bCs/>
        </w:rPr>
        <w:t xml:space="preserve">3. Describe function point metrics for size estimation. </w:t>
      </w:r>
    </w:p>
    <w:p w14:paraId="7302136F" w14:textId="77777777" w:rsidR="00470E43" w:rsidRDefault="00470E43" w:rsidP="00470E43">
      <w:pPr>
        <w:rPr>
          <w:b/>
          <w:bCs/>
        </w:rPr>
      </w:pPr>
    </w:p>
    <w:p w14:paraId="5CD24F34" w14:textId="77777777" w:rsidR="00470E43" w:rsidRDefault="00470E43" w:rsidP="00470E43">
      <w:pPr>
        <w:rPr>
          <w:b/>
          <w:bCs/>
        </w:rPr>
      </w:pPr>
      <w:r w:rsidRPr="00470E43">
        <w:rPr>
          <w:b/>
          <w:bCs/>
        </w:rPr>
        <w:t xml:space="preserve">4. Describe RMMM strategy with example. </w:t>
      </w:r>
    </w:p>
    <w:p w14:paraId="18931130" w14:textId="77777777" w:rsidR="00470E43" w:rsidRDefault="00470E43" w:rsidP="00470E43">
      <w:pPr>
        <w:rPr>
          <w:b/>
          <w:bCs/>
        </w:rPr>
      </w:pPr>
    </w:p>
    <w:p w14:paraId="722A7C7B" w14:textId="62F66C6C" w:rsidR="00470E43" w:rsidRDefault="00470E43" w:rsidP="00470E43">
      <w:pPr>
        <w:rPr>
          <w:b/>
          <w:bCs/>
        </w:rPr>
      </w:pPr>
      <w:r w:rsidRPr="00470E43">
        <w:rPr>
          <w:b/>
          <w:bCs/>
        </w:rPr>
        <w:t>5. Use COCOMO model to calculate</w:t>
      </w:r>
      <w:r>
        <w:rPr>
          <w:b/>
          <w:bCs/>
        </w:rPr>
        <w:t xml:space="preserve"> </w:t>
      </w:r>
      <w:r w:rsidRPr="00470E43">
        <w:rPr>
          <w:b/>
          <w:bCs/>
        </w:rPr>
        <w:t xml:space="preserve">: </w:t>
      </w:r>
    </w:p>
    <w:p w14:paraId="7D618AF2" w14:textId="248C5956" w:rsidR="00470E43" w:rsidRDefault="00470E43" w:rsidP="00470E43">
      <w:pPr>
        <w:rPr>
          <w:b/>
          <w:bCs/>
        </w:rPr>
      </w:pPr>
      <w:r w:rsidRPr="00470E43">
        <w:rPr>
          <w:b/>
          <w:bCs/>
        </w:rPr>
        <w:t xml:space="preserve">i) Efforts </w:t>
      </w:r>
      <w:r>
        <w:rPr>
          <w:b/>
          <w:bCs/>
        </w:rPr>
        <w:tab/>
      </w:r>
      <w:r w:rsidRPr="00470E43">
        <w:rPr>
          <w:b/>
          <w:bCs/>
        </w:rPr>
        <w:t xml:space="preserve">ii) Development Time </w:t>
      </w:r>
      <w:r>
        <w:rPr>
          <w:b/>
          <w:bCs/>
        </w:rPr>
        <w:tab/>
      </w:r>
      <w:r w:rsidRPr="00470E43">
        <w:rPr>
          <w:b/>
          <w:bCs/>
        </w:rPr>
        <w:t xml:space="preserve">iii) Average staff size </w:t>
      </w:r>
      <w:r>
        <w:rPr>
          <w:b/>
          <w:bCs/>
        </w:rPr>
        <w:tab/>
      </w:r>
      <w:r w:rsidRPr="00470E43">
        <w:rPr>
          <w:b/>
          <w:bCs/>
        </w:rPr>
        <w:t xml:space="preserve">iv) Productivity. </w:t>
      </w:r>
    </w:p>
    <w:p w14:paraId="3436394A" w14:textId="77777777" w:rsidR="00470E43" w:rsidRDefault="00470E43" w:rsidP="00470E43">
      <w:pPr>
        <w:rPr>
          <w:b/>
          <w:bCs/>
        </w:rPr>
      </w:pPr>
      <w:r w:rsidRPr="00470E43">
        <w:rPr>
          <w:b/>
          <w:bCs/>
        </w:rPr>
        <w:t xml:space="preserve">If estimation size of product is 400 KLOC using organic model. </w:t>
      </w:r>
    </w:p>
    <w:p w14:paraId="0A1A8A4F" w14:textId="77777777" w:rsidR="00470E43" w:rsidRDefault="00470E43" w:rsidP="00470E43">
      <w:pPr>
        <w:rPr>
          <w:b/>
          <w:bCs/>
        </w:rPr>
      </w:pPr>
    </w:p>
    <w:p w14:paraId="46DB0443" w14:textId="77777777" w:rsidR="00470E43" w:rsidRDefault="00470E43" w:rsidP="00470E43">
      <w:pPr>
        <w:rPr>
          <w:b/>
          <w:bCs/>
        </w:rPr>
      </w:pPr>
      <w:r w:rsidRPr="00470E43">
        <w:rPr>
          <w:b/>
          <w:bCs/>
        </w:rPr>
        <w:t>6. Specify following cost directives of COCOMO</w:t>
      </w:r>
      <w:r>
        <w:rPr>
          <w:b/>
          <w:bCs/>
        </w:rPr>
        <w:t xml:space="preserve"> </w:t>
      </w:r>
      <w:r w:rsidRPr="00470E43">
        <w:rPr>
          <w:b/>
          <w:bCs/>
        </w:rPr>
        <w:t xml:space="preserve">: </w:t>
      </w:r>
    </w:p>
    <w:p w14:paraId="2ACD0FDD" w14:textId="7BB2090F" w:rsidR="00470E43" w:rsidRDefault="00470E43" w:rsidP="00470E43">
      <w:pPr>
        <w:rPr>
          <w:b/>
          <w:bCs/>
        </w:rPr>
      </w:pPr>
      <w:r w:rsidRPr="00470E43">
        <w:rPr>
          <w:b/>
          <w:bCs/>
        </w:rPr>
        <w:t xml:space="preserve">i) Product Attributes </w:t>
      </w:r>
      <w:r>
        <w:rPr>
          <w:b/>
          <w:bCs/>
        </w:rPr>
        <w:tab/>
      </w:r>
      <w:r>
        <w:rPr>
          <w:b/>
          <w:bCs/>
        </w:rPr>
        <w:tab/>
      </w:r>
      <w:r w:rsidRPr="00470E43">
        <w:rPr>
          <w:b/>
          <w:bCs/>
        </w:rPr>
        <w:t xml:space="preserve">ii) Hardware Attributes </w:t>
      </w:r>
    </w:p>
    <w:p w14:paraId="4C20BFEA" w14:textId="77777777" w:rsidR="00BF6D0F" w:rsidRDefault="00BF6D0F" w:rsidP="00470E43">
      <w:pPr>
        <w:rPr>
          <w:b/>
          <w:bCs/>
        </w:rPr>
      </w:pPr>
    </w:p>
    <w:p w14:paraId="1825EAA7" w14:textId="1D39C3FF" w:rsidR="00470E43" w:rsidRDefault="00470E43" w:rsidP="00470E43">
      <w:pPr>
        <w:rPr>
          <w:b/>
          <w:bCs/>
        </w:rPr>
      </w:pPr>
      <w:r w:rsidRPr="00470E43">
        <w:rPr>
          <w:b/>
          <w:bCs/>
        </w:rPr>
        <w:t>7. Describe following project cost estimation approaches</w:t>
      </w:r>
      <w:r>
        <w:rPr>
          <w:b/>
          <w:bCs/>
        </w:rPr>
        <w:t xml:space="preserve"> </w:t>
      </w:r>
      <w:r w:rsidRPr="00470E43">
        <w:rPr>
          <w:b/>
          <w:bCs/>
        </w:rPr>
        <w:t xml:space="preserve">: </w:t>
      </w:r>
    </w:p>
    <w:p w14:paraId="7D32F651" w14:textId="77777777" w:rsidR="00470E43" w:rsidRDefault="00470E43" w:rsidP="00470E43">
      <w:pPr>
        <w:rPr>
          <w:b/>
          <w:bCs/>
        </w:rPr>
      </w:pPr>
      <w:r w:rsidRPr="00470E43">
        <w:rPr>
          <w:b/>
          <w:bCs/>
        </w:rPr>
        <w:t xml:space="preserve">i) Heuristic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70E43">
        <w:rPr>
          <w:b/>
          <w:bCs/>
        </w:rPr>
        <w:t xml:space="preserve">ii) Empirical </w:t>
      </w:r>
    </w:p>
    <w:p w14:paraId="24001BE9" w14:textId="77777777" w:rsidR="00470E43" w:rsidRDefault="00470E43" w:rsidP="00470E43">
      <w:pPr>
        <w:rPr>
          <w:b/>
          <w:bCs/>
        </w:rPr>
      </w:pPr>
    </w:p>
    <w:p w14:paraId="0DD841C5" w14:textId="77777777" w:rsidR="00470E43" w:rsidRDefault="00470E43" w:rsidP="00470E43">
      <w:pPr>
        <w:rPr>
          <w:b/>
          <w:bCs/>
        </w:rPr>
      </w:pPr>
      <w:r w:rsidRPr="00470E43">
        <w:rPr>
          <w:b/>
          <w:bCs/>
        </w:rPr>
        <w:lastRenderedPageBreak/>
        <w:t xml:space="preserve">8. Explain line of code metrics for size estimation. </w:t>
      </w:r>
    </w:p>
    <w:p w14:paraId="418F6D98" w14:textId="77777777" w:rsidR="00470E43" w:rsidRDefault="00470E43" w:rsidP="00470E43">
      <w:pPr>
        <w:rPr>
          <w:b/>
          <w:bCs/>
        </w:rPr>
      </w:pPr>
    </w:p>
    <w:p w14:paraId="18289C12" w14:textId="366C34BD" w:rsidR="00470E43" w:rsidRDefault="00470E43" w:rsidP="00470E43">
      <w:pPr>
        <w:rPr>
          <w:b/>
          <w:bCs/>
        </w:rPr>
      </w:pPr>
      <w:r w:rsidRPr="00470E43">
        <w:rPr>
          <w:b/>
          <w:bCs/>
        </w:rPr>
        <w:t xml:space="preserve">9. Describe a </w:t>
      </w:r>
      <w:proofErr w:type="spellStart"/>
      <w:r w:rsidRPr="00470E43">
        <w:rPr>
          <w:b/>
          <w:bCs/>
        </w:rPr>
        <w:t>cocomo</w:t>
      </w:r>
      <w:proofErr w:type="spellEnd"/>
      <w:r w:rsidRPr="00470E43">
        <w:rPr>
          <w:b/>
          <w:bCs/>
        </w:rPr>
        <w:t xml:space="preserve"> and </w:t>
      </w:r>
      <w:proofErr w:type="spellStart"/>
      <w:r w:rsidRPr="00470E43">
        <w:rPr>
          <w:b/>
          <w:bCs/>
        </w:rPr>
        <w:t>cocomo</w:t>
      </w:r>
      <w:proofErr w:type="spellEnd"/>
      <w:r w:rsidRPr="00470E43">
        <w:rPr>
          <w:b/>
          <w:bCs/>
        </w:rPr>
        <w:t>-II models</w:t>
      </w:r>
      <w:r>
        <w:rPr>
          <w:b/>
          <w:bCs/>
        </w:rPr>
        <w:t>.</w:t>
      </w:r>
    </w:p>
    <w:p w14:paraId="7E54D769" w14:textId="77777777" w:rsidR="00470E43" w:rsidRDefault="00470E43" w:rsidP="00470E43">
      <w:pPr>
        <w:rPr>
          <w:b/>
          <w:bCs/>
        </w:rPr>
      </w:pPr>
    </w:p>
    <w:p w14:paraId="74D5C28F" w14:textId="5B43714A" w:rsidR="00470E43" w:rsidRDefault="00470E43" w:rsidP="00470E43">
      <w:pPr>
        <w:jc w:val="center"/>
        <w:rPr>
          <w:b/>
          <w:bCs/>
        </w:rPr>
      </w:pPr>
      <w:r>
        <w:rPr>
          <w:b/>
          <w:bCs/>
        </w:rPr>
        <w:t>Unit 5</w:t>
      </w:r>
    </w:p>
    <w:p w14:paraId="4564EB24" w14:textId="77777777" w:rsidR="00470E43" w:rsidRDefault="00470E43" w:rsidP="00470E43">
      <w:pPr>
        <w:jc w:val="center"/>
        <w:rPr>
          <w:b/>
          <w:bCs/>
        </w:rPr>
      </w:pPr>
    </w:p>
    <w:p w14:paraId="799D6815" w14:textId="28F60C22" w:rsidR="00470E43" w:rsidRDefault="00470E43" w:rsidP="00470E43">
      <w:pPr>
        <w:rPr>
          <w:b/>
          <w:bCs/>
        </w:rPr>
      </w:pPr>
      <w:r w:rsidRPr="00470E43">
        <w:rPr>
          <w:b/>
          <w:bCs/>
        </w:rPr>
        <w:t>1. Define PERT and CPM.</w:t>
      </w:r>
      <w:r>
        <w:rPr>
          <w:b/>
          <w:bCs/>
        </w:rPr>
        <w:t xml:space="preserve"> (2M)</w:t>
      </w:r>
    </w:p>
    <w:p w14:paraId="5A1B52D0" w14:textId="77777777" w:rsidR="00470E43" w:rsidRDefault="00470E43" w:rsidP="00470E43">
      <w:pPr>
        <w:rPr>
          <w:b/>
          <w:bCs/>
        </w:rPr>
      </w:pPr>
    </w:p>
    <w:p w14:paraId="1F7BC110" w14:textId="16E95BDC" w:rsidR="00470E43" w:rsidRDefault="00470E43" w:rsidP="00470E43">
      <w:pPr>
        <w:rPr>
          <w:b/>
          <w:bCs/>
        </w:rPr>
      </w:pPr>
      <w:r w:rsidRPr="00470E43">
        <w:rPr>
          <w:b/>
          <w:bCs/>
        </w:rPr>
        <w:t>2. Define Project Scheduling.</w:t>
      </w:r>
      <w:r>
        <w:rPr>
          <w:b/>
          <w:bCs/>
        </w:rPr>
        <w:t xml:space="preserve"> (2M)</w:t>
      </w:r>
    </w:p>
    <w:p w14:paraId="6C03F228" w14:textId="77777777" w:rsidR="00470E43" w:rsidRDefault="00470E43" w:rsidP="00470E43">
      <w:pPr>
        <w:rPr>
          <w:b/>
          <w:bCs/>
        </w:rPr>
      </w:pPr>
    </w:p>
    <w:p w14:paraId="06A66728" w14:textId="6DF4C24F" w:rsidR="00470E43" w:rsidRDefault="00470E43" w:rsidP="00470E43">
      <w:pPr>
        <w:rPr>
          <w:b/>
          <w:bCs/>
        </w:rPr>
      </w:pPr>
      <w:r w:rsidRPr="00470E43">
        <w:rPr>
          <w:b/>
          <w:bCs/>
        </w:rPr>
        <w:t>3. What is Gantt Chart? State its Advantages.</w:t>
      </w:r>
      <w:r>
        <w:rPr>
          <w:b/>
          <w:bCs/>
        </w:rPr>
        <w:t xml:space="preserve"> (2M)</w:t>
      </w:r>
    </w:p>
    <w:p w14:paraId="68120EAA" w14:textId="77777777" w:rsidR="00470E43" w:rsidRDefault="00470E43" w:rsidP="00470E43">
      <w:pPr>
        <w:rPr>
          <w:b/>
          <w:bCs/>
        </w:rPr>
      </w:pPr>
    </w:p>
    <w:p w14:paraId="109F37B1" w14:textId="2D27960A" w:rsidR="00470E43" w:rsidRDefault="00470E43" w:rsidP="00470E43">
      <w:pPr>
        <w:rPr>
          <w:b/>
          <w:bCs/>
        </w:rPr>
      </w:pPr>
      <w:r>
        <w:rPr>
          <w:b/>
          <w:bCs/>
        </w:rPr>
        <w:t>4</w:t>
      </w:r>
      <w:r w:rsidRPr="00470E43">
        <w:rPr>
          <w:b/>
          <w:bCs/>
        </w:rPr>
        <w:t>. Explain Work breakdown Structure with suitable diagram.</w:t>
      </w:r>
      <w:r>
        <w:rPr>
          <w:b/>
          <w:bCs/>
        </w:rPr>
        <w:t xml:space="preserve"> </w:t>
      </w:r>
      <w:r w:rsidRPr="00470E43">
        <w:rPr>
          <w:b/>
          <w:bCs/>
        </w:rPr>
        <w:t>(</w:t>
      </w:r>
      <w:r>
        <w:rPr>
          <w:b/>
          <w:bCs/>
        </w:rPr>
        <w:t>4M</w:t>
      </w:r>
      <w:r w:rsidRPr="00470E43">
        <w:rPr>
          <w:b/>
          <w:bCs/>
        </w:rPr>
        <w:t xml:space="preserve">) </w:t>
      </w:r>
    </w:p>
    <w:p w14:paraId="700CBEF7" w14:textId="77777777" w:rsidR="00470E43" w:rsidRDefault="00470E43" w:rsidP="00470E43">
      <w:pPr>
        <w:rPr>
          <w:b/>
          <w:bCs/>
        </w:rPr>
      </w:pPr>
    </w:p>
    <w:p w14:paraId="0CB60BEB" w14:textId="19DFC1E3" w:rsidR="00470E43" w:rsidRDefault="00470E43" w:rsidP="00470E43">
      <w:pPr>
        <w:rPr>
          <w:b/>
          <w:bCs/>
        </w:rPr>
      </w:pPr>
      <w:r>
        <w:rPr>
          <w:b/>
          <w:bCs/>
        </w:rPr>
        <w:t>5</w:t>
      </w:r>
      <w:r w:rsidRPr="00470E43">
        <w:rPr>
          <w:b/>
          <w:bCs/>
        </w:rPr>
        <w:t xml:space="preserve">. State and </w:t>
      </w:r>
      <w:proofErr w:type="gramStart"/>
      <w:r w:rsidRPr="00470E43">
        <w:rPr>
          <w:b/>
          <w:bCs/>
        </w:rPr>
        <w:t>Explain</w:t>
      </w:r>
      <w:proofErr w:type="gramEnd"/>
      <w:r w:rsidRPr="00470E43">
        <w:rPr>
          <w:b/>
          <w:bCs/>
        </w:rPr>
        <w:t xml:space="preserve"> any 4 Principles of project scheduling.</w:t>
      </w:r>
      <w:r>
        <w:rPr>
          <w:b/>
          <w:bCs/>
        </w:rPr>
        <w:t xml:space="preserve"> </w:t>
      </w:r>
      <w:r w:rsidRPr="00470E43">
        <w:rPr>
          <w:b/>
          <w:bCs/>
        </w:rPr>
        <w:t>(</w:t>
      </w:r>
      <w:r>
        <w:rPr>
          <w:b/>
          <w:bCs/>
        </w:rPr>
        <w:t>4M</w:t>
      </w:r>
      <w:r w:rsidRPr="00470E43">
        <w:rPr>
          <w:b/>
          <w:bCs/>
        </w:rPr>
        <w:t xml:space="preserve">) </w:t>
      </w:r>
    </w:p>
    <w:p w14:paraId="2DC6A25C" w14:textId="77777777" w:rsidR="00470E43" w:rsidRDefault="00470E43" w:rsidP="00470E43">
      <w:pPr>
        <w:rPr>
          <w:b/>
          <w:bCs/>
        </w:rPr>
      </w:pPr>
    </w:p>
    <w:p w14:paraId="5AB0BA17" w14:textId="7660EA05" w:rsidR="00470E43" w:rsidRDefault="00470E43" w:rsidP="00470E43">
      <w:pPr>
        <w:rPr>
          <w:b/>
          <w:bCs/>
        </w:rPr>
      </w:pPr>
      <w:r>
        <w:rPr>
          <w:b/>
          <w:bCs/>
        </w:rPr>
        <w:t>6</w:t>
      </w:r>
      <w:r w:rsidRPr="00470E43">
        <w:rPr>
          <w:b/>
          <w:bCs/>
        </w:rPr>
        <w:t>. Prepare timeline chart for ATM machine.</w:t>
      </w:r>
      <w:r>
        <w:rPr>
          <w:b/>
          <w:bCs/>
        </w:rPr>
        <w:t xml:space="preserve"> </w:t>
      </w:r>
      <w:r w:rsidRPr="00470E43">
        <w:rPr>
          <w:b/>
          <w:bCs/>
        </w:rPr>
        <w:t>(</w:t>
      </w:r>
      <w:r>
        <w:rPr>
          <w:b/>
          <w:bCs/>
        </w:rPr>
        <w:t>4M</w:t>
      </w:r>
      <w:r w:rsidRPr="00470E43">
        <w:rPr>
          <w:b/>
          <w:bCs/>
        </w:rPr>
        <w:t xml:space="preserve">) </w:t>
      </w:r>
    </w:p>
    <w:p w14:paraId="5238F4DB" w14:textId="77777777" w:rsidR="00470E43" w:rsidRDefault="00470E43" w:rsidP="00470E43">
      <w:pPr>
        <w:rPr>
          <w:b/>
          <w:bCs/>
        </w:rPr>
      </w:pPr>
    </w:p>
    <w:p w14:paraId="556CCE22" w14:textId="77777777" w:rsidR="00470E43" w:rsidRDefault="00470E43" w:rsidP="00470E43">
      <w:pPr>
        <w:rPr>
          <w:b/>
          <w:bCs/>
        </w:rPr>
      </w:pPr>
      <w:r>
        <w:rPr>
          <w:b/>
          <w:bCs/>
        </w:rPr>
        <w:t>7</w:t>
      </w:r>
      <w:r w:rsidRPr="00470E43">
        <w:rPr>
          <w:b/>
          <w:bCs/>
        </w:rPr>
        <w:t>. Prepare macro time line chart for 15 days of college management system (5 days a week).</w:t>
      </w:r>
      <w:r>
        <w:rPr>
          <w:b/>
          <w:bCs/>
        </w:rPr>
        <w:t xml:space="preserve"> </w:t>
      </w:r>
      <w:r w:rsidRPr="00470E43">
        <w:rPr>
          <w:b/>
          <w:bCs/>
        </w:rPr>
        <w:t>(</w:t>
      </w:r>
      <w:r>
        <w:rPr>
          <w:b/>
          <w:bCs/>
        </w:rPr>
        <w:t>4M</w:t>
      </w:r>
      <w:r w:rsidRPr="00470E43">
        <w:rPr>
          <w:b/>
          <w:bCs/>
        </w:rPr>
        <w:t xml:space="preserve">) </w:t>
      </w:r>
    </w:p>
    <w:p w14:paraId="28855A7C" w14:textId="4A2CBEE6" w:rsidR="00470E43" w:rsidRDefault="00470E43" w:rsidP="00470E43">
      <w:pPr>
        <w:rPr>
          <w:b/>
          <w:bCs/>
          <w:lang w:val="en-US"/>
        </w:rPr>
      </w:pPr>
    </w:p>
    <w:p w14:paraId="0A3D9DE8" w14:textId="1B740484" w:rsidR="00470E43" w:rsidRDefault="00470E43" w:rsidP="00470E4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Unit 6</w:t>
      </w:r>
    </w:p>
    <w:p w14:paraId="7AA71013" w14:textId="77777777" w:rsidR="00470E43" w:rsidRDefault="00470E43" w:rsidP="00470E43">
      <w:pPr>
        <w:jc w:val="center"/>
        <w:rPr>
          <w:b/>
          <w:bCs/>
          <w:lang w:val="en-US"/>
        </w:rPr>
      </w:pPr>
    </w:p>
    <w:p w14:paraId="13A8D515" w14:textId="77777777" w:rsidR="00470E43" w:rsidRDefault="00470E43" w:rsidP="00470E43">
      <w:pPr>
        <w:rPr>
          <w:b/>
          <w:bCs/>
        </w:rPr>
      </w:pPr>
      <w:r w:rsidRPr="00470E43">
        <w:rPr>
          <w:b/>
          <w:bCs/>
        </w:rPr>
        <w:t xml:space="preserve">1. Differentiate between Software Quality Management and Software Quality Assurance. </w:t>
      </w:r>
    </w:p>
    <w:p w14:paraId="4BB33A24" w14:textId="77777777" w:rsidR="00470E43" w:rsidRDefault="00470E43" w:rsidP="00470E43">
      <w:pPr>
        <w:rPr>
          <w:b/>
          <w:bCs/>
        </w:rPr>
      </w:pPr>
    </w:p>
    <w:p w14:paraId="2F132796" w14:textId="77777777" w:rsidR="00470E43" w:rsidRDefault="00470E43" w:rsidP="00470E43">
      <w:pPr>
        <w:rPr>
          <w:b/>
          <w:bCs/>
        </w:rPr>
      </w:pPr>
      <w:r w:rsidRPr="00470E43">
        <w:rPr>
          <w:b/>
          <w:bCs/>
        </w:rPr>
        <w:t xml:space="preserve">2. Apply the phases of Software Quality Assurance in software development project. </w:t>
      </w:r>
    </w:p>
    <w:p w14:paraId="6547B390" w14:textId="77777777" w:rsidR="00470E43" w:rsidRDefault="00470E43" w:rsidP="00470E43">
      <w:pPr>
        <w:rPr>
          <w:b/>
          <w:bCs/>
        </w:rPr>
      </w:pPr>
    </w:p>
    <w:p w14:paraId="15BCBAF0" w14:textId="77777777" w:rsidR="00470E43" w:rsidRDefault="00470E43" w:rsidP="00470E43">
      <w:pPr>
        <w:rPr>
          <w:b/>
          <w:bCs/>
        </w:rPr>
      </w:pPr>
      <w:r w:rsidRPr="00470E43">
        <w:rPr>
          <w:b/>
          <w:bCs/>
        </w:rPr>
        <w:t xml:space="preserve">3. Describe six sigma. State operations in DMADV/DMAIC. </w:t>
      </w:r>
    </w:p>
    <w:p w14:paraId="6045864D" w14:textId="77777777" w:rsidR="00470E43" w:rsidRDefault="00470E43" w:rsidP="00470E43">
      <w:pPr>
        <w:rPr>
          <w:b/>
          <w:bCs/>
        </w:rPr>
      </w:pPr>
    </w:p>
    <w:p w14:paraId="5F62F2C7" w14:textId="045C340D" w:rsidR="00470E43" w:rsidRPr="00470E43" w:rsidRDefault="00470E43" w:rsidP="00470E43">
      <w:pPr>
        <w:rPr>
          <w:b/>
          <w:bCs/>
          <w:lang w:val="en-US"/>
        </w:rPr>
      </w:pPr>
      <w:r w:rsidRPr="00470E43">
        <w:rPr>
          <w:b/>
          <w:bCs/>
        </w:rPr>
        <w:t>4. Describe CMMI. Give significance of each level</w:t>
      </w:r>
    </w:p>
    <w:sectPr w:rsidR="00470E43" w:rsidRPr="00470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43"/>
    <w:rsid w:val="0004582A"/>
    <w:rsid w:val="0035286B"/>
    <w:rsid w:val="00470E43"/>
    <w:rsid w:val="005B40DC"/>
    <w:rsid w:val="00BF6D0F"/>
    <w:rsid w:val="00CA3A1D"/>
    <w:rsid w:val="00DA6011"/>
    <w:rsid w:val="00DB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F9E5"/>
  <w15:chartTrackingRefBased/>
  <w15:docId w15:val="{20706912-C136-4758-B707-A933CA6C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E43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E43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E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E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E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2</cp:revision>
  <dcterms:created xsi:type="dcterms:W3CDTF">2026-10-06T10:34:00Z</dcterms:created>
  <dcterms:modified xsi:type="dcterms:W3CDTF">2026-10-06T14:48:00Z</dcterms:modified>
</cp:coreProperties>
</file>