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52BC" w:rsidRPr="001E3DCA" w:rsidRDefault="00B452BC" w:rsidP="00B452BC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Practical No: 5</w:t>
      </w:r>
    </w:p>
    <w:p w:rsidR="00B452BC" w:rsidRDefault="00B452BC" w:rsidP="00B452BC">
      <w:pPr>
        <w:widowControl w:val="0"/>
        <w:autoSpaceDE w:val="0"/>
        <w:autoSpaceDN w:val="0"/>
        <w:adjustRightInd w:val="0"/>
        <w:spacing w:line="240" w:lineRule="auto"/>
        <w:ind w:right="-2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Name</w:t>
      </w:r>
      <w:proofErr w:type="gramStart"/>
      <w:r>
        <w:rPr>
          <w:rFonts w:ascii="Times New Roman" w:hAnsi="Times New Roman" w:cs="Times New Roman"/>
          <w:b/>
          <w:bCs/>
          <w:sz w:val="28"/>
          <w:szCs w:val="24"/>
        </w:rPr>
        <w:t>:-</w:t>
      </w:r>
      <w:proofErr w:type="gramEnd"/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E3DCA">
        <w:rPr>
          <w:rFonts w:ascii="Times New Roman" w:hAnsi="Times New Roman" w:cs="Times New Roman"/>
          <w:sz w:val="28"/>
          <w:szCs w:val="24"/>
        </w:rPr>
        <w:t>Danish Altaf Solkar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>Enro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>lment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>No:</w:t>
      </w:r>
      <w:r>
        <w:rPr>
          <w:rFonts w:ascii="Times New Roman" w:hAnsi="Times New Roman" w:cs="Times New Roman"/>
          <w:b/>
          <w:bCs/>
          <w:sz w:val="28"/>
          <w:szCs w:val="24"/>
        </w:rPr>
        <w:t>-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E3DCA">
        <w:rPr>
          <w:rFonts w:ascii="Times New Roman" w:hAnsi="Times New Roman" w:cs="Times New Roman"/>
          <w:sz w:val="28"/>
          <w:szCs w:val="24"/>
        </w:rPr>
        <w:t>24111590805</w:t>
      </w:r>
    </w:p>
    <w:p w:rsidR="00B452BC" w:rsidRDefault="00B452BC" w:rsidP="00B452BC">
      <w:pPr>
        <w:widowControl w:val="0"/>
        <w:autoSpaceDE w:val="0"/>
        <w:autoSpaceDN w:val="0"/>
        <w:adjustRightInd w:val="0"/>
        <w:spacing w:line="240" w:lineRule="auto"/>
        <w:ind w:right="-22"/>
        <w:jc w:val="both"/>
        <w:rPr>
          <w:rFonts w:ascii="Times New Roman" w:hAnsi="Times New Roman" w:cs="Times New Roman"/>
          <w:sz w:val="24"/>
          <w:szCs w:val="24"/>
        </w:rPr>
      </w:pPr>
      <w:r w:rsidRPr="001E3DCA">
        <w:rPr>
          <w:rFonts w:ascii="Times New Roman" w:hAnsi="Times New Roman" w:cs="Times New Roman"/>
          <w:b/>
          <w:bCs/>
          <w:sz w:val="28"/>
          <w:szCs w:val="24"/>
        </w:rPr>
        <w:t>Class</w:t>
      </w:r>
      <w:proofErr w:type="gramStart"/>
      <w:r w:rsidRPr="001E3DCA">
        <w:rPr>
          <w:rFonts w:ascii="Times New Roman" w:hAnsi="Times New Roman" w:cs="Times New Roman"/>
          <w:b/>
          <w:bCs/>
          <w:sz w:val="28"/>
          <w:szCs w:val="24"/>
        </w:rPr>
        <w:t>:</w:t>
      </w:r>
      <w:r>
        <w:rPr>
          <w:rFonts w:ascii="Times New Roman" w:hAnsi="Times New Roman" w:cs="Times New Roman"/>
          <w:b/>
          <w:bCs/>
          <w:sz w:val="28"/>
          <w:szCs w:val="24"/>
        </w:rPr>
        <w:t>-</w:t>
      </w:r>
      <w:proofErr w:type="gramEnd"/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E3DCA">
        <w:rPr>
          <w:rFonts w:ascii="Times New Roman" w:hAnsi="Times New Roman" w:cs="Times New Roman"/>
          <w:sz w:val="28"/>
          <w:szCs w:val="24"/>
        </w:rPr>
        <w:t>CO3KB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>Subject:</w:t>
      </w:r>
      <w:r>
        <w:rPr>
          <w:rFonts w:ascii="Times New Roman" w:hAnsi="Times New Roman" w:cs="Times New Roman"/>
          <w:b/>
          <w:bCs/>
          <w:sz w:val="28"/>
          <w:szCs w:val="24"/>
        </w:rPr>
        <w:t>-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E3DCA">
        <w:rPr>
          <w:rFonts w:ascii="Times New Roman" w:hAnsi="Times New Roman" w:cs="Times New Roman"/>
          <w:sz w:val="28"/>
          <w:szCs w:val="24"/>
        </w:rPr>
        <w:t>CGR</w:t>
      </w:r>
    </w:p>
    <w:p w:rsidR="00B452BC" w:rsidRPr="001E3DCA" w:rsidRDefault="00B452BC" w:rsidP="00B452BC">
      <w:pPr>
        <w:widowControl w:val="0"/>
        <w:autoSpaceDE w:val="0"/>
        <w:autoSpaceDN w:val="0"/>
        <w:adjustRightInd w:val="0"/>
        <w:spacing w:line="240" w:lineRule="auto"/>
        <w:ind w:right="-22"/>
        <w:jc w:val="both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proofErr w:type="gramStart"/>
      <w:r w:rsidRPr="001E3DCA">
        <w:rPr>
          <w:rFonts w:ascii="Times New Roman" w:hAnsi="Times New Roman" w:cs="Times New Roman"/>
          <w:b/>
          <w:bCs/>
          <w:sz w:val="28"/>
          <w:szCs w:val="24"/>
          <w:u w:val="single"/>
        </w:rPr>
        <w:t>Aim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:-</w:t>
      </w:r>
      <w:proofErr w:type="gramEnd"/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4"/>
        </w:rPr>
        <w:t>WAP for Flood Fill algorithm of Polygon Filling</w:t>
      </w:r>
    </w:p>
    <w:p w:rsidR="00B452BC" w:rsidRPr="001E3DCA" w:rsidRDefault="00B452BC" w:rsidP="00B452BC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proofErr w:type="gramStart"/>
      <w:r w:rsidRPr="001E3DCA">
        <w:rPr>
          <w:rFonts w:ascii="Times New Roman" w:hAnsi="Times New Roman" w:cs="Times New Roman"/>
          <w:b/>
          <w:bCs/>
          <w:sz w:val="28"/>
          <w:szCs w:val="24"/>
          <w:u w:val="single"/>
        </w:rPr>
        <w:t>Program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:</w:t>
      </w:r>
      <w:proofErr w:type="gramEnd"/>
      <w:r w:rsidRPr="001E3DCA">
        <w:rPr>
          <w:rFonts w:ascii="Times New Roman" w:hAnsi="Times New Roman" w:cs="Times New Roman"/>
          <w:b/>
          <w:bCs/>
          <w:sz w:val="28"/>
          <w:szCs w:val="24"/>
        </w:rPr>
        <w:t>-</w:t>
      </w:r>
    </w:p>
    <w:p w:rsidR="00B452BC" w:rsidRDefault="00B452BC" w:rsidP="00B452BC">
      <w:r>
        <w:t>#include&lt;</w:t>
      </w:r>
      <w:proofErr w:type="spellStart"/>
      <w:r>
        <w:t>stdio.h</w:t>
      </w:r>
      <w:proofErr w:type="spellEnd"/>
      <w:r>
        <w:t>&gt;</w:t>
      </w:r>
    </w:p>
    <w:p w:rsidR="00B452BC" w:rsidRDefault="00B452BC" w:rsidP="00B452BC">
      <w:r>
        <w:t>#include&lt;</w:t>
      </w:r>
      <w:proofErr w:type="spellStart"/>
      <w:r>
        <w:t>conio.h</w:t>
      </w:r>
      <w:proofErr w:type="spellEnd"/>
      <w:r>
        <w:t>&gt;</w:t>
      </w:r>
    </w:p>
    <w:p w:rsidR="00B452BC" w:rsidRDefault="00B452BC" w:rsidP="00B452BC">
      <w:r>
        <w:t>#include&lt;</w:t>
      </w:r>
      <w:proofErr w:type="spellStart"/>
      <w:r>
        <w:t>graphics.h</w:t>
      </w:r>
      <w:proofErr w:type="spellEnd"/>
      <w:r>
        <w:t>&gt;</w:t>
      </w:r>
    </w:p>
    <w:p w:rsidR="00B452BC" w:rsidRDefault="00B452BC" w:rsidP="00B452BC">
      <w:r>
        <w:t>#include&lt;</w:t>
      </w:r>
      <w:proofErr w:type="spellStart"/>
      <w:r>
        <w:t>dos.h</w:t>
      </w:r>
      <w:proofErr w:type="spellEnd"/>
      <w:r>
        <w:t>&gt;</w:t>
      </w:r>
    </w:p>
    <w:p w:rsidR="00B452BC" w:rsidRDefault="00B452BC" w:rsidP="00B452BC">
      <w:proofErr w:type="gramStart"/>
      <w:r>
        <w:t>void</w:t>
      </w:r>
      <w:proofErr w:type="gramEnd"/>
      <w:r>
        <w:t xml:space="preserve"> </w:t>
      </w:r>
      <w:proofErr w:type="spellStart"/>
      <w:r>
        <w:t>ffill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x,int</w:t>
      </w:r>
      <w:proofErr w:type="spellEnd"/>
      <w:r>
        <w:t xml:space="preserve"> </w:t>
      </w:r>
      <w:proofErr w:type="spellStart"/>
      <w:r>
        <w:t>y,int</w:t>
      </w:r>
      <w:proofErr w:type="spellEnd"/>
      <w:r>
        <w:t xml:space="preserve"> </w:t>
      </w:r>
      <w:proofErr w:type="spellStart"/>
      <w:r>
        <w:t>old_color,int</w:t>
      </w:r>
      <w:proofErr w:type="spellEnd"/>
      <w:r>
        <w:t xml:space="preserve"> </w:t>
      </w:r>
      <w:proofErr w:type="spellStart"/>
      <w:r>
        <w:t>new_color</w:t>
      </w:r>
      <w:proofErr w:type="spellEnd"/>
      <w:r>
        <w:t>){</w:t>
      </w:r>
    </w:p>
    <w:p w:rsidR="00B452BC" w:rsidRDefault="00B452BC" w:rsidP="00B452BC">
      <w:proofErr w:type="gramStart"/>
      <w:r>
        <w:t>if(</w:t>
      </w:r>
      <w:proofErr w:type="spellStart"/>
      <w:proofErr w:type="gramEnd"/>
      <w:r>
        <w:t>getpixel</w:t>
      </w:r>
      <w:proofErr w:type="spellEnd"/>
      <w:r>
        <w:t>(</w:t>
      </w:r>
      <w:proofErr w:type="spellStart"/>
      <w:r>
        <w:t>x,y</w:t>
      </w:r>
      <w:proofErr w:type="spellEnd"/>
      <w:r>
        <w:t>)==</w:t>
      </w:r>
      <w:proofErr w:type="spellStart"/>
      <w:r>
        <w:t>old_color</w:t>
      </w:r>
      <w:proofErr w:type="spellEnd"/>
      <w:r>
        <w:t>){</w:t>
      </w:r>
    </w:p>
    <w:p w:rsidR="00B452BC" w:rsidRDefault="00B452BC" w:rsidP="00B452BC">
      <w:proofErr w:type="gramStart"/>
      <w:r>
        <w:t>delay(</w:t>
      </w:r>
      <w:proofErr w:type="gramEnd"/>
      <w:r>
        <w:t>10);</w:t>
      </w:r>
    </w:p>
    <w:p w:rsidR="00B452BC" w:rsidRDefault="00B452BC" w:rsidP="00B452BC">
      <w:proofErr w:type="spellStart"/>
      <w:proofErr w:type="gramStart"/>
      <w:r>
        <w:t>putpixel</w:t>
      </w:r>
      <w:proofErr w:type="spellEnd"/>
      <w:r>
        <w:t>(</w:t>
      </w:r>
      <w:proofErr w:type="spellStart"/>
      <w:proofErr w:type="gramEnd"/>
      <w:r>
        <w:t>x,y,new_color</w:t>
      </w:r>
      <w:proofErr w:type="spellEnd"/>
      <w:r>
        <w:t>);</w:t>
      </w:r>
    </w:p>
    <w:p w:rsidR="00B452BC" w:rsidRDefault="00B452BC" w:rsidP="00B452BC">
      <w:proofErr w:type="spellStart"/>
      <w:proofErr w:type="gramStart"/>
      <w:r>
        <w:t>ffill</w:t>
      </w:r>
      <w:proofErr w:type="spellEnd"/>
      <w:r>
        <w:t>(</w:t>
      </w:r>
      <w:proofErr w:type="gramEnd"/>
      <w:r>
        <w:t>x+1,y,old_color,new_color);</w:t>
      </w:r>
    </w:p>
    <w:p w:rsidR="00B452BC" w:rsidRDefault="00B452BC" w:rsidP="00B452BC">
      <w:proofErr w:type="spellStart"/>
      <w:proofErr w:type="gramStart"/>
      <w:r>
        <w:t>ffill</w:t>
      </w:r>
      <w:proofErr w:type="spellEnd"/>
      <w:r>
        <w:t>(</w:t>
      </w:r>
      <w:proofErr w:type="gramEnd"/>
      <w:r>
        <w:t>x-1,y,old_color,new_color);</w:t>
      </w:r>
    </w:p>
    <w:p w:rsidR="00B452BC" w:rsidRDefault="00B452BC" w:rsidP="00B452BC">
      <w:proofErr w:type="spellStart"/>
      <w:proofErr w:type="gramStart"/>
      <w:r>
        <w:t>ffill</w:t>
      </w:r>
      <w:proofErr w:type="spellEnd"/>
      <w:r>
        <w:t>(</w:t>
      </w:r>
      <w:proofErr w:type="gramEnd"/>
      <w:r>
        <w:t>x,y+1,old_color,new_color);</w:t>
      </w:r>
    </w:p>
    <w:p w:rsidR="00B452BC" w:rsidRDefault="00B452BC" w:rsidP="00B452BC">
      <w:proofErr w:type="spellStart"/>
      <w:proofErr w:type="gramStart"/>
      <w:r>
        <w:t>ff</w:t>
      </w:r>
      <w:r>
        <w:t>ill</w:t>
      </w:r>
      <w:proofErr w:type="spellEnd"/>
      <w:r>
        <w:t>(</w:t>
      </w:r>
      <w:proofErr w:type="gramEnd"/>
      <w:r>
        <w:t xml:space="preserve">x,y-1,old_color,new_color); </w:t>
      </w:r>
    </w:p>
    <w:p w:rsidR="00B452BC" w:rsidRDefault="00B452BC" w:rsidP="00B452BC">
      <w:r>
        <w:t xml:space="preserve">}  </w:t>
      </w:r>
      <w:r>
        <w:t>}</w:t>
      </w:r>
    </w:p>
    <w:p w:rsidR="00B452BC" w:rsidRDefault="00B452BC" w:rsidP="00B452BC">
      <w:proofErr w:type="gramStart"/>
      <w:r>
        <w:t>void</w:t>
      </w:r>
      <w:proofErr w:type="gramEnd"/>
      <w:r>
        <w:t xml:space="preserve"> main(){</w:t>
      </w:r>
    </w:p>
    <w:p w:rsidR="00B452BC" w:rsidRDefault="00B452BC" w:rsidP="00B452BC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gd</w:t>
      </w:r>
      <w:proofErr w:type="spellEnd"/>
      <w:r>
        <w:t>=</w:t>
      </w:r>
      <w:proofErr w:type="spellStart"/>
      <w:r>
        <w:t>DETECT,gm</w:t>
      </w:r>
      <w:proofErr w:type="spellEnd"/>
      <w:r>
        <w:t>;</w:t>
      </w:r>
    </w:p>
    <w:p w:rsidR="00B452BC" w:rsidRDefault="00B452BC" w:rsidP="00B452BC"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B452BC" w:rsidRDefault="00B452BC" w:rsidP="00B452BC">
      <w:proofErr w:type="spellStart"/>
      <w:proofErr w:type="gramStart"/>
      <w:r>
        <w:t>initgraph</w:t>
      </w:r>
      <w:proofErr w:type="spellEnd"/>
      <w:r>
        <w:t>(</w:t>
      </w:r>
      <w:proofErr w:type="gramEnd"/>
      <w:r>
        <w:t>&amp;</w:t>
      </w:r>
      <w:proofErr w:type="spellStart"/>
      <w:r>
        <w:t>gd</w:t>
      </w:r>
      <w:proofErr w:type="spellEnd"/>
      <w:r>
        <w:t>,&amp;</w:t>
      </w:r>
      <w:proofErr w:type="spellStart"/>
      <w:r>
        <w:t>gm</w:t>
      </w:r>
      <w:proofErr w:type="spellEnd"/>
      <w:r>
        <w:t>,"C:\\TurboC3\\BGI");</w:t>
      </w:r>
    </w:p>
    <w:p w:rsidR="00B452BC" w:rsidRDefault="00B452BC" w:rsidP="00B452BC">
      <w:proofErr w:type="gramStart"/>
      <w:r>
        <w:t>rectangle(</w:t>
      </w:r>
      <w:proofErr w:type="gramEnd"/>
      <w:r>
        <w:t>100,100,150,150);</w:t>
      </w:r>
    </w:p>
    <w:p w:rsidR="00B452BC" w:rsidRDefault="00B452BC" w:rsidP="00B452BC">
      <w:proofErr w:type="spellStart"/>
      <w:proofErr w:type="gramStart"/>
      <w:r>
        <w:t>ffill</w:t>
      </w:r>
      <w:proofErr w:type="spellEnd"/>
      <w:r>
        <w:t>(</w:t>
      </w:r>
      <w:proofErr w:type="gramEnd"/>
      <w:r>
        <w:t>125,125,0,15);</w:t>
      </w:r>
    </w:p>
    <w:p w:rsidR="00B452BC" w:rsidRDefault="00B452BC" w:rsidP="00B452BC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B452BC" w:rsidRDefault="00B452BC" w:rsidP="00B452BC">
      <w:proofErr w:type="spellStart"/>
      <w:proofErr w:type="gramStart"/>
      <w:r>
        <w:t>closegraph</w:t>
      </w:r>
      <w:proofErr w:type="spellEnd"/>
      <w:r>
        <w:t>(</w:t>
      </w:r>
      <w:proofErr w:type="gramEnd"/>
      <w:r>
        <w:t>);</w:t>
      </w:r>
    </w:p>
    <w:p w:rsidR="00FA72E5" w:rsidRDefault="00B452BC" w:rsidP="00B452BC">
      <w:r>
        <w:t>}</w:t>
      </w:r>
    </w:p>
    <w:p w:rsidR="00B452BC" w:rsidRDefault="00B452BC" w:rsidP="00B452BC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</w:rPr>
      </w:pPr>
      <w:bookmarkStart w:id="0" w:name="_GoBack"/>
      <w:proofErr w:type="gramStart"/>
      <w:r>
        <w:rPr>
          <w:rFonts w:ascii="Calibri" w:hAnsi="Calibri" w:cs="Calibri"/>
          <w:b/>
          <w:bCs/>
          <w:u w:val="single"/>
        </w:rPr>
        <w:lastRenderedPageBreak/>
        <w:t>OUTPUT</w:t>
      </w:r>
      <w:r>
        <w:rPr>
          <w:rFonts w:ascii="Calibri" w:hAnsi="Calibri" w:cs="Calibri"/>
          <w:b/>
          <w:bCs/>
        </w:rPr>
        <w:t xml:space="preserve"> :</w:t>
      </w:r>
      <w:proofErr w:type="gramEnd"/>
      <w:r>
        <w:rPr>
          <w:rFonts w:ascii="Calibri" w:hAnsi="Calibri" w:cs="Calibri"/>
          <w:b/>
          <w:bCs/>
        </w:rPr>
        <w:t>-</w:t>
      </w:r>
    </w:p>
    <w:bookmarkEnd w:id="0"/>
    <w:p w:rsidR="00B452BC" w:rsidRDefault="00B452BC" w:rsidP="00B452BC">
      <w:r>
        <w:rPr>
          <w:noProof/>
        </w:rPr>
        <w:drawing>
          <wp:inline distT="0" distB="0" distL="0" distR="0" wp14:anchorId="147C526E" wp14:editId="57BAF9A2">
            <wp:extent cx="2667000" cy="2409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52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52BC"/>
    <w:rsid w:val="004263A5"/>
    <w:rsid w:val="004C3721"/>
    <w:rsid w:val="00B452BC"/>
    <w:rsid w:val="00FA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52BC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52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2BC"/>
    <w:rPr>
      <w:rFonts w:ascii="Tahoma" w:eastAsiaTheme="minorEastAsia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52BC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52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2BC"/>
    <w:rPr>
      <w:rFonts w:ascii="Tahoma" w:eastAsiaTheme="minorEastAsi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cp:lastPrinted>2025-08-31T11:25:00Z</cp:lastPrinted>
  <dcterms:created xsi:type="dcterms:W3CDTF">2025-08-31T11:20:00Z</dcterms:created>
  <dcterms:modified xsi:type="dcterms:W3CDTF">2025-08-31T11:56:00Z</dcterms:modified>
</cp:coreProperties>
</file>