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demonstrate use of following advanced functions : lambda, map, reduce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#The lambda()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#Syntax: lambda argument: expression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 = lambda x : x**2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s(12)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 = lambda a,b : a**b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n(5,4)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 = lambda m, t : (m / t) * 100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p(28,70)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#The map() function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#Syntax : map(function, iterable)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= [5,3,10,8,2,9,1,7]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 = lambda x : x**3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 = list(map(c,a))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#Reduce function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#Syntax : reduce(function, iterable, [initializer])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mul(x,y):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x * 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= [10,20,30,40]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 = reduce(mul,a)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sub(x,y):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x - 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#Filler function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#Syntax : filler(function, iterable)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= [11,15,28,12,8,325,46,6,3]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odd(x):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x % 2 ==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#Use of lambda function with filler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 = [1,2,3,4,5,6,7,8,9,10,11,12,13,14,15,16]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odd = list(filter(lambda x : x % 2 == 1, n))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even = list(filter(lambda x : x % 2 == 0, n))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odd_filter = filter(odd,a)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odd_list = list(odd_filter)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print("List : ",a)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print("Odd list : ",odd_list)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even(x):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x % 2 ==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even_filter = filter(even,a)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even_list = list(even_filter)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print("Even list : ",even_list)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1895475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465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954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B+OI8GvdBIMhbnbPSxswaiNFw==">CgMxLjA4AHIhMV9Oc1FmMHNnTHRmNVZwbzBWazlVOGhVMlAzZWE3cHJi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