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F330" w14:textId="77777777" w:rsidR="00734D37" w:rsidRDefault="00734D37" w:rsidP="00734D37">
      <w:pPr>
        <w:jc w:val="center"/>
        <w:rPr>
          <w:rFonts w:ascii="Avenir Next LT Pro" w:hAnsi="Avenir Next LT Pro"/>
          <w:b/>
          <w:bCs/>
          <w:noProof/>
          <w:sz w:val="80"/>
          <w:szCs w:val="80"/>
        </w:rPr>
      </w:pPr>
    </w:p>
    <w:p w14:paraId="0AFBF702" w14:textId="77777777" w:rsidR="00734D37" w:rsidRDefault="00734D37" w:rsidP="00734D37">
      <w:pPr>
        <w:jc w:val="center"/>
        <w:rPr>
          <w:rFonts w:ascii="Avenir Next LT Pro" w:hAnsi="Avenir Next LT Pro"/>
          <w:b/>
          <w:bCs/>
          <w:noProof/>
          <w:sz w:val="44"/>
          <w:szCs w:val="44"/>
        </w:rPr>
      </w:pPr>
    </w:p>
    <w:p w14:paraId="53C6449F" w14:textId="77777777" w:rsidR="004865A7" w:rsidRPr="00734D37" w:rsidRDefault="004865A7" w:rsidP="00734D37">
      <w:pPr>
        <w:jc w:val="center"/>
        <w:rPr>
          <w:rFonts w:ascii="Avenir Next LT Pro" w:hAnsi="Avenir Next LT Pro"/>
          <w:b/>
          <w:bCs/>
          <w:noProof/>
          <w:sz w:val="44"/>
          <w:szCs w:val="44"/>
        </w:rPr>
      </w:pPr>
    </w:p>
    <w:p w14:paraId="075604E4" w14:textId="66815738" w:rsidR="00734D37" w:rsidRPr="004A6E6A" w:rsidRDefault="00734D37" w:rsidP="00734D37">
      <w:pPr>
        <w:jc w:val="center"/>
        <w:rPr>
          <w:rFonts w:ascii="Avenir Next LT Pro" w:hAnsi="Avenir Next LT Pro"/>
          <w:b/>
          <w:bCs/>
          <w:noProof/>
          <w:sz w:val="56"/>
          <w:szCs w:val="56"/>
        </w:rPr>
      </w:pPr>
      <w:r w:rsidRPr="004A6E6A">
        <w:rPr>
          <w:rFonts w:ascii="Avenir Next LT Pro" w:hAnsi="Avenir Next LT Pro"/>
          <w:b/>
          <w:bCs/>
          <w:noProof/>
          <w:sz w:val="56"/>
          <w:szCs w:val="56"/>
        </w:rPr>
        <w:t xml:space="preserve">PRODUCTION </w:t>
      </w:r>
    </w:p>
    <w:p w14:paraId="304843BB" w14:textId="77777777" w:rsidR="00734D37" w:rsidRPr="004A6E6A" w:rsidRDefault="00734D37" w:rsidP="00734D37">
      <w:pPr>
        <w:jc w:val="center"/>
        <w:rPr>
          <w:rFonts w:ascii="Avenir Next LT Pro" w:hAnsi="Avenir Next LT Pro"/>
          <w:b/>
          <w:bCs/>
          <w:noProof/>
          <w:sz w:val="56"/>
          <w:szCs w:val="56"/>
        </w:rPr>
      </w:pPr>
      <w:r w:rsidRPr="004A6E6A">
        <w:rPr>
          <w:rFonts w:ascii="Avenir Next LT Pro" w:hAnsi="Avenir Next LT Pro"/>
          <w:b/>
          <w:bCs/>
          <w:noProof/>
          <w:sz w:val="56"/>
          <w:szCs w:val="56"/>
        </w:rPr>
        <w:t xml:space="preserve">COST </w:t>
      </w:r>
    </w:p>
    <w:p w14:paraId="28732B97" w14:textId="77777777" w:rsidR="00880918" w:rsidRPr="004A6E6A" w:rsidRDefault="00734D37" w:rsidP="00734D37">
      <w:pPr>
        <w:jc w:val="center"/>
        <w:rPr>
          <w:rFonts w:ascii="Avenir Next LT Pro" w:hAnsi="Avenir Next LT Pro"/>
          <w:b/>
          <w:bCs/>
          <w:noProof/>
          <w:sz w:val="56"/>
          <w:szCs w:val="56"/>
        </w:rPr>
      </w:pPr>
      <w:r w:rsidRPr="004A6E6A">
        <w:rPr>
          <w:rFonts w:ascii="Avenir Next LT Pro" w:hAnsi="Avenir Next LT Pro"/>
          <w:b/>
          <w:bCs/>
          <w:noProof/>
          <w:sz w:val="56"/>
          <w:szCs w:val="56"/>
        </w:rPr>
        <w:t xml:space="preserve">CALCULATOR </w:t>
      </w:r>
    </w:p>
    <w:p w14:paraId="1891FC01" w14:textId="77777777" w:rsidR="00880918" w:rsidRDefault="00880918" w:rsidP="00880918">
      <w:pPr>
        <w:rPr>
          <w:rFonts w:ascii="Avenir Next LT Pro" w:hAnsi="Avenir Next LT Pro"/>
          <w:b/>
          <w:bCs/>
          <w:noProof/>
        </w:rPr>
      </w:pPr>
    </w:p>
    <w:p w14:paraId="1049C6C7" w14:textId="77777777" w:rsidR="004A6E6A" w:rsidRDefault="004A6E6A" w:rsidP="00880918">
      <w:pPr>
        <w:rPr>
          <w:rFonts w:ascii="Avenir Next LT Pro" w:hAnsi="Avenir Next LT Pro"/>
          <w:b/>
          <w:bCs/>
          <w:noProof/>
        </w:rPr>
      </w:pPr>
    </w:p>
    <w:p w14:paraId="46832692" w14:textId="77777777" w:rsidR="004A6E6A" w:rsidRDefault="004A6E6A" w:rsidP="00880918">
      <w:pPr>
        <w:rPr>
          <w:rFonts w:ascii="Avenir Next LT Pro" w:hAnsi="Avenir Next LT Pro"/>
          <w:b/>
          <w:bCs/>
          <w:noProof/>
        </w:rPr>
      </w:pPr>
    </w:p>
    <w:p w14:paraId="2A579B6D" w14:textId="77777777" w:rsidR="004A6E6A" w:rsidRDefault="004A6E6A" w:rsidP="00880918">
      <w:pPr>
        <w:rPr>
          <w:rFonts w:ascii="Avenir Next LT Pro" w:hAnsi="Avenir Next LT Pro"/>
          <w:b/>
          <w:bCs/>
          <w:noProof/>
        </w:rPr>
      </w:pPr>
    </w:p>
    <w:p w14:paraId="2993A3A9" w14:textId="77777777" w:rsidR="004A6E6A" w:rsidRDefault="004A6E6A" w:rsidP="00880918">
      <w:pPr>
        <w:rPr>
          <w:rFonts w:ascii="Avenir Next LT Pro" w:hAnsi="Avenir Next LT Pro"/>
          <w:noProof/>
        </w:rPr>
      </w:pPr>
    </w:p>
    <w:p w14:paraId="62297762" w14:textId="77777777" w:rsidR="004A6E6A" w:rsidRDefault="004A6E6A" w:rsidP="00880918">
      <w:pPr>
        <w:rPr>
          <w:rFonts w:ascii="Avenir Next LT Pro" w:hAnsi="Avenir Next LT Pro"/>
          <w:noProof/>
        </w:rPr>
      </w:pPr>
    </w:p>
    <w:p w14:paraId="549DF98E" w14:textId="2A51FBAA" w:rsidR="00880918" w:rsidRPr="00880918" w:rsidRDefault="00D32D1F" w:rsidP="004A6E6A">
      <w:pPr>
        <w:spacing w:after="0"/>
        <w:jc w:val="right"/>
        <w:rPr>
          <w:rFonts w:ascii="Avenir Next LT Pro" w:hAnsi="Avenir Next LT Pro"/>
          <w:b/>
          <w:bCs/>
        </w:rPr>
      </w:pPr>
      <w:r w:rsidRPr="00D32D1F">
        <w:rPr>
          <w:rFonts w:ascii="Avenir Next LT Pro" w:hAnsi="Avenir Next LT Pro"/>
          <w:b/>
          <w:bCs/>
        </w:rPr>
        <w:t>Delivery &amp; Payment Plan</w:t>
      </w:r>
    </w:p>
    <w:p w14:paraId="22070E25" w14:textId="5783E288" w:rsidR="005128DC" w:rsidRDefault="00880918" w:rsidP="005128DC">
      <w:pPr>
        <w:spacing w:after="0"/>
        <w:jc w:val="right"/>
        <w:rPr>
          <w:rFonts w:ascii="Avenir Next LT Pro" w:hAnsi="Avenir Next LT Pro"/>
        </w:rPr>
      </w:pPr>
      <w:r w:rsidRPr="00880918">
        <w:rPr>
          <w:rFonts w:ascii="Avenir Next LT Pro" w:hAnsi="Avenir Next LT Pro"/>
          <w:b/>
          <w:bCs/>
        </w:rPr>
        <w:t>Project:</w:t>
      </w:r>
      <w:r w:rsidRPr="00880918">
        <w:rPr>
          <w:rFonts w:ascii="Avenir Next LT Pro" w:hAnsi="Avenir Next LT Pro"/>
        </w:rPr>
        <w:t xml:space="preserve"> Production Cost Calculator</w:t>
      </w:r>
      <w:r w:rsidR="005128DC">
        <w:rPr>
          <w:rFonts w:ascii="Avenir Next LT Pro" w:hAnsi="Avenir Next LT Pro"/>
        </w:rPr>
        <w:t xml:space="preserve"> (PCC)</w:t>
      </w:r>
      <w:r w:rsidRPr="00880918">
        <w:rPr>
          <w:rFonts w:ascii="Avenir Next LT Pro" w:hAnsi="Avenir Next LT Pro"/>
        </w:rPr>
        <w:br/>
      </w:r>
      <w:r w:rsidRPr="00880918">
        <w:rPr>
          <w:rFonts w:ascii="Avenir Next LT Pro" w:hAnsi="Avenir Next LT Pro"/>
          <w:b/>
          <w:bCs/>
        </w:rPr>
        <w:t>Version:</w:t>
      </w:r>
      <w:r w:rsidRPr="00880918">
        <w:rPr>
          <w:rFonts w:ascii="Avenir Next LT Pro" w:hAnsi="Avenir Next LT Pro"/>
        </w:rPr>
        <w:t xml:space="preserve"> 1.0</w:t>
      </w:r>
      <w:r w:rsidRPr="00880918">
        <w:rPr>
          <w:rFonts w:ascii="Avenir Next LT Pro" w:hAnsi="Avenir Next LT Pro"/>
        </w:rPr>
        <w:br/>
      </w:r>
      <w:r w:rsidRPr="00880918">
        <w:rPr>
          <w:rFonts w:ascii="Avenir Next LT Pro" w:hAnsi="Avenir Next LT Pro"/>
          <w:b/>
          <w:bCs/>
        </w:rPr>
        <w:t>Prepared By:</w:t>
      </w:r>
      <w:r w:rsidRPr="00880918">
        <w:rPr>
          <w:rFonts w:ascii="Avenir Next LT Pro" w:hAnsi="Avenir Next LT Pro"/>
        </w:rPr>
        <w:t xml:space="preserve"> </w:t>
      </w:r>
      <w:r>
        <w:rPr>
          <w:rFonts w:ascii="Avenir Next LT Pro" w:hAnsi="Avenir Next LT Pro"/>
        </w:rPr>
        <w:t>Danishan Farookh</w:t>
      </w:r>
    </w:p>
    <w:p w14:paraId="74E16131" w14:textId="79966474" w:rsidR="00880918" w:rsidRPr="00880918" w:rsidRDefault="005128DC" w:rsidP="005128DC">
      <w:pPr>
        <w:spacing w:after="0"/>
        <w:jc w:val="right"/>
        <w:rPr>
          <w:rFonts w:ascii="Avenir Next LT Pro" w:hAnsi="Avenir Next LT Pro"/>
        </w:rPr>
      </w:pPr>
      <w:r>
        <w:rPr>
          <w:rFonts w:ascii="Avenir Next LT Pro" w:hAnsi="Avenir Next LT Pro"/>
        </w:rPr>
        <w:t>+91 95405 14188</w:t>
      </w:r>
      <w:r w:rsidR="00880918" w:rsidRPr="00880918">
        <w:rPr>
          <w:rFonts w:ascii="Avenir Next LT Pro" w:hAnsi="Avenir Next LT Pro"/>
        </w:rPr>
        <w:br/>
      </w:r>
      <w:r w:rsidR="00880918" w:rsidRPr="00880918">
        <w:rPr>
          <w:rFonts w:ascii="Avenir Next LT Pro" w:hAnsi="Avenir Next LT Pro"/>
          <w:b/>
          <w:bCs/>
        </w:rPr>
        <w:t>Date:</w:t>
      </w:r>
      <w:r w:rsidR="00880918" w:rsidRPr="00880918">
        <w:rPr>
          <w:rFonts w:ascii="Avenir Next LT Pro" w:hAnsi="Avenir Next LT Pro"/>
        </w:rPr>
        <w:t xml:space="preserve"> 29-09-2025</w:t>
      </w:r>
    </w:p>
    <w:p w14:paraId="43F4F03B" w14:textId="4E928403" w:rsidR="00484BF6" w:rsidRPr="00484BF6" w:rsidRDefault="0076767C" w:rsidP="00114D0B">
      <w:pPr>
        <w:rPr>
          <w:rFonts w:ascii="Avenir Next LT Pro" w:hAnsi="Avenir Next LT Pro"/>
        </w:rPr>
      </w:pPr>
      <w:r w:rsidRPr="00880918">
        <w:rPr>
          <w:rFonts w:ascii="Avenir Next LT Pro" w:hAnsi="Avenir Next LT Pro"/>
          <w:b/>
          <w:bCs/>
        </w:rPr>
        <w:br w:type="page"/>
      </w:r>
    </w:p>
    <w:p w14:paraId="4356F164" w14:textId="77777777" w:rsidR="004865A7" w:rsidRDefault="004865A7" w:rsidP="004865A7">
      <w:pPr>
        <w:spacing w:after="0"/>
        <w:rPr>
          <w:rFonts w:ascii="Avenir Next LT Pro" w:hAnsi="Avenir Next LT Pro"/>
          <w:b/>
          <w:bCs/>
        </w:rPr>
      </w:pPr>
    </w:p>
    <w:p w14:paraId="75188F4C" w14:textId="77777777" w:rsidR="004865A7" w:rsidRDefault="004865A7" w:rsidP="004865A7">
      <w:pPr>
        <w:spacing w:after="0"/>
        <w:rPr>
          <w:rFonts w:ascii="Avenir Next LT Pro" w:hAnsi="Avenir Next LT Pro"/>
          <w:b/>
          <w:bCs/>
        </w:rPr>
      </w:pPr>
    </w:p>
    <w:p w14:paraId="287141BB" w14:textId="79776988" w:rsidR="004865A7" w:rsidRDefault="004865A7" w:rsidP="004865A7">
      <w:pPr>
        <w:spacing w:after="0"/>
        <w:rPr>
          <w:rFonts w:ascii="Avenir Next LT Pro" w:hAnsi="Avenir Next LT Pro"/>
          <w:b/>
          <w:bCs/>
        </w:rPr>
      </w:pPr>
      <w:r w:rsidRPr="004865A7">
        <w:rPr>
          <w:rFonts w:ascii="Avenir Next LT Pro" w:hAnsi="Avenir Next LT Pro"/>
          <w:b/>
          <w:bCs/>
        </w:rPr>
        <w:t>Date-Wise Delivery Plan (Oct–Nov 2025)</w:t>
      </w:r>
    </w:p>
    <w:p w14:paraId="232535A2" w14:textId="77777777" w:rsidR="004865A7" w:rsidRPr="004865A7" w:rsidRDefault="004865A7" w:rsidP="004865A7">
      <w:pPr>
        <w:spacing w:after="0"/>
        <w:rPr>
          <w:rFonts w:ascii="Avenir Next LT Pro" w:hAnsi="Avenir Next LT Pro"/>
          <w:b/>
          <w:bCs/>
        </w:rPr>
      </w:pPr>
    </w:p>
    <w:tbl>
      <w:tblPr>
        <w:tblStyle w:val="GridTable1Light-Accent1"/>
        <w:tblW w:w="15204" w:type="dxa"/>
        <w:tblLook w:val="04A0" w:firstRow="1" w:lastRow="0" w:firstColumn="1" w:lastColumn="0" w:noHBand="0" w:noVBand="1"/>
      </w:tblPr>
      <w:tblGrid>
        <w:gridCol w:w="4703"/>
        <w:gridCol w:w="3766"/>
        <w:gridCol w:w="1568"/>
        <w:gridCol w:w="2149"/>
        <w:gridCol w:w="1505"/>
        <w:gridCol w:w="1513"/>
      </w:tblGrid>
      <w:tr w:rsidR="000E1B97" w:rsidRPr="004865A7" w14:paraId="7E179254" w14:textId="77777777" w:rsidTr="000B2551">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4703" w:type="dxa"/>
            <w:hideMark/>
          </w:tcPr>
          <w:p w14:paraId="1BF37A3A"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Milestone</w:t>
            </w:r>
          </w:p>
        </w:tc>
        <w:tc>
          <w:tcPr>
            <w:tcW w:w="3766" w:type="dxa"/>
            <w:hideMark/>
          </w:tcPr>
          <w:p w14:paraId="66A4CDFF" w14:textId="77777777" w:rsidR="004865A7" w:rsidRPr="004865A7" w:rsidRDefault="004865A7" w:rsidP="004865A7">
            <w:pPr>
              <w:spacing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Deliverables</w:t>
            </w:r>
          </w:p>
        </w:tc>
        <w:tc>
          <w:tcPr>
            <w:tcW w:w="1568" w:type="dxa"/>
            <w:hideMark/>
          </w:tcPr>
          <w:p w14:paraId="5B7FA20D" w14:textId="77777777" w:rsidR="004865A7" w:rsidRPr="004865A7" w:rsidRDefault="004865A7" w:rsidP="004865A7">
            <w:pPr>
              <w:spacing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Timeline</w:t>
            </w:r>
          </w:p>
        </w:tc>
        <w:tc>
          <w:tcPr>
            <w:tcW w:w="2149" w:type="dxa"/>
            <w:hideMark/>
          </w:tcPr>
          <w:p w14:paraId="4A78B493" w14:textId="77777777" w:rsidR="004865A7" w:rsidRPr="004865A7" w:rsidRDefault="004865A7" w:rsidP="004865A7">
            <w:pPr>
              <w:spacing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Dates</w:t>
            </w:r>
          </w:p>
        </w:tc>
        <w:tc>
          <w:tcPr>
            <w:tcW w:w="1505" w:type="dxa"/>
            <w:hideMark/>
          </w:tcPr>
          <w:p w14:paraId="13B43BCE" w14:textId="77777777" w:rsidR="004865A7" w:rsidRPr="004865A7" w:rsidRDefault="004865A7" w:rsidP="004865A7">
            <w:pPr>
              <w:spacing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 Payment</w:t>
            </w:r>
          </w:p>
        </w:tc>
        <w:tc>
          <w:tcPr>
            <w:tcW w:w="1513" w:type="dxa"/>
            <w:hideMark/>
          </w:tcPr>
          <w:p w14:paraId="0466FD7F" w14:textId="77777777" w:rsidR="004865A7" w:rsidRPr="004865A7" w:rsidRDefault="004865A7" w:rsidP="004865A7">
            <w:pPr>
              <w:spacing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Amount (</w:t>
            </w:r>
            <w:r w:rsidRPr="004865A7">
              <w:rPr>
                <w:rFonts w:ascii="Arial" w:hAnsi="Arial" w:cs="Arial"/>
              </w:rPr>
              <w:t>₹</w:t>
            </w:r>
            <w:r w:rsidRPr="004865A7">
              <w:rPr>
                <w:rFonts w:ascii="Avenir Next LT Pro" w:hAnsi="Avenir Next LT Pro"/>
              </w:rPr>
              <w:t>)</w:t>
            </w:r>
          </w:p>
        </w:tc>
      </w:tr>
      <w:tr w:rsidR="000E1B97" w:rsidRPr="004865A7" w14:paraId="7708D5DB" w14:textId="77777777" w:rsidTr="000B2551">
        <w:trPr>
          <w:trHeight w:val="574"/>
        </w:trPr>
        <w:tc>
          <w:tcPr>
            <w:cnfStyle w:val="001000000000" w:firstRow="0" w:lastRow="0" w:firstColumn="1" w:lastColumn="0" w:oddVBand="0" w:evenVBand="0" w:oddHBand="0" w:evenHBand="0" w:firstRowFirstColumn="0" w:firstRowLastColumn="0" w:lastRowFirstColumn="0" w:lastRowLastColumn="0"/>
            <w:tcW w:w="4703" w:type="dxa"/>
            <w:hideMark/>
          </w:tcPr>
          <w:p w14:paraId="69558C43"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 xml:space="preserve">M1: Project </w:t>
            </w:r>
            <w:proofErr w:type="spellStart"/>
            <w:r w:rsidRPr="004865A7">
              <w:rPr>
                <w:rFonts w:ascii="Avenir Next LT Pro" w:hAnsi="Avenir Next LT Pro"/>
              </w:rPr>
              <w:t>Kickoff</w:t>
            </w:r>
            <w:proofErr w:type="spellEnd"/>
            <w:r w:rsidRPr="004865A7">
              <w:rPr>
                <w:rFonts w:ascii="Avenir Next LT Pro" w:hAnsi="Avenir Next LT Pro"/>
              </w:rPr>
              <w:t xml:space="preserve"> &amp; Setup</w:t>
            </w:r>
          </w:p>
        </w:tc>
        <w:tc>
          <w:tcPr>
            <w:tcW w:w="3766" w:type="dxa"/>
            <w:hideMark/>
          </w:tcPr>
          <w:p w14:paraId="11F2C7F9"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Requirement freeze, repo setup, environments</w:t>
            </w:r>
          </w:p>
        </w:tc>
        <w:tc>
          <w:tcPr>
            <w:tcW w:w="1568" w:type="dxa"/>
            <w:hideMark/>
          </w:tcPr>
          <w:p w14:paraId="29EE68EF"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Day 1–3</w:t>
            </w:r>
          </w:p>
        </w:tc>
        <w:tc>
          <w:tcPr>
            <w:tcW w:w="2149" w:type="dxa"/>
            <w:hideMark/>
          </w:tcPr>
          <w:p w14:paraId="3A3C6B9F"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Oct 4 – Oct 6</w:t>
            </w:r>
          </w:p>
        </w:tc>
        <w:tc>
          <w:tcPr>
            <w:tcW w:w="1505" w:type="dxa"/>
            <w:hideMark/>
          </w:tcPr>
          <w:p w14:paraId="3AF98196"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10%</w:t>
            </w:r>
          </w:p>
        </w:tc>
        <w:tc>
          <w:tcPr>
            <w:tcW w:w="1513" w:type="dxa"/>
            <w:hideMark/>
          </w:tcPr>
          <w:p w14:paraId="10ED34A2"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6,300</w:t>
            </w:r>
          </w:p>
        </w:tc>
      </w:tr>
      <w:tr w:rsidR="000E1B97" w:rsidRPr="004865A7" w14:paraId="1EC144E5" w14:textId="77777777" w:rsidTr="000B2551">
        <w:trPr>
          <w:trHeight w:val="587"/>
        </w:trPr>
        <w:tc>
          <w:tcPr>
            <w:cnfStyle w:val="001000000000" w:firstRow="0" w:lastRow="0" w:firstColumn="1" w:lastColumn="0" w:oddVBand="0" w:evenVBand="0" w:oddHBand="0" w:evenHBand="0" w:firstRowFirstColumn="0" w:firstRowLastColumn="0" w:lastRowFirstColumn="0" w:lastRowLastColumn="0"/>
            <w:tcW w:w="4703" w:type="dxa"/>
            <w:hideMark/>
          </w:tcPr>
          <w:p w14:paraId="29013CCE"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 xml:space="preserve">M2: Core Modules </w:t>
            </w:r>
            <w:r w:rsidRPr="004865A7">
              <w:rPr>
                <w:rFonts w:ascii="Avenir Next LT Pro" w:hAnsi="Avenir Next LT Pro"/>
              </w:rPr>
              <w:br/>
              <w:t>(User, Product, Raw Material, Vendor)</w:t>
            </w:r>
          </w:p>
        </w:tc>
        <w:tc>
          <w:tcPr>
            <w:tcW w:w="3766" w:type="dxa"/>
            <w:hideMark/>
          </w:tcPr>
          <w:p w14:paraId="2F866342"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 xml:space="preserve">Auth + Roles, Product </w:t>
            </w:r>
            <w:proofErr w:type="spellStart"/>
            <w:r w:rsidRPr="004865A7">
              <w:rPr>
                <w:rFonts w:ascii="Avenir Next LT Pro" w:hAnsi="Avenir Next LT Pro"/>
              </w:rPr>
              <w:t>mgmt</w:t>
            </w:r>
            <w:proofErr w:type="spellEnd"/>
            <w:r w:rsidRPr="004865A7">
              <w:rPr>
                <w:rFonts w:ascii="Avenir Next LT Pro" w:hAnsi="Avenir Next LT Pro"/>
              </w:rPr>
              <w:t xml:space="preserve">, Raw material &amp; vendor </w:t>
            </w:r>
            <w:proofErr w:type="spellStart"/>
            <w:r w:rsidRPr="004865A7">
              <w:rPr>
                <w:rFonts w:ascii="Avenir Next LT Pro" w:hAnsi="Avenir Next LT Pro"/>
              </w:rPr>
              <w:t>mgmt</w:t>
            </w:r>
            <w:proofErr w:type="spellEnd"/>
          </w:p>
        </w:tc>
        <w:tc>
          <w:tcPr>
            <w:tcW w:w="1568" w:type="dxa"/>
            <w:hideMark/>
          </w:tcPr>
          <w:p w14:paraId="519AAC33"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Day 4–15</w:t>
            </w:r>
          </w:p>
        </w:tc>
        <w:tc>
          <w:tcPr>
            <w:tcW w:w="2149" w:type="dxa"/>
            <w:hideMark/>
          </w:tcPr>
          <w:p w14:paraId="35CCF679"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Oct 7 – Oct 18</w:t>
            </w:r>
          </w:p>
        </w:tc>
        <w:tc>
          <w:tcPr>
            <w:tcW w:w="1505" w:type="dxa"/>
            <w:hideMark/>
          </w:tcPr>
          <w:p w14:paraId="1318408C"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25%</w:t>
            </w:r>
          </w:p>
        </w:tc>
        <w:tc>
          <w:tcPr>
            <w:tcW w:w="1513" w:type="dxa"/>
            <w:hideMark/>
          </w:tcPr>
          <w:p w14:paraId="2471045E"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15,750</w:t>
            </w:r>
          </w:p>
        </w:tc>
      </w:tr>
      <w:tr w:rsidR="000E1B97" w:rsidRPr="004865A7" w14:paraId="4C8DBA98" w14:textId="77777777" w:rsidTr="000B2551">
        <w:trPr>
          <w:trHeight w:val="1174"/>
        </w:trPr>
        <w:tc>
          <w:tcPr>
            <w:cnfStyle w:val="001000000000" w:firstRow="0" w:lastRow="0" w:firstColumn="1" w:lastColumn="0" w:oddVBand="0" w:evenVBand="0" w:oddHBand="0" w:evenHBand="0" w:firstRowFirstColumn="0" w:firstRowLastColumn="0" w:lastRowFirstColumn="0" w:lastRowLastColumn="0"/>
            <w:tcW w:w="4703" w:type="dxa"/>
            <w:hideMark/>
          </w:tcPr>
          <w:p w14:paraId="777CC840"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 xml:space="preserve">M3: Costing Modules </w:t>
            </w:r>
            <w:r w:rsidRPr="004865A7">
              <w:rPr>
                <w:rFonts w:ascii="Avenir Next LT Pro" w:hAnsi="Avenir Next LT Pro"/>
              </w:rPr>
              <w:br/>
              <w:t>(Labor, Machine, Overheads, Wastage, Packaging, Transport, Profit)</w:t>
            </w:r>
          </w:p>
        </w:tc>
        <w:tc>
          <w:tcPr>
            <w:tcW w:w="3766" w:type="dxa"/>
            <w:hideMark/>
          </w:tcPr>
          <w:p w14:paraId="091B2EE6"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Cost engine with all cost contributors integrated</w:t>
            </w:r>
          </w:p>
        </w:tc>
        <w:tc>
          <w:tcPr>
            <w:tcW w:w="1568" w:type="dxa"/>
            <w:hideMark/>
          </w:tcPr>
          <w:p w14:paraId="72E2D38A"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Day 16–28</w:t>
            </w:r>
          </w:p>
        </w:tc>
        <w:tc>
          <w:tcPr>
            <w:tcW w:w="2149" w:type="dxa"/>
            <w:hideMark/>
          </w:tcPr>
          <w:p w14:paraId="02DA58DC"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Oct 19 – Oct 31</w:t>
            </w:r>
          </w:p>
        </w:tc>
        <w:tc>
          <w:tcPr>
            <w:tcW w:w="1505" w:type="dxa"/>
            <w:hideMark/>
          </w:tcPr>
          <w:p w14:paraId="0D8FAFFD"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25%</w:t>
            </w:r>
          </w:p>
        </w:tc>
        <w:tc>
          <w:tcPr>
            <w:tcW w:w="1513" w:type="dxa"/>
            <w:hideMark/>
          </w:tcPr>
          <w:p w14:paraId="5C5F3C00"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15,750</w:t>
            </w:r>
          </w:p>
        </w:tc>
      </w:tr>
      <w:tr w:rsidR="000E1B97" w:rsidRPr="004865A7" w14:paraId="7773EB7A" w14:textId="77777777" w:rsidTr="000B2551">
        <w:trPr>
          <w:trHeight w:val="587"/>
        </w:trPr>
        <w:tc>
          <w:tcPr>
            <w:cnfStyle w:val="001000000000" w:firstRow="0" w:lastRow="0" w:firstColumn="1" w:lastColumn="0" w:oddVBand="0" w:evenVBand="0" w:oddHBand="0" w:evenHBand="0" w:firstRowFirstColumn="0" w:firstRowLastColumn="0" w:lastRowFirstColumn="0" w:lastRowLastColumn="0"/>
            <w:tcW w:w="4703" w:type="dxa"/>
            <w:hideMark/>
          </w:tcPr>
          <w:p w14:paraId="743C36F4"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M4: Reports, Dashboards, Simulations</w:t>
            </w:r>
          </w:p>
        </w:tc>
        <w:tc>
          <w:tcPr>
            <w:tcW w:w="3766" w:type="dxa"/>
            <w:hideMark/>
          </w:tcPr>
          <w:p w14:paraId="45151165"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KPI dashboards, exports, “What-if” simulations</w:t>
            </w:r>
          </w:p>
        </w:tc>
        <w:tc>
          <w:tcPr>
            <w:tcW w:w="1568" w:type="dxa"/>
            <w:hideMark/>
          </w:tcPr>
          <w:p w14:paraId="5449391D"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Day 29–36</w:t>
            </w:r>
          </w:p>
        </w:tc>
        <w:tc>
          <w:tcPr>
            <w:tcW w:w="2149" w:type="dxa"/>
            <w:hideMark/>
          </w:tcPr>
          <w:p w14:paraId="1820FD2E"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Nov 1 – Nov 8</w:t>
            </w:r>
          </w:p>
        </w:tc>
        <w:tc>
          <w:tcPr>
            <w:tcW w:w="1505" w:type="dxa"/>
            <w:hideMark/>
          </w:tcPr>
          <w:p w14:paraId="449D99EA"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20%</w:t>
            </w:r>
          </w:p>
        </w:tc>
        <w:tc>
          <w:tcPr>
            <w:tcW w:w="1513" w:type="dxa"/>
            <w:hideMark/>
          </w:tcPr>
          <w:p w14:paraId="6D26756E"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12,600</w:t>
            </w:r>
          </w:p>
        </w:tc>
      </w:tr>
      <w:tr w:rsidR="000E1B97" w:rsidRPr="004865A7" w14:paraId="519B810F" w14:textId="77777777" w:rsidTr="000B2551">
        <w:trPr>
          <w:trHeight w:val="880"/>
        </w:trPr>
        <w:tc>
          <w:tcPr>
            <w:cnfStyle w:val="001000000000" w:firstRow="0" w:lastRow="0" w:firstColumn="1" w:lastColumn="0" w:oddVBand="0" w:evenVBand="0" w:oddHBand="0" w:evenHBand="0" w:firstRowFirstColumn="0" w:firstRowLastColumn="0" w:lastRowFirstColumn="0" w:lastRowLastColumn="0"/>
            <w:tcW w:w="4703" w:type="dxa"/>
            <w:hideMark/>
          </w:tcPr>
          <w:p w14:paraId="351DA487"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 xml:space="preserve">M5: Final Delivery (Core Integration) </w:t>
            </w:r>
            <w:r w:rsidRPr="004865A7">
              <w:rPr>
                <w:rFonts w:ascii="Avenir Next LT Pro" w:hAnsi="Avenir Next LT Pro"/>
              </w:rPr>
              <w:br/>
              <w:t xml:space="preserve">(Batch </w:t>
            </w:r>
            <w:proofErr w:type="spellStart"/>
            <w:r w:rsidRPr="004865A7">
              <w:rPr>
                <w:rFonts w:ascii="Avenir Next LT Pro" w:hAnsi="Avenir Next LT Pro"/>
              </w:rPr>
              <w:t>mgmt</w:t>
            </w:r>
            <w:proofErr w:type="spellEnd"/>
            <w:r w:rsidRPr="004865A7">
              <w:rPr>
                <w:rFonts w:ascii="Avenir Next LT Pro" w:hAnsi="Avenir Next LT Pro"/>
              </w:rPr>
              <w:t>, History, Notifications, Security)</w:t>
            </w:r>
          </w:p>
        </w:tc>
        <w:tc>
          <w:tcPr>
            <w:tcW w:w="3766" w:type="dxa"/>
            <w:hideMark/>
          </w:tcPr>
          <w:p w14:paraId="4D3D9699"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Fully integrated system ready</w:t>
            </w:r>
          </w:p>
        </w:tc>
        <w:tc>
          <w:tcPr>
            <w:tcW w:w="1568" w:type="dxa"/>
            <w:hideMark/>
          </w:tcPr>
          <w:p w14:paraId="4EC75754"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Day 37–40</w:t>
            </w:r>
          </w:p>
        </w:tc>
        <w:tc>
          <w:tcPr>
            <w:tcW w:w="2149" w:type="dxa"/>
            <w:hideMark/>
          </w:tcPr>
          <w:p w14:paraId="506E12FF"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Nov 9 – Nov 12</w:t>
            </w:r>
          </w:p>
        </w:tc>
        <w:tc>
          <w:tcPr>
            <w:tcW w:w="1505" w:type="dxa"/>
            <w:hideMark/>
          </w:tcPr>
          <w:p w14:paraId="29DBA68A"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10%</w:t>
            </w:r>
          </w:p>
        </w:tc>
        <w:tc>
          <w:tcPr>
            <w:tcW w:w="1513" w:type="dxa"/>
            <w:hideMark/>
          </w:tcPr>
          <w:p w14:paraId="6A90D72B"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6,300</w:t>
            </w:r>
          </w:p>
        </w:tc>
      </w:tr>
      <w:tr w:rsidR="000E1B97" w:rsidRPr="004865A7" w14:paraId="380ACACA" w14:textId="77777777" w:rsidTr="000B2551">
        <w:trPr>
          <w:trHeight w:val="880"/>
        </w:trPr>
        <w:tc>
          <w:tcPr>
            <w:cnfStyle w:val="001000000000" w:firstRow="0" w:lastRow="0" w:firstColumn="1" w:lastColumn="0" w:oddVBand="0" w:evenVBand="0" w:oddHBand="0" w:evenHBand="0" w:firstRowFirstColumn="0" w:firstRowLastColumn="0" w:lastRowFirstColumn="0" w:lastRowLastColumn="0"/>
            <w:tcW w:w="4703" w:type="dxa"/>
            <w:hideMark/>
          </w:tcPr>
          <w:p w14:paraId="55B300A1" w14:textId="77777777" w:rsidR="004865A7" w:rsidRPr="004865A7" w:rsidRDefault="004865A7" w:rsidP="004865A7">
            <w:pPr>
              <w:spacing w:line="259" w:lineRule="auto"/>
              <w:rPr>
                <w:rFonts w:ascii="Avenir Next LT Pro" w:hAnsi="Avenir Next LT Pro"/>
              </w:rPr>
            </w:pPr>
            <w:r w:rsidRPr="004865A7">
              <w:rPr>
                <w:rFonts w:ascii="Avenir Next LT Pro" w:hAnsi="Avenir Next LT Pro"/>
              </w:rPr>
              <w:t>M6: Client Testing &amp; Closure</w:t>
            </w:r>
          </w:p>
        </w:tc>
        <w:tc>
          <w:tcPr>
            <w:tcW w:w="3766" w:type="dxa"/>
            <w:hideMark/>
          </w:tcPr>
          <w:p w14:paraId="4F2BF4B5"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10 days UAT, bug fixes, deployment, docs handover, sign-off</w:t>
            </w:r>
          </w:p>
        </w:tc>
        <w:tc>
          <w:tcPr>
            <w:tcW w:w="1568" w:type="dxa"/>
            <w:hideMark/>
          </w:tcPr>
          <w:p w14:paraId="6457A3E3"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Day 41–50</w:t>
            </w:r>
          </w:p>
        </w:tc>
        <w:tc>
          <w:tcPr>
            <w:tcW w:w="2149" w:type="dxa"/>
            <w:hideMark/>
          </w:tcPr>
          <w:p w14:paraId="11371708"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b/>
                <w:bCs/>
              </w:rPr>
              <w:t>Nov 13 – Nov 22</w:t>
            </w:r>
          </w:p>
        </w:tc>
        <w:tc>
          <w:tcPr>
            <w:tcW w:w="1505" w:type="dxa"/>
            <w:hideMark/>
          </w:tcPr>
          <w:p w14:paraId="097B4009"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10%</w:t>
            </w:r>
          </w:p>
        </w:tc>
        <w:tc>
          <w:tcPr>
            <w:tcW w:w="1513" w:type="dxa"/>
            <w:hideMark/>
          </w:tcPr>
          <w:p w14:paraId="5854609A" w14:textId="77777777" w:rsidR="004865A7" w:rsidRPr="004865A7" w:rsidRDefault="004865A7" w:rsidP="004865A7">
            <w:pPr>
              <w:spacing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4865A7">
              <w:rPr>
                <w:rFonts w:ascii="Avenir Next LT Pro" w:hAnsi="Avenir Next LT Pro"/>
              </w:rPr>
              <w:t>6,300</w:t>
            </w:r>
          </w:p>
        </w:tc>
      </w:tr>
    </w:tbl>
    <w:p w14:paraId="7796D3A2" w14:textId="02F967C7" w:rsidR="004865A7" w:rsidRDefault="004865A7" w:rsidP="00114D0B">
      <w:pPr>
        <w:spacing w:after="0"/>
        <w:rPr>
          <w:rFonts w:ascii="Avenir Next LT Pro" w:hAnsi="Avenir Next LT Pro"/>
        </w:rPr>
      </w:pPr>
    </w:p>
    <w:p w14:paraId="228CE514" w14:textId="77777777" w:rsidR="004415D0" w:rsidRDefault="004415D0" w:rsidP="00114D0B">
      <w:pPr>
        <w:spacing w:after="0"/>
        <w:rPr>
          <w:rFonts w:ascii="Avenir Next LT Pro" w:hAnsi="Avenir Next LT Pro"/>
        </w:rPr>
      </w:pPr>
    </w:p>
    <w:p w14:paraId="21B52565" w14:textId="77777777" w:rsidR="004415D0" w:rsidRPr="004415D0" w:rsidRDefault="004415D0" w:rsidP="004415D0">
      <w:pPr>
        <w:spacing w:after="0"/>
        <w:rPr>
          <w:rFonts w:ascii="Avenir Next LT Pro" w:hAnsi="Avenir Next LT Pro"/>
          <w:b/>
          <w:bCs/>
        </w:rPr>
      </w:pPr>
      <w:r w:rsidRPr="004415D0">
        <w:rPr>
          <w:rFonts w:ascii="Avenir Next LT Pro" w:hAnsi="Avenir Next LT Pro"/>
          <w:b/>
          <w:bCs/>
        </w:rPr>
        <w:t>Summary</w:t>
      </w:r>
    </w:p>
    <w:p w14:paraId="3D6866B6" w14:textId="77777777" w:rsidR="004415D0" w:rsidRPr="004415D0" w:rsidRDefault="004415D0" w:rsidP="004415D0">
      <w:pPr>
        <w:numPr>
          <w:ilvl w:val="0"/>
          <w:numId w:val="188"/>
        </w:numPr>
        <w:spacing w:after="0"/>
        <w:rPr>
          <w:rFonts w:ascii="Avenir Next LT Pro" w:hAnsi="Avenir Next LT Pro"/>
        </w:rPr>
      </w:pPr>
      <w:r w:rsidRPr="004415D0">
        <w:rPr>
          <w:rFonts w:ascii="Avenir Next LT Pro" w:hAnsi="Avenir Next LT Pro"/>
          <w:b/>
          <w:bCs/>
        </w:rPr>
        <w:t>Development Phase:</w:t>
      </w:r>
      <w:r w:rsidRPr="004415D0">
        <w:rPr>
          <w:rFonts w:ascii="Avenir Next LT Pro" w:hAnsi="Avenir Next LT Pro"/>
        </w:rPr>
        <w:t xml:space="preserve"> Oct 4 – Nov 12 (40 days)</w:t>
      </w:r>
    </w:p>
    <w:p w14:paraId="693937D8" w14:textId="77777777" w:rsidR="004415D0" w:rsidRPr="004415D0" w:rsidRDefault="004415D0" w:rsidP="004415D0">
      <w:pPr>
        <w:numPr>
          <w:ilvl w:val="0"/>
          <w:numId w:val="188"/>
        </w:numPr>
        <w:spacing w:after="0"/>
        <w:rPr>
          <w:rFonts w:ascii="Avenir Next LT Pro" w:hAnsi="Avenir Next LT Pro"/>
        </w:rPr>
      </w:pPr>
      <w:r w:rsidRPr="004415D0">
        <w:rPr>
          <w:rFonts w:ascii="Avenir Next LT Pro" w:hAnsi="Avenir Next LT Pro"/>
          <w:b/>
          <w:bCs/>
        </w:rPr>
        <w:t>Client Testing &amp; Closure:</w:t>
      </w:r>
      <w:r w:rsidRPr="004415D0">
        <w:rPr>
          <w:rFonts w:ascii="Avenir Next LT Pro" w:hAnsi="Avenir Next LT Pro"/>
        </w:rPr>
        <w:t xml:space="preserve"> Nov 13 – Nov 22 (10 days)</w:t>
      </w:r>
    </w:p>
    <w:p w14:paraId="5320509B" w14:textId="77777777" w:rsidR="004415D0" w:rsidRPr="004415D0" w:rsidRDefault="004415D0" w:rsidP="004415D0">
      <w:pPr>
        <w:numPr>
          <w:ilvl w:val="0"/>
          <w:numId w:val="188"/>
        </w:numPr>
        <w:spacing w:after="0"/>
        <w:rPr>
          <w:rFonts w:ascii="Avenir Next LT Pro" w:hAnsi="Avenir Next LT Pro"/>
        </w:rPr>
      </w:pPr>
      <w:r w:rsidRPr="004415D0">
        <w:rPr>
          <w:rFonts w:ascii="Avenir Next LT Pro" w:hAnsi="Avenir Next LT Pro"/>
          <w:b/>
          <w:bCs/>
        </w:rPr>
        <w:t>Final Project Closure &amp; Payment:</w:t>
      </w:r>
      <w:r w:rsidRPr="004415D0">
        <w:rPr>
          <w:rFonts w:ascii="Avenir Next LT Pro" w:hAnsi="Avenir Next LT Pro"/>
        </w:rPr>
        <w:t xml:space="preserve"> </w:t>
      </w:r>
      <w:r w:rsidRPr="004415D0">
        <w:rPr>
          <w:rFonts w:ascii="Avenir Next LT Pro" w:hAnsi="Avenir Next LT Pro"/>
          <w:b/>
          <w:bCs/>
        </w:rPr>
        <w:t>Nov 22, 2025</w:t>
      </w:r>
    </w:p>
    <w:p w14:paraId="61CB0513" w14:textId="4FC87F2F" w:rsidR="00E55FDA" w:rsidRDefault="00E55FDA">
      <w:pPr>
        <w:rPr>
          <w:rFonts w:ascii="Avenir Next LT Pro" w:hAnsi="Avenir Next LT Pro"/>
        </w:rPr>
      </w:pPr>
      <w:r>
        <w:rPr>
          <w:rFonts w:ascii="Avenir Next LT Pro" w:hAnsi="Avenir Next LT Pro"/>
        </w:rPr>
        <w:br w:type="page"/>
      </w:r>
    </w:p>
    <w:p w14:paraId="2C4BD841" w14:textId="77777777" w:rsidR="00F052A1" w:rsidRPr="00F052A1" w:rsidRDefault="00F052A1" w:rsidP="00F052A1">
      <w:pPr>
        <w:spacing w:after="0"/>
        <w:rPr>
          <w:rFonts w:ascii="Avenir Next LT Pro" w:hAnsi="Avenir Next LT Pro"/>
          <w:b/>
          <w:bCs/>
        </w:rPr>
      </w:pPr>
      <w:r w:rsidRPr="00F052A1">
        <w:rPr>
          <w:rFonts w:ascii="Avenir Next LT Pro" w:hAnsi="Avenir Next LT Pro"/>
          <w:b/>
          <w:bCs/>
        </w:rPr>
        <w:lastRenderedPageBreak/>
        <w:t>Milestone-Aligned System Story</w:t>
      </w:r>
    </w:p>
    <w:p w14:paraId="74B40B67" w14:textId="77777777" w:rsidR="00F052A1" w:rsidRPr="00F052A1" w:rsidRDefault="00F052A1" w:rsidP="00F052A1">
      <w:pPr>
        <w:spacing w:after="0"/>
        <w:rPr>
          <w:rFonts w:ascii="Avenir Next LT Pro" w:hAnsi="Avenir Next LT Pro"/>
          <w:b/>
          <w:bCs/>
        </w:rPr>
      </w:pPr>
      <w:r w:rsidRPr="00F052A1">
        <w:rPr>
          <w:rFonts w:ascii="Avenir Next LT Pro" w:hAnsi="Avenir Next LT Pro"/>
          <w:b/>
          <w:bCs/>
        </w:rPr>
        <w:t>M2: Core Modules (Oct 7 – Oct 18, 2025)</w:t>
      </w:r>
    </w:p>
    <w:p w14:paraId="3A266DCC" w14:textId="77777777" w:rsidR="00F052A1" w:rsidRPr="00F052A1" w:rsidRDefault="00F052A1" w:rsidP="00F052A1">
      <w:pPr>
        <w:spacing w:after="0"/>
        <w:rPr>
          <w:rFonts w:ascii="Avenir Next LT Pro" w:hAnsi="Avenir Next LT Pro"/>
        </w:rPr>
      </w:pPr>
      <w:r w:rsidRPr="00F052A1">
        <w:rPr>
          <w:rFonts w:ascii="Avenir Next LT Pro" w:hAnsi="Avenir Next LT Pro"/>
        </w:rPr>
        <w:t xml:space="preserve">The system first comes alive with </w:t>
      </w:r>
      <w:r w:rsidRPr="00F052A1">
        <w:rPr>
          <w:rFonts w:ascii="Avenir Next LT Pro" w:hAnsi="Avenir Next LT Pro"/>
          <w:b/>
          <w:bCs/>
        </w:rPr>
        <w:t>foundations of user and product management</w:t>
      </w:r>
      <w:r w:rsidRPr="00F052A1">
        <w:rPr>
          <w:rFonts w:ascii="Avenir Next LT Pro" w:hAnsi="Avenir Next LT Pro"/>
        </w:rPr>
        <w:t>:</w:t>
      </w:r>
    </w:p>
    <w:p w14:paraId="6F4EFCDB" w14:textId="77777777" w:rsidR="00F052A1" w:rsidRPr="00F052A1" w:rsidRDefault="00F052A1" w:rsidP="00F052A1">
      <w:pPr>
        <w:numPr>
          <w:ilvl w:val="0"/>
          <w:numId w:val="189"/>
        </w:numPr>
        <w:spacing w:after="0"/>
        <w:rPr>
          <w:rFonts w:ascii="Avenir Next LT Pro" w:hAnsi="Avenir Next LT Pro"/>
        </w:rPr>
      </w:pPr>
      <w:r w:rsidRPr="00F052A1">
        <w:rPr>
          <w:rFonts w:ascii="Avenir Next LT Pro" w:hAnsi="Avenir Next LT Pro"/>
          <w:b/>
          <w:bCs/>
        </w:rPr>
        <w:t>User Management in Action</w:t>
      </w:r>
      <w:r w:rsidRPr="00F052A1">
        <w:rPr>
          <w:rFonts w:ascii="Avenir Next LT Pro" w:hAnsi="Avenir Next LT Pro"/>
        </w:rPr>
        <w:t>:</w:t>
      </w:r>
      <w:r w:rsidRPr="00F052A1">
        <w:rPr>
          <w:rFonts w:ascii="Avenir Next LT Pro" w:hAnsi="Avenir Next LT Pro"/>
        </w:rPr>
        <w:br/>
        <w:t>The Admin logs into the system with secure JWT authentication. Roles (Admin, Production Manager, Accountant, Staff) are created, each with permissions tailored to their responsibilities. Admin can add new users, reset passwords, or remove inactive accounts.</w:t>
      </w:r>
    </w:p>
    <w:p w14:paraId="44473DEB" w14:textId="77777777" w:rsidR="00F052A1" w:rsidRPr="00F052A1" w:rsidRDefault="00F052A1" w:rsidP="00F052A1">
      <w:pPr>
        <w:numPr>
          <w:ilvl w:val="0"/>
          <w:numId w:val="189"/>
        </w:numPr>
        <w:spacing w:after="0"/>
        <w:rPr>
          <w:rFonts w:ascii="Avenir Next LT Pro" w:hAnsi="Avenir Next LT Pro"/>
        </w:rPr>
      </w:pPr>
      <w:r w:rsidRPr="00F052A1">
        <w:rPr>
          <w:rFonts w:ascii="Avenir Next LT Pro" w:hAnsi="Avenir Next LT Pro"/>
          <w:b/>
          <w:bCs/>
        </w:rPr>
        <w:t>Product &amp; Batch Setup</w:t>
      </w:r>
      <w:r w:rsidRPr="00F052A1">
        <w:rPr>
          <w:rFonts w:ascii="Avenir Next LT Pro" w:hAnsi="Avenir Next LT Pro"/>
        </w:rPr>
        <w:t>:</w:t>
      </w:r>
      <w:r w:rsidRPr="00F052A1">
        <w:rPr>
          <w:rFonts w:ascii="Avenir Next LT Pro" w:hAnsi="Avenir Next LT Pro"/>
        </w:rPr>
        <w:br/>
        <w:t>A Production Manager adds new products with SKUs, descriptions, and batch sizes. Each product can have multiple batch sizes defined.</w:t>
      </w:r>
      <w:r w:rsidRPr="00F052A1">
        <w:rPr>
          <w:rFonts w:ascii="Avenir Next LT Pro" w:hAnsi="Avenir Next LT Pro"/>
        </w:rPr>
        <w:br/>
        <w:t>The Accountant searches and filters the product list easily with pagination and sorting.</w:t>
      </w:r>
    </w:p>
    <w:p w14:paraId="7C1F2A9F" w14:textId="77777777" w:rsidR="00F052A1" w:rsidRPr="00F052A1" w:rsidRDefault="00F052A1" w:rsidP="00F052A1">
      <w:pPr>
        <w:numPr>
          <w:ilvl w:val="0"/>
          <w:numId w:val="189"/>
        </w:numPr>
        <w:spacing w:after="0"/>
        <w:rPr>
          <w:rFonts w:ascii="Avenir Next LT Pro" w:hAnsi="Avenir Next LT Pro"/>
        </w:rPr>
      </w:pPr>
      <w:r w:rsidRPr="00F052A1">
        <w:rPr>
          <w:rFonts w:ascii="Avenir Next LT Pro" w:hAnsi="Avenir Next LT Pro"/>
          <w:b/>
          <w:bCs/>
        </w:rPr>
        <w:t>Raw Material &amp; Vendor Integration</w:t>
      </w:r>
      <w:r w:rsidRPr="00F052A1">
        <w:rPr>
          <w:rFonts w:ascii="Avenir Next LT Pro" w:hAnsi="Avenir Next LT Pro"/>
        </w:rPr>
        <w:t>:</w:t>
      </w:r>
      <w:r w:rsidRPr="00F052A1">
        <w:rPr>
          <w:rFonts w:ascii="Avenir Next LT Pro" w:hAnsi="Avenir Next LT Pro"/>
        </w:rPr>
        <w:br/>
        <w:t xml:space="preserve">Raw materials are created with name, unit price, and vendor assignment. For example, “Steel Sheet” with price </w:t>
      </w:r>
      <w:r w:rsidRPr="00F052A1">
        <w:rPr>
          <w:rFonts w:ascii="Arial" w:hAnsi="Arial" w:cs="Arial"/>
        </w:rPr>
        <w:t>₹</w:t>
      </w:r>
      <w:r w:rsidRPr="00F052A1">
        <w:rPr>
          <w:rFonts w:ascii="Avenir Next LT Pro" w:hAnsi="Avenir Next LT Pro"/>
        </w:rPr>
        <w:t xml:space="preserve">200/kg and Vendor </w:t>
      </w:r>
      <w:r w:rsidRPr="00F052A1">
        <w:rPr>
          <w:rFonts w:ascii="Avenir Next LT Pro" w:hAnsi="Avenir Next LT Pro" w:cs="Avenir Next LT Pro"/>
        </w:rPr>
        <w:t>“</w:t>
      </w:r>
      <w:r w:rsidRPr="00F052A1">
        <w:rPr>
          <w:rFonts w:ascii="Avenir Next LT Pro" w:hAnsi="Avenir Next LT Pro"/>
        </w:rPr>
        <w:t>ABC Metals.</w:t>
      </w:r>
      <w:r w:rsidRPr="00F052A1">
        <w:rPr>
          <w:rFonts w:ascii="Avenir Next LT Pro" w:hAnsi="Avenir Next LT Pro" w:cs="Avenir Next LT Pro"/>
        </w:rPr>
        <w:t>”</w:t>
      </w:r>
      <w:r w:rsidRPr="00F052A1">
        <w:rPr>
          <w:rFonts w:ascii="Avenir Next LT Pro" w:hAnsi="Avenir Next LT Pro"/>
        </w:rPr>
        <w:t xml:space="preserve"> Stock quantities are tracked, and the system automatically alerts when quantities are running low.</w:t>
      </w:r>
      <w:r w:rsidRPr="00F052A1">
        <w:rPr>
          <w:rFonts w:ascii="Avenir Next LT Pro" w:hAnsi="Avenir Next LT Pro"/>
        </w:rPr>
        <w:br/>
        <w:t>Vendors are also managed independently, with details like contact info and emails linked to the materials they supply.</w:t>
      </w:r>
    </w:p>
    <w:p w14:paraId="52B31630" w14:textId="77777777" w:rsidR="00F052A1" w:rsidRPr="00F052A1" w:rsidRDefault="00F052A1" w:rsidP="00F052A1">
      <w:pPr>
        <w:spacing w:after="0"/>
        <w:rPr>
          <w:rFonts w:ascii="Avenir Next LT Pro" w:hAnsi="Avenir Next LT Pro"/>
        </w:rPr>
      </w:pPr>
      <w:r w:rsidRPr="00F052A1">
        <w:rPr>
          <w:rFonts w:ascii="Avenir Next LT Pro" w:hAnsi="Avenir Next LT Pro"/>
          <w:b/>
          <w:bCs/>
        </w:rPr>
        <w:t>End of M2 Story:</w:t>
      </w:r>
      <w:r w:rsidRPr="00F052A1">
        <w:rPr>
          <w:rFonts w:ascii="Avenir Next LT Pro" w:hAnsi="Avenir Next LT Pro"/>
        </w:rPr>
        <w:t xml:space="preserve"> The company can securely log in, manage users, products, materials, and vendors — establishing the digital foundation of operations.</w:t>
      </w:r>
    </w:p>
    <w:p w14:paraId="3B67162A" w14:textId="2347F751" w:rsidR="00F052A1" w:rsidRPr="00F052A1" w:rsidRDefault="00F052A1" w:rsidP="00F052A1">
      <w:pPr>
        <w:spacing w:after="0"/>
        <w:rPr>
          <w:rFonts w:ascii="Avenir Next LT Pro" w:hAnsi="Avenir Next LT Pro"/>
        </w:rPr>
      </w:pPr>
    </w:p>
    <w:p w14:paraId="7CCA2438" w14:textId="77777777" w:rsidR="00F052A1" w:rsidRPr="00F052A1" w:rsidRDefault="00F052A1" w:rsidP="00F052A1">
      <w:pPr>
        <w:spacing w:after="0"/>
        <w:rPr>
          <w:rFonts w:ascii="Avenir Next LT Pro" w:hAnsi="Avenir Next LT Pro"/>
          <w:b/>
          <w:bCs/>
        </w:rPr>
      </w:pPr>
      <w:r w:rsidRPr="00F052A1">
        <w:rPr>
          <w:rFonts w:ascii="Avenir Next LT Pro" w:hAnsi="Avenir Next LT Pro"/>
          <w:b/>
          <w:bCs/>
        </w:rPr>
        <w:t>M3: Costing Modules (Oct 19 – Oct 31, 2025)</w:t>
      </w:r>
    </w:p>
    <w:p w14:paraId="71DC65D0" w14:textId="77777777" w:rsidR="00F052A1" w:rsidRPr="00F052A1" w:rsidRDefault="00F052A1" w:rsidP="00F052A1">
      <w:pPr>
        <w:spacing w:after="0"/>
        <w:rPr>
          <w:rFonts w:ascii="Avenir Next LT Pro" w:hAnsi="Avenir Next LT Pro"/>
        </w:rPr>
      </w:pPr>
      <w:r w:rsidRPr="00F052A1">
        <w:rPr>
          <w:rFonts w:ascii="Avenir Next LT Pro" w:hAnsi="Avenir Next LT Pro"/>
        </w:rPr>
        <w:t xml:space="preserve">The cost engine is now activated with </w:t>
      </w:r>
      <w:proofErr w:type="spellStart"/>
      <w:r w:rsidRPr="00F052A1">
        <w:rPr>
          <w:rFonts w:ascii="Avenir Next LT Pro" w:hAnsi="Avenir Next LT Pro"/>
          <w:b/>
          <w:bCs/>
        </w:rPr>
        <w:t>labor</w:t>
      </w:r>
      <w:proofErr w:type="spellEnd"/>
      <w:r w:rsidRPr="00F052A1">
        <w:rPr>
          <w:rFonts w:ascii="Avenir Next LT Pro" w:hAnsi="Avenir Next LT Pro"/>
          <w:b/>
          <w:bCs/>
        </w:rPr>
        <w:t>, machine, utility, overheads, wastage, and profit</w:t>
      </w:r>
      <w:r w:rsidRPr="00F052A1">
        <w:rPr>
          <w:rFonts w:ascii="Avenir Next LT Pro" w:hAnsi="Avenir Next LT Pro"/>
        </w:rPr>
        <w:t>:</w:t>
      </w:r>
    </w:p>
    <w:p w14:paraId="2F3AC4F0" w14:textId="77777777" w:rsidR="00F052A1" w:rsidRPr="00F052A1" w:rsidRDefault="00F052A1" w:rsidP="00F052A1">
      <w:pPr>
        <w:numPr>
          <w:ilvl w:val="0"/>
          <w:numId w:val="190"/>
        </w:numPr>
        <w:spacing w:after="0"/>
        <w:rPr>
          <w:rFonts w:ascii="Avenir Next LT Pro" w:hAnsi="Avenir Next LT Pro"/>
        </w:rPr>
      </w:pPr>
      <w:r w:rsidRPr="00F052A1">
        <w:rPr>
          <w:rFonts w:ascii="Avenir Next LT Pro" w:hAnsi="Avenir Next LT Pro"/>
          <w:b/>
          <w:bCs/>
        </w:rPr>
        <w:t>Labor Costs</w:t>
      </w:r>
      <w:r w:rsidRPr="00F052A1">
        <w:rPr>
          <w:rFonts w:ascii="Avenir Next LT Pro" w:hAnsi="Avenir Next LT Pro"/>
        </w:rPr>
        <w:t>:</w:t>
      </w:r>
      <w:r w:rsidRPr="00F052A1">
        <w:rPr>
          <w:rFonts w:ascii="Avenir Next LT Pro" w:hAnsi="Avenir Next LT Pro"/>
        </w:rPr>
        <w:br/>
        <w:t xml:space="preserve">Managers log </w:t>
      </w:r>
      <w:proofErr w:type="spellStart"/>
      <w:r w:rsidRPr="00F052A1">
        <w:rPr>
          <w:rFonts w:ascii="Avenir Next LT Pro" w:hAnsi="Avenir Next LT Pro"/>
        </w:rPr>
        <w:t>labor</w:t>
      </w:r>
      <w:proofErr w:type="spellEnd"/>
      <w:r w:rsidRPr="00F052A1">
        <w:rPr>
          <w:rFonts w:ascii="Avenir Next LT Pro" w:hAnsi="Avenir Next LT Pro"/>
        </w:rPr>
        <w:t xml:space="preserve"> hours for batches (direct &amp; indirect). The system calculates wages automatically, factoring overtime where applicable.</w:t>
      </w:r>
    </w:p>
    <w:p w14:paraId="7CA20612" w14:textId="77777777" w:rsidR="00F052A1" w:rsidRPr="00F052A1" w:rsidRDefault="00F052A1" w:rsidP="00F052A1">
      <w:pPr>
        <w:numPr>
          <w:ilvl w:val="0"/>
          <w:numId w:val="190"/>
        </w:numPr>
        <w:spacing w:after="0"/>
        <w:rPr>
          <w:rFonts w:ascii="Avenir Next LT Pro" w:hAnsi="Avenir Next LT Pro"/>
        </w:rPr>
      </w:pPr>
      <w:r w:rsidRPr="00F052A1">
        <w:rPr>
          <w:rFonts w:ascii="Avenir Next LT Pro" w:hAnsi="Avenir Next LT Pro"/>
          <w:b/>
          <w:bCs/>
        </w:rPr>
        <w:t>Machine &amp; Utility Costs</w:t>
      </w:r>
      <w:r w:rsidRPr="00F052A1">
        <w:rPr>
          <w:rFonts w:ascii="Avenir Next LT Pro" w:hAnsi="Avenir Next LT Pro"/>
        </w:rPr>
        <w:t>:</w:t>
      </w:r>
      <w:r w:rsidRPr="00F052A1">
        <w:rPr>
          <w:rFonts w:ascii="Avenir Next LT Pro" w:hAnsi="Avenir Next LT Pro"/>
        </w:rPr>
        <w:br/>
        <w:t>Machine usage is tracked by hours and costs per hour. Utility expenses (electricity, water) are added. A batch of 500 units now shows exactly how much machine + utility it consumed.</w:t>
      </w:r>
    </w:p>
    <w:p w14:paraId="6ECFED67" w14:textId="77777777" w:rsidR="00F052A1" w:rsidRPr="00F052A1" w:rsidRDefault="00F052A1" w:rsidP="00F052A1">
      <w:pPr>
        <w:numPr>
          <w:ilvl w:val="0"/>
          <w:numId w:val="190"/>
        </w:numPr>
        <w:spacing w:after="0"/>
        <w:rPr>
          <w:rFonts w:ascii="Avenir Next LT Pro" w:hAnsi="Avenir Next LT Pro"/>
        </w:rPr>
      </w:pPr>
      <w:r w:rsidRPr="00F052A1">
        <w:rPr>
          <w:rFonts w:ascii="Avenir Next LT Pro" w:hAnsi="Avenir Next LT Pro"/>
          <w:b/>
          <w:bCs/>
        </w:rPr>
        <w:t>Overheads &amp; Wastage</w:t>
      </w:r>
      <w:r w:rsidRPr="00F052A1">
        <w:rPr>
          <w:rFonts w:ascii="Avenir Next LT Pro" w:hAnsi="Avenir Next LT Pro"/>
        </w:rPr>
        <w:t>:</w:t>
      </w:r>
      <w:r w:rsidRPr="00F052A1">
        <w:rPr>
          <w:rFonts w:ascii="Avenir Next LT Pro" w:hAnsi="Avenir Next LT Pro"/>
        </w:rPr>
        <w:br/>
        <w:t>Fixed or percentage-based overheads are applied automatically (e.g., 10% admin cost).</w:t>
      </w:r>
      <w:r w:rsidRPr="00F052A1">
        <w:rPr>
          <w:rFonts w:ascii="Avenir Next LT Pro" w:hAnsi="Avenir Next LT Pro"/>
        </w:rPr>
        <w:br/>
        <w:t>Material wastage is recorded per batch — e.g., 5% steel wasted — and the system recalculates adjusted costs. Scrap resale value reduces the net cost.</w:t>
      </w:r>
    </w:p>
    <w:p w14:paraId="39D374D7" w14:textId="77777777" w:rsidR="00F052A1" w:rsidRPr="00F052A1" w:rsidRDefault="00F052A1" w:rsidP="00F052A1">
      <w:pPr>
        <w:numPr>
          <w:ilvl w:val="0"/>
          <w:numId w:val="190"/>
        </w:numPr>
        <w:spacing w:after="0"/>
        <w:rPr>
          <w:rFonts w:ascii="Avenir Next LT Pro" w:hAnsi="Avenir Next LT Pro"/>
        </w:rPr>
      </w:pPr>
      <w:r w:rsidRPr="00F052A1">
        <w:rPr>
          <w:rFonts w:ascii="Avenir Next LT Pro" w:hAnsi="Avenir Next LT Pro"/>
          <w:b/>
          <w:bCs/>
        </w:rPr>
        <w:t>Packaging, Transport &amp; Profit</w:t>
      </w:r>
      <w:r w:rsidRPr="00F052A1">
        <w:rPr>
          <w:rFonts w:ascii="Avenir Next LT Pro" w:hAnsi="Avenir Next LT Pro"/>
        </w:rPr>
        <w:t>:</w:t>
      </w:r>
      <w:r w:rsidRPr="00F052A1">
        <w:rPr>
          <w:rFonts w:ascii="Avenir Next LT Pro" w:hAnsi="Avenir Next LT Pro"/>
        </w:rPr>
        <w:br/>
        <w:t>Costs for packaging (</w:t>
      </w:r>
      <w:r w:rsidRPr="00F052A1">
        <w:rPr>
          <w:rFonts w:ascii="Arial" w:hAnsi="Arial" w:cs="Arial"/>
        </w:rPr>
        <w:t>₹</w:t>
      </w:r>
      <w:r w:rsidRPr="00F052A1">
        <w:rPr>
          <w:rFonts w:ascii="Avenir Next LT Pro" w:hAnsi="Avenir Next LT Pro"/>
        </w:rPr>
        <w:t>2/unit) and transportation (</w:t>
      </w:r>
      <w:r w:rsidRPr="00F052A1">
        <w:rPr>
          <w:rFonts w:ascii="Arial" w:hAnsi="Arial" w:cs="Arial"/>
        </w:rPr>
        <w:t>₹</w:t>
      </w:r>
      <w:r w:rsidRPr="00F052A1">
        <w:rPr>
          <w:rFonts w:ascii="Avenir Next LT Pro" w:hAnsi="Avenir Next LT Pro"/>
        </w:rPr>
        <w:t>3,000 per batch) are added.</w:t>
      </w:r>
      <w:r w:rsidRPr="00F052A1">
        <w:rPr>
          <w:rFonts w:ascii="Avenir Next LT Pro" w:hAnsi="Avenir Next LT Pro"/>
        </w:rPr>
        <w:br/>
        <w:t xml:space="preserve">A profit margin (say 20%) is applied, and the system instantly suggests a </w:t>
      </w:r>
      <w:r w:rsidRPr="00F052A1">
        <w:rPr>
          <w:rFonts w:ascii="Avenir Next LT Pro" w:hAnsi="Avenir Next LT Pro"/>
          <w:b/>
          <w:bCs/>
        </w:rPr>
        <w:t>selling price per unit</w:t>
      </w:r>
      <w:r w:rsidRPr="00F052A1">
        <w:rPr>
          <w:rFonts w:ascii="Avenir Next LT Pro" w:hAnsi="Avenir Next LT Pro"/>
        </w:rPr>
        <w:t>.</w:t>
      </w:r>
    </w:p>
    <w:p w14:paraId="00362FA8" w14:textId="77777777" w:rsidR="00F052A1" w:rsidRPr="00F052A1" w:rsidRDefault="00F052A1" w:rsidP="00F052A1">
      <w:pPr>
        <w:spacing w:after="0"/>
        <w:rPr>
          <w:rFonts w:ascii="Avenir Next LT Pro" w:hAnsi="Avenir Next LT Pro"/>
        </w:rPr>
      </w:pPr>
      <w:r w:rsidRPr="00F052A1">
        <w:rPr>
          <w:rFonts w:ascii="Avenir Next LT Pro" w:hAnsi="Avenir Next LT Pro"/>
          <w:b/>
          <w:bCs/>
        </w:rPr>
        <w:t>End of M3 Story:</w:t>
      </w:r>
      <w:r w:rsidRPr="00F052A1">
        <w:rPr>
          <w:rFonts w:ascii="Avenir Next LT Pro" w:hAnsi="Avenir Next LT Pro"/>
        </w:rPr>
        <w:t xml:space="preserve"> For the first time, the company sees a complete </w:t>
      </w:r>
      <w:r w:rsidRPr="00F052A1">
        <w:rPr>
          <w:rFonts w:ascii="Avenir Next LT Pro" w:hAnsi="Avenir Next LT Pro"/>
          <w:b/>
          <w:bCs/>
        </w:rPr>
        <w:t>batch costing breakdown</w:t>
      </w:r>
      <w:r w:rsidRPr="00F052A1">
        <w:rPr>
          <w:rFonts w:ascii="Avenir Next LT Pro" w:hAnsi="Avenir Next LT Pro"/>
        </w:rPr>
        <w:t xml:space="preserve"> — material + </w:t>
      </w:r>
      <w:proofErr w:type="spellStart"/>
      <w:r w:rsidRPr="00F052A1">
        <w:rPr>
          <w:rFonts w:ascii="Avenir Next LT Pro" w:hAnsi="Avenir Next LT Pro"/>
        </w:rPr>
        <w:t>labor</w:t>
      </w:r>
      <w:proofErr w:type="spellEnd"/>
      <w:r w:rsidRPr="00F052A1">
        <w:rPr>
          <w:rFonts w:ascii="Avenir Next LT Pro" w:hAnsi="Avenir Next LT Pro"/>
        </w:rPr>
        <w:t xml:space="preserve"> + machines + overhead + transport + profit — giving them a true per-unit cost and selling price.</w:t>
      </w:r>
    </w:p>
    <w:p w14:paraId="39CEE173" w14:textId="1AE79174" w:rsidR="00F052A1" w:rsidRPr="00F052A1" w:rsidRDefault="00F052A1" w:rsidP="00F052A1">
      <w:pPr>
        <w:spacing w:after="0"/>
        <w:rPr>
          <w:rFonts w:ascii="Avenir Next LT Pro" w:hAnsi="Avenir Next LT Pro"/>
        </w:rPr>
      </w:pPr>
    </w:p>
    <w:p w14:paraId="50ABD311" w14:textId="77777777" w:rsidR="00F052A1" w:rsidRPr="00F052A1" w:rsidRDefault="00F052A1" w:rsidP="00F052A1">
      <w:pPr>
        <w:spacing w:after="0"/>
        <w:rPr>
          <w:rFonts w:ascii="Avenir Next LT Pro" w:hAnsi="Avenir Next LT Pro"/>
          <w:b/>
          <w:bCs/>
        </w:rPr>
      </w:pPr>
      <w:r w:rsidRPr="00F052A1">
        <w:rPr>
          <w:rFonts w:ascii="Avenir Next LT Pro" w:hAnsi="Avenir Next LT Pro"/>
          <w:b/>
          <w:bCs/>
        </w:rPr>
        <w:lastRenderedPageBreak/>
        <w:t>M4: Reports, Dashboards, Simulations (Nov 1 – Nov 8, 2025)</w:t>
      </w:r>
    </w:p>
    <w:p w14:paraId="6ACD16AE" w14:textId="77777777" w:rsidR="00F052A1" w:rsidRPr="00F052A1" w:rsidRDefault="00F052A1" w:rsidP="00F052A1">
      <w:pPr>
        <w:spacing w:after="0"/>
        <w:rPr>
          <w:rFonts w:ascii="Avenir Next LT Pro" w:hAnsi="Avenir Next LT Pro"/>
        </w:rPr>
      </w:pPr>
      <w:r w:rsidRPr="00F052A1">
        <w:rPr>
          <w:rFonts w:ascii="Avenir Next LT Pro" w:hAnsi="Avenir Next LT Pro"/>
        </w:rPr>
        <w:t xml:space="preserve">Now the system becomes </w:t>
      </w:r>
      <w:r w:rsidRPr="00F052A1">
        <w:rPr>
          <w:rFonts w:ascii="Avenir Next LT Pro" w:hAnsi="Avenir Next LT Pro"/>
          <w:b/>
          <w:bCs/>
        </w:rPr>
        <w:t>analytical and visual</w:t>
      </w:r>
      <w:r w:rsidRPr="00F052A1">
        <w:rPr>
          <w:rFonts w:ascii="Avenir Next LT Pro" w:hAnsi="Avenir Next LT Pro"/>
        </w:rPr>
        <w:t>:</w:t>
      </w:r>
    </w:p>
    <w:p w14:paraId="58EBF371" w14:textId="77777777" w:rsidR="00F052A1" w:rsidRPr="00F052A1" w:rsidRDefault="00F052A1" w:rsidP="00F052A1">
      <w:pPr>
        <w:numPr>
          <w:ilvl w:val="0"/>
          <w:numId w:val="191"/>
        </w:numPr>
        <w:spacing w:after="0"/>
        <w:rPr>
          <w:rFonts w:ascii="Avenir Next LT Pro" w:hAnsi="Avenir Next LT Pro"/>
        </w:rPr>
      </w:pPr>
      <w:r w:rsidRPr="00F052A1">
        <w:rPr>
          <w:rFonts w:ascii="Avenir Next LT Pro" w:hAnsi="Avenir Next LT Pro"/>
          <w:b/>
          <w:bCs/>
        </w:rPr>
        <w:t>Reports &amp; Dashboards</w:t>
      </w:r>
      <w:r w:rsidRPr="00F052A1">
        <w:rPr>
          <w:rFonts w:ascii="Avenir Next LT Pro" w:hAnsi="Avenir Next LT Pro"/>
        </w:rPr>
        <w:t>:</w:t>
      </w:r>
      <w:r w:rsidRPr="00F052A1">
        <w:rPr>
          <w:rFonts w:ascii="Avenir Next LT Pro" w:hAnsi="Avenir Next LT Pro"/>
        </w:rPr>
        <w:br/>
        <w:t>Managers open a dashboard showing cost breakdowns (Material 45%, Labor 30%, Overhead 10%, Transport 15%).</w:t>
      </w:r>
      <w:r w:rsidRPr="00F052A1">
        <w:rPr>
          <w:rFonts w:ascii="Avenir Next LT Pro" w:hAnsi="Avenir Next LT Pro"/>
        </w:rPr>
        <w:br/>
        <w:t>Comparisons are visible — e.g., October vs September batches, or Product A vs Product B.</w:t>
      </w:r>
      <w:r w:rsidRPr="00F052A1">
        <w:rPr>
          <w:rFonts w:ascii="Avenir Next LT Pro" w:hAnsi="Avenir Next LT Pro"/>
        </w:rPr>
        <w:br/>
        <w:t>KPIs such as break-even quantity, total profit, and per-unit margin are always visible.</w:t>
      </w:r>
    </w:p>
    <w:p w14:paraId="6EE714FB" w14:textId="77777777" w:rsidR="00F052A1" w:rsidRPr="00F052A1" w:rsidRDefault="00F052A1" w:rsidP="00F052A1">
      <w:pPr>
        <w:numPr>
          <w:ilvl w:val="0"/>
          <w:numId w:val="191"/>
        </w:numPr>
        <w:spacing w:after="0"/>
        <w:rPr>
          <w:rFonts w:ascii="Avenir Next LT Pro" w:hAnsi="Avenir Next LT Pro"/>
        </w:rPr>
      </w:pPr>
      <w:r w:rsidRPr="00F052A1">
        <w:rPr>
          <w:rFonts w:ascii="Avenir Next LT Pro" w:hAnsi="Avenir Next LT Pro"/>
          <w:b/>
          <w:bCs/>
        </w:rPr>
        <w:t>Exports</w:t>
      </w:r>
      <w:r w:rsidRPr="00F052A1">
        <w:rPr>
          <w:rFonts w:ascii="Avenir Next LT Pro" w:hAnsi="Avenir Next LT Pro"/>
        </w:rPr>
        <w:t>:</w:t>
      </w:r>
      <w:r w:rsidRPr="00F052A1">
        <w:rPr>
          <w:rFonts w:ascii="Avenir Next LT Pro" w:hAnsi="Avenir Next LT Pro"/>
        </w:rPr>
        <w:br/>
        <w:t xml:space="preserve">Reports can be exported in </w:t>
      </w:r>
      <w:r w:rsidRPr="00F052A1">
        <w:rPr>
          <w:rFonts w:ascii="Avenir Next LT Pro" w:hAnsi="Avenir Next LT Pro"/>
          <w:b/>
          <w:bCs/>
        </w:rPr>
        <w:t>PDF/Excel</w:t>
      </w:r>
      <w:r w:rsidRPr="00F052A1">
        <w:rPr>
          <w:rFonts w:ascii="Avenir Next LT Pro" w:hAnsi="Avenir Next LT Pro"/>
        </w:rPr>
        <w:t xml:space="preserve"> formats to share with accountants or management meetings.</w:t>
      </w:r>
    </w:p>
    <w:p w14:paraId="321CE6B5" w14:textId="77777777" w:rsidR="00F052A1" w:rsidRPr="00F052A1" w:rsidRDefault="00F052A1" w:rsidP="00F052A1">
      <w:pPr>
        <w:numPr>
          <w:ilvl w:val="0"/>
          <w:numId w:val="191"/>
        </w:numPr>
        <w:spacing w:after="0"/>
        <w:rPr>
          <w:rFonts w:ascii="Avenir Next LT Pro" w:hAnsi="Avenir Next LT Pro"/>
        </w:rPr>
      </w:pPr>
      <w:r w:rsidRPr="00F052A1">
        <w:rPr>
          <w:rFonts w:ascii="Avenir Next LT Pro" w:hAnsi="Avenir Next LT Pro"/>
          <w:b/>
          <w:bCs/>
        </w:rPr>
        <w:t>Scenario Simulations (“What-If”)</w:t>
      </w:r>
      <w:r w:rsidRPr="00F052A1">
        <w:rPr>
          <w:rFonts w:ascii="Avenir Next LT Pro" w:hAnsi="Avenir Next LT Pro"/>
        </w:rPr>
        <w:t>:</w:t>
      </w:r>
      <w:r w:rsidRPr="00F052A1">
        <w:rPr>
          <w:rFonts w:ascii="Avenir Next LT Pro" w:hAnsi="Avenir Next LT Pro"/>
        </w:rPr>
        <w:br/>
        <w:t>The Manager increases raw material cost by 15% in the simulator. Instantly, the dashboard recalculates unit cost, profit margin, and selling price. Two scenarios can be compared side by side — giving management foresight into price fluctuations.</w:t>
      </w:r>
    </w:p>
    <w:p w14:paraId="19CB7B9B" w14:textId="77777777" w:rsidR="00F052A1" w:rsidRPr="00F052A1" w:rsidRDefault="00F052A1" w:rsidP="00F052A1">
      <w:pPr>
        <w:spacing w:after="0"/>
        <w:rPr>
          <w:rFonts w:ascii="Avenir Next LT Pro" w:hAnsi="Avenir Next LT Pro"/>
        </w:rPr>
      </w:pPr>
      <w:r w:rsidRPr="00F052A1">
        <w:rPr>
          <w:rFonts w:ascii="Avenir Next LT Pro" w:hAnsi="Avenir Next LT Pro"/>
          <w:b/>
          <w:bCs/>
        </w:rPr>
        <w:t>End of M4 Story:</w:t>
      </w:r>
      <w:r w:rsidRPr="00F052A1">
        <w:rPr>
          <w:rFonts w:ascii="Avenir Next LT Pro" w:hAnsi="Avenir Next LT Pro"/>
        </w:rPr>
        <w:t xml:space="preserve"> Decision-makers can now see </w:t>
      </w:r>
      <w:r w:rsidRPr="00F052A1">
        <w:rPr>
          <w:rFonts w:ascii="Avenir Next LT Pro" w:hAnsi="Avenir Next LT Pro"/>
          <w:b/>
          <w:bCs/>
        </w:rPr>
        <w:t>clear insights, visual dashboards, and run simulations</w:t>
      </w:r>
      <w:r w:rsidRPr="00F052A1">
        <w:rPr>
          <w:rFonts w:ascii="Avenir Next LT Pro" w:hAnsi="Avenir Next LT Pro"/>
        </w:rPr>
        <w:t xml:space="preserve"> to prepare for market changes.</w:t>
      </w:r>
    </w:p>
    <w:p w14:paraId="2E51B896" w14:textId="40C3DD5E" w:rsidR="00F052A1" w:rsidRPr="00F052A1" w:rsidRDefault="00F052A1" w:rsidP="00F052A1">
      <w:pPr>
        <w:spacing w:after="0"/>
        <w:rPr>
          <w:rFonts w:ascii="Avenir Next LT Pro" w:hAnsi="Avenir Next LT Pro"/>
        </w:rPr>
      </w:pPr>
    </w:p>
    <w:p w14:paraId="10230CB7" w14:textId="77777777" w:rsidR="00F052A1" w:rsidRPr="00F052A1" w:rsidRDefault="00F052A1" w:rsidP="00F052A1">
      <w:pPr>
        <w:spacing w:after="0"/>
        <w:rPr>
          <w:rFonts w:ascii="Avenir Next LT Pro" w:hAnsi="Avenir Next LT Pro"/>
          <w:b/>
          <w:bCs/>
        </w:rPr>
      </w:pPr>
      <w:r w:rsidRPr="00F052A1">
        <w:rPr>
          <w:rFonts w:ascii="Avenir Next LT Pro" w:hAnsi="Avenir Next LT Pro"/>
          <w:b/>
          <w:bCs/>
        </w:rPr>
        <w:t>M5: Final Delivery (Nov 9 – Nov 12, 2025)</w:t>
      </w:r>
    </w:p>
    <w:p w14:paraId="2BAB8121" w14:textId="77777777" w:rsidR="00F052A1" w:rsidRPr="00F052A1" w:rsidRDefault="00F052A1" w:rsidP="00F052A1">
      <w:pPr>
        <w:spacing w:after="0"/>
        <w:rPr>
          <w:rFonts w:ascii="Avenir Next LT Pro" w:hAnsi="Avenir Next LT Pro"/>
        </w:rPr>
      </w:pPr>
      <w:r w:rsidRPr="00F052A1">
        <w:rPr>
          <w:rFonts w:ascii="Avenir Next LT Pro" w:hAnsi="Avenir Next LT Pro"/>
        </w:rPr>
        <w:t xml:space="preserve">The final integration stage ensures the system is </w:t>
      </w:r>
      <w:r w:rsidRPr="00F052A1">
        <w:rPr>
          <w:rFonts w:ascii="Avenir Next LT Pro" w:hAnsi="Avenir Next LT Pro"/>
          <w:b/>
          <w:bCs/>
        </w:rPr>
        <w:t>complete and production-ready</w:t>
      </w:r>
      <w:r w:rsidRPr="00F052A1">
        <w:rPr>
          <w:rFonts w:ascii="Avenir Next LT Pro" w:hAnsi="Avenir Next LT Pro"/>
        </w:rPr>
        <w:t>:</w:t>
      </w:r>
    </w:p>
    <w:p w14:paraId="6D858EC0" w14:textId="77777777" w:rsidR="00F052A1" w:rsidRPr="00F052A1" w:rsidRDefault="00F052A1" w:rsidP="00F052A1">
      <w:pPr>
        <w:numPr>
          <w:ilvl w:val="0"/>
          <w:numId w:val="192"/>
        </w:numPr>
        <w:spacing w:after="0"/>
        <w:rPr>
          <w:rFonts w:ascii="Avenir Next LT Pro" w:hAnsi="Avenir Next LT Pro"/>
        </w:rPr>
      </w:pPr>
      <w:r w:rsidRPr="00F052A1">
        <w:rPr>
          <w:rFonts w:ascii="Avenir Next LT Pro" w:hAnsi="Avenir Next LT Pro"/>
          <w:b/>
          <w:bCs/>
        </w:rPr>
        <w:t>Batch Management</w:t>
      </w:r>
      <w:r w:rsidRPr="00F052A1">
        <w:rPr>
          <w:rFonts w:ascii="Avenir Next LT Pro" w:hAnsi="Avenir Next LT Pro"/>
        </w:rPr>
        <w:t>:</w:t>
      </w:r>
      <w:r w:rsidRPr="00F052A1">
        <w:rPr>
          <w:rFonts w:ascii="Avenir Next LT Pro" w:hAnsi="Avenir Next LT Pro"/>
        </w:rPr>
        <w:br/>
        <w:t xml:space="preserve">The Production Manager creates batches, pulling in all cost contributors (materials, </w:t>
      </w:r>
      <w:proofErr w:type="spellStart"/>
      <w:r w:rsidRPr="00F052A1">
        <w:rPr>
          <w:rFonts w:ascii="Avenir Next LT Pro" w:hAnsi="Avenir Next LT Pro"/>
        </w:rPr>
        <w:t>labor</w:t>
      </w:r>
      <w:proofErr w:type="spellEnd"/>
      <w:r w:rsidRPr="00F052A1">
        <w:rPr>
          <w:rFonts w:ascii="Avenir Next LT Pro" w:hAnsi="Avenir Next LT Pro"/>
        </w:rPr>
        <w:t>, machines, overheads, transport). The system auto-calculates total batch cost, per-unit cost, and break-even points.</w:t>
      </w:r>
    </w:p>
    <w:p w14:paraId="37C24BB2" w14:textId="77777777" w:rsidR="00F052A1" w:rsidRPr="00F052A1" w:rsidRDefault="00F052A1" w:rsidP="00F052A1">
      <w:pPr>
        <w:numPr>
          <w:ilvl w:val="0"/>
          <w:numId w:val="192"/>
        </w:numPr>
        <w:spacing w:after="0"/>
        <w:rPr>
          <w:rFonts w:ascii="Avenir Next LT Pro" w:hAnsi="Avenir Next LT Pro"/>
        </w:rPr>
      </w:pPr>
      <w:r w:rsidRPr="00F052A1">
        <w:rPr>
          <w:rFonts w:ascii="Avenir Next LT Pro" w:hAnsi="Avenir Next LT Pro"/>
          <w:b/>
          <w:bCs/>
        </w:rPr>
        <w:t>History &amp; Versioning</w:t>
      </w:r>
      <w:r w:rsidRPr="00F052A1">
        <w:rPr>
          <w:rFonts w:ascii="Avenir Next LT Pro" w:hAnsi="Avenir Next LT Pro"/>
        </w:rPr>
        <w:t>:</w:t>
      </w:r>
      <w:r w:rsidRPr="00F052A1">
        <w:rPr>
          <w:rFonts w:ascii="Avenir Next LT Pro" w:hAnsi="Avenir Next LT Pro"/>
        </w:rPr>
        <w:br/>
        <w:t>Each batch is saved with a timestamp, enabling comparisons between multiple versions. Managers can check how costs evolved over time or across versions.</w:t>
      </w:r>
    </w:p>
    <w:p w14:paraId="33DEAD87" w14:textId="77777777" w:rsidR="00F052A1" w:rsidRPr="00F052A1" w:rsidRDefault="00F052A1" w:rsidP="00F052A1">
      <w:pPr>
        <w:numPr>
          <w:ilvl w:val="0"/>
          <w:numId w:val="192"/>
        </w:numPr>
        <w:spacing w:after="0"/>
        <w:rPr>
          <w:rFonts w:ascii="Avenir Next LT Pro" w:hAnsi="Avenir Next LT Pro"/>
        </w:rPr>
      </w:pPr>
      <w:r w:rsidRPr="00F052A1">
        <w:rPr>
          <w:rFonts w:ascii="Avenir Next LT Pro" w:hAnsi="Avenir Next LT Pro"/>
          <w:b/>
          <w:bCs/>
        </w:rPr>
        <w:t>Notifications &amp; Alerts</w:t>
      </w:r>
      <w:r w:rsidRPr="00F052A1">
        <w:rPr>
          <w:rFonts w:ascii="Avenir Next LT Pro" w:hAnsi="Avenir Next LT Pro"/>
        </w:rPr>
        <w:t>:</w:t>
      </w:r>
      <w:r w:rsidRPr="00F052A1">
        <w:rPr>
          <w:rFonts w:ascii="Avenir Next LT Pro" w:hAnsi="Avenir Next LT Pro"/>
        </w:rPr>
        <w:br/>
        <w:t>Low-stock alerts are triggered (e.g., “Steel stock is below 100 kg”). Budget alerts notify when a batch exceeds the set threshold.</w:t>
      </w:r>
    </w:p>
    <w:p w14:paraId="00B3E0EC" w14:textId="77777777" w:rsidR="00F052A1" w:rsidRPr="00F052A1" w:rsidRDefault="00F052A1" w:rsidP="00F052A1">
      <w:pPr>
        <w:numPr>
          <w:ilvl w:val="0"/>
          <w:numId w:val="192"/>
        </w:numPr>
        <w:spacing w:after="0"/>
        <w:rPr>
          <w:rFonts w:ascii="Avenir Next LT Pro" w:hAnsi="Avenir Next LT Pro"/>
        </w:rPr>
      </w:pPr>
      <w:r w:rsidRPr="00F052A1">
        <w:rPr>
          <w:rFonts w:ascii="Avenir Next LT Pro" w:hAnsi="Avenir Next LT Pro"/>
          <w:b/>
          <w:bCs/>
        </w:rPr>
        <w:t>Security &amp; Audit Trail</w:t>
      </w:r>
      <w:r w:rsidRPr="00F052A1">
        <w:rPr>
          <w:rFonts w:ascii="Avenir Next LT Pro" w:hAnsi="Avenir Next LT Pro"/>
        </w:rPr>
        <w:t>:</w:t>
      </w:r>
      <w:r w:rsidRPr="00F052A1">
        <w:rPr>
          <w:rFonts w:ascii="Avenir Next LT Pro" w:hAnsi="Avenir Next LT Pro"/>
        </w:rPr>
        <w:br/>
        <w:t>Every action (e.g., a product edited, batch deleted, overhead added) is logged with user, timestamp, and role for compliance.</w:t>
      </w:r>
    </w:p>
    <w:p w14:paraId="0FC87F26" w14:textId="77777777" w:rsidR="00F052A1" w:rsidRPr="00F052A1" w:rsidRDefault="00F052A1" w:rsidP="00F052A1">
      <w:pPr>
        <w:spacing w:after="0"/>
        <w:rPr>
          <w:rFonts w:ascii="Avenir Next LT Pro" w:hAnsi="Avenir Next LT Pro"/>
        </w:rPr>
      </w:pPr>
      <w:r w:rsidRPr="00F052A1">
        <w:rPr>
          <w:rFonts w:ascii="Avenir Next LT Pro" w:hAnsi="Avenir Next LT Pro"/>
          <w:b/>
          <w:bCs/>
        </w:rPr>
        <w:t>End of M5 Story:</w:t>
      </w:r>
      <w:r w:rsidRPr="00F052A1">
        <w:rPr>
          <w:rFonts w:ascii="Avenir Next LT Pro" w:hAnsi="Avenir Next LT Pro"/>
        </w:rPr>
        <w:t xml:space="preserve"> The system is </w:t>
      </w:r>
      <w:r w:rsidRPr="00F052A1">
        <w:rPr>
          <w:rFonts w:ascii="Avenir Next LT Pro" w:hAnsi="Avenir Next LT Pro"/>
          <w:b/>
          <w:bCs/>
        </w:rPr>
        <w:t>end-to-end functional</w:t>
      </w:r>
      <w:r w:rsidRPr="00F052A1">
        <w:rPr>
          <w:rFonts w:ascii="Avenir Next LT Pro" w:hAnsi="Avenir Next LT Pro"/>
        </w:rPr>
        <w:t>, with complete batch costing, history tracking, alerts, and role-based secured workflows.</w:t>
      </w:r>
    </w:p>
    <w:p w14:paraId="19C29E3D" w14:textId="35102AE7" w:rsidR="00F052A1" w:rsidRPr="00F052A1" w:rsidRDefault="00F052A1" w:rsidP="00F052A1">
      <w:pPr>
        <w:spacing w:after="0"/>
        <w:rPr>
          <w:rFonts w:ascii="Avenir Next LT Pro" w:hAnsi="Avenir Next LT Pro"/>
        </w:rPr>
      </w:pPr>
    </w:p>
    <w:p w14:paraId="73B15112" w14:textId="77777777" w:rsidR="00F052A1" w:rsidRDefault="00F052A1">
      <w:pPr>
        <w:rPr>
          <w:rFonts w:ascii="Avenir Next LT Pro" w:hAnsi="Avenir Next LT Pro"/>
          <w:b/>
          <w:bCs/>
        </w:rPr>
      </w:pPr>
      <w:r>
        <w:rPr>
          <w:rFonts w:ascii="Avenir Next LT Pro" w:hAnsi="Avenir Next LT Pro"/>
          <w:b/>
          <w:bCs/>
        </w:rPr>
        <w:br w:type="page"/>
      </w:r>
    </w:p>
    <w:p w14:paraId="5A3D4970" w14:textId="484AABE5" w:rsidR="00F052A1" w:rsidRPr="00F052A1" w:rsidRDefault="00F052A1" w:rsidP="00F052A1">
      <w:pPr>
        <w:spacing w:after="0"/>
        <w:rPr>
          <w:rFonts w:ascii="Avenir Next LT Pro" w:hAnsi="Avenir Next LT Pro"/>
          <w:b/>
          <w:bCs/>
        </w:rPr>
      </w:pPr>
      <w:r w:rsidRPr="00F052A1">
        <w:rPr>
          <w:rFonts w:ascii="Avenir Next LT Pro" w:hAnsi="Avenir Next LT Pro"/>
          <w:b/>
          <w:bCs/>
        </w:rPr>
        <w:lastRenderedPageBreak/>
        <w:t>M6: Client Testing &amp; Closure (Nov 13 – Nov 22, 2025)</w:t>
      </w:r>
    </w:p>
    <w:p w14:paraId="7C372384" w14:textId="77777777" w:rsidR="00F052A1" w:rsidRPr="00F052A1" w:rsidRDefault="00F052A1" w:rsidP="00F052A1">
      <w:pPr>
        <w:spacing w:after="0"/>
        <w:rPr>
          <w:rFonts w:ascii="Avenir Next LT Pro" w:hAnsi="Avenir Next LT Pro"/>
        </w:rPr>
      </w:pPr>
      <w:r w:rsidRPr="00F052A1">
        <w:rPr>
          <w:rFonts w:ascii="Avenir Next LT Pro" w:hAnsi="Avenir Next LT Pro"/>
        </w:rPr>
        <w:t xml:space="preserve">The project enters the </w:t>
      </w:r>
      <w:r w:rsidRPr="00F052A1">
        <w:rPr>
          <w:rFonts w:ascii="Avenir Next LT Pro" w:hAnsi="Avenir Next LT Pro"/>
          <w:b/>
          <w:bCs/>
        </w:rPr>
        <w:t>final phase with client involvement</w:t>
      </w:r>
      <w:r w:rsidRPr="00F052A1">
        <w:rPr>
          <w:rFonts w:ascii="Avenir Next LT Pro" w:hAnsi="Avenir Next LT Pro"/>
        </w:rPr>
        <w:t>:</w:t>
      </w:r>
    </w:p>
    <w:p w14:paraId="6A5A6E98" w14:textId="77777777" w:rsidR="00F052A1" w:rsidRPr="00F052A1" w:rsidRDefault="00F052A1" w:rsidP="00F052A1">
      <w:pPr>
        <w:numPr>
          <w:ilvl w:val="0"/>
          <w:numId w:val="193"/>
        </w:numPr>
        <w:spacing w:after="0"/>
        <w:rPr>
          <w:rFonts w:ascii="Avenir Next LT Pro" w:hAnsi="Avenir Next LT Pro"/>
        </w:rPr>
      </w:pPr>
      <w:r w:rsidRPr="00F052A1">
        <w:rPr>
          <w:rFonts w:ascii="Avenir Next LT Pro" w:hAnsi="Avenir Next LT Pro"/>
          <w:b/>
          <w:bCs/>
        </w:rPr>
        <w:t>UAT (User Acceptance Testing)</w:t>
      </w:r>
      <w:r w:rsidRPr="00F052A1">
        <w:rPr>
          <w:rFonts w:ascii="Avenir Next LT Pro" w:hAnsi="Avenir Next LT Pro"/>
        </w:rPr>
        <w:t>:</w:t>
      </w:r>
      <w:r w:rsidRPr="00F052A1">
        <w:rPr>
          <w:rFonts w:ascii="Avenir Next LT Pro" w:hAnsi="Avenir Next LT Pro"/>
        </w:rPr>
        <w:br/>
        <w:t>The client’s team logs in and tries all workflows — adding products, creating batches, simulating costs, exporting reports.</w:t>
      </w:r>
    </w:p>
    <w:p w14:paraId="2A51AFF0" w14:textId="77777777" w:rsidR="00F052A1" w:rsidRPr="00F052A1" w:rsidRDefault="00F052A1" w:rsidP="00F052A1">
      <w:pPr>
        <w:numPr>
          <w:ilvl w:val="0"/>
          <w:numId w:val="193"/>
        </w:numPr>
        <w:spacing w:after="0"/>
        <w:rPr>
          <w:rFonts w:ascii="Avenir Next LT Pro" w:hAnsi="Avenir Next LT Pro"/>
        </w:rPr>
      </w:pPr>
      <w:r w:rsidRPr="00F052A1">
        <w:rPr>
          <w:rFonts w:ascii="Avenir Next LT Pro" w:hAnsi="Avenir Next LT Pro"/>
          <w:b/>
          <w:bCs/>
        </w:rPr>
        <w:t>Bug Fixes &amp; Polishing</w:t>
      </w:r>
      <w:r w:rsidRPr="00F052A1">
        <w:rPr>
          <w:rFonts w:ascii="Avenir Next LT Pro" w:hAnsi="Avenir Next LT Pro"/>
        </w:rPr>
        <w:t>:</w:t>
      </w:r>
      <w:r w:rsidRPr="00F052A1">
        <w:rPr>
          <w:rFonts w:ascii="Avenir Next LT Pro" w:hAnsi="Avenir Next LT Pro"/>
        </w:rPr>
        <w:br/>
        <w:t>Any UI issues, edge case errors, or performance bottlenecks are resolved.</w:t>
      </w:r>
    </w:p>
    <w:p w14:paraId="1AD74130" w14:textId="77777777" w:rsidR="00F052A1" w:rsidRPr="00F052A1" w:rsidRDefault="00F052A1" w:rsidP="00F052A1">
      <w:pPr>
        <w:numPr>
          <w:ilvl w:val="0"/>
          <w:numId w:val="193"/>
        </w:numPr>
        <w:spacing w:after="0"/>
        <w:rPr>
          <w:rFonts w:ascii="Avenir Next LT Pro" w:hAnsi="Avenir Next LT Pro"/>
        </w:rPr>
      </w:pPr>
      <w:r w:rsidRPr="00F052A1">
        <w:rPr>
          <w:rFonts w:ascii="Avenir Next LT Pro" w:hAnsi="Avenir Next LT Pro"/>
          <w:b/>
          <w:bCs/>
        </w:rPr>
        <w:t>Documentation &amp; Training</w:t>
      </w:r>
      <w:r w:rsidRPr="00F052A1">
        <w:rPr>
          <w:rFonts w:ascii="Avenir Next LT Pro" w:hAnsi="Avenir Next LT Pro"/>
        </w:rPr>
        <w:t>:</w:t>
      </w:r>
      <w:r w:rsidRPr="00F052A1">
        <w:rPr>
          <w:rFonts w:ascii="Avenir Next LT Pro" w:hAnsi="Avenir Next LT Pro"/>
        </w:rPr>
        <w:br/>
        <w:t>Admin and user guides are provided (PDF/video as needed). Training sessions are conducted for staff.</w:t>
      </w:r>
    </w:p>
    <w:p w14:paraId="4EEC8E5A" w14:textId="77777777" w:rsidR="00F052A1" w:rsidRPr="00F052A1" w:rsidRDefault="00F052A1" w:rsidP="00F052A1">
      <w:pPr>
        <w:numPr>
          <w:ilvl w:val="0"/>
          <w:numId w:val="193"/>
        </w:numPr>
        <w:spacing w:after="0"/>
        <w:rPr>
          <w:rFonts w:ascii="Avenir Next LT Pro" w:hAnsi="Avenir Next LT Pro"/>
        </w:rPr>
      </w:pPr>
      <w:r w:rsidRPr="00F052A1">
        <w:rPr>
          <w:rFonts w:ascii="Avenir Next LT Pro" w:hAnsi="Avenir Next LT Pro"/>
          <w:b/>
          <w:bCs/>
        </w:rPr>
        <w:t>Final Deployment</w:t>
      </w:r>
      <w:r w:rsidRPr="00F052A1">
        <w:rPr>
          <w:rFonts w:ascii="Avenir Next LT Pro" w:hAnsi="Avenir Next LT Pro"/>
        </w:rPr>
        <w:t>:</w:t>
      </w:r>
      <w:r w:rsidRPr="00F052A1">
        <w:rPr>
          <w:rFonts w:ascii="Avenir Next LT Pro" w:hAnsi="Avenir Next LT Pro"/>
        </w:rPr>
        <w:br/>
        <w:t>The software is deployed on the client’s production server. Access credentials and documentation are handed over.</w:t>
      </w:r>
    </w:p>
    <w:p w14:paraId="641DEA36" w14:textId="77777777" w:rsidR="00F052A1" w:rsidRPr="00F052A1" w:rsidRDefault="00F052A1" w:rsidP="00F052A1">
      <w:pPr>
        <w:numPr>
          <w:ilvl w:val="0"/>
          <w:numId w:val="193"/>
        </w:numPr>
        <w:spacing w:after="0"/>
        <w:rPr>
          <w:rFonts w:ascii="Avenir Next LT Pro" w:hAnsi="Avenir Next LT Pro"/>
        </w:rPr>
      </w:pPr>
      <w:r w:rsidRPr="00F052A1">
        <w:rPr>
          <w:rFonts w:ascii="Avenir Next LT Pro" w:hAnsi="Avenir Next LT Pro"/>
          <w:b/>
          <w:bCs/>
        </w:rPr>
        <w:t>Closure &amp; Payment</w:t>
      </w:r>
      <w:r w:rsidRPr="00F052A1">
        <w:rPr>
          <w:rFonts w:ascii="Avenir Next LT Pro" w:hAnsi="Avenir Next LT Pro"/>
        </w:rPr>
        <w:t>:</w:t>
      </w:r>
      <w:r w:rsidRPr="00F052A1">
        <w:rPr>
          <w:rFonts w:ascii="Avenir Next LT Pro" w:hAnsi="Avenir Next LT Pro"/>
        </w:rPr>
        <w:br/>
        <w:t>With final sign-off on Nov 22, the last milestone payment is made.</w:t>
      </w:r>
    </w:p>
    <w:p w14:paraId="6AAEF973" w14:textId="77777777" w:rsidR="00F052A1" w:rsidRPr="00F052A1" w:rsidRDefault="00F052A1" w:rsidP="00F052A1">
      <w:pPr>
        <w:spacing w:after="0"/>
        <w:rPr>
          <w:rFonts w:ascii="Avenir Next LT Pro" w:hAnsi="Avenir Next LT Pro"/>
        </w:rPr>
      </w:pPr>
      <w:r w:rsidRPr="00F052A1">
        <w:rPr>
          <w:rFonts w:ascii="Avenir Next LT Pro" w:hAnsi="Avenir Next LT Pro"/>
          <w:b/>
          <w:bCs/>
        </w:rPr>
        <w:t>End of M6 Story:</w:t>
      </w:r>
      <w:r w:rsidRPr="00F052A1">
        <w:rPr>
          <w:rFonts w:ascii="Avenir Next LT Pro" w:hAnsi="Avenir Next LT Pro"/>
        </w:rPr>
        <w:t xml:space="preserve"> The client has a </w:t>
      </w:r>
      <w:r w:rsidRPr="00F052A1">
        <w:rPr>
          <w:rFonts w:ascii="Avenir Next LT Pro" w:hAnsi="Avenir Next LT Pro"/>
          <w:b/>
          <w:bCs/>
        </w:rPr>
        <w:t>fully operational Production Cost Calculator</w:t>
      </w:r>
      <w:r w:rsidRPr="00F052A1">
        <w:rPr>
          <w:rFonts w:ascii="Avenir Next LT Pro" w:hAnsi="Avenir Next LT Pro"/>
        </w:rPr>
        <w:t xml:space="preserve"> — tested, deployed, and documented — ready for real-world use.</w:t>
      </w:r>
    </w:p>
    <w:p w14:paraId="59C3FC86" w14:textId="77777777" w:rsidR="004415D0" w:rsidRPr="004865A7" w:rsidRDefault="004415D0" w:rsidP="00114D0B">
      <w:pPr>
        <w:spacing w:after="0"/>
        <w:rPr>
          <w:rFonts w:ascii="Avenir Next LT Pro" w:hAnsi="Avenir Next LT Pro"/>
        </w:rPr>
      </w:pPr>
    </w:p>
    <w:sectPr w:rsidR="004415D0" w:rsidRPr="004865A7" w:rsidSect="000B2551">
      <w:headerReference w:type="even" r:id="rId8"/>
      <w:headerReference w:type="default" r:id="rId9"/>
      <w:footerReference w:type="default" r:id="rId10"/>
      <w:type w:val="continuous"/>
      <w:pgSz w:w="16838" w:h="11906" w:orient="landscape"/>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366C" w14:textId="77777777" w:rsidR="00FF08DE" w:rsidRDefault="00FF08DE" w:rsidP="00A31660">
      <w:pPr>
        <w:spacing w:after="0" w:line="240" w:lineRule="auto"/>
      </w:pPr>
      <w:r>
        <w:separator/>
      </w:r>
    </w:p>
  </w:endnote>
  <w:endnote w:type="continuationSeparator" w:id="0">
    <w:p w14:paraId="03CCB4D2" w14:textId="77777777" w:rsidR="00FF08DE" w:rsidRDefault="00FF08DE" w:rsidP="00A3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B2B4" w14:textId="66F0EB84" w:rsidR="000A464A" w:rsidRDefault="00E55FDA" w:rsidP="00890E8E">
    <w:pPr>
      <w:pStyle w:val="Footer"/>
      <w:tabs>
        <w:tab w:val="clear" w:pos="4513"/>
        <w:tab w:val="clear" w:pos="9026"/>
        <w:tab w:val="right" w:pos="10466"/>
      </w:tabs>
    </w:pPr>
    <w:r>
      <w:rPr>
        <w:noProof/>
      </w:rPr>
      <w:drawing>
        <wp:anchor distT="0" distB="0" distL="114300" distR="114300" simplePos="0" relativeHeight="251660288" behindDoc="0" locked="0" layoutInCell="1" allowOverlap="1" wp14:anchorId="59F8566D" wp14:editId="603EE2CF">
          <wp:simplePos x="0" y="0"/>
          <wp:positionH relativeFrom="margin">
            <wp:posOffset>9201785</wp:posOffset>
          </wp:positionH>
          <wp:positionV relativeFrom="paragraph">
            <wp:posOffset>-131445</wp:posOffset>
          </wp:positionV>
          <wp:extent cx="575945" cy="575945"/>
          <wp:effectExtent l="0" t="0" r="0" b="0"/>
          <wp:wrapNone/>
          <wp:docPr id="2" name="Picture 12" descr="A colorful lines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81287" name="Picture 12" descr="A colorful lines i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margin">
            <wp14:pctWidth>0</wp14:pctWidth>
          </wp14:sizeRelH>
          <wp14:sizeRelV relativeFrom="margin">
            <wp14:pctHeight>0</wp14:pctHeight>
          </wp14:sizeRelV>
        </wp:anchor>
      </w:drawing>
    </w:r>
    <w:r>
      <w:rPr>
        <w:rFonts w:ascii="Avenir Next LT Pro" w:hAnsi="Avenir Next LT Pro"/>
        <w:noProof/>
        <w:sz w:val="24"/>
        <w:szCs w:val="24"/>
      </w:rPr>
      <mc:AlternateContent>
        <mc:Choice Requires="wpg">
          <w:drawing>
            <wp:anchor distT="0" distB="0" distL="114300" distR="114300" simplePos="0" relativeHeight="251654144" behindDoc="1" locked="0" layoutInCell="1" allowOverlap="1" wp14:anchorId="1B67D456" wp14:editId="1C8CCA70">
              <wp:simplePos x="0" y="0"/>
              <wp:positionH relativeFrom="column">
                <wp:posOffset>-446405</wp:posOffset>
              </wp:positionH>
              <wp:positionV relativeFrom="paragraph">
                <wp:posOffset>-80645</wp:posOffset>
              </wp:positionV>
              <wp:extent cx="3134360" cy="473710"/>
              <wp:effectExtent l="0" t="0" r="8890" b="2540"/>
              <wp:wrapNone/>
              <wp:docPr id="434415973" name="Group 14"/>
              <wp:cNvGraphicFramePr/>
              <a:graphic xmlns:a="http://schemas.openxmlformats.org/drawingml/2006/main">
                <a:graphicData uri="http://schemas.microsoft.com/office/word/2010/wordprocessingGroup">
                  <wpg:wgp>
                    <wpg:cNvGrpSpPr/>
                    <wpg:grpSpPr>
                      <a:xfrm>
                        <a:off x="0" y="0"/>
                        <a:ext cx="3134360" cy="473710"/>
                        <a:chOff x="0" y="0"/>
                        <a:chExt cx="3134717" cy="473710"/>
                      </a:xfrm>
                      <a:solidFill>
                        <a:srgbClr val="00B0F0"/>
                      </a:solidFill>
                    </wpg:grpSpPr>
                    <wps:wsp>
                      <wps:cNvPr id="313301698" name="Rectangle 3"/>
                      <wps:cNvSpPr/>
                      <wps:spPr>
                        <a:xfrm>
                          <a:off x="0" y="0"/>
                          <a:ext cx="2914650" cy="473710"/>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5385195" name="Oval 5"/>
                      <wps:cNvSpPr/>
                      <wps:spPr>
                        <a:xfrm>
                          <a:off x="2661007" y="0"/>
                          <a:ext cx="473710" cy="473710"/>
                        </a:xfrm>
                        <a:prstGeom prst="ellipse">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0B923" id="Group 14" o:spid="_x0000_s1026" style="position:absolute;margin-left:-35.15pt;margin-top:-6.35pt;width:246.8pt;height:37.3pt;z-index:-251662336" coordsize="31347,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odMQMAAH4KAAAOAAAAZHJzL2Uyb0RvYy54bWzsVklPGzEUvlfqf7B8L7NkgxETlEKDKiFA&#10;QMXZ8XgWyWO7tpMJ/fV99iykCa1aqh4qcZl4eev33vvi07NtzdGGaVNJkeLoKMSICSqzShQp/vKw&#10;/HCMkbFEZIRLwVL8xAw+m79/d9qohMWylDxjGoERYZJGpbi0ViVBYGjJamKOpGICLnOpa2Jhq4sg&#10;06QB6zUP4jCcBo3UmdKSMmPg9KK9xHNvP88ZtTd5bphFPMUQm/Vf7b8r9w3mpyQpNFFlRbswyCui&#10;qEklwOlg6oJYgta6OjBVV1RLI3N7RGUdyDyvKPM5QDZRuJfNpZZr5XMpkqZQA0wA7R5OrzZLrzeX&#10;Wt2rWw1INKoALPzO5bLNde1+IUq09ZA9DZCxrUUUDkfRaDyaArIU7saz0SzqMKUlAH+gRstPO4qz&#10;aLavGDy7NZJX2bLi3MVgdLE65xptiCtk+DFcej8gviMW/JBAo6ClzDNq5u9Quy+JYr4YJgHUbjWq&#10;Mp//KIymJ9DmgtTQ4HfQckQUnKGRay4XBEgPAJvEANa/i258Eo2nkwN0d0BS2thLJmvkFinW4N33&#10;IdlcGQv+QbQXcU6hug5R3/VcuBMhuwOQdCeAYR+jX9knzpwcF3csh5Sh5rH34EeUDTUhlDJho/aq&#10;JBlrSxVNwnColBtqp+HD8gad5RwCGmx3BnrJ1khvu82nk3eqzE/4oBz+KrBWedDwnqWwg3JdCalf&#10;MsAhq85zK9+D1ELjUFrJ7AkaQsuWX4yiywrqcUWMvSUaCAVKCCRpb+CTc9mkWHYrjEqpv7107uSh&#10;Y+EWowYIKsXm65pohhH/LKCXoTXGjtH8ZjyZxbDRuzer3Ruxrs8ljE4EdKyoXzp5y/tlrmX9CFy6&#10;cF7higgKvlNMre4357YlTmBjyhYLLwYspoi9EveKOuMOVddvD9tHolXXlBbI4lr280OSvd5sZZ2m&#10;kIu1lXnlG/cZ1w5vmOV2nv75UMdRPBkdT6KTST/VN8A7aPJHAx1Pp1EYAsEdkmbHk3uc+fOpZpxX&#10;yjjyOQDPzb47fhvsngocGvnbYP9vg+3/u+GR4/8bugeZe0Xt7j0RJMOzcf4dAAD//wMAUEsDBBQA&#10;BgAIAAAAIQDP6Gec4QAAAAoBAAAPAAAAZHJzL2Rvd25yZXYueG1sTI9NS8NAEIbvgv9hGcFbu9lE&#10;W43ZlFLUUynYCuJtm0yT0OxsyG6T9N87nvQ2Hw/vPJOtJtuKAXvfONKg5hEIpMKVDVUaPg9vsycQ&#10;PhgqTesINVzRwyq/vclMWrqRPnDYh0pwCPnUaKhD6FIpfVGjNX7uOiTenVxvTeC2r2TZm5HDbSvj&#10;KFpIaxriC7XpcFNjcd5frIb30YzrRL0O2/Npc/0+PO6+tgq1vr+b1i8gAk7hD4ZffVaHnJ2O7kKl&#10;F62G2TJKGOVCxUsQTDzECU+OGhbqGWSeyf8v5D8AAAD//wMAUEsBAi0AFAAGAAgAAAAhALaDOJL+&#10;AAAA4QEAABMAAAAAAAAAAAAAAAAAAAAAAFtDb250ZW50X1R5cGVzXS54bWxQSwECLQAUAAYACAAA&#10;ACEAOP0h/9YAAACUAQAACwAAAAAAAAAAAAAAAAAvAQAAX3JlbHMvLnJlbHNQSwECLQAUAAYACAAA&#10;ACEA77J6HTEDAAB+CgAADgAAAAAAAAAAAAAAAAAuAgAAZHJzL2Uyb0RvYy54bWxQSwECLQAUAAYA&#10;CAAAACEAz+hnnOEAAAAKAQAADwAAAAAAAAAAAAAAAACLBQAAZHJzL2Rvd25yZXYueG1sUEsFBgAA&#10;AAAEAAQA8wAAAJkGAAAAAA==&#10;">
              <v:rect id="Rectangle 3" o:spid="_x0000_s1027" style="position:absolute;width:29146;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b19xgAAAOIAAAAPAAAAZHJzL2Rvd25yZXYueG1sRE/Pa8Iw&#10;FL4L+x/CG3jTtBbEdUbZBqLiYei2+1vybMual5LEtv73y2Gw48f3e70dbSt68qFxrCCfZyCItTMN&#10;Vwo+P3azFYgQkQ22jknBnQJsNw+TNZbGDXym/hIrkUI4lKigjrErpQy6Joth7jrixF2dtxgT9JU0&#10;HocUblu5yLKltNhwaqixo7ea9M/lZhV8uevrYPU3H/v7e3Pbn7zWq5NS08fx5RlEpDH+i//cB6Og&#10;yIsiy5dPaXO6lO6A3PwCAAD//wMAUEsBAi0AFAAGAAgAAAAhANvh9svuAAAAhQEAABMAAAAAAAAA&#10;AAAAAAAAAAAAAFtDb250ZW50X1R5cGVzXS54bWxQSwECLQAUAAYACAAAACEAWvQsW78AAAAVAQAA&#10;CwAAAAAAAAAAAAAAAAAfAQAAX3JlbHMvLnJlbHNQSwECLQAUAAYACAAAACEA+qW9fcYAAADiAAAA&#10;DwAAAAAAAAAAAAAAAAAHAgAAZHJzL2Rvd25yZXYueG1sUEsFBgAAAAADAAMAtwAAAPoCAAAAAA==&#10;" filled="f" stroked="f" strokeweight="1pt"/>
              <v:oval id="Oval 5" o:spid="_x0000_s1028" style="position:absolute;left:26610;width:4737;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2QzywAAAOMAAAAPAAAAZHJzL2Rvd25yZXYueG1sRI9Ba8JA&#10;FITvQv/D8gq9iG42NlVTV7GFitemCvb2yL4modm3IbvV+O+7QqHHYWa+YVabwbbiTL1vHGtQ0wQE&#10;celMw5WGw8fbZAHCB2SDrWPScCUPm/XdaIW5cRd+p3MRKhEh7HPUUIfQ5VL6siaLfuo64uh9ud5i&#10;iLKvpOnxEuG2lWmSPEmLDceFGjt6ran8Ln6shuOyK9RsaNT8c3wt/ePW7V4OJ60f7oftM4hAQ/gP&#10;/7X3RkOq0my2yNQyg9un+Afk+hcAAP//AwBQSwECLQAUAAYACAAAACEA2+H2y+4AAACFAQAAEwAA&#10;AAAAAAAAAAAAAAAAAAAAW0NvbnRlbnRfVHlwZXNdLnhtbFBLAQItABQABgAIAAAAIQBa9CxbvwAA&#10;ABUBAAALAAAAAAAAAAAAAAAAAB8BAABfcmVscy8ucmVsc1BLAQItABQABgAIAAAAIQACL2QzywAA&#10;AOMAAAAPAAAAAAAAAAAAAAAAAAcCAABkcnMvZG93bnJldi54bWxQSwUGAAAAAAMAAwC3AAAA/wIA&#10;AAAA&#10;" filled="f" stroked="f" strokeweight="1pt">
                <v:stroke joinstyle="miter"/>
              </v:oval>
            </v:group>
          </w:pict>
        </mc:Fallback>
      </mc:AlternateContent>
    </w:r>
    <w:r>
      <w:rPr>
        <w:noProof/>
      </w:rPr>
      <mc:AlternateContent>
        <mc:Choice Requires="wps">
          <w:drawing>
            <wp:anchor distT="45720" distB="45720" distL="114300" distR="114300" simplePos="0" relativeHeight="251659264" behindDoc="0" locked="0" layoutInCell="1" allowOverlap="1" wp14:anchorId="365BA356" wp14:editId="435A485A">
              <wp:simplePos x="0" y="0"/>
              <wp:positionH relativeFrom="margin">
                <wp:posOffset>590550</wp:posOffset>
              </wp:positionH>
              <wp:positionV relativeFrom="paragraph">
                <wp:posOffset>2235</wp:posOffset>
              </wp:positionV>
              <wp:extent cx="2030730" cy="349885"/>
              <wp:effectExtent l="0" t="0" r="0" b="0"/>
              <wp:wrapNone/>
              <wp:docPr id="1317567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49885"/>
                      </a:xfrm>
                      <a:prstGeom prst="rect">
                        <a:avLst/>
                      </a:prstGeom>
                      <a:noFill/>
                      <a:ln w="9525">
                        <a:noFill/>
                        <a:miter lim="800000"/>
                        <a:headEnd/>
                        <a:tailEnd/>
                      </a:ln>
                    </wps:spPr>
                    <wps:txbx>
                      <w:txbxContent>
                        <w:p w14:paraId="048AEEA4" w14:textId="044B0335" w:rsidR="00D75D31" w:rsidRPr="000B2F0A" w:rsidRDefault="00D75D31" w:rsidP="00D75D31">
                          <w:pPr>
                            <w:rPr>
                              <w:rFonts w:ascii="Avenir Next LT Pro" w:hAnsi="Avenir Next LT Pro"/>
                              <w:b/>
                              <w:bCs/>
                              <w:noProof/>
                              <w:color w:val="FFFFFF" w:themeColor="background1"/>
                              <w:sz w:val="20"/>
                              <w:szCs w:val="20"/>
                            </w:rPr>
                          </w:pPr>
                          <w:r w:rsidRPr="000B2F0A">
                            <w:rPr>
                              <w:rFonts w:ascii="Avenir Next LT Pro" w:hAnsi="Avenir Next LT Pro"/>
                              <w:b/>
                              <w:bCs/>
                              <w:noProof/>
                              <w:color w:val="FFFFFF" w:themeColor="background1"/>
                              <w:sz w:val="20"/>
                              <w:szCs w:val="20"/>
                            </w:rPr>
                            <w:t xml:space="preserve">Appreciate Your Partnership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BA356" id="_x0000_t202" coordsize="21600,21600" o:spt="202" path="m,l,21600r21600,l21600,xe">
              <v:stroke joinstyle="miter"/>
              <v:path gradientshapeok="t" o:connecttype="rect"/>
            </v:shapetype>
            <v:shape id="_x0000_s1028" type="#_x0000_t202" style="position:absolute;margin-left:46.5pt;margin-top:.2pt;width:159.9pt;height:27.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VM/AEAANQDAAAOAAAAZHJzL2Uyb0RvYy54bWysU8tu2zAQvBfoPxC815JfjS1YDtKkKQqk&#10;DyDtB6wpyiJKclmStpR+fZeU4xjtragOBMnVzu7MDjfXg9HsKH1QaGs+nZScSSuwUXZf8+/f7t+s&#10;OAsRbAMaraz5kwz8evv61aZ3lZxhh7qRnhGIDVXvat7F6KqiCKKTBsIEnbQUbNEbiHT0+6Lx0BO6&#10;0cWsLN8WPfrGeRQyBLq9G4N8m/HbVor4pW2DjEzXnHqLefV53aW12G6g2ntwnRKnNuAfujCgLBU9&#10;Q91BBHbw6i8oo4THgG2cCDQFtq0SMnMgNtPyDzaPHTiZuZA4wZ1lCv8PVnw+PrqvnsXhHQ40wEwi&#10;uAcUPwKzeNuB3csb77HvJDRUeJokK3oXqlNqkjpUIYHs+k/Y0JDhEDEDDa03SRXiyQidBvB0Fl0O&#10;kQm6nJXz8mpOIUGx+WK9Wi1zCaies50P8YNEw9Km5p6GmtHh+BBi6gaq519SMYv3Sus8WG1ZX/P1&#10;crbMCRcRoyL5TitT81WZvtEJieR72+TkCEqPeyqg7Yl1IjpSjsNuYKohBik3ibDD5olk8DjajJ4F&#10;bTr0vzjryWI1Dz8P4CVn+qMlKdfTxSJ5Mh8Wy6sZHfxlZHcZASsIquaRs3F7G7OPR8o3JHmrshov&#10;nZxaJutkkU42T968POe/Xh7j9jcAAAD//wMAUEsDBBQABgAIAAAAIQD/3tQt2wAAAAYBAAAPAAAA&#10;ZHJzL2Rvd25yZXYueG1sTI/NTsMwEITvSLyDtUjcqN2SIBqyqRCIK4jyI3Fz420SEa+j2G3C27Oc&#10;6HE0o5lvys3se3WkMXaBEZYLA4q4Dq7jBuH97enqFlRMlp3tAxPCD0XYVOdnpS1cmPiVjtvUKCnh&#10;WFiENqWh0DrWLXkbF2EgFm8fRm+TyLHRbrSTlPter4y50d52LAutHeihpfp7e/AIH8/7r8/MvDSP&#10;Ph+mMBvNfq0RLy/m+ztQieb0H4Y/fEGHSph24cAuqh5hfS1XEkIGStxsuZIjO4Q8z0FXpT7Fr34B&#10;AAD//wMAUEsBAi0AFAAGAAgAAAAhALaDOJL+AAAA4QEAABMAAAAAAAAAAAAAAAAAAAAAAFtDb250&#10;ZW50X1R5cGVzXS54bWxQSwECLQAUAAYACAAAACEAOP0h/9YAAACUAQAACwAAAAAAAAAAAAAAAAAv&#10;AQAAX3JlbHMvLnJlbHNQSwECLQAUAAYACAAAACEAtaj1TPwBAADUAwAADgAAAAAAAAAAAAAAAAAu&#10;AgAAZHJzL2Uyb0RvYy54bWxQSwECLQAUAAYACAAAACEA/97ULdsAAAAGAQAADwAAAAAAAAAAAAAA&#10;AABWBAAAZHJzL2Rvd25yZXYueG1sUEsFBgAAAAAEAAQA8wAAAF4FAAAAAA==&#10;" filled="f" stroked="f">
              <v:textbox>
                <w:txbxContent>
                  <w:p w14:paraId="048AEEA4" w14:textId="044B0335" w:rsidR="00D75D31" w:rsidRPr="000B2F0A" w:rsidRDefault="00D75D31" w:rsidP="00D75D31">
                    <w:pPr>
                      <w:rPr>
                        <w:rFonts w:ascii="Avenir Next LT Pro" w:hAnsi="Avenir Next LT Pro"/>
                        <w:b/>
                        <w:bCs/>
                        <w:noProof/>
                        <w:color w:val="FFFFFF" w:themeColor="background1"/>
                        <w:sz w:val="20"/>
                        <w:szCs w:val="20"/>
                      </w:rPr>
                    </w:pPr>
                    <w:r w:rsidRPr="000B2F0A">
                      <w:rPr>
                        <w:rFonts w:ascii="Avenir Next LT Pro" w:hAnsi="Avenir Next LT Pro"/>
                        <w:b/>
                        <w:bCs/>
                        <w:noProof/>
                        <w:color w:val="FFFFFF" w:themeColor="background1"/>
                        <w:sz w:val="20"/>
                        <w:szCs w:val="20"/>
                      </w:rPr>
                      <w:t xml:space="preserve">Appreciate Your Partnership  </w:t>
                    </w:r>
                  </w:p>
                </w:txbxContent>
              </v:textbox>
              <w10:wrap anchorx="margin"/>
            </v:shape>
          </w:pict>
        </mc:Fallback>
      </mc:AlternateContent>
    </w:r>
    <w:sdt>
      <w:sdtPr>
        <w:id w:val="-1127625139"/>
        <w:docPartObj>
          <w:docPartGallery w:val="Page Numbers (Bottom of Page)"/>
          <w:docPartUnique/>
        </w:docPartObj>
      </w:sdtPr>
      <w:sdtEndPr>
        <w:rPr>
          <w:noProof/>
        </w:rPr>
      </w:sdtEndPr>
      <w:sdtContent>
        <w:r w:rsidR="000A464A" w:rsidRPr="00861F38">
          <w:rPr>
            <w:rFonts w:ascii="Avenir Next LT Pro" w:hAnsi="Avenir Next LT Pro"/>
            <w:b/>
            <w:bCs/>
            <w:color w:val="FFFFFF" w:themeColor="background1"/>
          </w:rPr>
          <w:fldChar w:fldCharType="begin"/>
        </w:r>
        <w:r w:rsidR="000A464A" w:rsidRPr="00861F38">
          <w:rPr>
            <w:rFonts w:ascii="Avenir Next LT Pro" w:hAnsi="Avenir Next LT Pro"/>
            <w:b/>
            <w:bCs/>
            <w:color w:val="FFFFFF" w:themeColor="background1"/>
          </w:rPr>
          <w:instrText xml:space="preserve"> PAGE   \* MERGEFORMAT </w:instrText>
        </w:r>
        <w:r w:rsidR="000A464A" w:rsidRPr="00861F38">
          <w:rPr>
            <w:rFonts w:ascii="Avenir Next LT Pro" w:hAnsi="Avenir Next LT Pro"/>
            <w:b/>
            <w:bCs/>
            <w:color w:val="FFFFFF" w:themeColor="background1"/>
          </w:rPr>
          <w:fldChar w:fldCharType="separate"/>
        </w:r>
        <w:r w:rsidR="000A464A" w:rsidRPr="00861F38">
          <w:rPr>
            <w:rFonts w:ascii="Avenir Next LT Pro" w:hAnsi="Avenir Next LT Pro"/>
            <w:b/>
            <w:bCs/>
            <w:noProof/>
            <w:color w:val="FFFFFF" w:themeColor="background1"/>
          </w:rPr>
          <w:t>2</w:t>
        </w:r>
        <w:r w:rsidR="000A464A" w:rsidRPr="00861F38">
          <w:rPr>
            <w:rFonts w:ascii="Avenir Next LT Pro" w:hAnsi="Avenir Next LT Pro"/>
            <w:b/>
            <w:bCs/>
            <w:noProof/>
            <w:color w:val="FFFFFF" w:themeColor="background1"/>
          </w:rPr>
          <w:fldChar w:fldCharType="end"/>
        </w:r>
        <w:r w:rsidR="00861F38">
          <w:rPr>
            <w:rFonts w:ascii="Avenir Next LT Pro" w:hAnsi="Avenir Next LT Pro"/>
            <w:b/>
            <w:bCs/>
            <w:noProof/>
            <w:color w:val="FFFFFF" w:themeColor="background1"/>
          </w:rPr>
          <w:t xml:space="preserve"> </w:t>
        </w:r>
        <w:r w:rsidR="000B2F0A">
          <w:rPr>
            <w:rFonts w:ascii="Avenir Next LT Pro" w:hAnsi="Avenir Next LT Pro"/>
            <w:b/>
            <w:bCs/>
            <w:noProof/>
            <w:color w:val="FFFFFF" w:themeColor="background1"/>
          </w:rPr>
          <w:t xml:space="preserve">   </w:t>
        </w:r>
        <w:r w:rsidR="00D75D31">
          <w:rPr>
            <w:rFonts w:ascii="Avenir Next LT Pro" w:hAnsi="Avenir Next LT Pro"/>
            <w:b/>
            <w:bCs/>
            <w:noProof/>
            <w:color w:val="FFFFFF" w:themeColor="background1"/>
          </w:rPr>
          <w:t xml:space="preserve"> </w:t>
        </w:r>
      </w:sdtContent>
    </w:sdt>
    <w:r w:rsidR="00890E8E">
      <w:rPr>
        <w:noProof/>
      </w:rPr>
      <w:tab/>
    </w:r>
  </w:p>
  <w:p w14:paraId="26241D38" w14:textId="077EDC4E" w:rsidR="00993F92" w:rsidRDefault="00180B18" w:rsidP="00180B18">
    <w:pPr>
      <w:pStyle w:val="Footer"/>
      <w:tabs>
        <w:tab w:val="clear" w:pos="4513"/>
        <w:tab w:val="clear" w:pos="9026"/>
        <w:tab w:val="left" w:pos="106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EB33" w14:textId="77777777" w:rsidR="00FF08DE" w:rsidRDefault="00FF08DE" w:rsidP="00A31660">
      <w:pPr>
        <w:spacing w:after="0" w:line="240" w:lineRule="auto"/>
      </w:pPr>
      <w:r>
        <w:separator/>
      </w:r>
    </w:p>
  </w:footnote>
  <w:footnote w:type="continuationSeparator" w:id="0">
    <w:p w14:paraId="2B95A2E9" w14:textId="77777777" w:rsidR="00FF08DE" w:rsidRDefault="00FF08DE" w:rsidP="00A31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058C" w14:textId="0506DC0E" w:rsidR="00D22515" w:rsidRDefault="00000000">
    <w:pPr>
      <w:pStyle w:val="Header"/>
    </w:pPr>
    <w:r>
      <w:rPr>
        <w:noProof/>
      </w:rPr>
      <w:pict w14:anchorId="7334B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411188" o:spid="_x0000_s1026" type="#_x0000_t75" style="position:absolute;margin-left:0;margin-top:0;width:523.25pt;height:523.25pt;z-index:-251655168;mso-position-horizontal:center;mso-position-horizontal-relative:margin;mso-position-vertical:center;mso-position-vertical-relative:margin" o:allowincell="f">
          <v:imagedata r:id="rId1" o:title="ItsRIGHTtimeCreative  "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3A15" w14:textId="609230B4" w:rsidR="00A31660" w:rsidRDefault="00E55FDA" w:rsidP="004F7F99">
    <w:pPr>
      <w:pStyle w:val="Header"/>
      <w:jc w:val="right"/>
    </w:pPr>
    <w:r>
      <w:rPr>
        <w:noProof/>
      </w:rPr>
      <mc:AlternateContent>
        <mc:Choice Requires="wps">
          <w:drawing>
            <wp:anchor distT="45720" distB="45720" distL="114300" distR="114300" simplePos="0" relativeHeight="251657216" behindDoc="0" locked="0" layoutInCell="1" allowOverlap="1" wp14:anchorId="02CC020F" wp14:editId="4ECCBDF6">
              <wp:simplePos x="0" y="0"/>
              <wp:positionH relativeFrom="margin">
                <wp:posOffset>227965</wp:posOffset>
              </wp:positionH>
              <wp:positionV relativeFrom="paragraph">
                <wp:posOffset>-15875</wp:posOffset>
              </wp:positionV>
              <wp:extent cx="4219575" cy="338455"/>
              <wp:effectExtent l="0" t="0" r="0" b="4445"/>
              <wp:wrapNone/>
              <wp:docPr id="778764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38455"/>
                      </a:xfrm>
                      <a:prstGeom prst="rect">
                        <a:avLst/>
                      </a:prstGeom>
                      <a:noFill/>
                      <a:ln w="9525">
                        <a:noFill/>
                        <a:miter lim="800000"/>
                        <a:headEnd/>
                        <a:tailEnd/>
                      </a:ln>
                    </wps:spPr>
                    <wps:txbx>
                      <w:txbxContent>
                        <w:p w14:paraId="26F37F1F" w14:textId="77777777" w:rsidR="004865A7" w:rsidRPr="004865A7" w:rsidRDefault="00734D37" w:rsidP="004865A7">
                          <w:pPr>
                            <w:rPr>
                              <w:rFonts w:ascii="Avenir Next LT Pro" w:hAnsi="Avenir Next LT Pro" w:cs="Segoe UI"/>
                              <w:b/>
                              <w:bCs/>
                              <w:color w:val="FFFFFF" w:themeColor="background1"/>
                              <w:sz w:val="20"/>
                              <w:szCs w:val="20"/>
                            </w:rPr>
                          </w:pPr>
                          <w:r>
                            <w:rPr>
                              <w:rFonts w:ascii="Avenir Next LT Pro" w:hAnsi="Avenir Next LT Pro" w:cs="Segoe UI"/>
                              <w:b/>
                              <w:bCs/>
                              <w:color w:val="FFFFFF" w:themeColor="background1"/>
                              <w:sz w:val="20"/>
                              <w:szCs w:val="20"/>
                              <w:lang w:val="en-US"/>
                            </w:rPr>
                            <w:t xml:space="preserve">Danishan </w:t>
                          </w:r>
                          <w:r w:rsidR="00114D0B">
                            <w:rPr>
                              <w:rFonts w:ascii="Avenir Next LT Pro" w:hAnsi="Avenir Next LT Pro" w:cs="Segoe UI"/>
                              <w:b/>
                              <w:bCs/>
                              <w:color w:val="FFFFFF" w:themeColor="background1"/>
                              <w:sz w:val="20"/>
                              <w:szCs w:val="20"/>
                              <w:lang w:val="en-US"/>
                            </w:rPr>
                            <w:t xml:space="preserve">– </w:t>
                          </w:r>
                          <w:r w:rsidR="00114D0B">
                            <w:rPr>
                              <w:rFonts w:ascii="Avenir Next LT Pro" w:hAnsi="Avenir Next LT Pro" w:cs="Segoe UI"/>
                              <w:color w:val="FFFFFF" w:themeColor="background1"/>
                              <w:sz w:val="20"/>
                              <w:szCs w:val="20"/>
                              <w:lang w:val="en-US"/>
                            </w:rPr>
                            <w:t xml:space="preserve">9540514188 </w:t>
                          </w:r>
                          <w:r w:rsidR="00807034">
                            <w:rPr>
                              <w:rFonts w:ascii="Avenir Next LT Pro" w:hAnsi="Avenir Next LT Pro" w:cs="Segoe UI"/>
                              <w:b/>
                              <w:bCs/>
                              <w:color w:val="FFFFFF" w:themeColor="background1"/>
                              <w:sz w:val="20"/>
                              <w:szCs w:val="20"/>
                              <w:lang w:val="en-US"/>
                            </w:rPr>
                            <w:t xml:space="preserve">| </w:t>
                          </w:r>
                          <w:r w:rsidR="004865A7" w:rsidRPr="004865A7">
                            <w:rPr>
                              <w:rFonts w:ascii="Avenir Next LT Pro" w:hAnsi="Avenir Next LT Pro" w:cs="Segoe UI"/>
                              <w:b/>
                              <w:bCs/>
                              <w:color w:val="FFFFFF" w:themeColor="background1"/>
                              <w:sz w:val="20"/>
                              <w:szCs w:val="20"/>
                            </w:rPr>
                            <w:t>Delivery &amp; Payment Plan</w:t>
                          </w:r>
                        </w:p>
                        <w:p w14:paraId="61287F46" w14:textId="66608ACC" w:rsidR="00136764" w:rsidRPr="00807034" w:rsidRDefault="00136764">
                          <w:pPr>
                            <w:rPr>
                              <w:rFonts w:ascii="Avenir Next LT Pro" w:hAnsi="Avenir Next LT Pro" w:cs="Segoe UI"/>
                              <w:color w:val="FFFFFF" w:themeColor="background1"/>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C020F" id="_x0000_t202" coordsize="21600,21600" o:spt="202" path="m,l,21600r21600,l21600,xe">
              <v:stroke joinstyle="miter"/>
              <v:path gradientshapeok="t" o:connecttype="rect"/>
            </v:shapetype>
            <v:shape id="Text Box 2" o:spid="_x0000_s1026" type="#_x0000_t202" style="position:absolute;left:0;text-align:left;margin-left:17.95pt;margin-top:-1.25pt;width:332.25pt;height:26.6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KY+QEAAM0DAAAOAAAAZHJzL2Uyb0RvYy54bWysU8tu2zAQvBfoPxC817Idq7EFy0GaNEWB&#10;9AGk/QCaoiyiJJdd0pbcr++SchyjvRXVgeBqydmd2eH6ZrCGHRQGDa7ms8mUM+UkNNrtav7928Ob&#10;JWchCtcIA07V/KgCv9m8frXufaXm0IFpFDICcaHqfc27GH1VFEF2yoowAa8cJVtAKyKFuCsaFD2h&#10;W1PMp9O3RQ/YeASpQqC/92OSbzJ+2yoZv7RtUJGZmlNvMa+Y121ai81aVDsUvtPy1Ib4hy6s0I6K&#10;nqHuRRRsj/ovKKslQoA2TiTYAtpWS5U5EJvZ9A82T53wKnMhcYI/yxT+H6z8fHjyX5HF4R0MNMBM&#10;IvhHkD8Cc3DXCbdTt4jQd0o0VHiWJCt6H6rT1SR1qEIC2fafoKEhi32EDDS0aJMqxJMROg3geBZd&#10;DZFJ+rmYz1bldcmZpNzV1XJRlrmEqJ5vewzxgwLL0qbmSEPN6OLwGGLqRlTPR1IxBw/amDxY41hf&#10;81U5L/OFi4zVkXxntK35cpq+0QmJ5HvX5MtRaDPuqYBxJ9aJ6Eg5DtuBDib2W2iOxB9h9Be9B9p0&#10;gL8468lbNQ8/9wIVZ+ajIw1Xs8UimTEHi/J6TgFeZraXGeEkQdU8cjZu72I28Mj1lrRudZbhpZNT&#10;r+SZrM7J38mUl3E+9fIKN78BAAD//wMAUEsDBBQABgAIAAAAIQBBDY5J3QAAAAgBAAAPAAAAZHJz&#10;L2Rvd25yZXYueG1sTI/NTsMwEITvSLyDtUjc2jWlgTZkUyEQV1DLj8TNjbdJRLyOYrcJb485wXE0&#10;o5lvis3kOnXiIbReCK7mGhRL5W0rNcHb69NsBSpEI9Z0XpjgmwNsyvOzwuTWj7Ll0y7WKpVIyA1B&#10;E2OfI4aqYWfC3PcsyTv4wZmY5FCjHcyYyl2HC61v0JlW0kJjen5ouPraHR3B+/Ph82OpX+pHl/Wj&#10;nzSKWyPR5cV0fwcq8hT/wvCLn9ChTEx7fxQbVEdwna1TkmC2yEAl/1brJag9QaZXgGWB/w+UPwAA&#10;AP//AwBQSwECLQAUAAYACAAAACEAtoM4kv4AAADhAQAAEwAAAAAAAAAAAAAAAAAAAAAAW0NvbnRl&#10;bnRfVHlwZXNdLnhtbFBLAQItABQABgAIAAAAIQA4/SH/1gAAAJQBAAALAAAAAAAAAAAAAAAAAC8B&#10;AABfcmVscy8ucmVsc1BLAQItABQABgAIAAAAIQByVjKY+QEAAM0DAAAOAAAAAAAAAAAAAAAAAC4C&#10;AABkcnMvZTJvRG9jLnhtbFBLAQItABQABgAIAAAAIQBBDY5J3QAAAAgBAAAPAAAAAAAAAAAAAAAA&#10;AFMEAABkcnMvZG93bnJldi54bWxQSwUGAAAAAAQABADzAAAAXQUAAAAA&#10;" filled="f" stroked="f">
              <v:textbox>
                <w:txbxContent>
                  <w:p w14:paraId="26F37F1F" w14:textId="77777777" w:rsidR="004865A7" w:rsidRPr="004865A7" w:rsidRDefault="00734D37" w:rsidP="004865A7">
                    <w:pPr>
                      <w:rPr>
                        <w:rFonts w:ascii="Avenir Next LT Pro" w:hAnsi="Avenir Next LT Pro" w:cs="Segoe UI"/>
                        <w:b/>
                        <w:bCs/>
                        <w:color w:val="FFFFFF" w:themeColor="background1"/>
                        <w:sz w:val="20"/>
                        <w:szCs w:val="20"/>
                      </w:rPr>
                    </w:pPr>
                    <w:r>
                      <w:rPr>
                        <w:rFonts w:ascii="Avenir Next LT Pro" w:hAnsi="Avenir Next LT Pro" w:cs="Segoe UI"/>
                        <w:b/>
                        <w:bCs/>
                        <w:color w:val="FFFFFF" w:themeColor="background1"/>
                        <w:sz w:val="20"/>
                        <w:szCs w:val="20"/>
                        <w:lang w:val="en-US"/>
                      </w:rPr>
                      <w:t xml:space="preserve">Danishan </w:t>
                    </w:r>
                    <w:r w:rsidR="00114D0B">
                      <w:rPr>
                        <w:rFonts w:ascii="Avenir Next LT Pro" w:hAnsi="Avenir Next LT Pro" w:cs="Segoe UI"/>
                        <w:b/>
                        <w:bCs/>
                        <w:color w:val="FFFFFF" w:themeColor="background1"/>
                        <w:sz w:val="20"/>
                        <w:szCs w:val="20"/>
                        <w:lang w:val="en-US"/>
                      </w:rPr>
                      <w:t xml:space="preserve">– </w:t>
                    </w:r>
                    <w:r w:rsidR="00114D0B">
                      <w:rPr>
                        <w:rFonts w:ascii="Avenir Next LT Pro" w:hAnsi="Avenir Next LT Pro" w:cs="Segoe UI"/>
                        <w:color w:val="FFFFFF" w:themeColor="background1"/>
                        <w:sz w:val="20"/>
                        <w:szCs w:val="20"/>
                        <w:lang w:val="en-US"/>
                      </w:rPr>
                      <w:t xml:space="preserve">9540514188 </w:t>
                    </w:r>
                    <w:r w:rsidR="00807034">
                      <w:rPr>
                        <w:rFonts w:ascii="Avenir Next LT Pro" w:hAnsi="Avenir Next LT Pro" w:cs="Segoe UI"/>
                        <w:b/>
                        <w:bCs/>
                        <w:color w:val="FFFFFF" w:themeColor="background1"/>
                        <w:sz w:val="20"/>
                        <w:szCs w:val="20"/>
                        <w:lang w:val="en-US"/>
                      </w:rPr>
                      <w:t xml:space="preserve">| </w:t>
                    </w:r>
                    <w:r w:rsidR="004865A7" w:rsidRPr="004865A7">
                      <w:rPr>
                        <w:rFonts w:ascii="Avenir Next LT Pro" w:hAnsi="Avenir Next LT Pro" w:cs="Segoe UI"/>
                        <w:b/>
                        <w:bCs/>
                        <w:color w:val="FFFFFF" w:themeColor="background1"/>
                        <w:sz w:val="20"/>
                        <w:szCs w:val="20"/>
                      </w:rPr>
                      <w:t>Delivery &amp; Payment Plan</w:t>
                    </w:r>
                  </w:p>
                  <w:p w14:paraId="61287F46" w14:textId="66608ACC" w:rsidR="00136764" w:rsidRPr="00807034" w:rsidRDefault="00136764">
                    <w:pPr>
                      <w:rPr>
                        <w:rFonts w:ascii="Avenir Next LT Pro" w:hAnsi="Avenir Next LT Pro" w:cs="Segoe UI"/>
                        <w:color w:val="FFFFFF" w:themeColor="background1"/>
                        <w:sz w:val="20"/>
                        <w:szCs w:val="20"/>
                        <w:lang w:val="en-US"/>
                      </w:rPr>
                    </w:pPr>
                  </w:p>
                </w:txbxContent>
              </v:textbox>
              <w10:wrap anchorx="margin"/>
            </v:shape>
          </w:pict>
        </mc:Fallback>
      </mc:AlternateContent>
    </w:r>
    <w:r>
      <w:rPr>
        <w:noProof/>
      </w:rPr>
      <mc:AlternateContent>
        <mc:Choice Requires="wps">
          <w:drawing>
            <wp:anchor distT="45720" distB="45720" distL="114300" distR="114300" simplePos="0" relativeHeight="251656192" behindDoc="0" locked="0" layoutInCell="1" allowOverlap="1" wp14:anchorId="6919F718" wp14:editId="664DB95B">
              <wp:simplePos x="0" y="0"/>
              <wp:positionH relativeFrom="margin">
                <wp:posOffset>231140</wp:posOffset>
              </wp:positionH>
              <wp:positionV relativeFrom="paragraph">
                <wp:posOffset>-219075</wp:posOffset>
              </wp:positionV>
              <wp:extent cx="3121025" cy="3384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338455"/>
                      </a:xfrm>
                      <a:prstGeom prst="rect">
                        <a:avLst/>
                      </a:prstGeom>
                      <a:noFill/>
                      <a:ln w="9525">
                        <a:noFill/>
                        <a:miter lim="800000"/>
                        <a:headEnd/>
                        <a:tailEnd/>
                      </a:ln>
                    </wps:spPr>
                    <wps:txbx>
                      <w:txbxContent>
                        <w:p w14:paraId="23373EF4" w14:textId="18C06F0C" w:rsidR="00136764" w:rsidRPr="00136764" w:rsidRDefault="00A2644E">
                          <w:pPr>
                            <w:rPr>
                              <w:rFonts w:ascii="Avenir Next LT Pro" w:hAnsi="Avenir Next LT Pro" w:cs="Segoe UI"/>
                              <w:b/>
                              <w:bCs/>
                              <w:color w:val="FFFFFF" w:themeColor="background1"/>
                              <w:sz w:val="24"/>
                              <w:szCs w:val="24"/>
                            </w:rPr>
                          </w:pPr>
                          <w:r w:rsidRPr="00A2644E">
                            <w:rPr>
                              <w:rFonts w:ascii="Avenir Next LT Pro" w:hAnsi="Avenir Next LT Pro" w:cs="Segoe UI"/>
                              <w:b/>
                              <w:bCs/>
                              <w:color w:val="FFFFFF" w:themeColor="background1"/>
                              <w:sz w:val="24"/>
                              <w:szCs w:val="24"/>
                            </w:rPr>
                            <w:t>A One-Stop Solution for Business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F718" id="_x0000_s1027" type="#_x0000_t202" style="position:absolute;left:0;text-align:left;margin-left:18.2pt;margin-top:-17.25pt;width:245.75pt;height:26.6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Lt+QEAANQDAAAOAAAAZHJzL2Uyb0RvYy54bWysU9uO2yAQfa/Uf0C8N74kabNWnNV2t1tV&#10;2l6kbT8AYxyjAkOBxE6/vgP2ZqPtW1U/oIExZ+acOWyvR63IUTgvwdS0WOSUCMOhlWZf0x/f799s&#10;KPGBmZYpMKKmJ+Hp9e71q+1gK1FCD6oVjiCI8dVga9qHYKss87wXmvkFWGEw2YHTLODW7bPWsQHR&#10;tcrKPH+bDeBa64AL7/H0bkrSXcLvOsHD167zIhBVU+wtpNWltYlrttuyau+Y7SWf22D/0IVm0mDR&#10;M9QdC4wcnPwLSkvuwEMXFhx0Bl0nuUgckE2Rv2Dz2DMrEhcUx9uzTP7/wfIvx0f7zZEwvocRB5hI&#10;ePsA/KcnBm57ZvbixjkYesFaLFxEybLB+mq+GqX2lY8gzfAZWhwyOwRIQGPndFQFeRJExwGczqKL&#10;MRCOh8uiLPJyTQnH3HK5Wa3XqQSrnm5b58NHAZrEoKYOh5rQ2fHBh9gNq55+icUM3Eul0mCVIUNN&#10;r9YI/yKjZUDfKalrusnjNzkhkvxg2nQ5MKmmGAsoM7OORCfKYWxGIttZkihCA+0JZXAw2QyfBQY9&#10;uN+UDGixmvpfB+YEJeqTQSmvitUqejJtVut3JW7cZaa5zDDDEaqmgZIpvA3JxxOxG5S8k0mN507m&#10;ltE6SaTZ5tGbl/v01/Nj3P0BAAD//wMAUEsDBBQABgAIAAAAIQCWln7k3gAAAAkBAAAPAAAAZHJz&#10;L2Rvd25yZXYueG1sTI/BTsMwEETvSPyDtUjcWps2KWmIUyEQV1ALrcTNjbdJRLyOYrcJf89yguNq&#10;nmbeFpvJdeKCQ2g9abibKxBIlbct1Ro+3l9mGYgQDVnTeUIN3xhgU15fFSa3fqQtXnaxFlxCITca&#10;mhj7XMpQNehMmPseibOTH5yJfA61tIMZudx1cqHUSjrTEi80psenBquv3dlp2L+ePg+JequfXdqP&#10;flKS3FpqfXszPT6AiDjFPxh+9VkdSnY6+jPZIDoNy1XCpIbZMklBMJAu7tcgjkxmGciykP8/KH8A&#10;AAD//wMAUEsBAi0AFAAGAAgAAAAhALaDOJL+AAAA4QEAABMAAAAAAAAAAAAAAAAAAAAAAFtDb250&#10;ZW50X1R5cGVzXS54bWxQSwECLQAUAAYACAAAACEAOP0h/9YAAACUAQAACwAAAAAAAAAAAAAAAAAv&#10;AQAAX3JlbHMvLnJlbHNQSwECLQAUAAYACAAAACEAySVC7fkBAADUAwAADgAAAAAAAAAAAAAAAAAu&#10;AgAAZHJzL2Uyb0RvYy54bWxQSwECLQAUAAYACAAAACEAlpZ+5N4AAAAJAQAADwAAAAAAAAAAAAAA&#10;AABTBAAAZHJzL2Rvd25yZXYueG1sUEsFBgAAAAAEAAQA8wAAAF4FAAAAAA==&#10;" filled="f" stroked="f">
              <v:textbox>
                <w:txbxContent>
                  <w:p w14:paraId="23373EF4" w14:textId="18C06F0C" w:rsidR="00136764" w:rsidRPr="00136764" w:rsidRDefault="00A2644E">
                    <w:pPr>
                      <w:rPr>
                        <w:rFonts w:ascii="Avenir Next LT Pro" w:hAnsi="Avenir Next LT Pro" w:cs="Segoe UI"/>
                        <w:b/>
                        <w:bCs/>
                        <w:color w:val="FFFFFF" w:themeColor="background1"/>
                        <w:sz w:val="24"/>
                        <w:szCs w:val="24"/>
                      </w:rPr>
                    </w:pPr>
                    <w:r w:rsidRPr="00A2644E">
                      <w:rPr>
                        <w:rFonts w:ascii="Avenir Next LT Pro" w:hAnsi="Avenir Next LT Pro" w:cs="Segoe UI"/>
                        <w:b/>
                        <w:bCs/>
                        <w:color w:val="FFFFFF" w:themeColor="background1"/>
                        <w:sz w:val="24"/>
                        <w:szCs w:val="24"/>
                      </w:rPr>
                      <w:t>A One-Stop Solution for Business Operations</w:t>
                    </w:r>
                  </w:p>
                </w:txbxContent>
              </v:textbox>
              <w10:wrap anchorx="margin"/>
            </v:shape>
          </w:pict>
        </mc:Fallback>
      </mc:AlternateContent>
    </w:r>
    <w:r>
      <w:rPr>
        <w:rFonts w:ascii="Avenir Next LT Pro" w:hAnsi="Avenir Next LT Pro"/>
        <w:noProof/>
        <w:sz w:val="24"/>
        <w:szCs w:val="24"/>
      </w:rPr>
      <mc:AlternateContent>
        <mc:Choice Requires="wpg">
          <w:drawing>
            <wp:anchor distT="0" distB="0" distL="114300" distR="114300" simplePos="0" relativeHeight="251655168" behindDoc="0" locked="0" layoutInCell="1" allowOverlap="1" wp14:anchorId="44751BA3" wp14:editId="41F04C33">
              <wp:simplePos x="0" y="0"/>
              <wp:positionH relativeFrom="column">
                <wp:posOffset>-457200</wp:posOffset>
              </wp:positionH>
              <wp:positionV relativeFrom="paragraph">
                <wp:posOffset>-216586</wp:posOffset>
              </wp:positionV>
              <wp:extent cx="4531995" cy="473710"/>
              <wp:effectExtent l="0" t="0" r="1905" b="2540"/>
              <wp:wrapNone/>
              <wp:docPr id="211657061" name="Group 13"/>
              <wp:cNvGraphicFramePr/>
              <a:graphic xmlns:a="http://schemas.openxmlformats.org/drawingml/2006/main">
                <a:graphicData uri="http://schemas.microsoft.com/office/word/2010/wordprocessingGroup">
                  <wpg:wgp>
                    <wpg:cNvGrpSpPr/>
                    <wpg:grpSpPr>
                      <a:xfrm>
                        <a:off x="0" y="0"/>
                        <a:ext cx="4531995" cy="473710"/>
                        <a:chOff x="0" y="0"/>
                        <a:chExt cx="4532002" cy="473710"/>
                      </a:xfrm>
                      <a:solidFill>
                        <a:srgbClr val="00B0F0"/>
                      </a:solidFill>
                    </wpg:grpSpPr>
                    <wps:wsp>
                      <wps:cNvPr id="632846708" name="Rectangle 3"/>
                      <wps:cNvSpPr/>
                      <wps:spPr>
                        <a:xfrm>
                          <a:off x="0" y="0"/>
                          <a:ext cx="4267200" cy="473710"/>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777360" name="Oval 5"/>
                      <wps:cNvSpPr/>
                      <wps:spPr>
                        <a:xfrm>
                          <a:off x="4058292" y="0"/>
                          <a:ext cx="473710" cy="473710"/>
                        </a:xfrm>
                        <a:prstGeom prst="ellipse">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32B61" id="Group 13" o:spid="_x0000_s1026" style="position:absolute;margin-left:-36pt;margin-top:-17.05pt;width:356.85pt;height:37.3pt;z-index:251655168" coordsize="45320,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HDNQMAAH4KAAAOAAAAZHJzL2Uyb0RvYy54bWzsVltP2zAUfp+0/2D5fSTplUakqIMVTUKA&#10;gIln13EukmN7ttuU/fodO5d2LUIb0x4m8ZL6cq7fOeerz863FUcbpk0pRYKjkxAjJqhMS5En+Nvj&#10;8tMpRsYSkRIuBUvwMzP4fP7xw1mtYjaQheQp0wiMCBPXKsGFtSoOAkMLVhFzIhUTcJlJXRELW50H&#10;qSY1WK94MAjDSVBLnSotKTMGTi+bSzz39rOMUXubZYZZxBMMsVn/1f67ct9gfkbiXBNVlLQNg7wh&#10;ioqUApz2pi6JJWityyNTVUm1NDKzJ1RWgcyykjKfA2QThQfZXGm5Vj6XPK5z1cME0B7g9Gaz9GZz&#10;pdWDutOARK1ywMLvXC7bTFfuF6JEWw/Zcw8Z21pE4XA0Hkaz2RgjCnej6XAatZjSAoA/UqPFl50i&#10;1G9wqBjs3BrJy3RZcu5iMDpfXXCNNsQVMvwcLr0fEN8TC35JoFbQUmaHmvk71B4KopgvhokBtTuN&#10;yjTBk+HgdDSZhtDmglTQ4PfQckTknKGhay4XBEj3AJvYANa/je5gMgWUXgFJaWOvmKyQWyRYg3ff&#10;h2RzbSz4B4A6EecUqusQ9V3PhTsRsj0ASXcCGHYx+pV95szJcXHPMkgZaj7wHvyIsr4mhFImbNRc&#10;FSRlTamicQjxN4H0Gj4sb9BZziCg3nZrwI3/se3GTCvvVJmf8F45fC2wRrnX8J6lsL1yVQqpXzLA&#10;IavWcyPfgdRA41BayfQZGkLLhl+MossS6nFNjL0jGggFSggkaW/hk3FZJ1i2K4wKqX+8dO7koWPh&#10;FqMaCCrB5vuaaIYR/yqgl2fRaOQYzW9GY+gTjPT+zWr/RqyrCwmjEwEdK+qXTt7ybplpWT0Bly6c&#10;V7gigoLvBFOru82FbYgT2JiyxcKLAYspYq/Fg6LOuEPV9dvj9olo1TalBbK4kd38kPigNxtZpynk&#10;Ym1lVvrG3eHa4g2z3MzTPx9qoOLBdDodTgCHZqpvgXfQ+I8GehSOTwczILgXSLPhyQPO3KO+bmRb&#10;ABnnpTKOfI7Ac7Pvjt8Hu6MCh0b2Ptj/22D7/2545Pj/hvZB5l5R+3tPBHH/bJz/BAAA//8DAFBL&#10;AwQUAAYACAAAACEAb3i9C+IAAAAKAQAADwAAAGRycy9kb3ducmV2LnhtbEyPzWrDMBCE74W+g9hC&#10;b4nsxPnBtRxCaHsKhSaFktvG2tgmlmQsxXbevttTe5tlhtlvss1oGtFT52tnFcTTCATZwunalgq+&#10;jm+TNQgf0GpsnCUFd/KwyR8fMky1G+wn9YdQCi6xPkUFVQhtKqUvKjLop64ly97FdQYDn10pdYcD&#10;l5tGzqJoKQ3Wlj9U2NKuouJ6uBkF7wMO23n82u+vl939dFx8fO9jUur5ady+gAg0hr8w/OIzOuTM&#10;dHY3q71oFExWM94SWMyTGAQnlkm8AnFWkEQLkHkm/0/IfwAAAP//AwBQSwECLQAUAAYACAAAACEA&#10;toM4kv4AAADhAQAAEwAAAAAAAAAAAAAAAAAAAAAAW0NvbnRlbnRfVHlwZXNdLnhtbFBLAQItABQA&#10;BgAIAAAAIQA4/SH/1gAAAJQBAAALAAAAAAAAAAAAAAAAAC8BAABfcmVscy8ucmVsc1BLAQItABQA&#10;BgAIAAAAIQBuV7HDNQMAAH4KAAAOAAAAAAAAAAAAAAAAAC4CAABkcnMvZTJvRG9jLnhtbFBLAQIt&#10;ABQABgAIAAAAIQBveL0L4gAAAAoBAAAPAAAAAAAAAAAAAAAAAI8FAABkcnMvZG93bnJldi54bWxQ&#10;SwUGAAAAAAQABADzAAAAngYAAAAA&#10;">
              <v:rect id="Rectangle 3" o:spid="_x0000_s1027" style="position:absolute;width:426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EtxwAAAOIAAAAPAAAAZHJzL2Rvd25yZXYueG1sRE9bS8Mw&#10;FH4X/A/hCL651G3UUpcNFYaTPQx3eT9Lztpic1KSrO3+vXkQfPz47ovVaFvRkw+NYwXPkwwEsXam&#10;4UrB8bB+KkCEiGywdUwKbhRgtby/W2Bp3MDf1O9jJVIIhxIV1DF2pZRB12QxTFxHnLiL8xZjgr6S&#10;xuOQwm0rp1mWS4sNp4YaO/qoSf/sr1bByV3eB6vP/NXfds31c+u1LrZKPT6Mb68gIo3xX/zn3hgF&#10;+WxazPOXLG1Ol9IdkMtfAAAA//8DAFBLAQItABQABgAIAAAAIQDb4fbL7gAAAIUBAAATAAAAAAAA&#10;AAAAAAAAAAAAAABbQ29udGVudF9UeXBlc10ueG1sUEsBAi0AFAAGAAgAAAAhAFr0LFu/AAAAFQEA&#10;AAsAAAAAAAAAAAAAAAAAHwEAAF9yZWxzLy5yZWxzUEsBAi0AFAAGAAgAAAAhAOx58S3HAAAA4gAA&#10;AA8AAAAAAAAAAAAAAAAABwIAAGRycy9kb3ducmV2LnhtbFBLBQYAAAAAAwADALcAAAD7AgAAAAA=&#10;" filled="f" stroked="f" strokeweight="1pt"/>
              <v:oval id="Oval 5" o:spid="_x0000_s1028" style="position:absolute;left:40582;width:4738;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6IfygAAAOMAAAAPAAAAZHJzL2Rvd25yZXYueG1sRI/NasJA&#10;FIX3Qt9huIVuRCeJYmp0EmyhxW1jCu3ukrkmwcydkJlqfPvOotDl4fzx7YvJ9OJKo+ssK4iXEQji&#10;2uqOGwXV6W3xDMJ5ZI29ZVJwJwdF/jDbY6btjT/oWvpGhBF2GSpovR8yKV3dkkG3tANx8M52NOiD&#10;HBupR7yFcdPLJIo20mDH4aHFgV5bqi/lj1HwuR3KeDV1cfo9v9dufbDvL9WXUk+P02EHwtPk/8N/&#10;7aNWkERxkqbpahMoAlPgAZn/AgAA//8DAFBLAQItABQABgAIAAAAIQDb4fbL7gAAAIUBAAATAAAA&#10;AAAAAAAAAAAAAAAAAABbQ29udGVudF9UeXBlc10ueG1sUEsBAi0AFAAGAAgAAAAhAFr0LFu/AAAA&#10;FQEAAAsAAAAAAAAAAAAAAAAAHwEAAF9yZWxzLy5yZWxzUEsBAi0AFAAGAAgAAAAhAGUPoh/KAAAA&#10;4wAAAA8AAAAAAAAAAAAAAAAABwIAAGRycy9kb3ducmV2LnhtbFBLBQYAAAAAAwADALcAAAD+AgAA&#10;AAA=&#10;" filled="f" stroked="f" strokeweight="1pt">
                <v:stroke joinstyle="miter"/>
              </v:oval>
            </v:group>
          </w:pict>
        </mc:Fallback>
      </mc:AlternateContent>
    </w:r>
    <w:r w:rsidR="00180B18">
      <w:rPr>
        <w:noProof/>
      </w:rPr>
      <mc:AlternateContent>
        <mc:Choice Requires="wps">
          <w:drawing>
            <wp:anchor distT="0" distB="0" distL="114300" distR="114300" simplePos="0" relativeHeight="251658240" behindDoc="0" locked="0" layoutInCell="1" allowOverlap="1" wp14:anchorId="24C92EE1" wp14:editId="264FC420">
              <wp:simplePos x="0" y="0"/>
              <wp:positionH relativeFrom="column">
                <wp:posOffset>174625</wp:posOffset>
              </wp:positionH>
              <wp:positionV relativeFrom="paragraph">
                <wp:posOffset>63429</wp:posOffset>
              </wp:positionV>
              <wp:extent cx="0" cy="378177"/>
              <wp:effectExtent l="19050" t="0" r="19050" b="22225"/>
              <wp:wrapNone/>
              <wp:docPr id="2075301671" name="Straight Connector 6"/>
              <wp:cNvGraphicFramePr/>
              <a:graphic xmlns:a="http://schemas.openxmlformats.org/drawingml/2006/main">
                <a:graphicData uri="http://schemas.microsoft.com/office/word/2010/wordprocessingShape">
                  <wps:wsp>
                    <wps:cNvCnPr/>
                    <wps:spPr>
                      <a:xfrm>
                        <a:off x="0" y="0"/>
                        <a:ext cx="0" cy="378177"/>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0EB2DB" id="Straight Connector 6"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5pt,5pt" to="13.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3eugEAAN0DAAAOAAAAZHJzL2Uyb0RvYy54bWysU02P2yAQvVfqf0DcG9uptomsOHvY1fZS&#10;tat+/ACChxgJGAQ0dv59B5w4q7ZS1aoXDMO8N28e4939ZA07QYgaXcebVc0ZOIm9dseOf/v69GbL&#10;WUzC9cKgg46fIfL7/etXu9G3sMYBTQ+BEYmL7eg7PqTk26qKcgAr4go9OLpUGKxIdAzHqg9iJHZr&#10;qnVdv6tGDL0PKCFGij7Ol3xf+JUCmT4pFSEx03HSlsoaynrIa7XfifYYhB+0vMgQ/6DCCu2o6EL1&#10;KJJg34P+hcpqGTCiSiuJtkKltITSA3XT1D9182UQHkovZE70i03x/9HKj6cH9xzIhtHHNvrnkLuY&#10;VLD5S/rYVMw6L2bBlJicg5KibzfbZrPJPlY3nA8xvQe0LG86brTLbYhWnD7ENKdeU3LYODZ2fL29&#10;29yVtIhG90/amHxZRgEeTGAnQY94ODaXYi+yqLRxpODWQ9mls4GZ/zMopntS3cwF8njdOIWU4NKV&#10;1zjKzjBFChZg/WfgJT9DoYze34AXRKmMLi1gqx2G31VP01WymvOvDsx9ZwsO2J/L6xZraIbKM13m&#10;PQ/py3OB3/7K/Q8AAAD//wMAUEsDBBQABgAIAAAAIQD6AAus2wAAAAcBAAAPAAAAZHJzL2Rvd25y&#10;ZXYueG1sTI9BS8NAEIXvgv9hGcGb3bRgtDGbUgKighdroNdtdpoEszMhu03jv3f0Yo9v3uPN9/LN&#10;7Hs14Rg6JgPLRQIKqWbXUWOg+ny+ewQVoiVneyY08I0BNsX1VW4zx2f6wGkXGyUlFDJroI1xyLQO&#10;dYvehgUPSOIdefQ2ihwb7UZ7lnLf61WSpNrbjuRDawcsW6y/didvoHxb+qE6vlZ+2q7fuYx7DvsX&#10;Y25v5u0TqIhz/A/DL76gQyFMBz6RC6o3sHq4l6TcE5kk/p8+GEjXKegi15f8xQ8AAAD//wMAUEsB&#10;Ai0AFAAGAAgAAAAhALaDOJL+AAAA4QEAABMAAAAAAAAAAAAAAAAAAAAAAFtDb250ZW50X1R5cGVz&#10;XS54bWxQSwECLQAUAAYACAAAACEAOP0h/9YAAACUAQAACwAAAAAAAAAAAAAAAAAvAQAAX3JlbHMv&#10;LnJlbHNQSwECLQAUAAYACAAAACEAPT6d3roBAADdAwAADgAAAAAAAAAAAAAAAAAuAgAAZHJzL2Uy&#10;b0RvYy54bWxQSwECLQAUAAYACAAAACEA+gALrNsAAAAHAQAADwAAAAAAAAAAAAAAAAAUBAAAZHJz&#10;L2Rvd25yZXYueG1sUEsFBgAAAAAEAAQA8wAAABwFAAAAAA==&#10;" strokecolor="white [3212]" strokeweight="2.25pt">
              <v:stroke joinstyle="miter"/>
            </v:line>
          </w:pict>
        </mc:Fallback>
      </mc:AlternateContent>
    </w:r>
  </w:p>
  <w:p w14:paraId="2A2283C5" w14:textId="18DFCA48" w:rsidR="00D75D31" w:rsidRDefault="00D75D31" w:rsidP="004F7F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E2B"/>
    <w:multiLevelType w:val="multilevel"/>
    <w:tmpl w:val="044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0E9"/>
    <w:multiLevelType w:val="multilevel"/>
    <w:tmpl w:val="6E2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D571D"/>
    <w:multiLevelType w:val="multilevel"/>
    <w:tmpl w:val="8D9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12F0"/>
    <w:multiLevelType w:val="multilevel"/>
    <w:tmpl w:val="5A70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1341F"/>
    <w:multiLevelType w:val="multilevel"/>
    <w:tmpl w:val="875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37366"/>
    <w:multiLevelType w:val="multilevel"/>
    <w:tmpl w:val="A922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4194F"/>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621BF"/>
    <w:multiLevelType w:val="multilevel"/>
    <w:tmpl w:val="B88E9B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5AD6C52"/>
    <w:multiLevelType w:val="multilevel"/>
    <w:tmpl w:val="BC6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C62774"/>
    <w:multiLevelType w:val="multilevel"/>
    <w:tmpl w:val="A32A1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35C14"/>
    <w:multiLevelType w:val="multilevel"/>
    <w:tmpl w:val="503A38B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6DC694A"/>
    <w:multiLevelType w:val="multilevel"/>
    <w:tmpl w:val="FB8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DA66FB"/>
    <w:multiLevelType w:val="multilevel"/>
    <w:tmpl w:val="DAE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7198D"/>
    <w:multiLevelType w:val="multilevel"/>
    <w:tmpl w:val="FC5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73157"/>
    <w:multiLevelType w:val="multilevel"/>
    <w:tmpl w:val="16E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7F00BB"/>
    <w:multiLevelType w:val="multilevel"/>
    <w:tmpl w:val="66E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1A3DAF"/>
    <w:multiLevelType w:val="multilevel"/>
    <w:tmpl w:val="4572AA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0BC071F5"/>
    <w:multiLevelType w:val="multilevel"/>
    <w:tmpl w:val="2E7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CA7A1C"/>
    <w:multiLevelType w:val="multilevel"/>
    <w:tmpl w:val="A5C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04835"/>
    <w:multiLevelType w:val="multilevel"/>
    <w:tmpl w:val="952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DF59DF"/>
    <w:multiLevelType w:val="multilevel"/>
    <w:tmpl w:val="EC6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034367"/>
    <w:multiLevelType w:val="multilevel"/>
    <w:tmpl w:val="154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9B03E6"/>
    <w:multiLevelType w:val="multilevel"/>
    <w:tmpl w:val="629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274A25"/>
    <w:multiLevelType w:val="multilevel"/>
    <w:tmpl w:val="73EE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467B3B"/>
    <w:multiLevelType w:val="multilevel"/>
    <w:tmpl w:val="B054F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8743CD"/>
    <w:multiLevelType w:val="multilevel"/>
    <w:tmpl w:val="A8E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94313A"/>
    <w:multiLevelType w:val="multilevel"/>
    <w:tmpl w:val="731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B56F77"/>
    <w:multiLevelType w:val="multilevel"/>
    <w:tmpl w:val="E65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9B54FE"/>
    <w:multiLevelType w:val="multilevel"/>
    <w:tmpl w:val="976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4E2DA7"/>
    <w:multiLevelType w:val="multilevel"/>
    <w:tmpl w:val="4BF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8E4A0A"/>
    <w:multiLevelType w:val="multilevel"/>
    <w:tmpl w:val="42F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637A9B"/>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921A00"/>
    <w:multiLevelType w:val="multilevel"/>
    <w:tmpl w:val="6F2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F728BB"/>
    <w:multiLevelType w:val="multilevel"/>
    <w:tmpl w:val="A97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AE1E97"/>
    <w:multiLevelType w:val="multilevel"/>
    <w:tmpl w:val="738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4A04C2"/>
    <w:multiLevelType w:val="multilevel"/>
    <w:tmpl w:val="68A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896096"/>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C0798D"/>
    <w:multiLevelType w:val="multilevel"/>
    <w:tmpl w:val="E592D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466D02"/>
    <w:multiLevelType w:val="multilevel"/>
    <w:tmpl w:val="5C0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5D5C1E"/>
    <w:multiLevelType w:val="multilevel"/>
    <w:tmpl w:val="7AE4F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F53ABF"/>
    <w:multiLevelType w:val="multilevel"/>
    <w:tmpl w:val="E9D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8971D0"/>
    <w:multiLevelType w:val="multilevel"/>
    <w:tmpl w:val="06181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EC2CBD"/>
    <w:multiLevelType w:val="multilevel"/>
    <w:tmpl w:val="0AB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F461BD"/>
    <w:multiLevelType w:val="multilevel"/>
    <w:tmpl w:val="C83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A1434E"/>
    <w:multiLevelType w:val="multilevel"/>
    <w:tmpl w:val="7906724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21BB4348"/>
    <w:multiLevelType w:val="multilevel"/>
    <w:tmpl w:val="D47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211630"/>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2A4DCE"/>
    <w:multiLevelType w:val="multilevel"/>
    <w:tmpl w:val="4B7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E276D6"/>
    <w:multiLevelType w:val="multilevel"/>
    <w:tmpl w:val="812E4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30D54C7"/>
    <w:multiLevelType w:val="multilevel"/>
    <w:tmpl w:val="36DAB4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24411BAA"/>
    <w:multiLevelType w:val="multilevel"/>
    <w:tmpl w:val="EF3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980795"/>
    <w:multiLevelType w:val="multilevel"/>
    <w:tmpl w:val="372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BF6E29"/>
    <w:multiLevelType w:val="multilevel"/>
    <w:tmpl w:val="C8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4C95A87"/>
    <w:multiLevelType w:val="multilevel"/>
    <w:tmpl w:val="7D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875CBD"/>
    <w:multiLevelType w:val="multilevel"/>
    <w:tmpl w:val="026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5DB7257"/>
    <w:multiLevelType w:val="multilevel"/>
    <w:tmpl w:val="8FA647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266E07A1"/>
    <w:multiLevelType w:val="multilevel"/>
    <w:tmpl w:val="99D6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285BC1"/>
    <w:multiLevelType w:val="multilevel"/>
    <w:tmpl w:val="913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7D606FC"/>
    <w:multiLevelType w:val="multilevel"/>
    <w:tmpl w:val="20B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9100BBC"/>
    <w:multiLevelType w:val="multilevel"/>
    <w:tmpl w:val="DEC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97D4E96"/>
    <w:multiLevelType w:val="multilevel"/>
    <w:tmpl w:val="0D4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3B58F6"/>
    <w:multiLevelType w:val="multilevel"/>
    <w:tmpl w:val="328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D72ADB"/>
    <w:multiLevelType w:val="multilevel"/>
    <w:tmpl w:val="A03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0D5400"/>
    <w:multiLevelType w:val="multilevel"/>
    <w:tmpl w:val="8CB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BD72AE"/>
    <w:multiLevelType w:val="multilevel"/>
    <w:tmpl w:val="AF54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E507B9"/>
    <w:multiLevelType w:val="multilevel"/>
    <w:tmpl w:val="07B4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FF65DE"/>
    <w:multiLevelType w:val="multilevel"/>
    <w:tmpl w:val="60F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5419BB"/>
    <w:multiLevelType w:val="multilevel"/>
    <w:tmpl w:val="AAE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1E979B7"/>
    <w:multiLevelType w:val="multilevel"/>
    <w:tmpl w:val="7D7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080FDC"/>
    <w:multiLevelType w:val="multilevel"/>
    <w:tmpl w:val="4C2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B87006"/>
    <w:multiLevelType w:val="multilevel"/>
    <w:tmpl w:val="DB806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1259C9"/>
    <w:multiLevelType w:val="multilevel"/>
    <w:tmpl w:val="9C1E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B3019F"/>
    <w:multiLevelType w:val="multilevel"/>
    <w:tmpl w:val="AD4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083BBF"/>
    <w:multiLevelType w:val="multilevel"/>
    <w:tmpl w:val="77B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687101B"/>
    <w:multiLevelType w:val="multilevel"/>
    <w:tmpl w:val="0E2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FB0142"/>
    <w:multiLevelType w:val="multilevel"/>
    <w:tmpl w:val="BB3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70C12F1"/>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75735AA"/>
    <w:multiLevelType w:val="multilevel"/>
    <w:tmpl w:val="090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AD1524"/>
    <w:multiLevelType w:val="multilevel"/>
    <w:tmpl w:val="630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8683503"/>
    <w:multiLevelType w:val="multilevel"/>
    <w:tmpl w:val="D96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7A53ED"/>
    <w:multiLevelType w:val="multilevel"/>
    <w:tmpl w:val="D14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436EBC"/>
    <w:multiLevelType w:val="multilevel"/>
    <w:tmpl w:val="E56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1D227E"/>
    <w:multiLevelType w:val="multilevel"/>
    <w:tmpl w:val="CC8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AC262DE"/>
    <w:multiLevelType w:val="hybridMultilevel"/>
    <w:tmpl w:val="77B62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B3A6BC6"/>
    <w:multiLevelType w:val="multilevel"/>
    <w:tmpl w:val="C69288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3CDB4D95"/>
    <w:multiLevelType w:val="multilevel"/>
    <w:tmpl w:val="2F5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CE139C8"/>
    <w:multiLevelType w:val="multilevel"/>
    <w:tmpl w:val="BE80E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F82E97"/>
    <w:multiLevelType w:val="multilevel"/>
    <w:tmpl w:val="1EC48D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3E2D04B3"/>
    <w:multiLevelType w:val="multilevel"/>
    <w:tmpl w:val="D87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7846D3"/>
    <w:multiLevelType w:val="hybridMultilevel"/>
    <w:tmpl w:val="C0AC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EC9531B"/>
    <w:multiLevelType w:val="multilevel"/>
    <w:tmpl w:val="FA5E8E2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3F111DEE"/>
    <w:multiLevelType w:val="multilevel"/>
    <w:tmpl w:val="CC58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38459F"/>
    <w:multiLevelType w:val="multilevel"/>
    <w:tmpl w:val="4AF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936BB4"/>
    <w:multiLevelType w:val="multilevel"/>
    <w:tmpl w:val="2F9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1EF1DD6"/>
    <w:multiLevelType w:val="multilevel"/>
    <w:tmpl w:val="93886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20C01BA"/>
    <w:multiLevelType w:val="multilevel"/>
    <w:tmpl w:val="BB0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526792"/>
    <w:multiLevelType w:val="multilevel"/>
    <w:tmpl w:val="0F0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6A095A"/>
    <w:multiLevelType w:val="multilevel"/>
    <w:tmpl w:val="C306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3F43B4F"/>
    <w:multiLevelType w:val="multilevel"/>
    <w:tmpl w:val="160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5156B8F"/>
    <w:multiLevelType w:val="multilevel"/>
    <w:tmpl w:val="2F285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5D44D2"/>
    <w:multiLevelType w:val="hybridMultilevel"/>
    <w:tmpl w:val="CD360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46654B04"/>
    <w:multiLevelType w:val="multilevel"/>
    <w:tmpl w:val="58D8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7194A4B"/>
    <w:multiLevelType w:val="multilevel"/>
    <w:tmpl w:val="ABA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77D3A5F"/>
    <w:multiLevelType w:val="multilevel"/>
    <w:tmpl w:val="3E2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7875B93"/>
    <w:multiLevelType w:val="hybridMultilevel"/>
    <w:tmpl w:val="D92C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AE6120B"/>
    <w:multiLevelType w:val="multilevel"/>
    <w:tmpl w:val="C4FC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AF60E34"/>
    <w:multiLevelType w:val="multilevel"/>
    <w:tmpl w:val="2D1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B22296F"/>
    <w:multiLevelType w:val="multilevel"/>
    <w:tmpl w:val="5EB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CC2632E"/>
    <w:multiLevelType w:val="multilevel"/>
    <w:tmpl w:val="65C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D0F0179"/>
    <w:multiLevelType w:val="multilevel"/>
    <w:tmpl w:val="6E9A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EA26D86"/>
    <w:multiLevelType w:val="multilevel"/>
    <w:tmpl w:val="FF5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CF1A4E"/>
    <w:multiLevelType w:val="multilevel"/>
    <w:tmpl w:val="A99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192D96"/>
    <w:multiLevelType w:val="multilevel"/>
    <w:tmpl w:val="15629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BE72B6"/>
    <w:multiLevelType w:val="hybridMultilevel"/>
    <w:tmpl w:val="5FDE49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4" w15:restartNumberingAfterBreak="0">
    <w:nsid w:val="503133A9"/>
    <w:multiLevelType w:val="multilevel"/>
    <w:tmpl w:val="165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0AC0C4E"/>
    <w:multiLevelType w:val="multilevel"/>
    <w:tmpl w:val="9A2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6D0814"/>
    <w:multiLevelType w:val="multilevel"/>
    <w:tmpl w:val="180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1D81F1A"/>
    <w:multiLevelType w:val="multilevel"/>
    <w:tmpl w:val="E11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1E576E4"/>
    <w:multiLevelType w:val="multilevel"/>
    <w:tmpl w:val="9358FBB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530A5D62"/>
    <w:multiLevelType w:val="multilevel"/>
    <w:tmpl w:val="75C0E1C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535A72CB"/>
    <w:multiLevelType w:val="multilevel"/>
    <w:tmpl w:val="330E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9654D9"/>
    <w:multiLevelType w:val="multilevel"/>
    <w:tmpl w:val="8D3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B315C7"/>
    <w:multiLevelType w:val="multilevel"/>
    <w:tmpl w:val="5C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D3733F"/>
    <w:multiLevelType w:val="multilevel"/>
    <w:tmpl w:val="FAE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DC2ECD"/>
    <w:multiLevelType w:val="multilevel"/>
    <w:tmpl w:val="4CEC6E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5" w15:restartNumberingAfterBreak="0">
    <w:nsid w:val="55DF084C"/>
    <w:multiLevelType w:val="multilevel"/>
    <w:tmpl w:val="16E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2E6317"/>
    <w:multiLevelType w:val="multilevel"/>
    <w:tmpl w:val="46F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7D2F25"/>
    <w:multiLevelType w:val="multilevel"/>
    <w:tmpl w:val="A1A83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AE08CC"/>
    <w:multiLevelType w:val="multilevel"/>
    <w:tmpl w:val="6F3C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72F76EC"/>
    <w:multiLevelType w:val="multilevel"/>
    <w:tmpl w:val="24321E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57797342"/>
    <w:multiLevelType w:val="multilevel"/>
    <w:tmpl w:val="D1B82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7D71591"/>
    <w:multiLevelType w:val="multilevel"/>
    <w:tmpl w:val="3D2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9A96CE5"/>
    <w:multiLevelType w:val="multilevel"/>
    <w:tmpl w:val="A120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CD5F86"/>
    <w:multiLevelType w:val="multilevel"/>
    <w:tmpl w:val="A6F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0A6B2C"/>
    <w:multiLevelType w:val="multilevel"/>
    <w:tmpl w:val="6C76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DF6899"/>
    <w:multiLevelType w:val="multilevel"/>
    <w:tmpl w:val="21A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EB4119"/>
    <w:multiLevelType w:val="hybridMultilevel"/>
    <w:tmpl w:val="525AE02C"/>
    <w:lvl w:ilvl="0" w:tplc="1AE8874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7" w15:restartNumberingAfterBreak="0">
    <w:nsid w:val="5AFF3BDB"/>
    <w:multiLevelType w:val="multilevel"/>
    <w:tmpl w:val="0AE65AA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5B494D80"/>
    <w:multiLevelType w:val="multilevel"/>
    <w:tmpl w:val="B8C0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001CE7"/>
    <w:multiLevelType w:val="multilevel"/>
    <w:tmpl w:val="F4D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DE73680"/>
    <w:multiLevelType w:val="multilevel"/>
    <w:tmpl w:val="09A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F260D9D"/>
    <w:multiLevelType w:val="multilevel"/>
    <w:tmpl w:val="D47C2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423722"/>
    <w:multiLevelType w:val="multilevel"/>
    <w:tmpl w:val="A36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F6437B3"/>
    <w:multiLevelType w:val="multilevel"/>
    <w:tmpl w:val="2ACC5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03D478A"/>
    <w:multiLevelType w:val="hybridMultilevel"/>
    <w:tmpl w:val="8B6E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3120640"/>
    <w:multiLevelType w:val="multilevel"/>
    <w:tmpl w:val="F90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2F21D0"/>
    <w:multiLevelType w:val="multilevel"/>
    <w:tmpl w:val="BE9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5006C78"/>
    <w:multiLevelType w:val="multilevel"/>
    <w:tmpl w:val="1F4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0D7E43"/>
    <w:multiLevelType w:val="multilevel"/>
    <w:tmpl w:val="49607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5E01F43"/>
    <w:multiLevelType w:val="multilevel"/>
    <w:tmpl w:val="555E6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6B45E66"/>
    <w:multiLevelType w:val="multilevel"/>
    <w:tmpl w:val="782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EF354B"/>
    <w:multiLevelType w:val="multilevel"/>
    <w:tmpl w:val="5ADE8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7847E20"/>
    <w:multiLevelType w:val="multilevel"/>
    <w:tmpl w:val="E8B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C70029"/>
    <w:multiLevelType w:val="multilevel"/>
    <w:tmpl w:val="915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8914F87"/>
    <w:multiLevelType w:val="multilevel"/>
    <w:tmpl w:val="49E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9F3705D"/>
    <w:multiLevelType w:val="multilevel"/>
    <w:tmpl w:val="D64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CE300A"/>
    <w:multiLevelType w:val="multilevel"/>
    <w:tmpl w:val="586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4F1445"/>
    <w:multiLevelType w:val="multilevel"/>
    <w:tmpl w:val="8A3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0E293D"/>
    <w:multiLevelType w:val="multilevel"/>
    <w:tmpl w:val="61C4078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6C4F7051"/>
    <w:multiLevelType w:val="multilevel"/>
    <w:tmpl w:val="223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AC4541"/>
    <w:multiLevelType w:val="hybridMultilevel"/>
    <w:tmpl w:val="5DFA9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D580A3B"/>
    <w:multiLevelType w:val="multilevel"/>
    <w:tmpl w:val="3D0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DA11707"/>
    <w:multiLevelType w:val="multilevel"/>
    <w:tmpl w:val="5D82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C7488F"/>
    <w:multiLevelType w:val="multilevel"/>
    <w:tmpl w:val="BF3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87113A"/>
    <w:multiLevelType w:val="multilevel"/>
    <w:tmpl w:val="FF68E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FC81734"/>
    <w:multiLevelType w:val="multilevel"/>
    <w:tmpl w:val="D2E8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FCC3E0C"/>
    <w:multiLevelType w:val="multilevel"/>
    <w:tmpl w:val="3D58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FD76910"/>
    <w:multiLevelType w:val="multilevel"/>
    <w:tmpl w:val="D16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01113FE"/>
    <w:multiLevelType w:val="multilevel"/>
    <w:tmpl w:val="366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E711D4"/>
    <w:multiLevelType w:val="multilevel"/>
    <w:tmpl w:val="44D28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1673B6E"/>
    <w:multiLevelType w:val="multilevel"/>
    <w:tmpl w:val="4FA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27068B"/>
    <w:multiLevelType w:val="multilevel"/>
    <w:tmpl w:val="4C2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2EC2AED"/>
    <w:multiLevelType w:val="multilevel"/>
    <w:tmpl w:val="FA88B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41E7A38"/>
    <w:multiLevelType w:val="multilevel"/>
    <w:tmpl w:val="0C2685F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4" w15:restartNumberingAfterBreak="0">
    <w:nsid w:val="74A534AF"/>
    <w:multiLevelType w:val="multilevel"/>
    <w:tmpl w:val="9FCA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B338F5"/>
    <w:multiLevelType w:val="multilevel"/>
    <w:tmpl w:val="7BF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C943A2"/>
    <w:multiLevelType w:val="multilevel"/>
    <w:tmpl w:val="D87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75B20E6"/>
    <w:multiLevelType w:val="multilevel"/>
    <w:tmpl w:val="C44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766584C"/>
    <w:multiLevelType w:val="multilevel"/>
    <w:tmpl w:val="64A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7F123AE"/>
    <w:multiLevelType w:val="multilevel"/>
    <w:tmpl w:val="144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8D60603"/>
    <w:multiLevelType w:val="multilevel"/>
    <w:tmpl w:val="8FC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98834A0"/>
    <w:multiLevelType w:val="multilevel"/>
    <w:tmpl w:val="5E4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9467E3"/>
    <w:multiLevelType w:val="multilevel"/>
    <w:tmpl w:val="592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AAD0A3E"/>
    <w:multiLevelType w:val="multilevel"/>
    <w:tmpl w:val="307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B801DB4"/>
    <w:multiLevelType w:val="multilevel"/>
    <w:tmpl w:val="6F8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923852"/>
    <w:multiLevelType w:val="multilevel"/>
    <w:tmpl w:val="D1D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D7959AB"/>
    <w:multiLevelType w:val="multilevel"/>
    <w:tmpl w:val="93129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E276FAA"/>
    <w:multiLevelType w:val="multilevel"/>
    <w:tmpl w:val="3C1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E3747D2"/>
    <w:multiLevelType w:val="multilevel"/>
    <w:tmpl w:val="FDD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E8806C8"/>
    <w:multiLevelType w:val="multilevel"/>
    <w:tmpl w:val="B80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B22FD1"/>
    <w:multiLevelType w:val="multilevel"/>
    <w:tmpl w:val="4F6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D60319"/>
    <w:multiLevelType w:val="multilevel"/>
    <w:tmpl w:val="1484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ED7B3A"/>
    <w:multiLevelType w:val="multilevel"/>
    <w:tmpl w:val="6F8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2737852">
    <w:abstractNumId w:val="171"/>
  </w:num>
  <w:num w:numId="2" w16cid:durableId="288751758">
    <w:abstractNumId w:val="74"/>
  </w:num>
  <w:num w:numId="3" w16cid:durableId="679739630">
    <w:abstractNumId w:val="87"/>
  </w:num>
  <w:num w:numId="4" w16cid:durableId="1532379842">
    <w:abstractNumId w:val="10"/>
  </w:num>
  <w:num w:numId="5" w16cid:durableId="1459375850">
    <w:abstractNumId w:val="107"/>
  </w:num>
  <w:num w:numId="6" w16cid:durableId="1039472953">
    <w:abstractNumId w:val="85"/>
  </w:num>
  <w:num w:numId="7" w16cid:durableId="1703549384">
    <w:abstractNumId w:val="116"/>
  </w:num>
  <w:num w:numId="8" w16cid:durableId="1223060192">
    <w:abstractNumId w:val="82"/>
  </w:num>
  <w:num w:numId="9" w16cid:durableId="513348322">
    <w:abstractNumId w:val="115"/>
  </w:num>
  <w:num w:numId="10" w16cid:durableId="1418333179">
    <w:abstractNumId w:val="25"/>
  </w:num>
  <w:num w:numId="11" w16cid:durableId="1430542826">
    <w:abstractNumId w:val="57"/>
  </w:num>
  <w:num w:numId="12" w16cid:durableId="769006517">
    <w:abstractNumId w:val="73"/>
  </w:num>
  <w:num w:numId="13" w16cid:durableId="713121079">
    <w:abstractNumId w:val="75"/>
  </w:num>
  <w:num w:numId="14" w16cid:durableId="569195405">
    <w:abstractNumId w:val="146"/>
  </w:num>
  <w:num w:numId="15" w16cid:durableId="1643079563">
    <w:abstractNumId w:val="98"/>
  </w:num>
  <w:num w:numId="16" w16cid:durableId="1745057813">
    <w:abstractNumId w:val="35"/>
  </w:num>
  <w:num w:numId="17" w16cid:durableId="1024790636">
    <w:abstractNumId w:val="40"/>
  </w:num>
  <w:num w:numId="18" w16cid:durableId="130754212">
    <w:abstractNumId w:val="101"/>
  </w:num>
  <w:num w:numId="19" w16cid:durableId="166213657">
    <w:abstractNumId w:val="53"/>
  </w:num>
  <w:num w:numId="20" w16cid:durableId="187449735">
    <w:abstractNumId w:val="153"/>
  </w:num>
  <w:num w:numId="21" w16cid:durableId="227768207">
    <w:abstractNumId w:val="11"/>
  </w:num>
  <w:num w:numId="22" w16cid:durableId="810446489">
    <w:abstractNumId w:val="17"/>
  </w:num>
  <w:num w:numId="23" w16cid:durableId="442649263">
    <w:abstractNumId w:val="54"/>
  </w:num>
  <w:num w:numId="24" w16cid:durableId="14960188">
    <w:abstractNumId w:val="142"/>
  </w:num>
  <w:num w:numId="25" w16cid:durableId="1028991550">
    <w:abstractNumId w:val="52"/>
  </w:num>
  <w:num w:numId="26" w16cid:durableId="816727314">
    <w:abstractNumId w:val="81"/>
  </w:num>
  <w:num w:numId="27" w16cid:durableId="1600790997">
    <w:abstractNumId w:val="176"/>
  </w:num>
  <w:num w:numId="28" w16cid:durableId="1373459435">
    <w:abstractNumId w:val="38"/>
  </w:num>
  <w:num w:numId="29" w16cid:durableId="837960220">
    <w:abstractNumId w:val="67"/>
  </w:num>
  <w:num w:numId="30" w16cid:durableId="1076560668">
    <w:abstractNumId w:val="179"/>
  </w:num>
  <w:num w:numId="31" w16cid:durableId="2133594507">
    <w:abstractNumId w:val="167"/>
  </w:num>
  <w:num w:numId="32" w16cid:durableId="1898010419">
    <w:abstractNumId w:val="59"/>
  </w:num>
  <w:num w:numId="33" w16cid:durableId="22637224">
    <w:abstractNumId w:val="183"/>
  </w:num>
  <w:num w:numId="34" w16cid:durableId="829298168">
    <w:abstractNumId w:val="182"/>
  </w:num>
  <w:num w:numId="35" w16cid:durableId="1896432766">
    <w:abstractNumId w:val="21"/>
  </w:num>
  <w:num w:numId="36" w16cid:durableId="1806463418">
    <w:abstractNumId w:val="140"/>
  </w:num>
  <w:num w:numId="37" w16cid:durableId="1075663654">
    <w:abstractNumId w:val="108"/>
  </w:num>
  <w:num w:numId="38" w16cid:durableId="342556934">
    <w:abstractNumId w:val="28"/>
  </w:num>
  <w:num w:numId="39" w16cid:durableId="1918977714">
    <w:abstractNumId w:val="33"/>
  </w:num>
  <w:num w:numId="40" w16cid:durableId="29653571">
    <w:abstractNumId w:val="117"/>
  </w:num>
  <w:num w:numId="41" w16cid:durableId="540676129">
    <w:abstractNumId w:val="78"/>
  </w:num>
  <w:num w:numId="42" w16cid:durableId="350303863">
    <w:abstractNumId w:val="178"/>
  </w:num>
  <w:num w:numId="43" w16cid:durableId="2135099578">
    <w:abstractNumId w:val="97"/>
  </w:num>
  <w:num w:numId="44" w16cid:durableId="343089983">
    <w:abstractNumId w:val="177"/>
  </w:num>
  <w:num w:numId="45" w16cid:durableId="1807119382">
    <w:abstractNumId w:val="131"/>
  </w:num>
  <w:num w:numId="46" w16cid:durableId="721561147">
    <w:abstractNumId w:val="160"/>
  </w:num>
  <w:num w:numId="47" w16cid:durableId="1793865629">
    <w:abstractNumId w:val="23"/>
  </w:num>
  <w:num w:numId="48" w16cid:durableId="1017386576">
    <w:abstractNumId w:val="106"/>
  </w:num>
  <w:num w:numId="49" w16cid:durableId="571893753">
    <w:abstractNumId w:val="93"/>
  </w:num>
  <w:num w:numId="50" w16cid:durableId="1421488161">
    <w:abstractNumId w:val="94"/>
  </w:num>
  <w:num w:numId="51" w16cid:durableId="1290472099">
    <w:abstractNumId w:val="31"/>
  </w:num>
  <w:num w:numId="52" w16cid:durableId="1611929559">
    <w:abstractNumId w:val="76"/>
  </w:num>
  <w:num w:numId="53" w16cid:durableId="671643325">
    <w:abstractNumId w:val="6"/>
  </w:num>
  <w:num w:numId="54" w16cid:durableId="94793165">
    <w:abstractNumId w:val="46"/>
  </w:num>
  <w:num w:numId="55" w16cid:durableId="533537548">
    <w:abstractNumId w:val="83"/>
  </w:num>
  <w:num w:numId="56" w16cid:durableId="1624384190">
    <w:abstractNumId w:val="114"/>
  </w:num>
  <w:num w:numId="57" w16cid:durableId="1024404840">
    <w:abstractNumId w:val="185"/>
  </w:num>
  <w:num w:numId="58" w16cid:durableId="1576164668">
    <w:abstractNumId w:val="63"/>
  </w:num>
  <w:num w:numId="59" w16cid:durableId="1988968461">
    <w:abstractNumId w:val="188"/>
  </w:num>
  <w:num w:numId="60" w16cid:durableId="775828757">
    <w:abstractNumId w:val="180"/>
  </w:num>
  <w:num w:numId="61" w16cid:durableId="365957267">
    <w:abstractNumId w:val="41"/>
  </w:num>
  <w:num w:numId="62" w16cid:durableId="1975716555">
    <w:abstractNumId w:val="100"/>
  </w:num>
  <w:num w:numId="63" w16cid:durableId="1877428015">
    <w:abstractNumId w:val="136"/>
  </w:num>
  <w:num w:numId="64" w16cid:durableId="1640114205">
    <w:abstractNumId w:val="36"/>
  </w:num>
  <w:num w:numId="65" w16cid:durableId="888297543">
    <w:abstractNumId w:val="149"/>
  </w:num>
  <w:num w:numId="66" w16cid:durableId="112597609">
    <w:abstractNumId w:val="192"/>
  </w:num>
  <w:num w:numId="67" w16cid:durableId="350230275">
    <w:abstractNumId w:val="122"/>
  </w:num>
  <w:num w:numId="68" w16cid:durableId="1702970799">
    <w:abstractNumId w:val="29"/>
  </w:num>
  <w:num w:numId="69" w16cid:durableId="2054689148">
    <w:abstractNumId w:val="26"/>
  </w:num>
  <w:num w:numId="70" w16cid:durableId="2007129410">
    <w:abstractNumId w:val="8"/>
  </w:num>
  <w:num w:numId="71" w16cid:durableId="1324793">
    <w:abstractNumId w:val="113"/>
  </w:num>
  <w:num w:numId="72" w16cid:durableId="951471490">
    <w:abstractNumId w:val="181"/>
  </w:num>
  <w:num w:numId="73" w16cid:durableId="180818966">
    <w:abstractNumId w:val="102"/>
  </w:num>
  <w:num w:numId="74" w16cid:durableId="654187774">
    <w:abstractNumId w:val="48"/>
  </w:num>
  <w:num w:numId="75" w16cid:durableId="1756126952">
    <w:abstractNumId w:val="34"/>
  </w:num>
  <w:num w:numId="76" w16cid:durableId="1754887411">
    <w:abstractNumId w:val="42"/>
  </w:num>
  <w:num w:numId="77" w16cid:durableId="831217353">
    <w:abstractNumId w:val="128"/>
  </w:num>
  <w:num w:numId="78" w16cid:durableId="204758572">
    <w:abstractNumId w:val="14"/>
  </w:num>
  <w:num w:numId="79" w16cid:durableId="528760214">
    <w:abstractNumId w:val="119"/>
  </w:num>
  <w:num w:numId="80" w16cid:durableId="1586763074">
    <w:abstractNumId w:val="86"/>
  </w:num>
  <w:num w:numId="81" w16cid:durableId="1254707636">
    <w:abstractNumId w:val="172"/>
  </w:num>
  <w:num w:numId="82" w16cid:durableId="440106893">
    <w:abstractNumId w:val="112"/>
  </w:num>
  <w:num w:numId="83" w16cid:durableId="1894154216">
    <w:abstractNumId w:val="130"/>
  </w:num>
  <w:num w:numId="84" w16cid:durableId="1178077000">
    <w:abstractNumId w:val="9"/>
  </w:num>
  <w:num w:numId="85" w16cid:durableId="165678185">
    <w:abstractNumId w:val="64"/>
  </w:num>
  <w:num w:numId="86" w16cid:durableId="1520316408">
    <w:abstractNumId w:val="186"/>
  </w:num>
  <w:num w:numId="87" w16cid:durableId="1870289044">
    <w:abstractNumId w:val="99"/>
  </w:num>
  <w:num w:numId="88" w16cid:durableId="1630866098">
    <w:abstractNumId w:val="70"/>
  </w:num>
  <w:num w:numId="89" w16cid:durableId="586037121">
    <w:abstractNumId w:val="24"/>
  </w:num>
  <w:num w:numId="90" w16cid:durableId="509569831">
    <w:abstractNumId w:val="141"/>
  </w:num>
  <w:num w:numId="91" w16cid:durableId="2133740883">
    <w:abstractNumId w:val="39"/>
  </w:num>
  <w:num w:numId="92" w16cid:durableId="547959624">
    <w:abstractNumId w:val="127"/>
  </w:num>
  <w:num w:numId="93" w16cid:durableId="911549528">
    <w:abstractNumId w:val="143"/>
  </w:num>
  <w:num w:numId="94" w16cid:durableId="143008691">
    <w:abstractNumId w:val="151"/>
  </w:num>
  <w:num w:numId="95" w16cid:durableId="2051831870">
    <w:abstractNumId w:val="50"/>
  </w:num>
  <w:num w:numId="96" w16cid:durableId="626736938">
    <w:abstractNumId w:val="148"/>
  </w:num>
  <w:num w:numId="97" w16cid:durableId="1294411937">
    <w:abstractNumId w:val="37"/>
  </w:num>
  <w:num w:numId="98" w16cid:durableId="831993061">
    <w:abstractNumId w:val="137"/>
  </w:num>
  <w:num w:numId="99" w16cid:durableId="529998146">
    <w:abstractNumId w:val="158"/>
  </w:num>
  <w:num w:numId="100" w16cid:durableId="119690732">
    <w:abstractNumId w:val="129"/>
  </w:num>
  <w:num w:numId="101" w16cid:durableId="271547774">
    <w:abstractNumId w:val="44"/>
  </w:num>
  <w:num w:numId="102" w16cid:durableId="436751648">
    <w:abstractNumId w:val="90"/>
  </w:num>
  <w:num w:numId="103" w16cid:durableId="1331374228">
    <w:abstractNumId w:val="49"/>
  </w:num>
  <w:num w:numId="104" w16cid:durableId="51083692">
    <w:abstractNumId w:val="118"/>
  </w:num>
  <w:num w:numId="105" w16cid:durableId="74936934">
    <w:abstractNumId w:val="124"/>
  </w:num>
  <w:num w:numId="106" w16cid:durableId="267659740">
    <w:abstractNumId w:val="7"/>
  </w:num>
  <w:num w:numId="107" w16cid:durableId="1638536046">
    <w:abstractNumId w:val="16"/>
  </w:num>
  <w:num w:numId="108" w16cid:durableId="532152348">
    <w:abstractNumId w:val="173"/>
  </w:num>
  <w:num w:numId="109" w16cid:durableId="205682036">
    <w:abstractNumId w:val="55"/>
  </w:num>
  <w:num w:numId="110" w16cid:durableId="547033329">
    <w:abstractNumId w:val="84"/>
  </w:num>
  <w:num w:numId="111" w16cid:durableId="975336752">
    <w:abstractNumId w:val="66"/>
  </w:num>
  <w:num w:numId="112" w16cid:durableId="1881669770">
    <w:abstractNumId w:val="69"/>
  </w:num>
  <w:num w:numId="113" w16cid:durableId="329649541">
    <w:abstractNumId w:val="154"/>
  </w:num>
  <w:num w:numId="114" w16cid:durableId="364214907">
    <w:abstractNumId w:val="126"/>
  </w:num>
  <w:num w:numId="115" w16cid:durableId="27802450">
    <w:abstractNumId w:val="45"/>
  </w:num>
  <w:num w:numId="116" w16cid:durableId="2141072646">
    <w:abstractNumId w:val="165"/>
  </w:num>
  <w:num w:numId="117" w16cid:durableId="957220233">
    <w:abstractNumId w:val="175"/>
  </w:num>
  <w:num w:numId="118" w16cid:durableId="1973363160">
    <w:abstractNumId w:val="27"/>
  </w:num>
  <w:num w:numId="119" w16cid:durableId="2058625247">
    <w:abstractNumId w:val="4"/>
  </w:num>
  <w:num w:numId="120" w16cid:durableId="416638873">
    <w:abstractNumId w:val="95"/>
  </w:num>
  <w:num w:numId="121" w16cid:durableId="1419138928">
    <w:abstractNumId w:val="89"/>
  </w:num>
  <w:num w:numId="122" w16cid:durableId="757405248">
    <w:abstractNumId w:val="19"/>
  </w:num>
  <w:num w:numId="123" w16cid:durableId="1456757707">
    <w:abstractNumId w:val="105"/>
  </w:num>
  <w:num w:numId="124" w16cid:durableId="725254018">
    <w:abstractNumId w:val="109"/>
  </w:num>
  <w:num w:numId="125" w16cid:durableId="1161235620">
    <w:abstractNumId w:val="187"/>
  </w:num>
  <w:num w:numId="126" w16cid:durableId="1100108452">
    <w:abstractNumId w:val="58"/>
  </w:num>
  <w:num w:numId="127" w16cid:durableId="645204987">
    <w:abstractNumId w:val="174"/>
  </w:num>
  <w:num w:numId="128" w16cid:durableId="801270621">
    <w:abstractNumId w:val="132"/>
  </w:num>
  <w:num w:numId="129" w16cid:durableId="2058890483">
    <w:abstractNumId w:val="61"/>
  </w:num>
  <w:num w:numId="130" w16cid:durableId="516970816">
    <w:abstractNumId w:val="104"/>
  </w:num>
  <w:num w:numId="131" w16cid:durableId="1782069660">
    <w:abstractNumId w:val="144"/>
  </w:num>
  <w:num w:numId="132" w16cid:durableId="1173036021">
    <w:abstractNumId w:val="68"/>
  </w:num>
  <w:num w:numId="133" w16cid:durableId="1961298010">
    <w:abstractNumId w:val="88"/>
  </w:num>
  <w:num w:numId="134" w16cid:durableId="740982057">
    <w:abstractNumId w:val="20"/>
  </w:num>
  <w:num w:numId="135" w16cid:durableId="2052881624">
    <w:abstractNumId w:val="157"/>
  </w:num>
  <w:num w:numId="136" w16cid:durableId="445468277">
    <w:abstractNumId w:val="80"/>
  </w:num>
  <w:num w:numId="137" w16cid:durableId="1370228188">
    <w:abstractNumId w:val="32"/>
  </w:num>
  <w:num w:numId="138" w16cid:durableId="797069975">
    <w:abstractNumId w:val="191"/>
  </w:num>
  <w:num w:numId="139" w16cid:durableId="960454795">
    <w:abstractNumId w:val="79"/>
  </w:num>
  <w:num w:numId="140" w16cid:durableId="1013150596">
    <w:abstractNumId w:val="159"/>
  </w:num>
  <w:num w:numId="141" w16cid:durableId="180438830">
    <w:abstractNumId w:val="170"/>
  </w:num>
  <w:num w:numId="142" w16cid:durableId="510491511">
    <w:abstractNumId w:val="156"/>
  </w:num>
  <w:num w:numId="143" w16cid:durableId="1988779397">
    <w:abstractNumId w:val="147"/>
  </w:num>
  <w:num w:numId="144" w16cid:durableId="431248497">
    <w:abstractNumId w:val="189"/>
  </w:num>
  <w:num w:numId="145" w16cid:durableId="1687436904">
    <w:abstractNumId w:val="103"/>
  </w:num>
  <w:num w:numId="146" w16cid:durableId="359430406">
    <w:abstractNumId w:val="18"/>
  </w:num>
  <w:num w:numId="147" w16cid:durableId="559828462">
    <w:abstractNumId w:val="51"/>
  </w:num>
  <w:num w:numId="148" w16cid:durableId="2015304214">
    <w:abstractNumId w:val="163"/>
  </w:num>
  <w:num w:numId="149" w16cid:durableId="1527712546">
    <w:abstractNumId w:val="184"/>
  </w:num>
  <w:num w:numId="150" w16cid:durableId="1267075769">
    <w:abstractNumId w:val="110"/>
  </w:num>
  <w:num w:numId="151" w16cid:durableId="1387997007">
    <w:abstractNumId w:val="15"/>
  </w:num>
  <w:num w:numId="152" w16cid:durableId="471873762">
    <w:abstractNumId w:val="111"/>
  </w:num>
  <w:num w:numId="153" w16cid:durableId="1551650064">
    <w:abstractNumId w:val="12"/>
  </w:num>
  <w:num w:numId="154" w16cid:durableId="1337028010">
    <w:abstractNumId w:val="72"/>
  </w:num>
  <w:num w:numId="155" w16cid:durableId="770204497">
    <w:abstractNumId w:val="133"/>
  </w:num>
  <w:num w:numId="156" w16cid:durableId="1193155327">
    <w:abstractNumId w:val="139"/>
  </w:num>
  <w:num w:numId="157" w16cid:durableId="779683778">
    <w:abstractNumId w:val="152"/>
  </w:num>
  <w:num w:numId="158" w16cid:durableId="669407920">
    <w:abstractNumId w:val="96"/>
  </w:num>
  <w:num w:numId="159" w16cid:durableId="2094859671">
    <w:abstractNumId w:val="121"/>
  </w:num>
  <w:num w:numId="160" w16cid:durableId="1646011169">
    <w:abstractNumId w:val="22"/>
  </w:num>
  <w:num w:numId="161" w16cid:durableId="1648899269">
    <w:abstractNumId w:val="138"/>
  </w:num>
  <w:num w:numId="162" w16cid:durableId="1878541265">
    <w:abstractNumId w:val="30"/>
  </w:num>
  <w:num w:numId="163" w16cid:durableId="2131970203">
    <w:abstractNumId w:val="145"/>
  </w:num>
  <w:num w:numId="164" w16cid:durableId="2104958223">
    <w:abstractNumId w:val="62"/>
  </w:num>
  <w:num w:numId="165" w16cid:durableId="842743879">
    <w:abstractNumId w:val="13"/>
  </w:num>
  <w:num w:numId="166" w16cid:durableId="1622956297">
    <w:abstractNumId w:val="71"/>
  </w:num>
  <w:num w:numId="167" w16cid:durableId="1643080342">
    <w:abstractNumId w:val="168"/>
  </w:num>
  <w:num w:numId="168" w16cid:durableId="732851822">
    <w:abstractNumId w:val="135"/>
  </w:num>
  <w:num w:numId="169" w16cid:durableId="2054304311">
    <w:abstractNumId w:val="162"/>
  </w:num>
  <w:num w:numId="170" w16cid:durableId="107086897">
    <w:abstractNumId w:val="43"/>
  </w:num>
  <w:num w:numId="171" w16cid:durableId="2023777008">
    <w:abstractNumId w:val="164"/>
  </w:num>
  <w:num w:numId="172" w16cid:durableId="328563670">
    <w:abstractNumId w:val="125"/>
  </w:num>
  <w:num w:numId="173" w16cid:durableId="262760338">
    <w:abstractNumId w:val="47"/>
  </w:num>
  <w:num w:numId="174" w16cid:durableId="1713267037">
    <w:abstractNumId w:val="56"/>
  </w:num>
  <w:num w:numId="175" w16cid:durableId="2016878274">
    <w:abstractNumId w:val="161"/>
  </w:num>
  <w:num w:numId="176" w16cid:durableId="1380860980">
    <w:abstractNumId w:val="60"/>
  </w:num>
  <w:num w:numId="177" w16cid:durableId="39670447">
    <w:abstractNumId w:val="91"/>
  </w:num>
  <w:num w:numId="178" w16cid:durableId="2121104254">
    <w:abstractNumId w:val="123"/>
  </w:num>
  <w:num w:numId="179" w16cid:durableId="478814274">
    <w:abstractNumId w:val="166"/>
  </w:num>
  <w:num w:numId="180" w16cid:durableId="2023706762">
    <w:abstractNumId w:val="65"/>
  </w:num>
  <w:num w:numId="181" w16cid:durableId="846023073">
    <w:abstractNumId w:val="0"/>
  </w:num>
  <w:num w:numId="182" w16cid:durableId="1359698445">
    <w:abstractNumId w:val="134"/>
  </w:num>
  <w:num w:numId="183" w16cid:durableId="999886771">
    <w:abstractNumId w:val="169"/>
  </w:num>
  <w:num w:numId="184" w16cid:durableId="2044595241">
    <w:abstractNumId w:val="3"/>
  </w:num>
  <w:num w:numId="185" w16cid:durableId="754589806">
    <w:abstractNumId w:val="77"/>
  </w:num>
  <w:num w:numId="186" w16cid:durableId="1184396278">
    <w:abstractNumId w:val="92"/>
  </w:num>
  <w:num w:numId="187" w16cid:durableId="1068302412">
    <w:abstractNumId w:val="5"/>
  </w:num>
  <w:num w:numId="188" w16cid:durableId="577249655">
    <w:abstractNumId w:val="120"/>
  </w:num>
  <w:num w:numId="189" w16cid:durableId="487594695">
    <w:abstractNumId w:val="190"/>
  </w:num>
  <w:num w:numId="190" w16cid:durableId="1854878896">
    <w:abstractNumId w:val="155"/>
  </w:num>
  <w:num w:numId="191" w16cid:durableId="1265725569">
    <w:abstractNumId w:val="2"/>
  </w:num>
  <w:num w:numId="192" w16cid:durableId="697967714">
    <w:abstractNumId w:val="150"/>
  </w:num>
  <w:num w:numId="193" w16cid:durableId="1015497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60"/>
    <w:rsid w:val="0002268C"/>
    <w:rsid w:val="0002534E"/>
    <w:rsid w:val="00026F98"/>
    <w:rsid w:val="00032794"/>
    <w:rsid w:val="00034046"/>
    <w:rsid w:val="00041473"/>
    <w:rsid w:val="0004207A"/>
    <w:rsid w:val="00046CFD"/>
    <w:rsid w:val="00062D6D"/>
    <w:rsid w:val="00075447"/>
    <w:rsid w:val="00091F7B"/>
    <w:rsid w:val="00094559"/>
    <w:rsid w:val="000A464A"/>
    <w:rsid w:val="000B2551"/>
    <w:rsid w:val="000B2F0A"/>
    <w:rsid w:val="000B65C0"/>
    <w:rsid w:val="000D3610"/>
    <w:rsid w:val="000E1B97"/>
    <w:rsid w:val="000E5B0E"/>
    <w:rsid w:val="000F6064"/>
    <w:rsid w:val="00107791"/>
    <w:rsid w:val="00114D0B"/>
    <w:rsid w:val="0012001B"/>
    <w:rsid w:val="00121A93"/>
    <w:rsid w:val="0012290E"/>
    <w:rsid w:val="00126034"/>
    <w:rsid w:val="001301B0"/>
    <w:rsid w:val="00136764"/>
    <w:rsid w:val="0014735D"/>
    <w:rsid w:val="00151546"/>
    <w:rsid w:val="00171798"/>
    <w:rsid w:val="00175DB2"/>
    <w:rsid w:val="00180B18"/>
    <w:rsid w:val="001921EE"/>
    <w:rsid w:val="001B1DDA"/>
    <w:rsid w:val="001D4C8B"/>
    <w:rsid w:val="001E1763"/>
    <w:rsid w:val="001E4899"/>
    <w:rsid w:val="001E5EE3"/>
    <w:rsid w:val="001F1117"/>
    <w:rsid w:val="0020701D"/>
    <w:rsid w:val="00222A47"/>
    <w:rsid w:val="00224004"/>
    <w:rsid w:val="00234480"/>
    <w:rsid w:val="00265E62"/>
    <w:rsid w:val="002A69CB"/>
    <w:rsid w:val="00310CCD"/>
    <w:rsid w:val="00342AD5"/>
    <w:rsid w:val="003514F9"/>
    <w:rsid w:val="00382DCE"/>
    <w:rsid w:val="00396C52"/>
    <w:rsid w:val="003A3071"/>
    <w:rsid w:val="003A7168"/>
    <w:rsid w:val="003D0E84"/>
    <w:rsid w:val="003F0E2B"/>
    <w:rsid w:val="003F5105"/>
    <w:rsid w:val="003F515B"/>
    <w:rsid w:val="00423F1C"/>
    <w:rsid w:val="004415D0"/>
    <w:rsid w:val="00452CC6"/>
    <w:rsid w:val="004612F4"/>
    <w:rsid w:val="00467721"/>
    <w:rsid w:val="00471472"/>
    <w:rsid w:val="004744EC"/>
    <w:rsid w:val="004754E3"/>
    <w:rsid w:val="004756F0"/>
    <w:rsid w:val="00484BF6"/>
    <w:rsid w:val="004865A7"/>
    <w:rsid w:val="00493FF3"/>
    <w:rsid w:val="004A6E6A"/>
    <w:rsid w:val="004D06C7"/>
    <w:rsid w:val="004E2D7A"/>
    <w:rsid w:val="004E6194"/>
    <w:rsid w:val="004F5EF3"/>
    <w:rsid w:val="004F7F99"/>
    <w:rsid w:val="005001E4"/>
    <w:rsid w:val="005128DC"/>
    <w:rsid w:val="00522589"/>
    <w:rsid w:val="00556E99"/>
    <w:rsid w:val="005631CF"/>
    <w:rsid w:val="00574704"/>
    <w:rsid w:val="005A004D"/>
    <w:rsid w:val="005A0EAB"/>
    <w:rsid w:val="005C0C17"/>
    <w:rsid w:val="005C5EF9"/>
    <w:rsid w:val="005D2084"/>
    <w:rsid w:val="005D2F88"/>
    <w:rsid w:val="005E543E"/>
    <w:rsid w:val="005E6BC5"/>
    <w:rsid w:val="00604630"/>
    <w:rsid w:val="006077F6"/>
    <w:rsid w:val="006116C6"/>
    <w:rsid w:val="00611B64"/>
    <w:rsid w:val="0064606B"/>
    <w:rsid w:val="00660B3A"/>
    <w:rsid w:val="006617FB"/>
    <w:rsid w:val="0067476A"/>
    <w:rsid w:val="006765BB"/>
    <w:rsid w:val="006A1DA3"/>
    <w:rsid w:val="006A20B0"/>
    <w:rsid w:val="006A558F"/>
    <w:rsid w:val="006B2A37"/>
    <w:rsid w:val="006D2AB1"/>
    <w:rsid w:val="0071022B"/>
    <w:rsid w:val="00732C1C"/>
    <w:rsid w:val="00734D37"/>
    <w:rsid w:val="00760CCD"/>
    <w:rsid w:val="0076767C"/>
    <w:rsid w:val="00780A6A"/>
    <w:rsid w:val="007B5EC7"/>
    <w:rsid w:val="007E6BB8"/>
    <w:rsid w:val="00807034"/>
    <w:rsid w:val="00820669"/>
    <w:rsid w:val="00853389"/>
    <w:rsid w:val="00861F38"/>
    <w:rsid w:val="00880918"/>
    <w:rsid w:val="0088639E"/>
    <w:rsid w:val="00890E8E"/>
    <w:rsid w:val="00891259"/>
    <w:rsid w:val="008961A6"/>
    <w:rsid w:val="008A1A4C"/>
    <w:rsid w:val="008A3607"/>
    <w:rsid w:val="008B5A47"/>
    <w:rsid w:val="008E42F9"/>
    <w:rsid w:val="009114C3"/>
    <w:rsid w:val="00914248"/>
    <w:rsid w:val="0091609C"/>
    <w:rsid w:val="009350B4"/>
    <w:rsid w:val="0095616F"/>
    <w:rsid w:val="00990F52"/>
    <w:rsid w:val="00992312"/>
    <w:rsid w:val="00993F92"/>
    <w:rsid w:val="009940EE"/>
    <w:rsid w:val="009A34D5"/>
    <w:rsid w:val="009A513E"/>
    <w:rsid w:val="009B0FD4"/>
    <w:rsid w:val="009B4BA4"/>
    <w:rsid w:val="009B50FF"/>
    <w:rsid w:val="009E74A0"/>
    <w:rsid w:val="009F0749"/>
    <w:rsid w:val="00A03DA6"/>
    <w:rsid w:val="00A2644E"/>
    <w:rsid w:val="00A31660"/>
    <w:rsid w:val="00A3282F"/>
    <w:rsid w:val="00A43718"/>
    <w:rsid w:val="00A619CC"/>
    <w:rsid w:val="00A62425"/>
    <w:rsid w:val="00A64597"/>
    <w:rsid w:val="00A90015"/>
    <w:rsid w:val="00A97D6F"/>
    <w:rsid w:val="00AD21D1"/>
    <w:rsid w:val="00AE096C"/>
    <w:rsid w:val="00AE0A5A"/>
    <w:rsid w:val="00AF3A7E"/>
    <w:rsid w:val="00B2678A"/>
    <w:rsid w:val="00B30AEA"/>
    <w:rsid w:val="00B514F6"/>
    <w:rsid w:val="00B55891"/>
    <w:rsid w:val="00B6694C"/>
    <w:rsid w:val="00B6735E"/>
    <w:rsid w:val="00B8407F"/>
    <w:rsid w:val="00B868B5"/>
    <w:rsid w:val="00BC3973"/>
    <w:rsid w:val="00BC58BA"/>
    <w:rsid w:val="00BD60D4"/>
    <w:rsid w:val="00C2597E"/>
    <w:rsid w:val="00C27F0A"/>
    <w:rsid w:val="00C6432E"/>
    <w:rsid w:val="00C91315"/>
    <w:rsid w:val="00CB42DE"/>
    <w:rsid w:val="00CC2684"/>
    <w:rsid w:val="00CD6DB6"/>
    <w:rsid w:val="00CE1894"/>
    <w:rsid w:val="00CE7C0C"/>
    <w:rsid w:val="00D025EA"/>
    <w:rsid w:val="00D07291"/>
    <w:rsid w:val="00D07A8D"/>
    <w:rsid w:val="00D14C0E"/>
    <w:rsid w:val="00D22515"/>
    <w:rsid w:val="00D264D8"/>
    <w:rsid w:val="00D32D1F"/>
    <w:rsid w:val="00D33952"/>
    <w:rsid w:val="00D43556"/>
    <w:rsid w:val="00D527F3"/>
    <w:rsid w:val="00D56454"/>
    <w:rsid w:val="00D57E1B"/>
    <w:rsid w:val="00D72312"/>
    <w:rsid w:val="00D758F9"/>
    <w:rsid w:val="00D75D31"/>
    <w:rsid w:val="00D802CA"/>
    <w:rsid w:val="00D81336"/>
    <w:rsid w:val="00D95F75"/>
    <w:rsid w:val="00DB717E"/>
    <w:rsid w:val="00DC7294"/>
    <w:rsid w:val="00DE2DD5"/>
    <w:rsid w:val="00DE71F1"/>
    <w:rsid w:val="00E07325"/>
    <w:rsid w:val="00E36BFD"/>
    <w:rsid w:val="00E439D3"/>
    <w:rsid w:val="00E55FDA"/>
    <w:rsid w:val="00E60DD1"/>
    <w:rsid w:val="00E704C8"/>
    <w:rsid w:val="00EA7AA5"/>
    <w:rsid w:val="00EC5F12"/>
    <w:rsid w:val="00EE79C5"/>
    <w:rsid w:val="00F02B52"/>
    <w:rsid w:val="00F02D9B"/>
    <w:rsid w:val="00F052A1"/>
    <w:rsid w:val="00F24363"/>
    <w:rsid w:val="00F65E1D"/>
    <w:rsid w:val="00FB2661"/>
    <w:rsid w:val="00FB6157"/>
    <w:rsid w:val="00FC2B6E"/>
    <w:rsid w:val="00FC7D0B"/>
    <w:rsid w:val="00FD6897"/>
    <w:rsid w:val="00FE05B0"/>
    <w:rsid w:val="00FF08DE"/>
    <w:rsid w:val="00FF6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37DD"/>
  <w15:chartTrackingRefBased/>
  <w15:docId w15:val="{C3240286-4289-46EC-9452-547654C5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4C"/>
  </w:style>
  <w:style w:type="paragraph" w:styleId="Heading1">
    <w:name w:val="heading 1"/>
    <w:basedOn w:val="Normal"/>
    <w:next w:val="Normal"/>
    <w:link w:val="Heading1Char"/>
    <w:uiPriority w:val="9"/>
    <w:qFormat/>
    <w:rsid w:val="00EE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F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660"/>
  </w:style>
  <w:style w:type="paragraph" w:styleId="Footer">
    <w:name w:val="footer"/>
    <w:basedOn w:val="Normal"/>
    <w:link w:val="FooterChar"/>
    <w:uiPriority w:val="99"/>
    <w:unhideWhenUsed/>
    <w:rsid w:val="00A3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660"/>
  </w:style>
  <w:style w:type="character" w:styleId="Hyperlink">
    <w:name w:val="Hyperlink"/>
    <w:basedOn w:val="DefaultParagraphFont"/>
    <w:uiPriority w:val="99"/>
    <w:unhideWhenUsed/>
    <w:rsid w:val="00136764"/>
    <w:rPr>
      <w:color w:val="0563C1" w:themeColor="hyperlink"/>
      <w:u w:val="single"/>
    </w:rPr>
  </w:style>
  <w:style w:type="character" w:styleId="UnresolvedMention">
    <w:name w:val="Unresolved Mention"/>
    <w:basedOn w:val="DefaultParagraphFont"/>
    <w:uiPriority w:val="99"/>
    <w:semiHidden/>
    <w:unhideWhenUsed/>
    <w:rsid w:val="00136764"/>
    <w:rPr>
      <w:color w:val="605E5C"/>
      <w:shd w:val="clear" w:color="auto" w:fill="E1DFDD"/>
    </w:rPr>
  </w:style>
  <w:style w:type="character" w:styleId="PlaceholderText">
    <w:name w:val="Placeholder Text"/>
    <w:basedOn w:val="DefaultParagraphFont"/>
    <w:uiPriority w:val="99"/>
    <w:semiHidden/>
    <w:rsid w:val="00861F38"/>
    <w:rPr>
      <w:color w:val="666666"/>
    </w:rPr>
  </w:style>
  <w:style w:type="paragraph" w:styleId="NoSpacing">
    <w:name w:val="No Spacing"/>
    <w:link w:val="NoSpacingChar"/>
    <w:uiPriority w:val="1"/>
    <w:qFormat/>
    <w:rsid w:val="00D75D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5D31"/>
    <w:rPr>
      <w:rFonts w:eastAsiaTheme="minorEastAsia"/>
      <w:lang w:val="en-US"/>
    </w:rPr>
  </w:style>
  <w:style w:type="paragraph" w:styleId="ListParagraph">
    <w:name w:val="List Paragraph"/>
    <w:basedOn w:val="Normal"/>
    <w:uiPriority w:val="34"/>
    <w:qFormat/>
    <w:rsid w:val="0004207A"/>
    <w:pPr>
      <w:ind w:left="720"/>
      <w:contextualSpacing/>
    </w:pPr>
  </w:style>
  <w:style w:type="character" w:customStyle="1" w:styleId="Heading3Char">
    <w:name w:val="Heading 3 Char"/>
    <w:basedOn w:val="DefaultParagraphFont"/>
    <w:link w:val="Heading3"/>
    <w:uiPriority w:val="9"/>
    <w:semiHidden/>
    <w:rsid w:val="000253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1F7B"/>
    <w:rPr>
      <w:rFonts w:asciiTheme="majorHAnsi" w:eastAsiaTheme="majorEastAsia" w:hAnsiTheme="majorHAnsi" w:cstheme="majorBidi"/>
      <w:i/>
      <w:iCs/>
      <w:color w:val="2F5496" w:themeColor="accent1" w:themeShade="BF"/>
    </w:rPr>
  </w:style>
  <w:style w:type="table" w:styleId="GridTable1Light-Accent1">
    <w:name w:val="Grid Table 1 Light Accent 1"/>
    <w:basedOn w:val="TableNormal"/>
    <w:uiPriority w:val="46"/>
    <w:rsid w:val="00091F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E79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E79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02C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1Light">
    <w:name w:val="Grid Table 1 Light"/>
    <w:basedOn w:val="TableNormal"/>
    <w:uiPriority w:val="46"/>
    <w:rsid w:val="000327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6006">
      <w:bodyDiv w:val="1"/>
      <w:marLeft w:val="0"/>
      <w:marRight w:val="0"/>
      <w:marTop w:val="0"/>
      <w:marBottom w:val="0"/>
      <w:divBdr>
        <w:top w:val="none" w:sz="0" w:space="0" w:color="auto"/>
        <w:left w:val="none" w:sz="0" w:space="0" w:color="auto"/>
        <w:bottom w:val="none" w:sz="0" w:space="0" w:color="auto"/>
        <w:right w:val="none" w:sz="0" w:space="0" w:color="auto"/>
      </w:divBdr>
    </w:div>
    <w:div w:id="26028108">
      <w:bodyDiv w:val="1"/>
      <w:marLeft w:val="0"/>
      <w:marRight w:val="0"/>
      <w:marTop w:val="0"/>
      <w:marBottom w:val="0"/>
      <w:divBdr>
        <w:top w:val="none" w:sz="0" w:space="0" w:color="auto"/>
        <w:left w:val="none" w:sz="0" w:space="0" w:color="auto"/>
        <w:bottom w:val="none" w:sz="0" w:space="0" w:color="auto"/>
        <w:right w:val="none" w:sz="0" w:space="0" w:color="auto"/>
      </w:divBdr>
    </w:div>
    <w:div w:id="27220957">
      <w:bodyDiv w:val="1"/>
      <w:marLeft w:val="0"/>
      <w:marRight w:val="0"/>
      <w:marTop w:val="0"/>
      <w:marBottom w:val="0"/>
      <w:divBdr>
        <w:top w:val="none" w:sz="0" w:space="0" w:color="auto"/>
        <w:left w:val="none" w:sz="0" w:space="0" w:color="auto"/>
        <w:bottom w:val="none" w:sz="0" w:space="0" w:color="auto"/>
        <w:right w:val="none" w:sz="0" w:space="0" w:color="auto"/>
      </w:divBdr>
    </w:div>
    <w:div w:id="27413203">
      <w:bodyDiv w:val="1"/>
      <w:marLeft w:val="0"/>
      <w:marRight w:val="0"/>
      <w:marTop w:val="0"/>
      <w:marBottom w:val="0"/>
      <w:divBdr>
        <w:top w:val="none" w:sz="0" w:space="0" w:color="auto"/>
        <w:left w:val="none" w:sz="0" w:space="0" w:color="auto"/>
        <w:bottom w:val="none" w:sz="0" w:space="0" w:color="auto"/>
        <w:right w:val="none" w:sz="0" w:space="0" w:color="auto"/>
      </w:divBdr>
      <w:divsChild>
        <w:div w:id="1598363574">
          <w:marLeft w:val="0"/>
          <w:marRight w:val="0"/>
          <w:marTop w:val="0"/>
          <w:marBottom w:val="0"/>
          <w:divBdr>
            <w:top w:val="none" w:sz="0" w:space="0" w:color="auto"/>
            <w:left w:val="none" w:sz="0" w:space="0" w:color="auto"/>
            <w:bottom w:val="none" w:sz="0" w:space="0" w:color="auto"/>
            <w:right w:val="none" w:sz="0" w:space="0" w:color="auto"/>
          </w:divBdr>
          <w:divsChild>
            <w:div w:id="7264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949">
      <w:bodyDiv w:val="1"/>
      <w:marLeft w:val="0"/>
      <w:marRight w:val="0"/>
      <w:marTop w:val="0"/>
      <w:marBottom w:val="0"/>
      <w:divBdr>
        <w:top w:val="none" w:sz="0" w:space="0" w:color="auto"/>
        <w:left w:val="none" w:sz="0" w:space="0" w:color="auto"/>
        <w:bottom w:val="none" w:sz="0" w:space="0" w:color="auto"/>
        <w:right w:val="none" w:sz="0" w:space="0" w:color="auto"/>
      </w:divBdr>
    </w:div>
    <w:div w:id="44909431">
      <w:bodyDiv w:val="1"/>
      <w:marLeft w:val="0"/>
      <w:marRight w:val="0"/>
      <w:marTop w:val="0"/>
      <w:marBottom w:val="0"/>
      <w:divBdr>
        <w:top w:val="none" w:sz="0" w:space="0" w:color="auto"/>
        <w:left w:val="none" w:sz="0" w:space="0" w:color="auto"/>
        <w:bottom w:val="none" w:sz="0" w:space="0" w:color="auto"/>
        <w:right w:val="none" w:sz="0" w:space="0" w:color="auto"/>
      </w:divBdr>
    </w:div>
    <w:div w:id="52315002">
      <w:bodyDiv w:val="1"/>
      <w:marLeft w:val="0"/>
      <w:marRight w:val="0"/>
      <w:marTop w:val="0"/>
      <w:marBottom w:val="0"/>
      <w:divBdr>
        <w:top w:val="none" w:sz="0" w:space="0" w:color="auto"/>
        <w:left w:val="none" w:sz="0" w:space="0" w:color="auto"/>
        <w:bottom w:val="none" w:sz="0" w:space="0" w:color="auto"/>
        <w:right w:val="none" w:sz="0" w:space="0" w:color="auto"/>
      </w:divBdr>
    </w:div>
    <w:div w:id="59906942">
      <w:bodyDiv w:val="1"/>
      <w:marLeft w:val="0"/>
      <w:marRight w:val="0"/>
      <w:marTop w:val="0"/>
      <w:marBottom w:val="0"/>
      <w:divBdr>
        <w:top w:val="none" w:sz="0" w:space="0" w:color="auto"/>
        <w:left w:val="none" w:sz="0" w:space="0" w:color="auto"/>
        <w:bottom w:val="none" w:sz="0" w:space="0" w:color="auto"/>
        <w:right w:val="none" w:sz="0" w:space="0" w:color="auto"/>
      </w:divBdr>
    </w:div>
    <w:div w:id="79639147">
      <w:bodyDiv w:val="1"/>
      <w:marLeft w:val="0"/>
      <w:marRight w:val="0"/>
      <w:marTop w:val="0"/>
      <w:marBottom w:val="0"/>
      <w:divBdr>
        <w:top w:val="none" w:sz="0" w:space="0" w:color="auto"/>
        <w:left w:val="none" w:sz="0" w:space="0" w:color="auto"/>
        <w:bottom w:val="none" w:sz="0" w:space="0" w:color="auto"/>
        <w:right w:val="none" w:sz="0" w:space="0" w:color="auto"/>
      </w:divBdr>
      <w:divsChild>
        <w:div w:id="162473076">
          <w:marLeft w:val="0"/>
          <w:marRight w:val="0"/>
          <w:marTop w:val="0"/>
          <w:marBottom w:val="0"/>
          <w:divBdr>
            <w:top w:val="none" w:sz="0" w:space="0" w:color="auto"/>
            <w:left w:val="none" w:sz="0" w:space="0" w:color="auto"/>
            <w:bottom w:val="none" w:sz="0" w:space="0" w:color="auto"/>
            <w:right w:val="none" w:sz="0" w:space="0" w:color="auto"/>
          </w:divBdr>
          <w:divsChild>
            <w:div w:id="928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081">
      <w:bodyDiv w:val="1"/>
      <w:marLeft w:val="0"/>
      <w:marRight w:val="0"/>
      <w:marTop w:val="0"/>
      <w:marBottom w:val="0"/>
      <w:divBdr>
        <w:top w:val="none" w:sz="0" w:space="0" w:color="auto"/>
        <w:left w:val="none" w:sz="0" w:space="0" w:color="auto"/>
        <w:bottom w:val="none" w:sz="0" w:space="0" w:color="auto"/>
        <w:right w:val="none" w:sz="0" w:space="0" w:color="auto"/>
      </w:divBdr>
      <w:divsChild>
        <w:div w:id="525485020">
          <w:marLeft w:val="0"/>
          <w:marRight w:val="0"/>
          <w:marTop w:val="0"/>
          <w:marBottom w:val="0"/>
          <w:divBdr>
            <w:top w:val="none" w:sz="0" w:space="0" w:color="auto"/>
            <w:left w:val="none" w:sz="0" w:space="0" w:color="auto"/>
            <w:bottom w:val="none" w:sz="0" w:space="0" w:color="auto"/>
            <w:right w:val="none" w:sz="0" w:space="0" w:color="auto"/>
          </w:divBdr>
          <w:divsChild>
            <w:div w:id="745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462">
      <w:bodyDiv w:val="1"/>
      <w:marLeft w:val="0"/>
      <w:marRight w:val="0"/>
      <w:marTop w:val="0"/>
      <w:marBottom w:val="0"/>
      <w:divBdr>
        <w:top w:val="none" w:sz="0" w:space="0" w:color="auto"/>
        <w:left w:val="none" w:sz="0" w:space="0" w:color="auto"/>
        <w:bottom w:val="none" w:sz="0" w:space="0" w:color="auto"/>
        <w:right w:val="none" w:sz="0" w:space="0" w:color="auto"/>
      </w:divBdr>
    </w:div>
    <w:div w:id="109863935">
      <w:bodyDiv w:val="1"/>
      <w:marLeft w:val="0"/>
      <w:marRight w:val="0"/>
      <w:marTop w:val="0"/>
      <w:marBottom w:val="0"/>
      <w:divBdr>
        <w:top w:val="none" w:sz="0" w:space="0" w:color="auto"/>
        <w:left w:val="none" w:sz="0" w:space="0" w:color="auto"/>
        <w:bottom w:val="none" w:sz="0" w:space="0" w:color="auto"/>
        <w:right w:val="none" w:sz="0" w:space="0" w:color="auto"/>
      </w:divBdr>
    </w:div>
    <w:div w:id="132645920">
      <w:bodyDiv w:val="1"/>
      <w:marLeft w:val="0"/>
      <w:marRight w:val="0"/>
      <w:marTop w:val="0"/>
      <w:marBottom w:val="0"/>
      <w:divBdr>
        <w:top w:val="none" w:sz="0" w:space="0" w:color="auto"/>
        <w:left w:val="none" w:sz="0" w:space="0" w:color="auto"/>
        <w:bottom w:val="none" w:sz="0" w:space="0" w:color="auto"/>
        <w:right w:val="none" w:sz="0" w:space="0" w:color="auto"/>
      </w:divBdr>
    </w:div>
    <w:div w:id="149056622">
      <w:bodyDiv w:val="1"/>
      <w:marLeft w:val="0"/>
      <w:marRight w:val="0"/>
      <w:marTop w:val="0"/>
      <w:marBottom w:val="0"/>
      <w:divBdr>
        <w:top w:val="none" w:sz="0" w:space="0" w:color="auto"/>
        <w:left w:val="none" w:sz="0" w:space="0" w:color="auto"/>
        <w:bottom w:val="none" w:sz="0" w:space="0" w:color="auto"/>
        <w:right w:val="none" w:sz="0" w:space="0" w:color="auto"/>
      </w:divBdr>
    </w:div>
    <w:div w:id="163130992">
      <w:bodyDiv w:val="1"/>
      <w:marLeft w:val="0"/>
      <w:marRight w:val="0"/>
      <w:marTop w:val="0"/>
      <w:marBottom w:val="0"/>
      <w:divBdr>
        <w:top w:val="none" w:sz="0" w:space="0" w:color="auto"/>
        <w:left w:val="none" w:sz="0" w:space="0" w:color="auto"/>
        <w:bottom w:val="none" w:sz="0" w:space="0" w:color="auto"/>
        <w:right w:val="none" w:sz="0" w:space="0" w:color="auto"/>
      </w:divBdr>
    </w:div>
    <w:div w:id="181626351">
      <w:bodyDiv w:val="1"/>
      <w:marLeft w:val="0"/>
      <w:marRight w:val="0"/>
      <w:marTop w:val="0"/>
      <w:marBottom w:val="0"/>
      <w:divBdr>
        <w:top w:val="none" w:sz="0" w:space="0" w:color="auto"/>
        <w:left w:val="none" w:sz="0" w:space="0" w:color="auto"/>
        <w:bottom w:val="none" w:sz="0" w:space="0" w:color="auto"/>
        <w:right w:val="none" w:sz="0" w:space="0" w:color="auto"/>
      </w:divBdr>
    </w:div>
    <w:div w:id="183641555">
      <w:bodyDiv w:val="1"/>
      <w:marLeft w:val="0"/>
      <w:marRight w:val="0"/>
      <w:marTop w:val="0"/>
      <w:marBottom w:val="0"/>
      <w:divBdr>
        <w:top w:val="none" w:sz="0" w:space="0" w:color="auto"/>
        <w:left w:val="none" w:sz="0" w:space="0" w:color="auto"/>
        <w:bottom w:val="none" w:sz="0" w:space="0" w:color="auto"/>
        <w:right w:val="none" w:sz="0" w:space="0" w:color="auto"/>
      </w:divBdr>
    </w:div>
    <w:div w:id="193424061">
      <w:bodyDiv w:val="1"/>
      <w:marLeft w:val="0"/>
      <w:marRight w:val="0"/>
      <w:marTop w:val="0"/>
      <w:marBottom w:val="0"/>
      <w:divBdr>
        <w:top w:val="none" w:sz="0" w:space="0" w:color="auto"/>
        <w:left w:val="none" w:sz="0" w:space="0" w:color="auto"/>
        <w:bottom w:val="none" w:sz="0" w:space="0" w:color="auto"/>
        <w:right w:val="none" w:sz="0" w:space="0" w:color="auto"/>
      </w:divBdr>
    </w:div>
    <w:div w:id="213547371">
      <w:bodyDiv w:val="1"/>
      <w:marLeft w:val="0"/>
      <w:marRight w:val="0"/>
      <w:marTop w:val="0"/>
      <w:marBottom w:val="0"/>
      <w:divBdr>
        <w:top w:val="none" w:sz="0" w:space="0" w:color="auto"/>
        <w:left w:val="none" w:sz="0" w:space="0" w:color="auto"/>
        <w:bottom w:val="none" w:sz="0" w:space="0" w:color="auto"/>
        <w:right w:val="none" w:sz="0" w:space="0" w:color="auto"/>
      </w:divBdr>
    </w:div>
    <w:div w:id="227229755">
      <w:bodyDiv w:val="1"/>
      <w:marLeft w:val="0"/>
      <w:marRight w:val="0"/>
      <w:marTop w:val="0"/>
      <w:marBottom w:val="0"/>
      <w:divBdr>
        <w:top w:val="none" w:sz="0" w:space="0" w:color="auto"/>
        <w:left w:val="none" w:sz="0" w:space="0" w:color="auto"/>
        <w:bottom w:val="none" w:sz="0" w:space="0" w:color="auto"/>
        <w:right w:val="none" w:sz="0" w:space="0" w:color="auto"/>
      </w:divBdr>
    </w:div>
    <w:div w:id="229123063">
      <w:bodyDiv w:val="1"/>
      <w:marLeft w:val="0"/>
      <w:marRight w:val="0"/>
      <w:marTop w:val="0"/>
      <w:marBottom w:val="0"/>
      <w:divBdr>
        <w:top w:val="none" w:sz="0" w:space="0" w:color="auto"/>
        <w:left w:val="none" w:sz="0" w:space="0" w:color="auto"/>
        <w:bottom w:val="none" w:sz="0" w:space="0" w:color="auto"/>
        <w:right w:val="none" w:sz="0" w:space="0" w:color="auto"/>
      </w:divBdr>
    </w:div>
    <w:div w:id="234360208">
      <w:bodyDiv w:val="1"/>
      <w:marLeft w:val="0"/>
      <w:marRight w:val="0"/>
      <w:marTop w:val="0"/>
      <w:marBottom w:val="0"/>
      <w:divBdr>
        <w:top w:val="none" w:sz="0" w:space="0" w:color="auto"/>
        <w:left w:val="none" w:sz="0" w:space="0" w:color="auto"/>
        <w:bottom w:val="none" w:sz="0" w:space="0" w:color="auto"/>
        <w:right w:val="none" w:sz="0" w:space="0" w:color="auto"/>
      </w:divBdr>
    </w:div>
    <w:div w:id="242491316">
      <w:bodyDiv w:val="1"/>
      <w:marLeft w:val="0"/>
      <w:marRight w:val="0"/>
      <w:marTop w:val="0"/>
      <w:marBottom w:val="0"/>
      <w:divBdr>
        <w:top w:val="none" w:sz="0" w:space="0" w:color="auto"/>
        <w:left w:val="none" w:sz="0" w:space="0" w:color="auto"/>
        <w:bottom w:val="none" w:sz="0" w:space="0" w:color="auto"/>
        <w:right w:val="none" w:sz="0" w:space="0" w:color="auto"/>
      </w:divBdr>
    </w:div>
    <w:div w:id="250168294">
      <w:bodyDiv w:val="1"/>
      <w:marLeft w:val="0"/>
      <w:marRight w:val="0"/>
      <w:marTop w:val="0"/>
      <w:marBottom w:val="0"/>
      <w:divBdr>
        <w:top w:val="none" w:sz="0" w:space="0" w:color="auto"/>
        <w:left w:val="none" w:sz="0" w:space="0" w:color="auto"/>
        <w:bottom w:val="none" w:sz="0" w:space="0" w:color="auto"/>
        <w:right w:val="none" w:sz="0" w:space="0" w:color="auto"/>
      </w:divBdr>
    </w:div>
    <w:div w:id="250358091">
      <w:bodyDiv w:val="1"/>
      <w:marLeft w:val="0"/>
      <w:marRight w:val="0"/>
      <w:marTop w:val="0"/>
      <w:marBottom w:val="0"/>
      <w:divBdr>
        <w:top w:val="none" w:sz="0" w:space="0" w:color="auto"/>
        <w:left w:val="none" w:sz="0" w:space="0" w:color="auto"/>
        <w:bottom w:val="none" w:sz="0" w:space="0" w:color="auto"/>
        <w:right w:val="none" w:sz="0" w:space="0" w:color="auto"/>
      </w:divBdr>
    </w:div>
    <w:div w:id="254214710">
      <w:bodyDiv w:val="1"/>
      <w:marLeft w:val="0"/>
      <w:marRight w:val="0"/>
      <w:marTop w:val="0"/>
      <w:marBottom w:val="0"/>
      <w:divBdr>
        <w:top w:val="none" w:sz="0" w:space="0" w:color="auto"/>
        <w:left w:val="none" w:sz="0" w:space="0" w:color="auto"/>
        <w:bottom w:val="none" w:sz="0" w:space="0" w:color="auto"/>
        <w:right w:val="none" w:sz="0" w:space="0" w:color="auto"/>
      </w:divBdr>
    </w:div>
    <w:div w:id="254285186">
      <w:bodyDiv w:val="1"/>
      <w:marLeft w:val="0"/>
      <w:marRight w:val="0"/>
      <w:marTop w:val="0"/>
      <w:marBottom w:val="0"/>
      <w:divBdr>
        <w:top w:val="none" w:sz="0" w:space="0" w:color="auto"/>
        <w:left w:val="none" w:sz="0" w:space="0" w:color="auto"/>
        <w:bottom w:val="none" w:sz="0" w:space="0" w:color="auto"/>
        <w:right w:val="none" w:sz="0" w:space="0" w:color="auto"/>
      </w:divBdr>
    </w:div>
    <w:div w:id="264195514">
      <w:bodyDiv w:val="1"/>
      <w:marLeft w:val="0"/>
      <w:marRight w:val="0"/>
      <w:marTop w:val="0"/>
      <w:marBottom w:val="0"/>
      <w:divBdr>
        <w:top w:val="none" w:sz="0" w:space="0" w:color="auto"/>
        <w:left w:val="none" w:sz="0" w:space="0" w:color="auto"/>
        <w:bottom w:val="none" w:sz="0" w:space="0" w:color="auto"/>
        <w:right w:val="none" w:sz="0" w:space="0" w:color="auto"/>
      </w:divBdr>
    </w:div>
    <w:div w:id="288901492">
      <w:bodyDiv w:val="1"/>
      <w:marLeft w:val="0"/>
      <w:marRight w:val="0"/>
      <w:marTop w:val="0"/>
      <w:marBottom w:val="0"/>
      <w:divBdr>
        <w:top w:val="none" w:sz="0" w:space="0" w:color="auto"/>
        <w:left w:val="none" w:sz="0" w:space="0" w:color="auto"/>
        <w:bottom w:val="none" w:sz="0" w:space="0" w:color="auto"/>
        <w:right w:val="none" w:sz="0" w:space="0" w:color="auto"/>
      </w:divBdr>
    </w:div>
    <w:div w:id="300500869">
      <w:bodyDiv w:val="1"/>
      <w:marLeft w:val="0"/>
      <w:marRight w:val="0"/>
      <w:marTop w:val="0"/>
      <w:marBottom w:val="0"/>
      <w:divBdr>
        <w:top w:val="none" w:sz="0" w:space="0" w:color="auto"/>
        <w:left w:val="none" w:sz="0" w:space="0" w:color="auto"/>
        <w:bottom w:val="none" w:sz="0" w:space="0" w:color="auto"/>
        <w:right w:val="none" w:sz="0" w:space="0" w:color="auto"/>
      </w:divBdr>
    </w:div>
    <w:div w:id="304353205">
      <w:bodyDiv w:val="1"/>
      <w:marLeft w:val="0"/>
      <w:marRight w:val="0"/>
      <w:marTop w:val="0"/>
      <w:marBottom w:val="0"/>
      <w:divBdr>
        <w:top w:val="none" w:sz="0" w:space="0" w:color="auto"/>
        <w:left w:val="none" w:sz="0" w:space="0" w:color="auto"/>
        <w:bottom w:val="none" w:sz="0" w:space="0" w:color="auto"/>
        <w:right w:val="none" w:sz="0" w:space="0" w:color="auto"/>
      </w:divBdr>
    </w:div>
    <w:div w:id="306009623">
      <w:bodyDiv w:val="1"/>
      <w:marLeft w:val="0"/>
      <w:marRight w:val="0"/>
      <w:marTop w:val="0"/>
      <w:marBottom w:val="0"/>
      <w:divBdr>
        <w:top w:val="none" w:sz="0" w:space="0" w:color="auto"/>
        <w:left w:val="none" w:sz="0" w:space="0" w:color="auto"/>
        <w:bottom w:val="none" w:sz="0" w:space="0" w:color="auto"/>
        <w:right w:val="none" w:sz="0" w:space="0" w:color="auto"/>
      </w:divBdr>
    </w:div>
    <w:div w:id="354356596">
      <w:bodyDiv w:val="1"/>
      <w:marLeft w:val="0"/>
      <w:marRight w:val="0"/>
      <w:marTop w:val="0"/>
      <w:marBottom w:val="0"/>
      <w:divBdr>
        <w:top w:val="none" w:sz="0" w:space="0" w:color="auto"/>
        <w:left w:val="none" w:sz="0" w:space="0" w:color="auto"/>
        <w:bottom w:val="none" w:sz="0" w:space="0" w:color="auto"/>
        <w:right w:val="none" w:sz="0" w:space="0" w:color="auto"/>
      </w:divBdr>
    </w:div>
    <w:div w:id="360790069">
      <w:bodyDiv w:val="1"/>
      <w:marLeft w:val="0"/>
      <w:marRight w:val="0"/>
      <w:marTop w:val="0"/>
      <w:marBottom w:val="0"/>
      <w:divBdr>
        <w:top w:val="none" w:sz="0" w:space="0" w:color="auto"/>
        <w:left w:val="none" w:sz="0" w:space="0" w:color="auto"/>
        <w:bottom w:val="none" w:sz="0" w:space="0" w:color="auto"/>
        <w:right w:val="none" w:sz="0" w:space="0" w:color="auto"/>
      </w:divBdr>
    </w:div>
    <w:div w:id="375204887">
      <w:bodyDiv w:val="1"/>
      <w:marLeft w:val="0"/>
      <w:marRight w:val="0"/>
      <w:marTop w:val="0"/>
      <w:marBottom w:val="0"/>
      <w:divBdr>
        <w:top w:val="none" w:sz="0" w:space="0" w:color="auto"/>
        <w:left w:val="none" w:sz="0" w:space="0" w:color="auto"/>
        <w:bottom w:val="none" w:sz="0" w:space="0" w:color="auto"/>
        <w:right w:val="none" w:sz="0" w:space="0" w:color="auto"/>
      </w:divBdr>
    </w:div>
    <w:div w:id="403064984">
      <w:bodyDiv w:val="1"/>
      <w:marLeft w:val="0"/>
      <w:marRight w:val="0"/>
      <w:marTop w:val="0"/>
      <w:marBottom w:val="0"/>
      <w:divBdr>
        <w:top w:val="none" w:sz="0" w:space="0" w:color="auto"/>
        <w:left w:val="none" w:sz="0" w:space="0" w:color="auto"/>
        <w:bottom w:val="none" w:sz="0" w:space="0" w:color="auto"/>
        <w:right w:val="none" w:sz="0" w:space="0" w:color="auto"/>
      </w:divBdr>
    </w:div>
    <w:div w:id="406077212">
      <w:bodyDiv w:val="1"/>
      <w:marLeft w:val="0"/>
      <w:marRight w:val="0"/>
      <w:marTop w:val="0"/>
      <w:marBottom w:val="0"/>
      <w:divBdr>
        <w:top w:val="none" w:sz="0" w:space="0" w:color="auto"/>
        <w:left w:val="none" w:sz="0" w:space="0" w:color="auto"/>
        <w:bottom w:val="none" w:sz="0" w:space="0" w:color="auto"/>
        <w:right w:val="none" w:sz="0" w:space="0" w:color="auto"/>
      </w:divBdr>
    </w:div>
    <w:div w:id="412892344">
      <w:bodyDiv w:val="1"/>
      <w:marLeft w:val="0"/>
      <w:marRight w:val="0"/>
      <w:marTop w:val="0"/>
      <w:marBottom w:val="0"/>
      <w:divBdr>
        <w:top w:val="none" w:sz="0" w:space="0" w:color="auto"/>
        <w:left w:val="none" w:sz="0" w:space="0" w:color="auto"/>
        <w:bottom w:val="none" w:sz="0" w:space="0" w:color="auto"/>
        <w:right w:val="none" w:sz="0" w:space="0" w:color="auto"/>
      </w:divBdr>
    </w:div>
    <w:div w:id="436681601">
      <w:bodyDiv w:val="1"/>
      <w:marLeft w:val="0"/>
      <w:marRight w:val="0"/>
      <w:marTop w:val="0"/>
      <w:marBottom w:val="0"/>
      <w:divBdr>
        <w:top w:val="none" w:sz="0" w:space="0" w:color="auto"/>
        <w:left w:val="none" w:sz="0" w:space="0" w:color="auto"/>
        <w:bottom w:val="none" w:sz="0" w:space="0" w:color="auto"/>
        <w:right w:val="none" w:sz="0" w:space="0" w:color="auto"/>
      </w:divBdr>
    </w:div>
    <w:div w:id="485709083">
      <w:bodyDiv w:val="1"/>
      <w:marLeft w:val="0"/>
      <w:marRight w:val="0"/>
      <w:marTop w:val="0"/>
      <w:marBottom w:val="0"/>
      <w:divBdr>
        <w:top w:val="none" w:sz="0" w:space="0" w:color="auto"/>
        <w:left w:val="none" w:sz="0" w:space="0" w:color="auto"/>
        <w:bottom w:val="none" w:sz="0" w:space="0" w:color="auto"/>
        <w:right w:val="none" w:sz="0" w:space="0" w:color="auto"/>
      </w:divBdr>
    </w:div>
    <w:div w:id="498816133">
      <w:bodyDiv w:val="1"/>
      <w:marLeft w:val="0"/>
      <w:marRight w:val="0"/>
      <w:marTop w:val="0"/>
      <w:marBottom w:val="0"/>
      <w:divBdr>
        <w:top w:val="none" w:sz="0" w:space="0" w:color="auto"/>
        <w:left w:val="none" w:sz="0" w:space="0" w:color="auto"/>
        <w:bottom w:val="none" w:sz="0" w:space="0" w:color="auto"/>
        <w:right w:val="none" w:sz="0" w:space="0" w:color="auto"/>
      </w:divBdr>
    </w:div>
    <w:div w:id="501900025">
      <w:bodyDiv w:val="1"/>
      <w:marLeft w:val="0"/>
      <w:marRight w:val="0"/>
      <w:marTop w:val="0"/>
      <w:marBottom w:val="0"/>
      <w:divBdr>
        <w:top w:val="none" w:sz="0" w:space="0" w:color="auto"/>
        <w:left w:val="none" w:sz="0" w:space="0" w:color="auto"/>
        <w:bottom w:val="none" w:sz="0" w:space="0" w:color="auto"/>
        <w:right w:val="none" w:sz="0" w:space="0" w:color="auto"/>
      </w:divBdr>
    </w:div>
    <w:div w:id="513032566">
      <w:bodyDiv w:val="1"/>
      <w:marLeft w:val="0"/>
      <w:marRight w:val="0"/>
      <w:marTop w:val="0"/>
      <w:marBottom w:val="0"/>
      <w:divBdr>
        <w:top w:val="none" w:sz="0" w:space="0" w:color="auto"/>
        <w:left w:val="none" w:sz="0" w:space="0" w:color="auto"/>
        <w:bottom w:val="none" w:sz="0" w:space="0" w:color="auto"/>
        <w:right w:val="none" w:sz="0" w:space="0" w:color="auto"/>
      </w:divBdr>
    </w:div>
    <w:div w:id="539779167">
      <w:bodyDiv w:val="1"/>
      <w:marLeft w:val="0"/>
      <w:marRight w:val="0"/>
      <w:marTop w:val="0"/>
      <w:marBottom w:val="0"/>
      <w:divBdr>
        <w:top w:val="none" w:sz="0" w:space="0" w:color="auto"/>
        <w:left w:val="none" w:sz="0" w:space="0" w:color="auto"/>
        <w:bottom w:val="none" w:sz="0" w:space="0" w:color="auto"/>
        <w:right w:val="none" w:sz="0" w:space="0" w:color="auto"/>
      </w:divBdr>
      <w:divsChild>
        <w:div w:id="825245251">
          <w:marLeft w:val="0"/>
          <w:marRight w:val="0"/>
          <w:marTop w:val="0"/>
          <w:marBottom w:val="0"/>
          <w:divBdr>
            <w:top w:val="none" w:sz="0" w:space="0" w:color="auto"/>
            <w:left w:val="none" w:sz="0" w:space="0" w:color="auto"/>
            <w:bottom w:val="none" w:sz="0" w:space="0" w:color="auto"/>
            <w:right w:val="none" w:sz="0" w:space="0" w:color="auto"/>
          </w:divBdr>
          <w:divsChild>
            <w:div w:id="472409790">
              <w:marLeft w:val="0"/>
              <w:marRight w:val="0"/>
              <w:marTop w:val="0"/>
              <w:marBottom w:val="0"/>
              <w:divBdr>
                <w:top w:val="none" w:sz="0" w:space="0" w:color="auto"/>
                <w:left w:val="none" w:sz="0" w:space="0" w:color="auto"/>
                <w:bottom w:val="none" w:sz="0" w:space="0" w:color="auto"/>
                <w:right w:val="none" w:sz="0" w:space="0" w:color="auto"/>
              </w:divBdr>
              <w:divsChild>
                <w:div w:id="755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6628">
      <w:bodyDiv w:val="1"/>
      <w:marLeft w:val="0"/>
      <w:marRight w:val="0"/>
      <w:marTop w:val="0"/>
      <w:marBottom w:val="0"/>
      <w:divBdr>
        <w:top w:val="none" w:sz="0" w:space="0" w:color="auto"/>
        <w:left w:val="none" w:sz="0" w:space="0" w:color="auto"/>
        <w:bottom w:val="none" w:sz="0" w:space="0" w:color="auto"/>
        <w:right w:val="none" w:sz="0" w:space="0" w:color="auto"/>
      </w:divBdr>
    </w:div>
    <w:div w:id="640043800">
      <w:bodyDiv w:val="1"/>
      <w:marLeft w:val="0"/>
      <w:marRight w:val="0"/>
      <w:marTop w:val="0"/>
      <w:marBottom w:val="0"/>
      <w:divBdr>
        <w:top w:val="none" w:sz="0" w:space="0" w:color="auto"/>
        <w:left w:val="none" w:sz="0" w:space="0" w:color="auto"/>
        <w:bottom w:val="none" w:sz="0" w:space="0" w:color="auto"/>
        <w:right w:val="none" w:sz="0" w:space="0" w:color="auto"/>
      </w:divBdr>
    </w:div>
    <w:div w:id="643239141">
      <w:bodyDiv w:val="1"/>
      <w:marLeft w:val="0"/>
      <w:marRight w:val="0"/>
      <w:marTop w:val="0"/>
      <w:marBottom w:val="0"/>
      <w:divBdr>
        <w:top w:val="none" w:sz="0" w:space="0" w:color="auto"/>
        <w:left w:val="none" w:sz="0" w:space="0" w:color="auto"/>
        <w:bottom w:val="none" w:sz="0" w:space="0" w:color="auto"/>
        <w:right w:val="none" w:sz="0" w:space="0" w:color="auto"/>
      </w:divBdr>
      <w:divsChild>
        <w:div w:id="1454982183">
          <w:marLeft w:val="0"/>
          <w:marRight w:val="0"/>
          <w:marTop w:val="0"/>
          <w:marBottom w:val="0"/>
          <w:divBdr>
            <w:top w:val="none" w:sz="0" w:space="0" w:color="auto"/>
            <w:left w:val="none" w:sz="0" w:space="0" w:color="auto"/>
            <w:bottom w:val="none" w:sz="0" w:space="0" w:color="auto"/>
            <w:right w:val="none" w:sz="0" w:space="0" w:color="auto"/>
          </w:divBdr>
          <w:divsChild>
            <w:div w:id="21005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87734">
      <w:bodyDiv w:val="1"/>
      <w:marLeft w:val="0"/>
      <w:marRight w:val="0"/>
      <w:marTop w:val="0"/>
      <w:marBottom w:val="0"/>
      <w:divBdr>
        <w:top w:val="none" w:sz="0" w:space="0" w:color="auto"/>
        <w:left w:val="none" w:sz="0" w:space="0" w:color="auto"/>
        <w:bottom w:val="none" w:sz="0" w:space="0" w:color="auto"/>
        <w:right w:val="none" w:sz="0" w:space="0" w:color="auto"/>
      </w:divBdr>
    </w:div>
    <w:div w:id="665329761">
      <w:bodyDiv w:val="1"/>
      <w:marLeft w:val="0"/>
      <w:marRight w:val="0"/>
      <w:marTop w:val="0"/>
      <w:marBottom w:val="0"/>
      <w:divBdr>
        <w:top w:val="none" w:sz="0" w:space="0" w:color="auto"/>
        <w:left w:val="none" w:sz="0" w:space="0" w:color="auto"/>
        <w:bottom w:val="none" w:sz="0" w:space="0" w:color="auto"/>
        <w:right w:val="none" w:sz="0" w:space="0" w:color="auto"/>
      </w:divBdr>
    </w:div>
    <w:div w:id="674187769">
      <w:bodyDiv w:val="1"/>
      <w:marLeft w:val="0"/>
      <w:marRight w:val="0"/>
      <w:marTop w:val="0"/>
      <w:marBottom w:val="0"/>
      <w:divBdr>
        <w:top w:val="none" w:sz="0" w:space="0" w:color="auto"/>
        <w:left w:val="none" w:sz="0" w:space="0" w:color="auto"/>
        <w:bottom w:val="none" w:sz="0" w:space="0" w:color="auto"/>
        <w:right w:val="none" w:sz="0" w:space="0" w:color="auto"/>
      </w:divBdr>
    </w:div>
    <w:div w:id="683826139">
      <w:bodyDiv w:val="1"/>
      <w:marLeft w:val="0"/>
      <w:marRight w:val="0"/>
      <w:marTop w:val="0"/>
      <w:marBottom w:val="0"/>
      <w:divBdr>
        <w:top w:val="none" w:sz="0" w:space="0" w:color="auto"/>
        <w:left w:val="none" w:sz="0" w:space="0" w:color="auto"/>
        <w:bottom w:val="none" w:sz="0" w:space="0" w:color="auto"/>
        <w:right w:val="none" w:sz="0" w:space="0" w:color="auto"/>
      </w:divBdr>
    </w:div>
    <w:div w:id="702633436">
      <w:bodyDiv w:val="1"/>
      <w:marLeft w:val="0"/>
      <w:marRight w:val="0"/>
      <w:marTop w:val="0"/>
      <w:marBottom w:val="0"/>
      <w:divBdr>
        <w:top w:val="none" w:sz="0" w:space="0" w:color="auto"/>
        <w:left w:val="none" w:sz="0" w:space="0" w:color="auto"/>
        <w:bottom w:val="none" w:sz="0" w:space="0" w:color="auto"/>
        <w:right w:val="none" w:sz="0" w:space="0" w:color="auto"/>
      </w:divBdr>
    </w:div>
    <w:div w:id="708335389">
      <w:bodyDiv w:val="1"/>
      <w:marLeft w:val="0"/>
      <w:marRight w:val="0"/>
      <w:marTop w:val="0"/>
      <w:marBottom w:val="0"/>
      <w:divBdr>
        <w:top w:val="none" w:sz="0" w:space="0" w:color="auto"/>
        <w:left w:val="none" w:sz="0" w:space="0" w:color="auto"/>
        <w:bottom w:val="none" w:sz="0" w:space="0" w:color="auto"/>
        <w:right w:val="none" w:sz="0" w:space="0" w:color="auto"/>
      </w:divBdr>
    </w:div>
    <w:div w:id="729813960">
      <w:bodyDiv w:val="1"/>
      <w:marLeft w:val="0"/>
      <w:marRight w:val="0"/>
      <w:marTop w:val="0"/>
      <w:marBottom w:val="0"/>
      <w:divBdr>
        <w:top w:val="none" w:sz="0" w:space="0" w:color="auto"/>
        <w:left w:val="none" w:sz="0" w:space="0" w:color="auto"/>
        <w:bottom w:val="none" w:sz="0" w:space="0" w:color="auto"/>
        <w:right w:val="none" w:sz="0" w:space="0" w:color="auto"/>
      </w:divBdr>
    </w:div>
    <w:div w:id="742458583">
      <w:bodyDiv w:val="1"/>
      <w:marLeft w:val="0"/>
      <w:marRight w:val="0"/>
      <w:marTop w:val="0"/>
      <w:marBottom w:val="0"/>
      <w:divBdr>
        <w:top w:val="none" w:sz="0" w:space="0" w:color="auto"/>
        <w:left w:val="none" w:sz="0" w:space="0" w:color="auto"/>
        <w:bottom w:val="none" w:sz="0" w:space="0" w:color="auto"/>
        <w:right w:val="none" w:sz="0" w:space="0" w:color="auto"/>
      </w:divBdr>
    </w:div>
    <w:div w:id="773325244">
      <w:bodyDiv w:val="1"/>
      <w:marLeft w:val="0"/>
      <w:marRight w:val="0"/>
      <w:marTop w:val="0"/>
      <w:marBottom w:val="0"/>
      <w:divBdr>
        <w:top w:val="none" w:sz="0" w:space="0" w:color="auto"/>
        <w:left w:val="none" w:sz="0" w:space="0" w:color="auto"/>
        <w:bottom w:val="none" w:sz="0" w:space="0" w:color="auto"/>
        <w:right w:val="none" w:sz="0" w:space="0" w:color="auto"/>
      </w:divBdr>
    </w:div>
    <w:div w:id="800615631">
      <w:bodyDiv w:val="1"/>
      <w:marLeft w:val="0"/>
      <w:marRight w:val="0"/>
      <w:marTop w:val="0"/>
      <w:marBottom w:val="0"/>
      <w:divBdr>
        <w:top w:val="none" w:sz="0" w:space="0" w:color="auto"/>
        <w:left w:val="none" w:sz="0" w:space="0" w:color="auto"/>
        <w:bottom w:val="none" w:sz="0" w:space="0" w:color="auto"/>
        <w:right w:val="none" w:sz="0" w:space="0" w:color="auto"/>
      </w:divBdr>
      <w:divsChild>
        <w:div w:id="182388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12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599931">
      <w:bodyDiv w:val="1"/>
      <w:marLeft w:val="0"/>
      <w:marRight w:val="0"/>
      <w:marTop w:val="0"/>
      <w:marBottom w:val="0"/>
      <w:divBdr>
        <w:top w:val="none" w:sz="0" w:space="0" w:color="auto"/>
        <w:left w:val="none" w:sz="0" w:space="0" w:color="auto"/>
        <w:bottom w:val="none" w:sz="0" w:space="0" w:color="auto"/>
        <w:right w:val="none" w:sz="0" w:space="0" w:color="auto"/>
      </w:divBdr>
    </w:div>
    <w:div w:id="839464446">
      <w:bodyDiv w:val="1"/>
      <w:marLeft w:val="0"/>
      <w:marRight w:val="0"/>
      <w:marTop w:val="0"/>
      <w:marBottom w:val="0"/>
      <w:divBdr>
        <w:top w:val="none" w:sz="0" w:space="0" w:color="auto"/>
        <w:left w:val="none" w:sz="0" w:space="0" w:color="auto"/>
        <w:bottom w:val="none" w:sz="0" w:space="0" w:color="auto"/>
        <w:right w:val="none" w:sz="0" w:space="0" w:color="auto"/>
      </w:divBdr>
    </w:div>
    <w:div w:id="898244401">
      <w:bodyDiv w:val="1"/>
      <w:marLeft w:val="0"/>
      <w:marRight w:val="0"/>
      <w:marTop w:val="0"/>
      <w:marBottom w:val="0"/>
      <w:divBdr>
        <w:top w:val="none" w:sz="0" w:space="0" w:color="auto"/>
        <w:left w:val="none" w:sz="0" w:space="0" w:color="auto"/>
        <w:bottom w:val="none" w:sz="0" w:space="0" w:color="auto"/>
        <w:right w:val="none" w:sz="0" w:space="0" w:color="auto"/>
      </w:divBdr>
    </w:div>
    <w:div w:id="898977133">
      <w:bodyDiv w:val="1"/>
      <w:marLeft w:val="0"/>
      <w:marRight w:val="0"/>
      <w:marTop w:val="0"/>
      <w:marBottom w:val="0"/>
      <w:divBdr>
        <w:top w:val="none" w:sz="0" w:space="0" w:color="auto"/>
        <w:left w:val="none" w:sz="0" w:space="0" w:color="auto"/>
        <w:bottom w:val="none" w:sz="0" w:space="0" w:color="auto"/>
        <w:right w:val="none" w:sz="0" w:space="0" w:color="auto"/>
      </w:divBdr>
    </w:div>
    <w:div w:id="908342447">
      <w:bodyDiv w:val="1"/>
      <w:marLeft w:val="0"/>
      <w:marRight w:val="0"/>
      <w:marTop w:val="0"/>
      <w:marBottom w:val="0"/>
      <w:divBdr>
        <w:top w:val="none" w:sz="0" w:space="0" w:color="auto"/>
        <w:left w:val="none" w:sz="0" w:space="0" w:color="auto"/>
        <w:bottom w:val="none" w:sz="0" w:space="0" w:color="auto"/>
        <w:right w:val="none" w:sz="0" w:space="0" w:color="auto"/>
      </w:divBdr>
    </w:div>
    <w:div w:id="915631067">
      <w:bodyDiv w:val="1"/>
      <w:marLeft w:val="0"/>
      <w:marRight w:val="0"/>
      <w:marTop w:val="0"/>
      <w:marBottom w:val="0"/>
      <w:divBdr>
        <w:top w:val="none" w:sz="0" w:space="0" w:color="auto"/>
        <w:left w:val="none" w:sz="0" w:space="0" w:color="auto"/>
        <w:bottom w:val="none" w:sz="0" w:space="0" w:color="auto"/>
        <w:right w:val="none" w:sz="0" w:space="0" w:color="auto"/>
      </w:divBdr>
      <w:divsChild>
        <w:div w:id="184439505">
          <w:marLeft w:val="0"/>
          <w:marRight w:val="0"/>
          <w:marTop w:val="0"/>
          <w:marBottom w:val="0"/>
          <w:divBdr>
            <w:top w:val="none" w:sz="0" w:space="0" w:color="auto"/>
            <w:left w:val="none" w:sz="0" w:space="0" w:color="auto"/>
            <w:bottom w:val="none" w:sz="0" w:space="0" w:color="auto"/>
            <w:right w:val="none" w:sz="0" w:space="0" w:color="auto"/>
          </w:divBdr>
          <w:divsChild>
            <w:div w:id="368266883">
              <w:marLeft w:val="0"/>
              <w:marRight w:val="0"/>
              <w:marTop w:val="0"/>
              <w:marBottom w:val="0"/>
              <w:divBdr>
                <w:top w:val="none" w:sz="0" w:space="0" w:color="auto"/>
                <w:left w:val="none" w:sz="0" w:space="0" w:color="auto"/>
                <w:bottom w:val="none" w:sz="0" w:space="0" w:color="auto"/>
                <w:right w:val="none" w:sz="0" w:space="0" w:color="auto"/>
              </w:divBdr>
              <w:divsChild>
                <w:div w:id="1536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7483">
      <w:bodyDiv w:val="1"/>
      <w:marLeft w:val="0"/>
      <w:marRight w:val="0"/>
      <w:marTop w:val="0"/>
      <w:marBottom w:val="0"/>
      <w:divBdr>
        <w:top w:val="none" w:sz="0" w:space="0" w:color="auto"/>
        <w:left w:val="none" w:sz="0" w:space="0" w:color="auto"/>
        <w:bottom w:val="none" w:sz="0" w:space="0" w:color="auto"/>
        <w:right w:val="none" w:sz="0" w:space="0" w:color="auto"/>
      </w:divBdr>
    </w:div>
    <w:div w:id="971131950">
      <w:bodyDiv w:val="1"/>
      <w:marLeft w:val="0"/>
      <w:marRight w:val="0"/>
      <w:marTop w:val="0"/>
      <w:marBottom w:val="0"/>
      <w:divBdr>
        <w:top w:val="none" w:sz="0" w:space="0" w:color="auto"/>
        <w:left w:val="none" w:sz="0" w:space="0" w:color="auto"/>
        <w:bottom w:val="none" w:sz="0" w:space="0" w:color="auto"/>
        <w:right w:val="none" w:sz="0" w:space="0" w:color="auto"/>
      </w:divBdr>
    </w:div>
    <w:div w:id="972979181">
      <w:bodyDiv w:val="1"/>
      <w:marLeft w:val="0"/>
      <w:marRight w:val="0"/>
      <w:marTop w:val="0"/>
      <w:marBottom w:val="0"/>
      <w:divBdr>
        <w:top w:val="none" w:sz="0" w:space="0" w:color="auto"/>
        <w:left w:val="none" w:sz="0" w:space="0" w:color="auto"/>
        <w:bottom w:val="none" w:sz="0" w:space="0" w:color="auto"/>
        <w:right w:val="none" w:sz="0" w:space="0" w:color="auto"/>
      </w:divBdr>
      <w:divsChild>
        <w:div w:id="231623746">
          <w:marLeft w:val="0"/>
          <w:marRight w:val="0"/>
          <w:marTop w:val="0"/>
          <w:marBottom w:val="0"/>
          <w:divBdr>
            <w:top w:val="single" w:sz="2" w:space="0" w:color="auto"/>
            <w:left w:val="single" w:sz="2" w:space="0" w:color="auto"/>
            <w:bottom w:val="single" w:sz="2" w:space="0" w:color="auto"/>
            <w:right w:val="single" w:sz="2" w:space="0" w:color="auto"/>
          </w:divBdr>
          <w:divsChild>
            <w:div w:id="819224597">
              <w:marLeft w:val="0"/>
              <w:marRight w:val="0"/>
              <w:marTop w:val="0"/>
              <w:marBottom w:val="0"/>
              <w:divBdr>
                <w:top w:val="single" w:sz="2" w:space="0" w:color="E3E3E3"/>
                <w:left w:val="single" w:sz="2" w:space="0" w:color="E3E3E3"/>
                <w:bottom w:val="single" w:sz="2" w:space="0" w:color="E3E3E3"/>
                <w:right w:val="single" w:sz="2" w:space="0" w:color="E3E3E3"/>
              </w:divBdr>
              <w:divsChild>
                <w:div w:id="192140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02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771641">
      <w:bodyDiv w:val="1"/>
      <w:marLeft w:val="0"/>
      <w:marRight w:val="0"/>
      <w:marTop w:val="0"/>
      <w:marBottom w:val="0"/>
      <w:divBdr>
        <w:top w:val="none" w:sz="0" w:space="0" w:color="auto"/>
        <w:left w:val="none" w:sz="0" w:space="0" w:color="auto"/>
        <w:bottom w:val="none" w:sz="0" w:space="0" w:color="auto"/>
        <w:right w:val="none" w:sz="0" w:space="0" w:color="auto"/>
      </w:divBdr>
      <w:divsChild>
        <w:div w:id="655649414">
          <w:marLeft w:val="0"/>
          <w:marRight w:val="0"/>
          <w:marTop w:val="0"/>
          <w:marBottom w:val="0"/>
          <w:divBdr>
            <w:top w:val="none" w:sz="0" w:space="0" w:color="auto"/>
            <w:left w:val="none" w:sz="0" w:space="0" w:color="auto"/>
            <w:bottom w:val="none" w:sz="0" w:space="0" w:color="auto"/>
            <w:right w:val="none" w:sz="0" w:space="0" w:color="auto"/>
          </w:divBdr>
          <w:divsChild>
            <w:div w:id="15537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437">
      <w:bodyDiv w:val="1"/>
      <w:marLeft w:val="0"/>
      <w:marRight w:val="0"/>
      <w:marTop w:val="0"/>
      <w:marBottom w:val="0"/>
      <w:divBdr>
        <w:top w:val="none" w:sz="0" w:space="0" w:color="auto"/>
        <w:left w:val="none" w:sz="0" w:space="0" w:color="auto"/>
        <w:bottom w:val="none" w:sz="0" w:space="0" w:color="auto"/>
        <w:right w:val="none" w:sz="0" w:space="0" w:color="auto"/>
      </w:divBdr>
    </w:div>
    <w:div w:id="1000742901">
      <w:bodyDiv w:val="1"/>
      <w:marLeft w:val="0"/>
      <w:marRight w:val="0"/>
      <w:marTop w:val="0"/>
      <w:marBottom w:val="0"/>
      <w:divBdr>
        <w:top w:val="none" w:sz="0" w:space="0" w:color="auto"/>
        <w:left w:val="none" w:sz="0" w:space="0" w:color="auto"/>
        <w:bottom w:val="none" w:sz="0" w:space="0" w:color="auto"/>
        <w:right w:val="none" w:sz="0" w:space="0" w:color="auto"/>
      </w:divBdr>
      <w:divsChild>
        <w:div w:id="2140758436">
          <w:marLeft w:val="0"/>
          <w:marRight w:val="0"/>
          <w:marTop w:val="0"/>
          <w:marBottom w:val="0"/>
          <w:divBdr>
            <w:top w:val="none" w:sz="0" w:space="0" w:color="auto"/>
            <w:left w:val="none" w:sz="0" w:space="0" w:color="auto"/>
            <w:bottom w:val="none" w:sz="0" w:space="0" w:color="auto"/>
            <w:right w:val="none" w:sz="0" w:space="0" w:color="auto"/>
          </w:divBdr>
          <w:divsChild>
            <w:div w:id="1003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029">
      <w:bodyDiv w:val="1"/>
      <w:marLeft w:val="0"/>
      <w:marRight w:val="0"/>
      <w:marTop w:val="0"/>
      <w:marBottom w:val="0"/>
      <w:divBdr>
        <w:top w:val="none" w:sz="0" w:space="0" w:color="auto"/>
        <w:left w:val="none" w:sz="0" w:space="0" w:color="auto"/>
        <w:bottom w:val="none" w:sz="0" w:space="0" w:color="auto"/>
        <w:right w:val="none" w:sz="0" w:space="0" w:color="auto"/>
      </w:divBdr>
    </w:div>
    <w:div w:id="1072309097">
      <w:bodyDiv w:val="1"/>
      <w:marLeft w:val="0"/>
      <w:marRight w:val="0"/>
      <w:marTop w:val="0"/>
      <w:marBottom w:val="0"/>
      <w:divBdr>
        <w:top w:val="none" w:sz="0" w:space="0" w:color="auto"/>
        <w:left w:val="none" w:sz="0" w:space="0" w:color="auto"/>
        <w:bottom w:val="none" w:sz="0" w:space="0" w:color="auto"/>
        <w:right w:val="none" w:sz="0" w:space="0" w:color="auto"/>
      </w:divBdr>
    </w:div>
    <w:div w:id="1084956552">
      <w:bodyDiv w:val="1"/>
      <w:marLeft w:val="0"/>
      <w:marRight w:val="0"/>
      <w:marTop w:val="0"/>
      <w:marBottom w:val="0"/>
      <w:divBdr>
        <w:top w:val="none" w:sz="0" w:space="0" w:color="auto"/>
        <w:left w:val="none" w:sz="0" w:space="0" w:color="auto"/>
        <w:bottom w:val="none" w:sz="0" w:space="0" w:color="auto"/>
        <w:right w:val="none" w:sz="0" w:space="0" w:color="auto"/>
      </w:divBdr>
    </w:div>
    <w:div w:id="1085492793">
      <w:bodyDiv w:val="1"/>
      <w:marLeft w:val="0"/>
      <w:marRight w:val="0"/>
      <w:marTop w:val="0"/>
      <w:marBottom w:val="0"/>
      <w:divBdr>
        <w:top w:val="none" w:sz="0" w:space="0" w:color="auto"/>
        <w:left w:val="none" w:sz="0" w:space="0" w:color="auto"/>
        <w:bottom w:val="none" w:sz="0" w:space="0" w:color="auto"/>
        <w:right w:val="none" w:sz="0" w:space="0" w:color="auto"/>
      </w:divBdr>
    </w:div>
    <w:div w:id="1143426111">
      <w:bodyDiv w:val="1"/>
      <w:marLeft w:val="0"/>
      <w:marRight w:val="0"/>
      <w:marTop w:val="0"/>
      <w:marBottom w:val="0"/>
      <w:divBdr>
        <w:top w:val="none" w:sz="0" w:space="0" w:color="auto"/>
        <w:left w:val="none" w:sz="0" w:space="0" w:color="auto"/>
        <w:bottom w:val="none" w:sz="0" w:space="0" w:color="auto"/>
        <w:right w:val="none" w:sz="0" w:space="0" w:color="auto"/>
      </w:divBdr>
    </w:div>
    <w:div w:id="1193231091">
      <w:bodyDiv w:val="1"/>
      <w:marLeft w:val="0"/>
      <w:marRight w:val="0"/>
      <w:marTop w:val="0"/>
      <w:marBottom w:val="0"/>
      <w:divBdr>
        <w:top w:val="none" w:sz="0" w:space="0" w:color="auto"/>
        <w:left w:val="none" w:sz="0" w:space="0" w:color="auto"/>
        <w:bottom w:val="none" w:sz="0" w:space="0" w:color="auto"/>
        <w:right w:val="none" w:sz="0" w:space="0" w:color="auto"/>
      </w:divBdr>
    </w:div>
    <w:div w:id="1198588537">
      <w:bodyDiv w:val="1"/>
      <w:marLeft w:val="0"/>
      <w:marRight w:val="0"/>
      <w:marTop w:val="0"/>
      <w:marBottom w:val="0"/>
      <w:divBdr>
        <w:top w:val="none" w:sz="0" w:space="0" w:color="auto"/>
        <w:left w:val="none" w:sz="0" w:space="0" w:color="auto"/>
        <w:bottom w:val="none" w:sz="0" w:space="0" w:color="auto"/>
        <w:right w:val="none" w:sz="0" w:space="0" w:color="auto"/>
      </w:divBdr>
      <w:divsChild>
        <w:div w:id="112140404">
          <w:marLeft w:val="0"/>
          <w:marRight w:val="0"/>
          <w:marTop w:val="0"/>
          <w:marBottom w:val="0"/>
          <w:divBdr>
            <w:top w:val="none" w:sz="0" w:space="0" w:color="auto"/>
            <w:left w:val="none" w:sz="0" w:space="0" w:color="auto"/>
            <w:bottom w:val="none" w:sz="0" w:space="0" w:color="auto"/>
            <w:right w:val="none" w:sz="0" w:space="0" w:color="auto"/>
          </w:divBdr>
          <w:divsChild>
            <w:div w:id="11446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121">
      <w:bodyDiv w:val="1"/>
      <w:marLeft w:val="0"/>
      <w:marRight w:val="0"/>
      <w:marTop w:val="0"/>
      <w:marBottom w:val="0"/>
      <w:divBdr>
        <w:top w:val="none" w:sz="0" w:space="0" w:color="auto"/>
        <w:left w:val="none" w:sz="0" w:space="0" w:color="auto"/>
        <w:bottom w:val="none" w:sz="0" w:space="0" w:color="auto"/>
        <w:right w:val="none" w:sz="0" w:space="0" w:color="auto"/>
      </w:divBdr>
    </w:div>
    <w:div w:id="1222785504">
      <w:bodyDiv w:val="1"/>
      <w:marLeft w:val="0"/>
      <w:marRight w:val="0"/>
      <w:marTop w:val="0"/>
      <w:marBottom w:val="0"/>
      <w:divBdr>
        <w:top w:val="none" w:sz="0" w:space="0" w:color="auto"/>
        <w:left w:val="none" w:sz="0" w:space="0" w:color="auto"/>
        <w:bottom w:val="none" w:sz="0" w:space="0" w:color="auto"/>
        <w:right w:val="none" w:sz="0" w:space="0" w:color="auto"/>
      </w:divBdr>
    </w:div>
    <w:div w:id="1238127780">
      <w:bodyDiv w:val="1"/>
      <w:marLeft w:val="0"/>
      <w:marRight w:val="0"/>
      <w:marTop w:val="0"/>
      <w:marBottom w:val="0"/>
      <w:divBdr>
        <w:top w:val="none" w:sz="0" w:space="0" w:color="auto"/>
        <w:left w:val="none" w:sz="0" w:space="0" w:color="auto"/>
        <w:bottom w:val="none" w:sz="0" w:space="0" w:color="auto"/>
        <w:right w:val="none" w:sz="0" w:space="0" w:color="auto"/>
      </w:divBdr>
    </w:div>
    <w:div w:id="1285963957">
      <w:bodyDiv w:val="1"/>
      <w:marLeft w:val="0"/>
      <w:marRight w:val="0"/>
      <w:marTop w:val="0"/>
      <w:marBottom w:val="0"/>
      <w:divBdr>
        <w:top w:val="none" w:sz="0" w:space="0" w:color="auto"/>
        <w:left w:val="none" w:sz="0" w:space="0" w:color="auto"/>
        <w:bottom w:val="none" w:sz="0" w:space="0" w:color="auto"/>
        <w:right w:val="none" w:sz="0" w:space="0" w:color="auto"/>
      </w:divBdr>
    </w:div>
    <w:div w:id="1307391421">
      <w:bodyDiv w:val="1"/>
      <w:marLeft w:val="0"/>
      <w:marRight w:val="0"/>
      <w:marTop w:val="0"/>
      <w:marBottom w:val="0"/>
      <w:divBdr>
        <w:top w:val="none" w:sz="0" w:space="0" w:color="auto"/>
        <w:left w:val="none" w:sz="0" w:space="0" w:color="auto"/>
        <w:bottom w:val="none" w:sz="0" w:space="0" w:color="auto"/>
        <w:right w:val="none" w:sz="0" w:space="0" w:color="auto"/>
      </w:divBdr>
    </w:div>
    <w:div w:id="1314142049">
      <w:bodyDiv w:val="1"/>
      <w:marLeft w:val="0"/>
      <w:marRight w:val="0"/>
      <w:marTop w:val="0"/>
      <w:marBottom w:val="0"/>
      <w:divBdr>
        <w:top w:val="none" w:sz="0" w:space="0" w:color="auto"/>
        <w:left w:val="none" w:sz="0" w:space="0" w:color="auto"/>
        <w:bottom w:val="none" w:sz="0" w:space="0" w:color="auto"/>
        <w:right w:val="none" w:sz="0" w:space="0" w:color="auto"/>
      </w:divBdr>
    </w:div>
    <w:div w:id="1317412357">
      <w:bodyDiv w:val="1"/>
      <w:marLeft w:val="0"/>
      <w:marRight w:val="0"/>
      <w:marTop w:val="0"/>
      <w:marBottom w:val="0"/>
      <w:divBdr>
        <w:top w:val="none" w:sz="0" w:space="0" w:color="auto"/>
        <w:left w:val="none" w:sz="0" w:space="0" w:color="auto"/>
        <w:bottom w:val="none" w:sz="0" w:space="0" w:color="auto"/>
        <w:right w:val="none" w:sz="0" w:space="0" w:color="auto"/>
      </w:divBdr>
    </w:div>
    <w:div w:id="1329290993">
      <w:bodyDiv w:val="1"/>
      <w:marLeft w:val="0"/>
      <w:marRight w:val="0"/>
      <w:marTop w:val="0"/>
      <w:marBottom w:val="0"/>
      <w:divBdr>
        <w:top w:val="none" w:sz="0" w:space="0" w:color="auto"/>
        <w:left w:val="none" w:sz="0" w:space="0" w:color="auto"/>
        <w:bottom w:val="none" w:sz="0" w:space="0" w:color="auto"/>
        <w:right w:val="none" w:sz="0" w:space="0" w:color="auto"/>
      </w:divBdr>
      <w:divsChild>
        <w:div w:id="1558397371">
          <w:marLeft w:val="0"/>
          <w:marRight w:val="0"/>
          <w:marTop w:val="0"/>
          <w:marBottom w:val="0"/>
          <w:divBdr>
            <w:top w:val="none" w:sz="0" w:space="0" w:color="auto"/>
            <w:left w:val="none" w:sz="0" w:space="0" w:color="auto"/>
            <w:bottom w:val="none" w:sz="0" w:space="0" w:color="auto"/>
            <w:right w:val="none" w:sz="0" w:space="0" w:color="auto"/>
          </w:divBdr>
          <w:divsChild>
            <w:div w:id="8662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9572329">
      <w:bodyDiv w:val="1"/>
      <w:marLeft w:val="0"/>
      <w:marRight w:val="0"/>
      <w:marTop w:val="0"/>
      <w:marBottom w:val="0"/>
      <w:divBdr>
        <w:top w:val="none" w:sz="0" w:space="0" w:color="auto"/>
        <w:left w:val="none" w:sz="0" w:space="0" w:color="auto"/>
        <w:bottom w:val="none" w:sz="0" w:space="0" w:color="auto"/>
        <w:right w:val="none" w:sz="0" w:space="0" w:color="auto"/>
      </w:divBdr>
    </w:div>
    <w:div w:id="1386024386">
      <w:bodyDiv w:val="1"/>
      <w:marLeft w:val="0"/>
      <w:marRight w:val="0"/>
      <w:marTop w:val="0"/>
      <w:marBottom w:val="0"/>
      <w:divBdr>
        <w:top w:val="none" w:sz="0" w:space="0" w:color="auto"/>
        <w:left w:val="none" w:sz="0" w:space="0" w:color="auto"/>
        <w:bottom w:val="none" w:sz="0" w:space="0" w:color="auto"/>
        <w:right w:val="none" w:sz="0" w:space="0" w:color="auto"/>
      </w:divBdr>
    </w:div>
    <w:div w:id="1403287498">
      <w:bodyDiv w:val="1"/>
      <w:marLeft w:val="0"/>
      <w:marRight w:val="0"/>
      <w:marTop w:val="0"/>
      <w:marBottom w:val="0"/>
      <w:divBdr>
        <w:top w:val="none" w:sz="0" w:space="0" w:color="auto"/>
        <w:left w:val="none" w:sz="0" w:space="0" w:color="auto"/>
        <w:bottom w:val="none" w:sz="0" w:space="0" w:color="auto"/>
        <w:right w:val="none" w:sz="0" w:space="0" w:color="auto"/>
      </w:divBdr>
    </w:div>
    <w:div w:id="1411275248">
      <w:bodyDiv w:val="1"/>
      <w:marLeft w:val="0"/>
      <w:marRight w:val="0"/>
      <w:marTop w:val="0"/>
      <w:marBottom w:val="0"/>
      <w:divBdr>
        <w:top w:val="none" w:sz="0" w:space="0" w:color="auto"/>
        <w:left w:val="none" w:sz="0" w:space="0" w:color="auto"/>
        <w:bottom w:val="none" w:sz="0" w:space="0" w:color="auto"/>
        <w:right w:val="none" w:sz="0" w:space="0" w:color="auto"/>
      </w:divBdr>
    </w:div>
    <w:div w:id="1417282636">
      <w:bodyDiv w:val="1"/>
      <w:marLeft w:val="0"/>
      <w:marRight w:val="0"/>
      <w:marTop w:val="0"/>
      <w:marBottom w:val="0"/>
      <w:divBdr>
        <w:top w:val="none" w:sz="0" w:space="0" w:color="auto"/>
        <w:left w:val="none" w:sz="0" w:space="0" w:color="auto"/>
        <w:bottom w:val="none" w:sz="0" w:space="0" w:color="auto"/>
        <w:right w:val="none" w:sz="0" w:space="0" w:color="auto"/>
      </w:divBdr>
    </w:div>
    <w:div w:id="1443037434">
      <w:bodyDiv w:val="1"/>
      <w:marLeft w:val="0"/>
      <w:marRight w:val="0"/>
      <w:marTop w:val="0"/>
      <w:marBottom w:val="0"/>
      <w:divBdr>
        <w:top w:val="none" w:sz="0" w:space="0" w:color="auto"/>
        <w:left w:val="none" w:sz="0" w:space="0" w:color="auto"/>
        <w:bottom w:val="none" w:sz="0" w:space="0" w:color="auto"/>
        <w:right w:val="none" w:sz="0" w:space="0" w:color="auto"/>
      </w:divBdr>
    </w:div>
    <w:div w:id="1448618043">
      <w:bodyDiv w:val="1"/>
      <w:marLeft w:val="0"/>
      <w:marRight w:val="0"/>
      <w:marTop w:val="0"/>
      <w:marBottom w:val="0"/>
      <w:divBdr>
        <w:top w:val="none" w:sz="0" w:space="0" w:color="auto"/>
        <w:left w:val="none" w:sz="0" w:space="0" w:color="auto"/>
        <w:bottom w:val="none" w:sz="0" w:space="0" w:color="auto"/>
        <w:right w:val="none" w:sz="0" w:space="0" w:color="auto"/>
      </w:divBdr>
    </w:div>
    <w:div w:id="1460565723">
      <w:bodyDiv w:val="1"/>
      <w:marLeft w:val="0"/>
      <w:marRight w:val="0"/>
      <w:marTop w:val="0"/>
      <w:marBottom w:val="0"/>
      <w:divBdr>
        <w:top w:val="none" w:sz="0" w:space="0" w:color="auto"/>
        <w:left w:val="none" w:sz="0" w:space="0" w:color="auto"/>
        <w:bottom w:val="none" w:sz="0" w:space="0" w:color="auto"/>
        <w:right w:val="none" w:sz="0" w:space="0" w:color="auto"/>
      </w:divBdr>
    </w:div>
    <w:div w:id="1464080865">
      <w:bodyDiv w:val="1"/>
      <w:marLeft w:val="0"/>
      <w:marRight w:val="0"/>
      <w:marTop w:val="0"/>
      <w:marBottom w:val="0"/>
      <w:divBdr>
        <w:top w:val="none" w:sz="0" w:space="0" w:color="auto"/>
        <w:left w:val="none" w:sz="0" w:space="0" w:color="auto"/>
        <w:bottom w:val="none" w:sz="0" w:space="0" w:color="auto"/>
        <w:right w:val="none" w:sz="0" w:space="0" w:color="auto"/>
      </w:divBdr>
    </w:div>
    <w:div w:id="1476099894">
      <w:bodyDiv w:val="1"/>
      <w:marLeft w:val="0"/>
      <w:marRight w:val="0"/>
      <w:marTop w:val="0"/>
      <w:marBottom w:val="0"/>
      <w:divBdr>
        <w:top w:val="none" w:sz="0" w:space="0" w:color="auto"/>
        <w:left w:val="none" w:sz="0" w:space="0" w:color="auto"/>
        <w:bottom w:val="none" w:sz="0" w:space="0" w:color="auto"/>
        <w:right w:val="none" w:sz="0" w:space="0" w:color="auto"/>
      </w:divBdr>
    </w:div>
    <w:div w:id="1525050061">
      <w:bodyDiv w:val="1"/>
      <w:marLeft w:val="0"/>
      <w:marRight w:val="0"/>
      <w:marTop w:val="0"/>
      <w:marBottom w:val="0"/>
      <w:divBdr>
        <w:top w:val="none" w:sz="0" w:space="0" w:color="auto"/>
        <w:left w:val="none" w:sz="0" w:space="0" w:color="auto"/>
        <w:bottom w:val="none" w:sz="0" w:space="0" w:color="auto"/>
        <w:right w:val="none" w:sz="0" w:space="0" w:color="auto"/>
      </w:divBdr>
    </w:div>
    <w:div w:id="1552576478">
      <w:bodyDiv w:val="1"/>
      <w:marLeft w:val="0"/>
      <w:marRight w:val="0"/>
      <w:marTop w:val="0"/>
      <w:marBottom w:val="0"/>
      <w:divBdr>
        <w:top w:val="none" w:sz="0" w:space="0" w:color="auto"/>
        <w:left w:val="none" w:sz="0" w:space="0" w:color="auto"/>
        <w:bottom w:val="none" w:sz="0" w:space="0" w:color="auto"/>
        <w:right w:val="none" w:sz="0" w:space="0" w:color="auto"/>
      </w:divBdr>
    </w:div>
    <w:div w:id="1589805003">
      <w:bodyDiv w:val="1"/>
      <w:marLeft w:val="0"/>
      <w:marRight w:val="0"/>
      <w:marTop w:val="0"/>
      <w:marBottom w:val="0"/>
      <w:divBdr>
        <w:top w:val="none" w:sz="0" w:space="0" w:color="auto"/>
        <w:left w:val="none" w:sz="0" w:space="0" w:color="auto"/>
        <w:bottom w:val="none" w:sz="0" w:space="0" w:color="auto"/>
        <w:right w:val="none" w:sz="0" w:space="0" w:color="auto"/>
      </w:divBdr>
      <w:divsChild>
        <w:div w:id="1886407868">
          <w:marLeft w:val="0"/>
          <w:marRight w:val="0"/>
          <w:marTop w:val="0"/>
          <w:marBottom w:val="0"/>
          <w:divBdr>
            <w:top w:val="single" w:sz="2" w:space="0" w:color="auto"/>
            <w:left w:val="single" w:sz="2" w:space="0" w:color="auto"/>
            <w:bottom w:val="single" w:sz="2" w:space="0" w:color="auto"/>
            <w:right w:val="single" w:sz="2" w:space="0" w:color="auto"/>
          </w:divBdr>
          <w:divsChild>
            <w:div w:id="619145399">
              <w:marLeft w:val="0"/>
              <w:marRight w:val="0"/>
              <w:marTop w:val="0"/>
              <w:marBottom w:val="0"/>
              <w:divBdr>
                <w:top w:val="single" w:sz="2" w:space="0" w:color="E3E3E3"/>
                <w:left w:val="single" w:sz="2" w:space="0" w:color="E3E3E3"/>
                <w:bottom w:val="single" w:sz="2" w:space="0" w:color="E3E3E3"/>
                <w:right w:val="single" w:sz="2" w:space="0" w:color="E3E3E3"/>
              </w:divBdr>
              <w:divsChild>
                <w:div w:id="114107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72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794224">
      <w:bodyDiv w:val="1"/>
      <w:marLeft w:val="0"/>
      <w:marRight w:val="0"/>
      <w:marTop w:val="0"/>
      <w:marBottom w:val="0"/>
      <w:divBdr>
        <w:top w:val="none" w:sz="0" w:space="0" w:color="auto"/>
        <w:left w:val="none" w:sz="0" w:space="0" w:color="auto"/>
        <w:bottom w:val="none" w:sz="0" w:space="0" w:color="auto"/>
        <w:right w:val="none" w:sz="0" w:space="0" w:color="auto"/>
      </w:divBdr>
    </w:div>
    <w:div w:id="1624460888">
      <w:bodyDiv w:val="1"/>
      <w:marLeft w:val="0"/>
      <w:marRight w:val="0"/>
      <w:marTop w:val="0"/>
      <w:marBottom w:val="0"/>
      <w:divBdr>
        <w:top w:val="none" w:sz="0" w:space="0" w:color="auto"/>
        <w:left w:val="none" w:sz="0" w:space="0" w:color="auto"/>
        <w:bottom w:val="none" w:sz="0" w:space="0" w:color="auto"/>
        <w:right w:val="none" w:sz="0" w:space="0" w:color="auto"/>
      </w:divBdr>
    </w:div>
    <w:div w:id="1630551520">
      <w:bodyDiv w:val="1"/>
      <w:marLeft w:val="0"/>
      <w:marRight w:val="0"/>
      <w:marTop w:val="0"/>
      <w:marBottom w:val="0"/>
      <w:divBdr>
        <w:top w:val="none" w:sz="0" w:space="0" w:color="auto"/>
        <w:left w:val="none" w:sz="0" w:space="0" w:color="auto"/>
        <w:bottom w:val="none" w:sz="0" w:space="0" w:color="auto"/>
        <w:right w:val="none" w:sz="0" w:space="0" w:color="auto"/>
      </w:divBdr>
    </w:div>
    <w:div w:id="1652246334">
      <w:bodyDiv w:val="1"/>
      <w:marLeft w:val="0"/>
      <w:marRight w:val="0"/>
      <w:marTop w:val="0"/>
      <w:marBottom w:val="0"/>
      <w:divBdr>
        <w:top w:val="none" w:sz="0" w:space="0" w:color="auto"/>
        <w:left w:val="none" w:sz="0" w:space="0" w:color="auto"/>
        <w:bottom w:val="none" w:sz="0" w:space="0" w:color="auto"/>
        <w:right w:val="none" w:sz="0" w:space="0" w:color="auto"/>
      </w:divBdr>
    </w:div>
    <w:div w:id="1679500880">
      <w:bodyDiv w:val="1"/>
      <w:marLeft w:val="0"/>
      <w:marRight w:val="0"/>
      <w:marTop w:val="0"/>
      <w:marBottom w:val="0"/>
      <w:divBdr>
        <w:top w:val="none" w:sz="0" w:space="0" w:color="auto"/>
        <w:left w:val="none" w:sz="0" w:space="0" w:color="auto"/>
        <w:bottom w:val="none" w:sz="0" w:space="0" w:color="auto"/>
        <w:right w:val="none" w:sz="0" w:space="0" w:color="auto"/>
      </w:divBdr>
    </w:div>
    <w:div w:id="1734161892">
      <w:bodyDiv w:val="1"/>
      <w:marLeft w:val="0"/>
      <w:marRight w:val="0"/>
      <w:marTop w:val="0"/>
      <w:marBottom w:val="0"/>
      <w:divBdr>
        <w:top w:val="none" w:sz="0" w:space="0" w:color="auto"/>
        <w:left w:val="none" w:sz="0" w:space="0" w:color="auto"/>
        <w:bottom w:val="none" w:sz="0" w:space="0" w:color="auto"/>
        <w:right w:val="none" w:sz="0" w:space="0" w:color="auto"/>
      </w:divBdr>
    </w:div>
    <w:div w:id="1737437798">
      <w:bodyDiv w:val="1"/>
      <w:marLeft w:val="0"/>
      <w:marRight w:val="0"/>
      <w:marTop w:val="0"/>
      <w:marBottom w:val="0"/>
      <w:divBdr>
        <w:top w:val="none" w:sz="0" w:space="0" w:color="auto"/>
        <w:left w:val="none" w:sz="0" w:space="0" w:color="auto"/>
        <w:bottom w:val="none" w:sz="0" w:space="0" w:color="auto"/>
        <w:right w:val="none" w:sz="0" w:space="0" w:color="auto"/>
      </w:divBdr>
    </w:div>
    <w:div w:id="1741515263">
      <w:bodyDiv w:val="1"/>
      <w:marLeft w:val="0"/>
      <w:marRight w:val="0"/>
      <w:marTop w:val="0"/>
      <w:marBottom w:val="0"/>
      <w:divBdr>
        <w:top w:val="none" w:sz="0" w:space="0" w:color="auto"/>
        <w:left w:val="none" w:sz="0" w:space="0" w:color="auto"/>
        <w:bottom w:val="none" w:sz="0" w:space="0" w:color="auto"/>
        <w:right w:val="none" w:sz="0" w:space="0" w:color="auto"/>
      </w:divBdr>
    </w:div>
    <w:div w:id="1743522425">
      <w:bodyDiv w:val="1"/>
      <w:marLeft w:val="0"/>
      <w:marRight w:val="0"/>
      <w:marTop w:val="0"/>
      <w:marBottom w:val="0"/>
      <w:divBdr>
        <w:top w:val="none" w:sz="0" w:space="0" w:color="auto"/>
        <w:left w:val="none" w:sz="0" w:space="0" w:color="auto"/>
        <w:bottom w:val="none" w:sz="0" w:space="0" w:color="auto"/>
        <w:right w:val="none" w:sz="0" w:space="0" w:color="auto"/>
      </w:divBdr>
    </w:div>
    <w:div w:id="1756051257">
      <w:bodyDiv w:val="1"/>
      <w:marLeft w:val="0"/>
      <w:marRight w:val="0"/>
      <w:marTop w:val="0"/>
      <w:marBottom w:val="0"/>
      <w:divBdr>
        <w:top w:val="none" w:sz="0" w:space="0" w:color="auto"/>
        <w:left w:val="none" w:sz="0" w:space="0" w:color="auto"/>
        <w:bottom w:val="none" w:sz="0" w:space="0" w:color="auto"/>
        <w:right w:val="none" w:sz="0" w:space="0" w:color="auto"/>
      </w:divBdr>
    </w:div>
    <w:div w:id="1792623083">
      <w:bodyDiv w:val="1"/>
      <w:marLeft w:val="0"/>
      <w:marRight w:val="0"/>
      <w:marTop w:val="0"/>
      <w:marBottom w:val="0"/>
      <w:divBdr>
        <w:top w:val="none" w:sz="0" w:space="0" w:color="auto"/>
        <w:left w:val="none" w:sz="0" w:space="0" w:color="auto"/>
        <w:bottom w:val="none" w:sz="0" w:space="0" w:color="auto"/>
        <w:right w:val="none" w:sz="0" w:space="0" w:color="auto"/>
      </w:divBdr>
    </w:div>
    <w:div w:id="1796100336">
      <w:bodyDiv w:val="1"/>
      <w:marLeft w:val="0"/>
      <w:marRight w:val="0"/>
      <w:marTop w:val="0"/>
      <w:marBottom w:val="0"/>
      <w:divBdr>
        <w:top w:val="none" w:sz="0" w:space="0" w:color="auto"/>
        <w:left w:val="none" w:sz="0" w:space="0" w:color="auto"/>
        <w:bottom w:val="none" w:sz="0" w:space="0" w:color="auto"/>
        <w:right w:val="none" w:sz="0" w:space="0" w:color="auto"/>
      </w:divBdr>
    </w:div>
    <w:div w:id="1816481616">
      <w:bodyDiv w:val="1"/>
      <w:marLeft w:val="0"/>
      <w:marRight w:val="0"/>
      <w:marTop w:val="0"/>
      <w:marBottom w:val="0"/>
      <w:divBdr>
        <w:top w:val="none" w:sz="0" w:space="0" w:color="auto"/>
        <w:left w:val="none" w:sz="0" w:space="0" w:color="auto"/>
        <w:bottom w:val="none" w:sz="0" w:space="0" w:color="auto"/>
        <w:right w:val="none" w:sz="0" w:space="0" w:color="auto"/>
      </w:divBdr>
    </w:div>
    <w:div w:id="1861163691">
      <w:bodyDiv w:val="1"/>
      <w:marLeft w:val="0"/>
      <w:marRight w:val="0"/>
      <w:marTop w:val="0"/>
      <w:marBottom w:val="0"/>
      <w:divBdr>
        <w:top w:val="none" w:sz="0" w:space="0" w:color="auto"/>
        <w:left w:val="none" w:sz="0" w:space="0" w:color="auto"/>
        <w:bottom w:val="none" w:sz="0" w:space="0" w:color="auto"/>
        <w:right w:val="none" w:sz="0" w:space="0" w:color="auto"/>
      </w:divBdr>
    </w:div>
    <w:div w:id="1871725954">
      <w:bodyDiv w:val="1"/>
      <w:marLeft w:val="0"/>
      <w:marRight w:val="0"/>
      <w:marTop w:val="0"/>
      <w:marBottom w:val="0"/>
      <w:divBdr>
        <w:top w:val="none" w:sz="0" w:space="0" w:color="auto"/>
        <w:left w:val="none" w:sz="0" w:space="0" w:color="auto"/>
        <w:bottom w:val="none" w:sz="0" w:space="0" w:color="auto"/>
        <w:right w:val="none" w:sz="0" w:space="0" w:color="auto"/>
      </w:divBdr>
    </w:div>
    <w:div w:id="1889536134">
      <w:bodyDiv w:val="1"/>
      <w:marLeft w:val="0"/>
      <w:marRight w:val="0"/>
      <w:marTop w:val="0"/>
      <w:marBottom w:val="0"/>
      <w:divBdr>
        <w:top w:val="none" w:sz="0" w:space="0" w:color="auto"/>
        <w:left w:val="none" w:sz="0" w:space="0" w:color="auto"/>
        <w:bottom w:val="none" w:sz="0" w:space="0" w:color="auto"/>
        <w:right w:val="none" w:sz="0" w:space="0" w:color="auto"/>
      </w:divBdr>
    </w:div>
    <w:div w:id="1890191338">
      <w:bodyDiv w:val="1"/>
      <w:marLeft w:val="0"/>
      <w:marRight w:val="0"/>
      <w:marTop w:val="0"/>
      <w:marBottom w:val="0"/>
      <w:divBdr>
        <w:top w:val="none" w:sz="0" w:space="0" w:color="auto"/>
        <w:left w:val="none" w:sz="0" w:space="0" w:color="auto"/>
        <w:bottom w:val="none" w:sz="0" w:space="0" w:color="auto"/>
        <w:right w:val="none" w:sz="0" w:space="0" w:color="auto"/>
      </w:divBdr>
    </w:div>
    <w:div w:id="1899588245">
      <w:bodyDiv w:val="1"/>
      <w:marLeft w:val="0"/>
      <w:marRight w:val="0"/>
      <w:marTop w:val="0"/>
      <w:marBottom w:val="0"/>
      <w:divBdr>
        <w:top w:val="none" w:sz="0" w:space="0" w:color="auto"/>
        <w:left w:val="none" w:sz="0" w:space="0" w:color="auto"/>
        <w:bottom w:val="none" w:sz="0" w:space="0" w:color="auto"/>
        <w:right w:val="none" w:sz="0" w:space="0" w:color="auto"/>
      </w:divBdr>
      <w:divsChild>
        <w:div w:id="105042335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98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335083">
      <w:bodyDiv w:val="1"/>
      <w:marLeft w:val="0"/>
      <w:marRight w:val="0"/>
      <w:marTop w:val="0"/>
      <w:marBottom w:val="0"/>
      <w:divBdr>
        <w:top w:val="none" w:sz="0" w:space="0" w:color="auto"/>
        <w:left w:val="none" w:sz="0" w:space="0" w:color="auto"/>
        <w:bottom w:val="none" w:sz="0" w:space="0" w:color="auto"/>
        <w:right w:val="none" w:sz="0" w:space="0" w:color="auto"/>
      </w:divBdr>
    </w:div>
    <w:div w:id="1906838810">
      <w:bodyDiv w:val="1"/>
      <w:marLeft w:val="0"/>
      <w:marRight w:val="0"/>
      <w:marTop w:val="0"/>
      <w:marBottom w:val="0"/>
      <w:divBdr>
        <w:top w:val="none" w:sz="0" w:space="0" w:color="auto"/>
        <w:left w:val="none" w:sz="0" w:space="0" w:color="auto"/>
        <w:bottom w:val="none" w:sz="0" w:space="0" w:color="auto"/>
        <w:right w:val="none" w:sz="0" w:space="0" w:color="auto"/>
      </w:divBdr>
    </w:div>
    <w:div w:id="1906915473">
      <w:bodyDiv w:val="1"/>
      <w:marLeft w:val="0"/>
      <w:marRight w:val="0"/>
      <w:marTop w:val="0"/>
      <w:marBottom w:val="0"/>
      <w:divBdr>
        <w:top w:val="none" w:sz="0" w:space="0" w:color="auto"/>
        <w:left w:val="none" w:sz="0" w:space="0" w:color="auto"/>
        <w:bottom w:val="none" w:sz="0" w:space="0" w:color="auto"/>
        <w:right w:val="none" w:sz="0" w:space="0" w:color="auto"/>
      </w:divBdr>
    </w:div>
    <w:div w:id="1907645373">
      <w:bodyDiv w:val="1"/>
      <w:marLeft w:val="0"/>
      <w:marRight w:val="0"/>
      <w:marTop w:val="0"/>
      <w:marBottom w:val="0"/>
      <w:divBdr>
        <w:top w:val="none" w:sz="0" w:space="0" w:color="auto"/>
        <w:left w:val="none" w:sz="0" w:space="0" w:color="auto"/>
        <w:bottom w:val="none" w:sz="0" w:space="0" w:color="auto"/>
        <w:right w:val="none" w:sz="0" w:space="0" w:color="auto"/>
      </w:divBdr>
    </w:div>
    <w:div w:id="1915819020">
      <w:bodyDiv w:val="1"/>
      <w:marLeft w:val="0"/>
      <w:marRight w:val="0"/>
      <w:marTop w:val="0"/>
      <w:marBottom w:val="0"/>
      <w:divBdr>
        <w:top w:val="none" w:sz="0" w:space="0" w:color="auto"/>
        <w:left w:val="none" w:sz="0" w:space="0" w:color="auto"/>
        <w:bottom w:val="none" w:sz="0" w:space="0" w:color="auto"/>
        <w:right w:val="none" w:sz="0" w:space="0" w:color="auto"/>
      </w:divBdr>
      <w:divsChild>
        <w:div w:id="2092311110">
          <w:marLeft w:val="0"/>
          <w:marRight w:val="0"/>
          <w:marTop w:val="0"/>
          <w:marBottom w:val="0"/>
          <w:divBdr>
            <w:top w:val="none" w:sz="0" w:space="0" w:color="auto"/>
            <w:left w:val="none" w:sz="0" w:space="0" w:color="auto"/>
            <w:bottom w:val="none" w:sz="0" w:space="0" w:color="auto"/>
            <w:right w:val="none" w:sz="0" w:space="0" w:color="auto"/>
          </w:divBdr>
          <w:divsChild>
            <w:div w:id="16542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5361">
      <w:bodyDiv w:val="1"/>
      <w:marLeft w:val="0"/>
      <w:marRight w:val="0"/>
      <w:marTop w:val="0"/>
      <w:marBottom w:val="0"/>
      <w:divBdr>
        <w:top w:val="none" w:sz="0" w:space="0" w:color="auto"/>
        <w:left w:val="none" w:sz="0" w:space="0" w:color="auto"/>
        <w:bottom w:val="none" w:sz="0" w:space="0" w:color="auto"/>
        <w:right w:val="none" w:sz="0" w:space="0" w:color="auto"/>
      </w:divBdr>
    </w:div>
    <w:div w:id="1987080764">
      <w:bodyDiv w:val="1"/>
      <w:marLeft w:val="0"/>
      <w:marRight w:val="0"/>
      <w:marTop w:val="0"/>
      <w:marBottom w:val="0"/>
      <w:divBdr>
        <w:top w:val="none" w:sz="0" w:space="0" w:color="auto"/>
        <w:left w:val="none" w:sz="0" w:space="0" w:color="auto"/>
        <w:bottom w:val="none" w:sz="0" w:space="0" w:color="auto"/>
        <w:right w:val="none" w:sz="0" w:space="0" w:color="auto"/>
      </w:divBdr>
    </w:div>
    <w:div w:id="1992518533">
      <w:bodyDiv w:val="1"/>
      <w:marLeft w:val="0"/>
      <w:marRight w:val="0"/>
      <w:marTop w:val="0"/>
      <w:marBottom w:val="0"/>
      <w:divBdr>
        <w:top w:val="none" w:sz="0" w:space="0" w:color="auto"/>
        <w:left w:val="none" w:sz="0" w:space="0" w:color="auto"/>
        <w:bottom w:val="none" w:sz="0" w:space="0" w:color="auto"/>
        <w:right w:val="none" w:sz="0" w:space="0" w:color="auto"/>
      </w:divBdr>
    </w:div>
    <w:div w:id="2021081161">
      <w:bodyDiv w:val="1"/>
      <w:marLeft w:val="0"/>
      <w:marRight w:val="0"/>
      <w:marTop w:val="0"/>
      <w:marBottom w:val="0"/>
      <w:divBdr>
        <w:top w:val="none" w:sz="0" w:space="0" w:color="auto"/>
        <w:left w:val="none" w:sz="0" w:space="0" w:color="auto"/>
        <w:bottom w:val="none" w:sz="0" w:space="0" w:color="auto"/>
        <w:right w:val="none" w:sz="0" w:space="0" w:color="auto"/>
      </w:divBdr>
    </w:div>
    <w:div w:id="2040088618">
      <w:bodyDiv w:val="1"/>
      <w:marLeft w:val="0"/>
      <w:marRight w:val="0"/>
      <w:marTop w:val="0"/>
      <w:marBottom w:val="0"/>
      <w:divBdr>
        <w:top w:val="none" w:sz="0" w:space="0" w:color="auto"/>
        <w:left w:val="none" w:sz="0" w:space="0" w:color="auto"/>
        <w:bottom w:val="none" w:sz="0" w:space="0" w:color="auto"/>
        <w:right w:val="none" w:sz="0" w:space="0" w:color="auto"/>
      </w:divBdr>
      <w:divsChild>
        <w:div w:id="791098706">
          <w:marLeft w:val="0"/>
          <w:marRight w:val="0"/>
          <w:marTop w:val="0"/>
          <w:marBottom w:val="0"/>
          <w:divBdr>
            <w:top w:val="none" w:sz="0" w:space="0" w:color="auto"/>
            <w:left w:val="none" w:sz="0" w:space="0" w:color="auto"/>
            <w:bottom w:val="none" w:sz="0" w:space="0" w:color="auto"/>
            <w:right w:val="none" w:sz="0" w:space="0" w:color="auto"/>
          </w:divBdr>
          <w:divsChild>
            <w:div w:id="17740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276">
      <w:bodyDiv w:val="1"/>
      <w:marLeft w:val="0"/>
      <w:marRight w:val="0"/>
      <w:marTop w:val="0"/>
      <w:marBottom w:val="0"/>
      <w:divBdr>
        <w:top w:val="none" w:sz="0" w:space="0" w:color="auto"/>
        <w:left w:val="none" w:sz="0" w:space="0" w:color="auto"/>
        <w:bottom w:val="none" w:sz="0" w:space="0" w:color="auto"/>
        <w:right w:val="none" w:sz="0" w:space="0" w:color="auto"/>
      </w:divBdr>
    </w:div>
    <w:div w:id="2065788723">
      <w:bodyDiv w:val="1"/>
      <w:marLeft w:val="0"/>
      <w:marRight w:val="0"/>
      <w:marTop w:val="0"/>
      <w:marBottom w:val="0"/>
      <w:divBdr>
        <w:top w:val="none" w:sz="0" w:space="0" w:color="auto"/>
        <w:left w:val="none" w:sz="0" w:space="0" w:color="auto"/>
        <w:bottom w:val="none" w:sz="0" w:space="0" w:color="auto"/>
        <w:right w:val="none" w:sz="0" w:space="0" w:color="auto"/>
      </w:divBdr>
    </w:div>
    <w:div w:id="2085030899">
      <w:bodyDiv w:val="1"/>
      <w:marLeft w:val="0"/>
      <w:marRight w:val="0"/>
      <w:marTop w:val="0"/>
      <w:marBottom w:val="0"/>
      <w:divBdr>
        <w:top w:val="none" w:sz="0" w:space="0" w:color="auto"/>
        <w:left w:val="none" w:sz="0" w:space="0" w:color="auto"/>
        <w:bottom w:val="none" w:sz="0" w:space="0" w:color="auto"/>
        <w:right w:val="none" w:sz="0" w:space="0" w:color="auto"/>
      </w:divBdr>
    </w:div>
    <w:div w:id="2091847955">
      <w:bodyDiv w:val="1"/>
      <w:marLeft w:val="0"/>
      <w:marRight w:val="0"/>
      <w:marTop w:val="0"/>
      <w:marBottom w:val="0"/>
      <w:divBdr>
        <w:top w:val="none" w:sz="0" w:space="0" w:color="auto"/>
        <w:left w:val="none" w:sz="0" w:space="0" w:color="auto"/>
        <w:bottom w:val="none" w:sz="0" w:space="0" w:color="auto"/>
        <w:right w:val="none" w:sz="0" w:space="0" w:color="auto"/>
      </w:divBdr>
    </w:div>
    <w:div w:id="2095280282">
      <w:bodyDiv w:val="1"/>
      <w:marLeft w:val="0"/>
      <w:marRight w:val="0"/>
      <w:marTop w:val="0"/>
      <w:marBottom w:val="0"/>
      <w:divBdr>
        <w:top w:val="none" w:sz="0" w:space="0" w:color="auto"/>
        <w:left w:val="none" w:sz="0" w:space="0" w:color="auto"/>
        <w:bottom w:val="none" w:sz="0" w:space="0" w:color="auto"/>
        <w:right w:val="none" w:sz="0" w:space="0" w:color="auto"/>
      </w:divBdr>
    </w:div>
    <w:div w:id="2106537347">
      <w:bodyDiv w:val="1"/>
      <w:marLeft w:val="0"/>
      <w:marRight w:val="0"/>
      <w:marTop w:val="0"/>
      <w:marBottom w:val="0"/>
      <w:divBdr>
        <w:top w:val="none" w:sz="0" w:space="0" w:color="auto"/>
        <w:left w:val="none" w:sz="0" w:space="0" w:color="auto"/>
        <w:bottom w:val="none" w:sz="0" w:space="0" w:color="auto"/>
        <w:right w:val="none" w:sz="0" w:space="0" w:color="auto"/>
      </w:divBdr>
    </w:div>
    <w:div w:id="2120637473">
      <w:bodyDiv w:val="1"/>
      <w:marLeft w:val="0"/>
      <w:marRight w:val="0"/>
      <w:marTop w:val="0"/>
      <w:marBottom w:val="0"/>
      <w:divBdr>
        <w:top w:val="none" w:sz="0" w:space="0" w:color="auto"/>
        <w:left w:val="none" w:sz="0" w:space="0" w:color="auto"/>
        <w:bottom w:val="none" w:sz="0" w:space="0" w:color="auto"/>
        <w:right w:val="none" w:sz="0" w:space="0" w:color="auto"/>
      </w:divBdr>
    </w:div>
    <w:div w:id="2132934933">
      <w:bodyDiv w:val="1"/>
      <w:marLeft w:val="0"/>
      <w:marRight w:val="0"/>
      <w:marTop w:val="0"/>
      <w:marBottom w:val="0"/>
      <w:divBdr>
        <w:top w:val="none" w:sz="0" w:space="0" w:color="auto"/>
        <w:left w:val="none" w:sz="0" w:space="0" w:color="auto"/>
        <w:bottom w:val="none" w:sz="0" w:space="0" w:color="auto"/>
        <w:right w:val="none" w:sz="0" w:space="0" w:color="auto"/>
      </w:divBdr>
    </w:div>
    <w:div w:id="2133940102">
      <w:bodyDiv w:val="1"/>
      <w:marLeft w:val="0"/>
      <w:marRight w:val="0"/>
      <w:marTop w:val="0"/>
      <w:marBottom w:val="0"/>
      <w:divBdr>
        <w:top w:val="none" w:sz="0" w:space="0" w:color="auto"/>
        <w:left w:val="none" w:sz="0" w:space="0" w:color="auto"/>
        <w:bottom w:val="none" w:sz="0" w:space="0" w:color="auto"/>
        <w:right w:val="none" w:sz="0" w:space="0" w:color="auto"/>
      </w:divBdr>
    </w:div>
    <w:div w:id="21452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0463-43F3-44B6-BDA1-ADC53A33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Danishan .</dc:creator>
  <cp:keywords/>
  <dc:description/>
  <cp:lastModifiedBy>itsRIGHTtime Group</cp:lastModifiedBy>
  <cp:revision>9</cp:revision>
  <cp:lastPrinted>2025-10-04T08:17:00Z</cp:lastPrinted>
  <dcterms:created xsi:type="dcterms:W3CDTF">2025-10-04T08:18:00Z</dcterms:created>
  <dcterms:modified xsi:type="dcterms:W3CDTF">2025-10-04T08:25:00Z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db273247-6e45-4607-9f64-8df4746cd9eb</vt:lpwstr>
  </property>
</Properties>
</file>