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CBB" w:rsidRDefault="009328D7" w:rsidP="00B34EB1">
      <w:pPr>
        <w:spacing w:line="360" w:lineRule="auto"/>
        <w:rPr>
          <w:u w:val="single"/>
          <w:rtl/>
        </w:rPr>
      </w:pPr>
      <w:r w:rsidRPr="009328D7">
        <w:rPr>
          <w:rFonts w:hint="cs"/>
          <w:u w:val="single"/>
          <w:rtl/>
        </w:rPr>
        <w:t>מבוא</w:t>
      </w:r>
    </w:p>
    <w:p w:rsidR="007C0B7C" w:rsidRDefault="00DE2445" w:rsidP="003E22FF">
      <w:pPr>
        <w:spacing w:line="360" w:lineRule="auto"/>
        <w:rPr>
          <w:rtl/>
        </w:rPr>
      </w:pPr>
      <w:r>
        <w:rPr>
          <w:rFonts w:hint="cs"/>
          <w:rtl/>
        </w:rPr>
        <w:t xml:space="preserve">במחקר הבלשני נהוג להבדיל בין מילים לפי </w:t>
      </w:r>
      <w:r w:rsidRPr="00DE2445">
        <w:rPr>
          <w:rFonts w:hint="cs"/>
          <w:rtl/>
        </w:rPr>
        <w:t xml:space="preserve">חלקי </w:t>
      </w:r>
      <w:r>
        <w:rPr>
          <w:rFonts w:hint="cs"/>
          <w:rtl/>
        </w:rPr>
        <w:t>דיבר (</w:t>
      </w:r>
      <w:r>
        <w:t>POS</w:t>
      </w:r>
      <w:r>
        <w:rPr>
          <w:rFonts w:hint="cs"/>
          <w:rtl/>
        </w:rPr>
        <w:t>)</w:t>
      </w:r>
      <w:r w:rsidR="00247BFF">
        <w:rPr>
          <w:rFonts w:hint="cs"/>
          <w:rtl/>
        </w:rPr>
        <w:t xml:space="preserve">, אשר משמשים להגדרת התפקיד התחבירי שהמילה יכולה למלא. </w:t>
      </w:r>
      <w:r w:rsidR="00B23A59">
        <w:rPr>
          <w:rFonts w:hint="cs"/>
          <w:rtl/>
        </w:rPr>
        <w:t>הגדרה של מילה לפי ה-</w:t>
      </w:r>
      <w:r w:rsidR="00B23A59">
        <w:rPr>
          <w:rFonts w:hint="cs"/>
        </w:rPr>
        <w:t>POS</w:t>
      </w:r>
      <w:r w:rsidR="00B23A59">
        <w:rPr>
          <w:rFonts w:hint="cs"/>
          <w:rtl/>
        </w:rPr>
        <w:t xml:space="preserve"> שלה יכולה לסייע במקרים של כפל משמעות, הנגרם לרוב כאשר נוצר בלבול בין שתי מילים המובעות בצורה זהה אך שונות ב-</w:t>
      </w:r>
      <w:r w:rsidR="00B23A59">
        <w:rPr>
          <w:rFonts w:hint="cs"/>
        </w:rPr>
        <w:t>POS</w:t>
      </w:r>
      <w:r w:rsidR="00B23A59">
        <w:rPr>
          <w:rFonts w:hint="cs"/>
          <w:rtl/>
        </w:rPr>
        <w:t xml:space="preserve"> שלהן. </w:t>
      </w:r>
      <w:r w:rsidR="007C0B7C">
        <w:rPr>
          <w:rFonts w:hint="cs"/>
          <w:rtl/>
        </w:rPr>
        <w:t>כך למשל, את כפל המשמעות של המשפט "חולצה מטיילת" ניתן לפתור באמצעות ציון לג</w:t>
      </w:r>
      <w:r w:rsidR="00E93D5D">
        <w:rPr>
          <w:rFonts w:hint="cs"/>
          <w:rtl/>
        </w:rPr>
        <w:t xml:space="preserve">בי כל אחת מהמילים האם היא פועל </w:t>
      </w:r>
      <w:r w:rsidR="007C0B7C">
        <w:rPr>
          <w:rFonts w:hint="cs"/>
          <w:rtl/>
        </w:rPr>
        <w:t>או שם עצם. באנגלית ציון ה-</w:t>
      </w:r>
      <w:r w:rsidR="007C0B7C">
        <w:rPr>
          <w:rFonts w:hint="cs"/>
        </w:rPr>
        <w:t>POS</w:t>
      </w:r>
      <w:r w:rsidR="007C0B7C">
        <w:rPr>
          <w:rFonts w:hint="cs"/>
          <w:rtl/>
        </w:rPr>
        <w:t xml:space="preserve"> של כל מילה שימושי במיוחד, מכיוון ש</w:t>
      </w:r>
      <w:r w:rsidR="00E93D5D">
        <w:rPr>
          <w:rFonts w:hint="cs"/>
          <w:rtl/>
        </w:rPr>
        <w:t xml:space="preserve">מעבר לפוליסמיה הקיימת בכל שפה </w:t>
      </w:r>
      <w:r w:rsidR="007C0B7C">
        <w:rPr>
          <w:rFonts w:hint="cs"/>
          <w:rtl/>
        </w:rPr>
        <w:t xml:space="preserve">תקין ואף מקובל </w:t>
      </w:r>
      <w:r w:rsidR="00E93D5D">
        <w:rPr>
          <w:rFonts w:hint="cs"/>
          <w:rtl/>
        </w:rPr>
        <w:t>באנגלית</w:t>
      </w:r>
      <w:r w:rsidR="007C0B7C">
        <w:rPr>
          <w:rFonts w:hint="cs"/>
          <w:rtl/>
        </w:rPr>
        <w:t xml:space="preserve"> לעשות שימוש במילה בעלת </w:t>
      </w:r>
      <w:r w:rsidR="007C0B7C">
        <w:rPr>
          <w:rFonts w:hint="cs"/>
        </w:rPr>
        <w:t>POS</w:t>
      </w:r>
      <w:r w:rsidR="007C0B7C">
        <w:rPr>
          <w:rFonts w:hint="cs"/>
          <w:rtl/>
        </w:rPr>
        <w:t xml:space="preserve"> מסוים בתור </w:t>
      </w:r>
      <w:r w:rsidR="007C0B7C">
        <w:rPr>
          <w:rFonts w:hint="cs"/>
        </w:rPr>
        <w:t>POS</w:t>
      </w:r>
      <w:r w:rsidR="007C0B7C">
        <w:rPr>
          <w:rFonts w:hint="cs"/>
          <w:rtl/>
        </w:rPr>
        <w:t xml:space="preserve"> אחר, </w:t>
      </w:r>
      <w:r w:rsidR="00160F18">
        <w:rPr>
          <w:rFonts w:hint="cs"/>
          <w:rtl/>
        </w:rPr>
        <w:t>כאשר השינוי ב-</w:t>
      </w:r>
      <w:r w:rsidR="00160F18">
        <w:rPr>
          <w:rFonts w:hint="cs"/>
        </w:rPr>
        <w:t>POS</w:t>
      </w:r>
      <w:r w:rsidR="00160F18">
        <w:rPr>
          <w:rFonts w:hint="cs"/>
          <w:rtl/>
        </w:rPr>
        <w:t xml:space="preserve"> לאו דווקא מתבטא מבחינה מורפולוגית. כך למשל </w:t>
      </w:r>
      <w:r w:rsidR="00E93D5D">
        <w:rPr>
          <w:rFonts w:hint="cs"/>
          <w:rtl/>
        </w:rPr>
        <w:t>המילה "</w:t>
      </w:r>
      <w:r w:rsidR="00E93D5D">
        <w:t>run</w:t>
      </w:r>
      <w:r w:rsidR="00E93D5D">
        <w:rPr>
          <w:rFonts w:hint="cs"/>
          <w:rtl/>
        </w:rPr>
        <w:t xml:space="preserve">" יכולה לשמש כפועל או כשם עצם, והמילה </w:t>
      </w:r>
      <w:r w:rsidR="00B34EB1">
        <w:rPr>
          <w:rFonts w:hint="cs"/>
          <w:rtl/>
        </w:rPr>
        <w:t>"</w:t>
      </w:r>
      <w:r w:rsidR="00E93D5D">
        <w:t>inspired</w:t>
      </w:r>
      <w:r w:rsidR="00B34EB1">
        <w:rPr>
          <w:rFonts w:hint="cs"/>
          <w:rtl/>
        </w:rPr>
        <w:t>" יכולה לשמש כשם תואר או כפועל.</w:t>
      </w:r>
    </w:p>
    <w:p w:rsidR="009328D7" w:rsidRDefault="00365254" w:rsidP="00672D5D">
      <w:pPr>
        <w:spacing w:line="360" w:lineRule="auto"/>
        <w:rPr>
          <w:rtl/>
        </w:rPr>
      </w:pPr>
      <w:r>
        <w:rPr>
          <w:rFonts w:hint="cs"/>
          <w:rtl/>
        </w:rPr>
        <w:t xml:space="preserve">מכיוון שקיימים בשפה כפלי משמעות רבים כאלו, </w:t>
      </w:r>
      <w:r w:rsidR="00D52486">
        <w:rPr>
          <w:rFonts w:hint="cs"/>
          <w:rtl/>
        </w:rPr>
        <w:t>וכמובן שה-</w:t>
      </w:r>
      <w:r w:rsidR="00D52486">
        <w:rPr>
          <w:rFonts w:hint="cs"/>
        </w:rPr>
        <w:t>POS</w:t>
      </w:r>
      <w:r w:rsidR="00D52486">
        <w:rPr>
          <w:rFonts w:hint="cs"/>
          <w:rtl/>
        </w:rPr>
        <w:t xml:space="preserve"> אינם מצוינים במקומות הרלוונטיים, הגיוני להניח כי קיים מנגנון קוגניטיבי המאפשר לבני-אדם</w:t>
      </w:r>
      <w:r w:rsidR="005D679C">
        <w:rPr>
          <w:rFonts w:hint="cs"/>
          <w:rtl/>
        </w:rPr>
        <w:t xml:space="preserve"> ברוב המקרים</w:t>
      </w:r>
      <w:r w:rsidR="00D52486">
        <w:rPr>
          <w:rFonts w:hint="cs"/>
          <w:rtl/>
        </w:rPr>
        <w:t xml:space="preserve"> </w:t>
      </w:r>
      <w:r w:rsidR="005D679C">
        <w:rPr>
          <w:rFonts w:hint="cs"/>
          <w:rtl/>
        </w:rPr>
        <w:t>להצליח להסיק</w:t>
      </w:r>
      <w:r w:rsidR="00D52486">
        <w:rPr>
          <w:rFonts w:hint="cs"/>
          <w:rtl/>
        </w:rPr>
        <w:t xml:space="preserve"> מה הם </w:t>
      </w:r>
      <w:r w:rsidR="00113E4A">
        <w:rPr>
          <w:rFonts w:hint="cs"/>
          <w:rtl/>
        </w:rPr>
        <w:t>ה-</w:t>
      </w:r>
      <w:r w:rsidR="00113E4A">
        <w:rPr>
          <w:rFonts w:hint="cs"/>
        </w:rPr>
        <w:t>POS</w:t>
      </w:r>
      <w:r w:rsidR="00113E4A">
        <w:rPr>
          <w:rFonts w:hint="cs"/>
          <w:rtl/>
        </w:rPr>
        <w:t xml:space="preserve"> הנכונים של מילה דו-משמעית (באופן לא מודע כמובן).</w:t>
      </w:r>
      <w:r w:rsidR="003E22FF">
        <w:rPr>
          <w:rFonts w:hint="cs"/>
          <w:rtl/>
        </w:rPr>
        <w:t xml:space="preserve"> חוקי התחביר של כל שפה הם המגדירים אילו שילובים של </w:t>
      </w:r>
      <w:r w:rsidR="003E22FF">
        <w:rPr>
          <w:rFonts w:hint="cs"/>
        </w:rPr>
        <w:t>POS</w:t>
      </w:r>
      <w:r w:rsidR="003E22FF">
        <w:rPr>
          <w:rFonts w:hint="cs"/>
          <w:rtl/>
        </w:rPr>
        <w:t xml:space="preserve"> תקינים בשפה, אך אנו יוצאים מנקודת הנחה כי מנגנון קוגניטיבי שכזה לא כולל ניתוח תחבירי של משפט </w:t>
      </w:r>
      <w:r w:rsidR="003E22FF">
        <w:rPr>
          <w:rtl/>
        </w:rPr>
        <w:t>–</w:t>
      </w:r>
      <w:r w:rsidR="003E22FF">
        <w:rPr>
          <w:rFonts w:hint="cs"/>
          <w:rtl/>
        </w:rPr>
        <w:t xml:space="preserve"> ניתוח תחבירי דורש את המשפט המלא, בעוד שבמהלך </w:t>
      </w:r>
      <w:r w:rsidR="00220718">
        <w:rPr>
          <w:rFonts w:hint="cs"/>
          <w:rtl/>
        </w:rPr>
        <w:t>קריאה או דיבור המשפטים נקלטים באופן הדרגתי מילה אחרי מילה מבלי ליצור בלבול בהבנת ה-</w:t>
      </w:r>
      <w:r w:rsidR="00220718">
        <w:rPr>
          <w:rFonts w:hint="cs"/>
        </w:rPr>
        <w:t>POS</w:t>
      </w:r>
      <w:r w:rsidR="00220718">
        <w:rPr>
          <w:rFonts w:hint="cs"/>
          <w:rtl/>
        </w:rPr>
        <w:t xml:space="preserve"> (אם נתעלם ממשפטי </w:t>
      </w:r>
      <w:r w:rsidR="00220718">
        <w:t>garden path</w:t>
      </w:r>
      <w:r w:rsidR="00220718">
        <w:rPr>
          <w:rFonts w:hint="cs"/>
          <w:rtl/>
        </w:rPr>
        <w:t xml:space="preserve"> שהם נדירים בשפה </w:t>
      </w:r>
      <w:r w:rsidR="007F0078">
        <w:rPr>
          <w:rFonts w:hint="cs"/>
          <w:rtl/>
        </w:rPr>
        <w:t>טבעית).</w:t>
      </w:r>
      <w:r w:rsidR="00C277E1">
        <w:rPr>
          <w:rFonts w:hint="cs"/>
          <w:rtl/>
        </w:rPr>
        <w:t xml:space="preserve"> מתוך כך, ניתן להבין כי לדובר שפה המנסה להכריע לגבי ה-</w:t>
      </w:r>
      <w:r w:rsidR="00C277E1">
        <w:rPr>
          <w:rFonts w:hint="cs"/>
        </w:rPr>
        <w:t>POS</w:t>
      </w:r>
      <w:r w:rsidR="00C277E1">
        <w:rPr>
          <w:rFonts w:hint="cs"/>
          <w:rtl/>
        </w:rPr>
        <w:t xml:space="preserve"> של מילה דו-משמעית יש שני מקורות מידע להתבסס עליהם: האחד, ההסתברות היחסית שהמילה תקבל </w:t>
      </w:r>
      <w:r w:rsidR="00C277E1">
        <w:rPr>
          <w:rFonts w:hint="cs"/>
        </w:rPr>
        <w:t>POS</w:t>
      </w:r>
      <w:r w:rsidR="00C277E1">
        <w:rPr>
          <w:rFonts w:hint="cs"/>
          <w:rtl/>
        </w:rPr>
        <w:t xml:space="preserve"> מסוים ע</w:t>
      </w:r>
      <w:r w:rsidR="005C3D90">
        <w:rPr>
          <w:rFonts w:hint="cs"/>
          <w:rtl/>
        </w:rPr>
        <w:t>ל סמך כלל ה-</w:t>
      </w:r>
      <w:r w:rsidR="005C3D90">
        <w:rPr>
          <w:rFonts w:hint="cs"/>
        </w:rPr>
        <w:t>POS</w:t>
      </w:r>
      <w:r w:rsidR="005C3D90">
        <w:rPr>
          <w:rFonts w:hint="cs"/>
          <w:rtl/>
        </w:rPr>
        <w:t xml:space="preserve"> שקיבלה במקרים בהם נחשף אליה בעבר. השני, ההסתברות שהמילה תקבל </w:t>
      </w:r>
      <w:r w:rsidR="005C3D90">
        <w:rPr>
          <w:rFonts w:hint="cs"/>
        </w:rPr>
        <w:t>POS</w:t>
      </w:r>
      <w:r w:rsidR="005C3D90">
        <w:rPr>
          <w:rFonts w:hint="cs"/>
          <w:rtl/>
        </w:rPr>
        <w:t xml:space="preserve"> מסוים על סמך התכונות של המילים הקודמות לה במשפט. </w:t>
      </w:r>
      <w:r w:rsidR="00672D5D">
        <w:rPr>
          <w:rFonts w:hint="cs"/>
          <w:rtl/>
        </w:rPr>
        <w:t>קל להוכיח שמקור המידע הראשון אינו מספיק, מכיוון שגם במשפט המכיל מילים דמיוניות שהקורא לא נתקל בהן בעבר הוא מסוגל בקלות יחסית למצוא את ה-</w:t>
      </w:r>
      <w:r w:rsidR="00672D5D">
        <w:rPr>
          <w:rFonts w:hint="cs"/>
        </w:rPr>
        <w:t>POS</w:t>
      </w:r>
      <w:r w:rsidR="00672D5D">
        <w:rPr>
          <w:rFonts w:hint="cs"/>
          <w:rtl/>
        </w:rPr>
        <w:t xml:space="preserve"> המתאים</w:t>
      </w:r>
      <w:r w:rsidR="000B67AA">
        <w:rPr>
          <w:rFonts w:hint="cs"/>
          <w:rtl/>
        </w:rPr>
        <w:t xml:space="preserve"> לכל מילה</w:t>
      </w:r>
      <w:r w:rsidR="00672D5D">
        <w:rPr>
          <w:rFonts w:hint="cs"/>
          <w:rtl/>
        </w:rPr>
        <w:t xml:space="preserve"> (לדוגמא שיר ה-</w:t>
      </w:r>
      <w:r w:rsidR="00672D5D">
        <w:rPr>
          <w:rFonts w:hint="cs"/>
        </w:rPr>
        <w:t>J</w:t>
      </w:r>
      <w:r w:rsidR="00672D5D" w:rsidRPr="00672D5D">
        <w:t>abberwocky</w:t>
      </w:r>
      <w:r w:rsidR="00672D5D">
        <w:rPr>
          <w:rFonts w:hint="cs"/>
          <w:rtl/>
        </w:rPr>
        <w:t>).</w:t>
      </w:r>
      <w:r w:rsidR="000B67AA">
        <w:rPr>
          <w:rFonts w:hint="cs"/>
          <w:rtl/>
        </w:rPr>
        <w:t xml:space="preserve"> </w:t>
      </w:r>
      <w:r w:rsidR="000E02FB">
        <w:rPr>
          <w:rFonts w:hint="cs"/>
          <w:rtl/>
        </w:rPr>
        <w:t>משום כך, מקובל להניח כי מציאת ה-</w:t>
      </w:r>
      <w:r w:rsidR="000E02FB">
        <w:rPr>
          <w:rFonts w:hint="cs"/>
        </w:rPr>
        <w:t>POS</w:t>
      </w:r>
      <w:r w:rsidR="000E02FB">
        <w:rPr>
          <w:rFonts w:hint="cs"/>
          <w:rtl/>
        </w:rPr>
        <w:t xml:space="preserve"> של מילה דו משמעית מתבססת בעיקר על מידע הסתברותי המוכל בחלק המשפט שקדם לה.</w:t>
      </w:r>
    </w:p>
    <w:p w:rsidR="009F6E3D" w:rsidRDefault="009F6E3D" w:rsidP="00A10CE6">
      <w:pPr>
        <w:spacing w:line="360" w:lineRule="auto"/>
        <w:rPr>
          <w:rtl/>
        </w:rPr>
      </w:pPr>
      <w:r>
        <w:rPr>
          <w:rFonts w:hint="cs"/>
          <w:rtl/>
        </w:rPr>
        <w:t xml:space="preserve">בעבודה הנוכחית יצרנו מודל פשוט הבוחן </w:t>
      </w:r>
      <w:r>
        <w:rPr>
          <w:rFonts w:hint="cs"/>
        </w:rPr>
        <w:t>POS</w:t>
      </w:r>
      <w:r>
        <w:rPr>
          <w:rFonts w:hint="cs"/>
          <w:rtl/>
        </w:rPr>
        <w:t xml:space="preserve"> של מילה בהתבסס על ה-</w:t>
      </w:r>
      <w:r>
        <w:rPr>
          <w:rFonts w:hint="cs"/>
        </w:rPr>
        <w:t>POS</w:t>
      </w:r>
      <w:r>
        <w:rPr>
          <w:rFonts w:hint="cs"/>
          <w:rtl/>
        </w:rPr>
        <w:t xml:space="preserve"> של המילים הקודמות לה במשפט (מודל </w:t>
      </w:r>
      <w:r>
        <w:t>n-gram</w:t>
      </w:r>
      <w:r>
        <w:rPr>
          <w:rFonts w:hint="cs"/>
          <w:rtl/>
        </w:rPr>
        <w:t>), תוך התייחסות ספציפית ל-</w:t>
      </w:r>
      <w:r>
        <w:rPr>
          <w:rFonts w:hint="cs"/>
        </w:rPr>
        <w:t>POS</w:t>
      </w:r>
      <w:r>
        <w:rPr>
          <w:rFonts w:hint="cs"/>
          <w:rtl/>
        </w:rPr>
        <w:t xml:space="preserve"> הנפוצים פועל</w:t>
      </w:r>
      <w:r w:rsidR="00A10CE6">
        <w:rPr>
          <w:rFonts w:hint="cs"/>
          <w:rtl/>
        </w:rPr>
        <w:t>, שם עצם</w:t>
      </w:r>
      <w:r>
        <w:rPr>
          <w:rFonts w:hint="cs"/>
          <w:rtl/>
        </w:rPr>
        <w:t xml:space="preserve">, </w:t>
      </w:r>
      <w:r w:rsidR="00A10CE6">
        <w:rPr>
          <w:rFonts w:hint="cs"/>
          <w:rtl/>
        </w:rPr>
        <w:t>ושם תואר</w:t>
      </w:r>
      <w:r>
        <w:rPr>
          <w:rFonts w:hint="cs"/>
          <w:rtl/>
        </w:rPr>
        <w:t xml:space="preserve">. כאמור, אנחנו מניחים שלכל </w:t>
      </w:r>
      <w:r>
        <w:rPr>
          <w:rFonts w:hint="cs"/>
        </w:rPr>
        <w:t>POS</w:t>
      </w:r>
      <w:r>
        <w:rPr>
          <w:rFonts w:hint="cs"/>
          <w:rtl/>
        </w:rPr>
        <w:t xml:space="preserve"> יש סביבה </w:t>
      </w:r>
      <w:proofErr w:type="spellStart"/>
      <w:r>
        <w:rPr>
          <w:rFonts w:hint="cs"/>
          <w:rtl/>
        </w:rPr>
        <w:t>אינדיקטיבית</w:t>
      </w:r>
      <w:proofErr w:type="spellEnd"/>
      <w:r>
        <w:rPr>
          <w:rFonts w:hint="cs"/>
          <w:rtl/>
        </w:rPr>
        <w:t xml:space="preserve"> המסייעת לזהות אותו במשפט, ובעבודה הנוכחית בכוונתנו לבחון האם הסביבות </w:t>
      </w:r>
      <w:proofErr w:type="spellStart"/>
      <w:r>
        <w:rPr>
          <w:rFonts w:hint="cs"/>
          <w:rtl/>
        </w:rPr>
        <w:t>האינדיקטיביות</w:t>
      </w:r>
      <w:proofErr w:type="spellEnd"/>
      <w:r>
        <w:rPr>
          <w:rFonts w:hint="cs"/>
          <w:rtl/>
        </w:rPr>
        <w:t xml:space="preserve"> של ה-</w:t>
      </w:r>
      <w:r>
        <w:rPr>
          <w:rFonts w:hint="cs"/>
        </w:rPr>
        <w:t>POS</w:t>
      </w:r>
      <w:r>
        <w:rPr>
          <w:rFonts w:hint="cs"/>
          <w:rtl/>
        </w:rPr>
        <w:t xml:space="preserve"> הנפוצים שונות מבחינת </w:t>
      </w:r>
      <w:r w:rsidR="00713A32">
        <w:rPr>
          <w:rFonts w:hint="cs"/>
          <w:rtl/>
        </w:rPr>
        <w:t>הגודל שלהן. לשם כך</w:t>
      </w:r>
      <w:r>
        <w:rPr>
          <w:rFonts w:hint="cs"/>
          <w:rtl/>
        </w:rPr>
        <w:t xml:space="preserve"> בכוונתנו להשוות בין מודל </w:t>
      </w:r>
      <w:proofErr w:type="spellStart"/>
      <w:r>
        <w:rPr>
          <w:rFonts w:hint="cs"/>
          <w:rtl/>
        </w:rPr>
        <w:t>ביגרם</w:t>
      </w:r>
      <w:proofErr w:type="spellEnd"/>
      <w:r>
        <w:rPr>
          <w:rFonts w:hint="cs"/>
          <w:rtl/>
        </w:rPr>
        <w:t xml:space="preserve"> ומודל </w:t>
      </w:r>
      <w:proofErr w:type="spellStart"/>
      <w:r>
        <w:rPr>
          <w:rFonts w:hint="cs"/>
          <w:rtl/>
        </w:rPr>
        <w:t>טריגרם</w:t>
      </w:r>
      <w:proofErr w:type="spellEnd"/>
      <w:r>
        <w:rPr>
          <w:rFonts w:hint="cs"/>
          <w:rtl/>
        </w:rPr>
        <w:t xml:space="preserve"> עבור כל אחד מה-</w:t>
      </w:r>
      <w:r>
        <w:rPr>
          <w:rFonts w:hint="cs"/>
        </w:rPr>
        <w:t>POS</w:t>
      </w:r>
      <w:r>
        <w:rPr>
          <w:rFonts w:hint="cs"/>
          <w:rtl/>
        </w:rPr>
        <w:t xml:space="preserve"> האלו, </w:t>
      </w:r>
      <w:r w:rsidR="00713A32">
        <w:rPr>
          <w:rFonts w:hint="cs"/>
          <w:rtl/>
        </w:rPr>
        <w:t xml:space="preserve">במטרה למצוא האם עבור זיהוי של </w:t>
      </w:r>
      <w:r w:rsidR="00713A32">
        <w:rPr>
          <w:rFonts w:hint="cs"/>
        </w:rPr>
        <w:t>POS</w:t>
      </w:r>
      <w:r w:rsidR="00713A32">
        <w:rPr>
          <w:rFonts w:hint="cs"/>
          <w:rtl/>
        </w:rPr>
        <w:t xml:space="preserve"> שונים קיים יתרון למודל </w:t>
      </w:r>
      <w:r w:rsidR="00713A32">
        <w:t>n-gram</w:t>
      </w:r>
      <w:r w:rsidR="00713A32">
        <w:rPr>
          <w:rFonts w:hint="cs"/>
          <w:rtl/>
        </w:rPr>
        <w:t xml:space="preserve"> מסוים על פני מודלים בגדלים אחרים. </w:t>
      </w:r>
      <w:r w:rsidR="00B80A08">
        <w:rPr>
          <w:rFonts w:hint="cs"/>
          <w:rtl/>
        </w:rPr>
        <w:t>מסיבות של היקף ה</w:t>
      </w:r>
      <w:r w:rsidR="00614592">
        <w:rPr>
          <w:rFonts w:hint="cs"/>
          <w:rtl/>
        </w:rPr>
        <w:t>ע</w:t>
      </w:r>
      <w:r w:rsidR="00B80A08">
        <w:rPr>
          <w:rFonts w:hint="cs"/>
          <w:rtl/>
        </w:rPr>
        <w:t xml:space="preserve">בודה ומסגרת זמנים בחרנו במימוש מצומצם יחסית של שני </w:t>
      </w:r>
      <w:r w:rsidR="00B80A08">
        <w:t>n-grams</w:t>
      </w:r>
      <w:r w:rsidR="00B80A08">
        <w:rPr>
          <w:rFonts w:hint="cs"/>
          <w:rtl/>
        </w:rPr>
        <w:t xml:space="preserve"> ושלושה </w:t>
      </w:r>
      <w:r w:rsidR="00B80A08">
        <w:rPr>
          <w:rFonts w:hint="cs"/>
        </w:rPr>
        <w:t>POS</w:t>
      </w:r>
      <w:r w:rsidR="00B80A08">
        <w:rPr>
          <w:rFonts w:hint="cs"/>
          <w:rtl/>
        </w:rPr>
        <w:t>, כמו גם בקורפוס מצומצם של כ-4,000 משפטים.</w:t>
      </w:r>
    </w:p>
    <w:p w:rsidR="00B75CE8" w:rsidRDefault="00B75CE8" w:rsidP="00072517">
      <w:pPr>
        <w:spacing w:line="360" w:lineRule="auto"/>
        <w:rPr>
          <w:rtl/>
        </w:rPr>
      </w:pPr>
    </w:p>
    <w:p w:rsidR="00B75CE8" w:rsidRPr="00B75CE8" w:rsidRDefault="00B75CE8" w:rsidP="00072517">
      <w:pPr>
        <w:spacing w:line="360" w:lineRule="auto"/>
        <w:rPr>
          <w:u w:val="single"/>
          <w:rtl/>
        </w:rPr>
      </w:pPr>
      <w:r w:rsidRPr="00B75CE8">
        <w:rPr>
          <w:rFonts w:hint="cs"/>
          <w:u w:val="single"/>
          <w:rtl/>
        </w:rPr>
        <w:lastRenderedPageBreak/>
        <w:t>קורפוס</w:t>
      </w:r>
    </w:p>
    <w:p w:rsidR="009328D7" w:rsidRDefault="00B75CE8" w:rsidP="009E6A4E">
      <w:pPr>
        <w:spacing w:line="360" w:lineRule="auto"/>
        <w:rPr>
          <w:rtl/>
        </w:rPr>
      </w:pPr>
      <w:r>
        <w:rPr>
          <w:rFonts w:hint="cs"/>
          <w:rtl/>
        </w:rPr>
        <w:t xml:space="preserve">המשפטים המתויגים נלקחו מקורפוס </w:t>
      </w:r>
      <w:r>
        <w:t>Brown</w:t>
      </w:r>
      <w:r>
        <w:rPr>
          <w:rFonts w:hint="cs"/>
          <w:rtl/>
        </w:rPr>
        <w:t xml:space="preserve"> מספריית </w:t>
      </w:r>
      <w:r>
        <w:rPr>
          <w:rFonts w:hint="cs"/>
        </w:rPr>
        <w:t>NLTK</w:t>
      </w:r>
      <w:r>
        <w:rPr>
          <w:rFonts w:hint="cs"/>
          <w:rtl/>
        </w:rPr>
        <w:t xml:space="preserve"> מקטגוריית </w:t>
      </w:r>
      <w:r>
        <w:t>News</w:t>
      </w:r>
      <w:r>
        <w:rPr>
          <w:rFonts w:hint="cs"/>
          <w:rtl/>
        </w:rPr>
        <w:t xml:space="preserve">. </w:t>
      </w:r>
      <w:r w:rsidR="009E3417">
        <w:rPr>
          <w:rFonts w:hint="cs"/>
          <w:rtl/>
        </w:rPr>
        <w:t xml:space="preserve">סה"כ הקורפוס </w:t>
      </w:r>
      <w:r w:rsidR="009E3417" w:rsidRPr="00CA7C63">
        <w:rPr>
          <w:rFonts w:hint="cs"/>
          <w:rtl/>
        </w:rPr>
        <w:t>הכיל</w:t>
      </w:r>
      <w:r w:rsidR="009E3417">
        <w:rPr>
          <w:rFonts w:hint="cs"/>
          <w:rtl/>
        </w:rPr>
        <w:t xml:space="preserve"> </w:t>
      </w:r>
      <w:r w:rsidR="00CA7C63">
        <w:rPr>
          <w:rFonts w:hint="cs"/>
          <w:rtl/>
        </w:rPr>
        <w:t>4,623 משפטים.</w:t>
      </w:r>
    </w:p>
    <w:p w:rsidR="009E6A4E" w:rsidRDefault="00A17572" w:rsidP="00A144F0">
      <w:pPr>
        <w:spacing w:line="360" w:lineRule="auto"/>
      </w:pPr>
      <w:r>
        <w:rPr>
          <w:rFonts w:hint="cs"/>
          <w:rtl/>
        </w:rPr>
        <w:t>כחלק מהניתוח ל-</w:t>
      </w:r>
      <w:r>
        <w:rPr>
          <w:rFonts w:hint="cs"/>
        </w:rPr>
        <w:t>POS</w:t>
      </w:r>
      <w:r>
        <w:rPr>
          <w:rFonts w:hint="cs"/>
          <w:rtl/>
        </w:rPr>
        <w:t xml:space="preserve"> שהקורפוס מספק קיימים מספר תגים שהקורפוס מבדיל ביניהם, אך שלצורך העבודה הנוכחית לא מצאנו צורך להבדיל ביניהם (אנו מודעים לכך כי עשויים להיות הבדלים בתפוצה בין אחדים מהתגים האלו, אך במסגרת העבודה החלטנו להתעלם מכך). </w:t>
      </w:r>
      <w:r w:rsidR="00B90FE6">
        <w:rPr>
          <w:rFonts w:hint="cs"/>
          <w:rtl/>
        </w:rPr>
        <w:t>לשם כך, בשלב ניתוח התוצאות בלבד, יצרנו שלוש קבוצות של "על-תגים" התואמות לשלושת ה-</w:t>
      </w:r>
      <w:r w:rsidR="00B90FE6">
        <w:rPr>
          <w:rFonts w:hint="cs"/>
        </w:rPr>
        <w:t>POS</w:t>
      </w:r>
      <w:r w:rsidR="00B90FE6">
        <w:rPr>
          <w:rFonts w:hint="cs"/>
          <w:rtl/>
        </w:rPr>
        <w:t xml:space="preserve"> בהם התמק</w:t>
      </w:r>
      <w:r w:rsidR="00A144F0">
        <w:rPr>
          <w:rFonts w:hint="cs"/>
          <w:rtl/>
        </w:rPr>
        <w:t>דנו בעבודה, כפי ש</w:t>
      </w:r>
      <w:r w:rsidR="009177D5">
        <w:rPr>
          <w:rFonts w:hint="cs"/>
          <w:rtl/>
        </w:rPr>
        <w:t>מפורט בטבלה:</w:t>
      </w:r>
    </w:p>
    <w:p w:rsidR="00A17572" w:rsidRDefault="00A17572" w:rsidP="00B34EB1">
      <w:pPr>
        <w:spacing w:line="360" w:lineRule="auto"/>
        <w:rPr>
          <w:u w:val="single"/>
          <w:rtl/>
        </w:rPr>
      </w:pPr>
      <w:r w:rsidRPr="00641021">
        <w:rPr>
          <w:noProof/>
          <w:rtl/>
        </w:rPr>
        <w:drawing>
          <wp:anchor distT="0" distB="0" distL="114300" distR="114300" simplePos="0" relativeHeight="251659264" behindDoc="0" locked="0" layoutInCell="1" allowOverlap="1" wp14:anchorId="502CB375" wp14:editId="5DED6239">
            <wp:simplePos x="0" y="0"/>
            <wp:positionH relativeFrom="margin">
              <wp:align>right</wp:align>
            </wp:positionH>
            <wp:positionV relativeFrom="paragraph">
              <wp:posOffset>6985</wp:posOffset>
            </wp:positionV>
            <wp:extent cx="5943600" cy="1473569"/>
            <wp:effectExtent l="0" t="0" r="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473569"/>
                    </a:xfrm>
                    <a:prstGeom prst="rect">
                      <a:avLst/>
                    </a:prstGeom>
                    <a:noFill/>
                    <a:ln>
                      <a:noFill/>
                    </a:ln>
                  </pic:spPr>
                </pic:pic>
              </a:graphicData>
            </a:graphic>
          </wp:anchor>
        </w:drawing>
      </w:r>
    </w:p>
    <w:p w:rsidR="00A17572" w:rsidRDefault="00A17572" w:rsidP="00B34EB1">
      <w:pPr>
        <w:spacing w:line="360" w:lineRule="auto"/>
        <w:rPr>
          <w:u w:val="single"/>
        </w:rPr>
      </w:pPr>
    </w:p>
    <w:p w:rsidR="00A17572" w:rsidRDefault="00A17572" w:rsidP="00B34EB1">
      <w:pPr>
        <w:spacing w:line="360" w:lineRule="auto"/>
        <w:rPr>
          <w:u w:val="single"/>
        </w:rPr>
      </w:pPr>
    </w:p>
    <w:p w:rsidR="00A17572" w:rsidRDefault="00A17572" w:rsidP="00B34EB1">
      <w:pPr>
        <w:spacing w:line="360" w:lineRule="auto"/>
        <w:rPr>
          <w:u w:val="single"/>
        </w:rPr>
      </w:pPr>
    </w:p>
    <w:p w:rsidR="00A17572" w:rsidRDefault="00A17572" w:rsidP="00B34EB1">
      <w:pPr>
        <w:spacing w:line="360" w:lineRule="auto"/>
        <w:rPr>
          <w:u w:val="single"/>
        </w:rPr>
      </w:pPr>
    </w:p>
    <w:p w:rsidR="00A144F0" w:rsidRPr="00DC7763" w:rsidRDefault="00A144F0" w:rsidP="00227693">
      <w:pPr>
        <w:spacing w:line="360" w:lineRule="auto"/>
        <w:rPr>
          <w:rtl/>
        </w:rPr>
      </w:pPr>
      <w:r>
        <w:rPr>
          <w:rFonts w:hint="cs"/>
          <w:rtl/>
        </w:rPr>
        <w:t xml:space="preserve">חשוב לציין שוב כי חלוקה זאת לעל-תגים לא באה לידי ביטוי מבחינת הקוד, אלא רק כדרך שלנו לבחון את </w:t>
      </w:r>
      <w:r w:rsidRPr="00DC7763">
        <w:rPr>
          <w:rFonts w:hint="cs"/>
          <w:rtl/>
        </w:rPr>
        <w:t>התוצאות</w:t>
      </w:r>
      <w:r w:rsidR="00AA4CF8" w:rsidRPr="00DC7763">
        <w:rPr>
          <w:rFonts w:hint="cs"/>
          <w:rtl/>
        </w:rPr>
        <w:t xml:space="preserve"> בצורה בהירה יותר</w:t>
      </w:r>
      <w:r w:rsidRPr="00DC7763">
        <w:rPr>
          <w:rFonts w:hint="cs"/>
          <w:rtl/>
        </w:rPr>
        <w:t>.</w:t>
      </w:r>
    </w:p>
    <w:p w:rsidR="00227693" w:rsidRDefault="00227693" w:rsidP="00227693">
      <w:pPr>
        <w:spacing w:line="360" w:lineRule="auto"/>
      </w:pPr>
      <w:r w:rsidRPr="00DC7763">
        <w:rPr>
          <w:rFonts w:hint="cs"/>
          <w:rtl/>
        </w:rPr>
        <w:t>כחלק מהניתוח ל-</w:t>
      </w:r>
      <w:r w:rsidRPr="00DC7763">
        <w:rPr>
          <w:rFonts w:hint="cs"/>
        </w:rPr>
        <w:t>POS</w:t>
      </w:r>
      <w:r w:rsidRPr="00DC7763">
        <w:rPr>
          <w:rFonts w:hint="cs"/>
          <w:rtl/>
        </w:rPr>
        <w:t xml:space="preserve"> שהקורפוס מספק קיימות מילים מורכבות אשר מקבלות שני תגים (כמו למשל המילה "</w:t>
      </w:r>
      <w:proofErr w:type="spellStart"/>
      <w:r w:rsidRPr="00DC7763">
        <w:t>wanna</w:t>
      </w:r>
      <w:proofErr w:type="spellEnd"/>
      <w:r w:rsidRPr="00DC7763">
        <w:rPr>
          <w:rFonts w:hint="cs"/>
          <w:rtl/>
        </w:rPr>
        <w:t xml:space="preserve">" שמקבלת תיוג של </w:t>
      </w:r>
      <w:r w:rsidRPr="00DC7763">
        <w:t>VB+TO</w:t>
      </w:r>
      <w:r w:rsidRPr="00DC7763">
        <w:rPr>
          <w:rFonts w:hint="cs"/>
          <w:rtl/>
        </w:rPr>
        <w:t>). בחרנו שלא לכלול מילים עם שני תגים בניתוח התוצאות יחד עם התגים שציינו בטבלה לעיל, על מנת להימנע מניתוח כפול של אותה המילה.</w:t>
      </w:r>
      <w:r w:rsidR="007668FF" w:rsidRPr="00DC7763">
        <w:rPr>
          <w:rFonts w:hint="cs"/>
          <w:rtl/>
        </w:rPr>
        <w:t xml:space="preserve"> במילים אחרות, מידת ההצלחה של האלגוריתם בזיהוי מילים עם שני תגים נכללת באחוז ההצלחה הכללית של האלגוריתם, אך לא באחוזי ההצלחה של שלושת</w:t>
      </w:r>
      <w:r w:rsidR="007668FF">
        <w:rPr>
          <w:rFonts w:hint="cs"/>
          <w:rtl/>
        </w:rPr>
        <w:t xml:space="preserve"> ה-</w:t>
      </w:r>
      <w:r w:rsidR="007668FF">
        <w:rPr>
          <w:rFonts w:hint="cs"/>
        </w:rPr>
        <w:t>POS</w:t>
      </w:r>
      <w:r w:rsidR="007668FF">
        <w:rPr>
          <w:rFonts w:hint="cs"/>
          <w:rtl/>
        </w:rPr>
        <w:t xml:space="preserve"> הספציפיים שבדקנו. </w:t>
      </w:r>
    </w:p>
    <w:p w:rsidR="00227693" w:rsidRDefault="00227693" w:rsidP="00B34EB1">
      <w:pPr>
        <w:spacing w:line="360" w:lineRule="auto"/>
        <w:rPr>
          <w:u w:val="single"/>
          <w:rtl/>
        </w:rPr>
      </w:pPr>
    </w:p>
    <w:p w:rsidR="009E6A4E" w:rsidRDefault="009E6A4E" w:rsidP="00B34EB1">
      <w:pPr>
        <w:spacing w:line="360" w:lineRule="auto"/>
        <w:rPr>
          <w:u w:val="single"/>
          <w:rtl/>
        </w:rPr>
      </w:pPr>
      <w:r>
        <w:rPr>
          <w:rFonts w:hint="cs"/>
          <w:u w:val="single"/>
          <w:rtl/>
        </w:rPr>
        <w:t>הגבלות</w:t>
      </w:r>
    </w:p>
    <w:p w:rsidR="00124CC3" w:rsidRDefault="009E6A4E" w:rsidP="00BE1109">
      <w:pPr>
        <w:spacing w:line="360" w:lineRule="auto"/>
        <w:rPr>
          <w:rtl/>
        </w:rPr>
      </w:pPr>
      <w:r>
        <w:rPr>
          <w:rFonts w:hint="cs"/>
          <w:rtl/>
        </w:rPr>
        <w:t xml:space="preserve">על מנת לצמצם את זמן </w:t>
      </w:r>
      <w:r w:rsidR="00BE1109">
        <w:rPr>
          <w:rFonts w:hint="cs"/>
          <w:rtl/>
        </w:rPr>
        <w:t>הריצה</w:t>
      </w:r>
      <w:r>
        <w:rPr>
          <w:rFonts w:hint="cs"/>
          <w:rtl/>
        </w:rPr>
        <w:t xml:space="preserve"> של האלגוריתם </w:t>
      </w:r>
      <w:r w:rsidR="00CA7C63">
        <w:rPr>
          <w:rFonts w:hint="cs"/>
          <w:rtl/>
        </w:rPr>
        <w:t xml:space="preserve">לזמן סביר עבור מודל </w:t>
      </w:r>
      <w:proofErr w:type="spellStart"/>
      <w:r w:rsidR="00CA7C63">
        <w:rPr>
          <w:rFonts w:hint="cs"/>
          <w:rtl/>
        </w:rPr>
        <w:t>הטריגרם</w:t>
      </w:r>
      <w:proofErr w:type="spellEnd"/>
      <w:r w:rsidR="00CA7C63">
        <w:rPr>
          <w:rFonts w:hint="cs"/>
          <w:rtl/>
        </w:rPr>
        <w:t xml:space="preserve"> </w:t>
      </w:r>
      <w:r w:rsidR="00F6155F">
        <w:rPr>
          <w:rFonts w:hint="cs"/>
          <w:rtl/>
        </w:rPr>
        <w:t>בחרנו</w:t>
      </w:r>
      <w:r w:rsidR="00287161">
        <w:rPr>
          <w:rFonts w:hint="cs"/>
          <w:rtl/>
        </w:rPr>
        <w:t xml:space="preserve"> להריץ אותו רק על התגים הנפוצים, כלומר</w:t>
      </w:r>
      <w:r w:rsidR="00F6155F">
        <w:rPr>
          <w:rFonts w:hint="cs"/>
          <w:rtl/>
        </w:rPr>
        <w:t xml:space="preserve"> להתעלם מהתגים שהופיעו פחות מ-20 פעמים בקורפוס האימון (בסביבות ה-80</w:t>
      </w:r>
      <w:r w:rsidR="00AC027B">
        <w:rPr>
          <w:rFonts w:hint="cs"/>
          <w:rtl/>
        </w:rPr>
        <w:t xml:space="preserve"> תגים).</w:t>
      </w:r>
      <w:r w:rsidR="00287161">
        <w:rPr>
          <w:rFonts w:hint="cs"/>
          <w:rtl/>
        </w:rPr>
        <w:t xml:space="preserve"> על מנת </w:t>
      </w:r>
      <w:r w:rsidR="00BB1887">
        <w:rPr>
          <w:rFonts w:hint="cs"/>
          <w:rtl/>
        </w:rPr>
        <w:t>להעריך</w:t>
      </w:r>
      <w:r w:rsidR="00287161">
        <w:rPr>
          <w:rFonts w:hint="cs"/>
          <w:rtl/>
        </w:rPr>
        <w:t xml:space="preserve"> האם הייתה לכך השפעה משמעותית על התוצאות השווינ</w:t>
      </w:r>
      <w:r w:rsidR="00287161">
        <w:rPr>
          <w:rtl/>
        </w:rPr>
        <w:t>ו</w:t>
      </w:r>
      <w:r w:rsidR="00287161">
        <w:rPr>
          <w:rFonts w:hint="cs"/>
          <w:rtl/>
        </w:rPr>
        <w:t xml:space="preserve"> את התוצאות של מודל </w:t>
      </w:r>
      <w:proofErr w:type="spellStart"/>
      <w:r w:rsidR="00287161">
        <w:rPr>
          <w:rFonts w:hint="cs"/>
          <w:rtl/>
        </w:rPr>
        <w:t>ביגרם</w:t>
      </w:r>
      <w:proofErr w:type="spellEnd"/>
      <w:r w:rsidR="00287161">
        <w:rPr>
          <w:rFonts w:hint="cs"/>
          <w:rtl/>
        </w:rPr>
        <w:t xml:space="preserve"> המורץ על כל התגים לתוצאות של מודל </w:t>
      </w:r>
      <w:proofErr w:type="spellStart"/>
      <w:r w:rsidR="00287161">
        <w:rPr>
          <w:rFonts w:hint="cs"/>
          <w:rtl/>
        </w:rPr>
        <w:t>ביגרם</w:t>
      </w:r>
      <w:proofErr w:type="spellEnd"/>
      <w:r w:rsidR="00287161">
        <w:rPr>
          <w:rFonts w:hint="cs"/>
          <w:rtl/>
        </w:rPr>
        <w:t xml:space="preserve"> המורץ רק על התגים הנפוצים, כפי שיפורט בחלק התוצאות.</w:t>
      </w:r>
    </w:p>
    <w:p w:rsidR="00BB1887" w:rsidRDefault="00BB1887" w:rsidP="00BE1109">
      <w:pPr>
        <w:spacing w:line="360" w:lineRule="auto"/>
        <w:rPr>
          <w:rtl/>
        </w:rPr>
      </w:pPr>
      <w:r>
        <w:rPr>
          <w:rFonts w:hint="cs"/>
          <w:rtl/>
        </w:rPr>
        <w:t xml:space="preserve">כמו כן, על מנת לצמצם את זמן </w:t>
      </w:r>
      <w:r w:rsidR="00BE1109">
        <w:rPr>
          <w:rFonts w:hint="cs"/>
          <w:rtl/>
        </w:rPr>
        <w:t>הריצה</w:t>
      </w:r>
      <w:r>
        <w:rPr>
          <w:rFonts w:hint="cs"/>
          <w:rtl/>
        </w:rPr>
        <w:t xml:space="preserve"> של מודל </w:t>
      </w:r>
      <w:proofErr w:type="spellStart"/>
      <w:r>
        <w:rPr>
          <w:rFonts w:hint="cs"/>
          <w:rtl/>
        </w:rPr>
        <w:t>הטריגרם</w:t>
      </w:r>
      <w:proofErr w:type="spellEnd"/>
      <w:r>
        <w:rPr>
          <w:rFonts w:hint="cs"/>
          <w:rtl/>
        </w:rPr>
        <w:t>, מידת ההצלחה של האלגוריתם נבחנה על 100 משפטים בלבד. על מנת להעריך האם הייתה לכך השפעה משמעותית על התוצאות השווינ</w:t>
      </w:r>
      <w:r>
        <w:rPr>
          <w:rtl/>
        </w:rPr>
        <w:t>ו</w:t>
      </w:r>
      <w:r>
        <w:rPr>
          <w:rFonts w:hint="cs"/>
          <w:rtl/>
        </w:rPr>
        <w:t xml:space="preserve"> את התוצאות של מודל </w:t>
      </w:r>
      <w:proofErr w:type="spellStart"/>
      <w:r>
        <w:rPr>
          <w:rFonts w:hint="cs"/>
          <w:rtl/>
        </w:rPr>
        <w:t>ביגרם</w:t>
      </w:r>
      <w:proofErr w:type="spellEnd"/>
      <w:r>
        <w:rPr>
          <w:rFonts w:hint="cs"/>
          <w:rtl/>
        </w:rPr>
        <w:t xml:space="preserve"> שבו התוצאות נבחנו על 100 משפטים לתוצאות של מודל </w:t>
      </w:r>
      <w:proofErr w:type="spellStart"/>
      <w:r>
        <w:rPr>
          <w:rFonts w:hint="cs"/>
          <w:rtl/>
        </w:rPr>
        <w:t>ביגרם</w:t>
      </w:r>
      <w:proofErr w:type="spellEnd"/>
      <w:r>
        <w:rPr>
          <w:rFonts w:hint="cs"/>
          <w:rtl/>
        </w:rPr>
        <w:t xml:space="preserve"> שבו התוצאות נבחנו על 10% מהקורפוס, כפי שיפורט בחלק התוצאות.</w:t>
      </w:r>
    </w:p>
    <w:p w:rsidR="007668FF" w:rsidRDefault="007668FF" w:rsidP="00227693">
      <w:pPr>
        <w:spacing w:line="360" w:lineRule="auto"/>
      </w:pPr>
    </w:p>
    <w:p w:rsidR="00B53BE5" w:rsidRPr="009E6A4E" w:rsidRDefault="00B53BE5" w:rsidP="00227693">
      <w:pPr>
        <w:spacing w:line="360" w:lineRule="auto"/>
        <w:rPr>
          <w:rtl/>
        </w:rPr>
      </w:pPr>
    </w:p>
    <w:p w:rsidR="009328D7" w:rsidRDefault="009328D7" w:rsidP="009E6A4E">
      <w:pPr>
        <w:spacing w:line="360" w:lineRule="auto"/>
        <w:rPr>
          <w:rtl/>
        </w:rPr>
      </w:pPr>
      <w:r w:rsidRPr="009328D7">
        <w:rPr>
          <w:rFonts w:hint="cs"/>
          <w:u w:val="single"/>
          <w:rtl/>
        </w:rPr>
        <w:t>תוצאות</w:t>
      </w:r>
    </w:p>
    <w:p w:rsidR="009E6A4E" w:rsidRDefault="004F263F" w:rsidP="00B34EB1">
      <w:pPr>
        <w:spacing w:line="360" w:lineRule="auto"/>
        <w:rPr>
          <w:rtl/>
        </w:rPr>
      </w:pPr>
      <w:r>
        <w:rPr>
          <w:rFonts w:hint="cs"/>
          <w:rtl/>
        </w:rPr>
        <w:t xml:space="preserve">להלן מובאות התוצאות הגולמיות של ההרצות השונות של האלגוריתם שערכנו. </w:t>
      </w:r>
      <w:r w:rsidR="00045ADC">
        <w:rPr>
          <w:rFonts w:hint="cs"/>
          <w:rtl/>
        </w:rPr>
        <w:t>כל הרצה מאופיינת לפי המודל שלה (</w:t>
      </w:r>
      <w:proofErr w:type="spellStart"/>
      <w:r w:rsidR="00045ADC">
        <w:rPr>
          <w:rFonts w:hint="cs"/>
          <w:rtl/>
        </w:rPr>
        <w:t>ביגרם</w:t>
      </w:r>
      <w:proofErr w:type="spellEnd"/>
      <w:r w:rsidR="00045ADC">
        <w:rPr>
          <w:rFonts w:hint="cs"/>
          <w:rtl/>
        </w:rPr>
        <w:t xml:space="preserve"> או </w:t>
      </w:r>
      <w:proofErr w:type="spellStart"/>
      <w:r w:rsidR="00045ADC">
        <w:rPr>
          <w:rFonts w:hint="cs"/>
          <w:rtl/>
        </w:rPr>
        <w:t>טריגרם</w:t>
      </w:r>
      <w:proofErr w:type="spellEnd"/>
      <w:r w:rsidR="00045ADC">
        <w:rPr>
          <w:rFonts w:hint="cs"/>
          <w:rtl/>
        </w:rPr>
        <w:t>),</w:t>
      </w:r>
      <w:r w:rsidR="00406476">
        <w:rPr>
          <w:rFonts w:hint="cs"/>
          <w:rtl/>
        </w:rPr>
        <w:t xml:space="preserve"> האם נעשה שימוש בכל התגים או רק בתגים הנפוצים כמתואר לעיל,</w:t>
      </w:r>
      <w:r w:rsidR="00045ADC">
        <w:rPr>
          <w:rFonts w:hint="cs"/>
          <w:rtl/>
        </w:rPr>
        <w:t xml:space="preserve"> איזה אחוז מהקורפוס שימש לאימון, וכמה משפטים שימשו למבחן.</w:t>
      </w:r>
    </w:p>
    <w:p w:rsidR="00C2434F" w:rsidRDefault="007668FF" w:rsidP="003A1F2B">
      <w:pPr>
        <w:spacing w:line="360" w:lineRule="auto"/>
        <w:rPr>
          <w:rtl/>
        </w:rPr>
      </w:pPr>
      <w:r>
        <w:rPr>
          <w:rFonts w:hint="cs"/>
          <w:rtl/>
        </w:rPr>
        <w:t xml:space="preserve">פירוט התוצאות של כל הרצה כולל את אחוזי ההצלחה הכלליים על כל </w:t>
      </w:r>
      <w:r w:rsidR="00BE57D4">
        <w:rPr>
          <w:rFonts w:hint="cs"/>
          <w:rtl/>
        </w:rPr>
        <w:t>התגים, אחוזי ההצלחה הכלליים על מילים מוכרות</w:t>
      </w:r>
      <w:r w:rsidR="00244420">
        <w:rPr>
          <w:rFonts w:hint="cs"/>
          <w:rtl/>
        </w:rPr>
        <w:t xml:space="preserve"> (כלומר שהופיעו בקורפוס האימון)</w:t>
      </w:r>
      <w:r w:rsidR="00BE57D4">
        <w:rPr>
          <w:rFonts w:hint="cs"/>
          <w:rtl/>
        </w:rPr>
        <w:t>, אחוזי הצלחה כלליים על מילים לא מוכרות, ואחוזי הצלחה על כל אחד משלושת</w:t>
      </w:r>
      <w:r w:rsidR="003A1F2B">
        <w:rPr>
          <w:rFonts w:hint="cs"/>
          <w:rtl/>
        </w:rPr>
        <w:t xml:space="preserve"> העל-תגים כפי שפורט</w:t>
      </w:r>
      <w:r w:rsidR="007A2AEE">
        <w:rPr>
          <w:rFonts w:hint="cs"/>
          <w:rtl/>
        </w:rPr>
        <w:t>ו</w:t>
      </w:r>
      <w:r w:rsidR="003A1F2B">
        <w:rPr>
          <w:rFonts w:hint="cs"/>
          <w:rtl/>
        </w:rPr>
        <w:t xml:space="preserve"> לעיל</w:t>
      </w:r>
      <w:r w:rsidR="00BE57D4">
        <w:rPr>
          <w:rFonts w:hint="cs"/>
          <w:rtl/>
        </w:rPr>
        <w:t>.</w:t>
      </w:r>
    </w:p>
    <w:p w:rsidR="004817C9" w:rsidRDefault="00B53BE5" w:rsidP="004817C9">
      <w:pPr>
        <w:bidi w:val="0"/>
        <w:spacing w:after="0" w:line="360" w:lineRule="auto"/>
      </w:pPr>
      <w:r>
        <w:t>1.</w:t>
      </w:r>
    </w:p>
    <w:tbl>
      <w:tblPr>
        <w:tblStyle w:val="a4"/>
        <w:tblW w:w="0" w:type="auto"/>
        <w:tblLook w:val="04A0" w:firstRow="1" w:lastRow="0" w:firstColumn="1" w:lastColumn="0" w:noHBand="0" w:noVBand="1"/>
      </w:tblPr>
      <w:tblGrid>
        <w:gridCol w:w="4675"/>
        <w:gridCol w:w="4675"/>
      </w:tblGrid>
      <w:tr w:rsidR="004817C9" w:rsidTr="00A10CE6">
        <w:tc>
          <w:tcPr>
            <w:tcW w:w="4675" w:type="dxa"/>
            <w:tcBorders>
              <w:right w:val="single" w:sz="12" w:space="0" w:color="auto"/>
            </w:tcBorders>
          </w:tcPr>
          <w:p w:rsidR="004817C9" w:rsidRPr="00A10CE6" w:rsidRDefault="00A10CE6" w:rsidP="004817C9">
            <w:pPr>
              <w:bidi w:val="0"/>
              <w:spacing w:line="360" w:lineRule="auto"/>
              <w:rPr>
                <w:b/>
                <w:bCs/>
              </w:rPr>
            </w:pPr>
            <w:r>
              <w:rPr>
                <w:rFonts w:hint="cs"/>
                <w:b/>
                <w:bCs/>
              </w:rPr>
              <w:t>V</w:t>
            </w:r>
            <w:r>
              <w:rPr>
                <w:b/>
                <w:bCs/>
              </w:rPr>
              <w:t>ariables</w:t>
            </w:r>
          </w:p>
        </w:tc>
        <w:tc>
          <w:tcPr>
            <w:tcW w:w="4675" w:type="dxa"/>
            <w:tcBorders>
              <w:left w:val="single" w:sz="12" w:space="0" w:color="auto"/>
            </w:tcBorders>
          </w:tcPr>
          <w:p w:rsidR="004817C9" w:rsidRPr="00A10CE6" w:rsidRDefault="00A10CE6" w:rsidP="004817C9">
            <w:pPr>
              <w:bidi w:val="0"/>
              <w:spacing w:line="360" w:lineRule="auto"/>
              <w:rPr>
                <w:b/>
                <w:bCs/>
              </w:rPr>
            </w:pPr>
            <w:r>
              <w:rPr>
                <w:b/>
                <w:bCs/>
              </w:rPr>
              <w:t>Success Percentage</w:t>
            </w:r>
          </w:p>
        </w:tc>
      </w:tr>
      <w:tr w:rsidR="004817C9" w:rsidTr="00A10CE6">
        <w:tc>
          <w:tcPr>
            <w:tcW w:w="4675" w:type="dxa"/>
            <w:tcBorders>
              <w:right w:val="single" w:sz="12" w:space="0" w:color="auto"/>
            </w:tcBorders>
          </w:tcPr>
          <w:p w:rsidR="004817C9" w:rsidRDefault="004817C9" w:rsidP="004817C9">
            <w:pPr>
              <w:bidi w:val="0"/>
              <w:spacing w:line="360" w:lineRule="auto"/>
            </w:pPr>
            <w:r>
              <w:t>Model:</w:t>
            </w:r>
            <w:r w:rsidR="00B53BE5">
              <w:t xml:space="preserve"> </w:t>
            </w:r>
            <w:r w:rsidR="00B53BE5" w:rsidRPr="00B53BE5">
              <w:rPr>
                <w:b/>
                <w:bCs/>
              </w:rPr>
              <w:t>Bigram</w:t>
            </w:r>
          </w:p>
        </w:tc>
        <w:tc>
          <w:tcPr>
            <w:tcW w:w="4675" w:type="dxa"/>
            <w:tcBorders>
              <w:left w:val="single" w:sz="12" w:space="0" w:color="auto"/>
            </w:tcBorders>
          </w:tcPr>
          <w:p w:rsidR="004817C9" w:rsidRDefault="00A10CE6" w:rsidP="004817C9">
            <w:pPr>
              <w:bidi w:val="0"/>
              <w:spacing w:line="360" w:lineRule="auto"/>
            </w:pPr>
            <w:r>
              <w:t>Total:</w:t>
            </w:r>
            <w:r w:rsidR="00B53BE5">
              <w:t xml:space="preserve"> </w:t>
            </w:r>
            <w:r w:rsidR="00B53BE5" w:rsidRPr="00B53BE5">
              <w:rPr>
                <w:b/>
                <w:bCs/>
              </w:rPr>
              <w:t>71.2</w:t>
            </w:r>
          </w:p>
        </w:tc>
      </w:tr>
      <w:tr w:rsidR="004817C9" w:rsidTr="00A10CE6">
        <w:tc>
          <w:tcPr>
            <w:tcW w:w="4675" w:type="dxa"/>
            <w:tcBorders>
              <w:right w:val="single" w:sz="12" w:space="0" w:color="auto"/>
            </w:tcBorders>
          </w:tcPr>
          <w:p w:rsidR="004817C9" w:rsidRPr="00B53BE5" w:rsidRDefault="004817C9" w:rsidP="004817C9">
            <w:pPr>
              <w:bidi w:val="0"/>
              <w:spacing w:line="360" w:lineRule="auto"/>
              <w:rPr>
                <w:b/>
                <w:bCs/>
              </w:rPr>
            </w:pPr>
            <w:r>
              <w:t>Tags:</w:t>
            </w:r>
            <w:r w:rsidR="00B53BE5">
              <w:t xml:space="preserve"> </w:t>
            </w:r>
            <w:r w:rsidR="00B53BE5">
              <w:rPr>
                <w:b/>
                <w:bCs/>
              </w:rPr>
              <w:t>common</w:t>
            </w:r>
          </w:p>
        </w:tc>
        <w:tc>
          <w:tcPr>
            <w:tcW w:w="4675" w:type="dxa"/>
            <w:tcBorders>
              <w:left w:val="single" w:sz="12" w:space="0" w:color="auto"/>
            </w:tcBorders>
          </w:tcPr>
          <w:p w:rsidR="004817C9" w:rsidRDefault="00A10CE6" w:rsidP="004817C9">
            <w:pPr>
              <w:bidi w:val="0"/>
              <w:spacing w:line="360" w:lineRule="auto"/>
            </w:pPr>
            <w:r>
              <w:t>Known:</w:t>
            </w:r>
            <w:r w:rsidR="00B53BE5">
              <w:t xml:space="preserve"> </w:t>
            </w:r>
            <w:r w:rsidR="00B53BE5" w:rsidRPr="00B53BE5">
              <w:rPr>
                <w:b/>
                <w:bCs/>
              </w:rPr>
              <w:t>79.1</w:t>
            </w:r>
          </w:p>
        </w:tc>
      </w:tr>
      <w:tr w:rsidR="004817C9" w:rsidTr="00A10CE6">
        <w:tc>
          <w:tcPr>
            <w:tcW w:w="4675" w:type="dxa"/>
            <w:tcBorders>
              <w:right w:val="single" w:sz="12" w:space="0" w:color="auto"/>
            </w:tcBorders>
          </w:tcPr>
          <w:p w:rsidR="004817C9" w:rsidRDefault="004817C9" w:rsidP="004817C9">
            <w:pPr>
              <w:bidi w:val="0"/>
              <w:spacing w:line="360" w:lineRule="auto"/>
            </w:pPr>
            <w:r>
              <w:t>Training:</w:t>
            </w:r>
            <w:r w:rsidR="00B53BE5">
              <w:t xml:space="preserve"> </w:t>
            </w:r>
            <w:r w:rsidR="00B53BE5" w:rsidRPr="00B53BE5">
              <w:rPr>
                <w:b/>
                <w:bCs/>
              </w:rPr>
              <w:t>90%</w:t>
            </w:r>
          </w:p>
        </w:tc>
        <w:tc>
          <w:tcPr>
            <w:tcW w:w="4675" w:type="dxa"/>
            <w:tcBorders>
              <w:left w:val="single" w:sz="12" w:space="0" w:color="auto"/>
              <w:bottom w:val="single" w:sz="12" w:space="0" w:color="auto"/>
            </w:tcBorders>
          </w:tcPr>
          <w:p w:rsidR="004817C9" w:rsidRDefault="00A10CE6" w:rsidP="004817C9">
            <w:pPr>
              <w:bidi w:val="0"/>
              <w:spacing w:line="360" w:lineRule="auto"/>
            </w:pPr>
            <w:r>
              <w:t>Unknown:</w:t>
            </w:r>
            <w:r w:rsidR="00B53BE5">
              <w:t xml:space="preserve"> </w:t>
            </w:r>
            <w:r w:rsidR="00B53BE5" w:rsidRPr="00B53BE5">
              <w:rPr>
                <w:b/>
                <w:bCs/>
              </w:rPr>
              <w:t>18.9</w:t>
            </w:r>
          </w:p>
        </w:tc>
      </w:tr>
      <w:tr w:rsidR="004817C9" w:rsidTr="00A10CE6">
        <w:tc>
          <w:tcPr>
            <w:tcW w:w="4675" w:type="dxa"/>
            <w:tcBorders>
              <w:right w:val="single" w:sz="12" w:space="0" w:color="auto"/>
            </w:tcBorders>
          </w:tcPr>
          <w:p w:rsidR="004817C9" w:rsidRDefault="004817C9" w:rsidP="004817C9">
            <w:pPr>
              <w:bidi w:val="0"/>
              <w:spacing w:line="360" w:lineRule="auto"/>
            </w:pPr>
            <w:r>
              <w:t>Test sentences:</w:t>
            </w:r>
            <w:r w:rsidR="00B53BE5">
              <w:t xml:space="preserve"> </w:t>
            </w:r>
            <w:r w:rsidR="00B53BE5" w:rsidRPr="00B53BE5">
              <w:rPr>
                <w:b/>
                <w:bCs/>
              </w:rPr>
              <w:t>100</w:t>
            </w:r>
          </w:p>
        </w:tc>
        <w:tc>
          <w:tcPr>
            <w:tcW w:w="4675" w:type="dxa"/>
            <w:tcBorders>
              <w:top w:val="single" w:sz="12" w:space="0" w:color="auto"/>
              <w:left w:val="single" w:sz="12" w:space="0" w:color="auto"/>
            </w:tcBorders>
          </w:tcPr>
          <w:p w:rsidR="00A10CE6" w:rsidRDefault="00A10CE6" w:rsidP="00A10CE6">
            <w:pPr>
              <w:bidi w:val="0"/>
              <w:spacing w:line="360" w:lineRule="auto"/>
            </w:pPr>
            <w:r>
              <w:t>Verbs:</w:t>
            </w:r>
            <w:r w:rsidR="00B53BE5">
              <w:t xml:space="preserve"> </w:t>
            </w:r>
            <w:r w:rsidR="00B53BE5" w:rsidRPr="00B53BE5">
              <w:rPr>
                <w:b/>
                <w:bCs/>
              </w:rPr>
              <w:t>52.8</w:t>
            </w:r>
          </w:p>
        </w:tc>
      </w:tr>
      <w:tr w:rsidR="004817C9" w:rsidTr="00A10CE6">
        <w:tc>
          <w:tcPr>
            <w:tcW w:w="4675" w:type="dxa"/>
            <w:tcBorders>
              <w:right w:val="single" w:sz="12" w:space="0" w:color="auto"/>
            </w:tcBorders>
          </w:tcPr>
          <w:p w:rsidR="004817C9" w:rsidRDefault="004817C9" w:rsidP="004817C9">
            <w:pPr>
              <w:bidi w:val="0"/>
              <w:spacing w:line="360" w:lineRule="auto"/>
            </w:pPr>
          </w:p>
        </w:tc>
        <w:tc>
          <w:tcPr>
            <w:tcW w:w="4675" w:type="dxa"/>
            <w:tcBorders>
              <w:left w:val="single" w:sz="12" w:space="0" w:color="auto"/>
            </w:tcBorders>
          </w:tcPr>
          <w:p w:rsidR="004817C9" w:rsidRDefault="00A10CE6" w:rsidP="004817C9">
            <w:pPr>
              <w:bidi w:val="0"/>
              <w:spacing w:line="360" w:lineRule="auto"/>
            </w:pPr>
            <w:r>
              <w:t>Nouns:</w:t>
            </w:r>
            <w:r w:rsidR="00B53BE5">
              <w:t xml:space="preserve"> </w:t>
            </w:r>
            <w:r w:rsidR="00B53BE5" w:rsidRPr="00B53BE5">
              <w:rPr>
                <w:b/>
                <w:bCs/>
              </w:rPr>
              <w:t>78.4</w:t>
            </w:r>
          </w:p>
        </w:tc>
      </w:tr>
      <w:tr w:rsidR="00A10CE6" w:rsidTr="00A10CE6">
        <w:tc>
          <w:tcPr>
            <w:tcW w:w="4675" w:type="dxa"/>
            <w:tcBorders>
              <w:right w:val="single" w:sz="12" w:space="0" w:color="auto"/>
            </w:tcBorders>
          </w:tcPr>
          <w:p w:rsidR="00A10CE6" w:rsidRDefault="00A10CE6" w:rsidP="004817C9">
            <w:pPr>
              <w:bidi w:val="0"/>
              <w:spacing w:line="360" w:lineRule="auto"/>
            </w:pPr>
          </w:p>
        </w:tc>
        <w:tc>
          <w:tcPr>
            <w:tcW w:w="4675" w:type="dxa"/>
            <w:tcBorders>
              <w:left w:val="single" w:sz="12" w:space="0" w:color="auto"/>
            </w:tcBorders>
          </w:tcPr>
          <w:p w:rsidR="00A10CE6" w:rsidRDefault="00A10CE6" w:rsidP="004817C9">
            <w:pPr>
              <w:bidi w:val="0"/>
              <w:spacing w:line="360" w:lineRule="auto"/>
            </w:pPr>
            <w:r>
              <w:t>Adjectives:</w:t>
            </w:r>
            <w:r w:rsidR="00B53BE5">
              <w:t xml:space="preserve"> </w:t>
            </w:r>
            <w:r w:rsidR="00B53BE5" w:rsidRPr="00B53BE5">
              <w:rPr>
                <w:b/>
                <w:bCs/>
              </w:rPr>
              <w:t>56.1</w:t>
            </w:r>
          </w:p>
        </w:tc>
      </w:tr>
    </w:tbl>
    <w:p w:rsidR="00B53BE5" w:rsidRDefault="00B53BE5" w:rsidP="00B53BE5">
      <w:pPr>
        <w:bidi w:val="0"/>
        <w:spacing w:line="360" w:lineRule="auto"/>
      </w:pPr>
    </w:p>
    <w:p w:rsidR="00B53BE5" w:rsidRDefault="00B53BE5" w:rsidP="00B53BE5">
      <w:pPr>
        <w:bidi w:val="0"/>
        <w:spacing w:line="360" w:lineRule="auto"/>
      </w:pPr>
      <w:r>
        <w:t>2.</w:t>
      </w:r>
    </w:p>
    <w:tbl>
      <w:tblPr>
        <w:tblStyle w:val="a4"/>
        <w:tblW w:w="0" w:type="auto"/>
        <w:tblLook w:val="04A0" w:firstRow="1" w:lastRow="0" w:firstColumn="1" w:lastColumn="0" w:noHBand="0" w:noVBand="1"/>
      </w:tblPr>
      <w:tblGrid>
        <w:gridCol w:w="4675"/>
        <w:gridCol w:w="4675"/>
      </w:tblGrid>
      <w:tr w:rsidR="00B53BE5" w:rsidTr="00DF440F">
        <w:tc>
          <w:tcPr>
            <w:tcW w:w="4675" w:type="dxa"/>
            <w:tcBorders>
              <w:right w:val="single" w:sz="12" w:space="0" w:color="auto"/>
            </w:tcBorders>
          </w:tcPr>
          <w:p w:rsidR="00B53BE5" w:rsidRPr="00A10CE6" w:rsidRDefault="00B53BE5" w:rsidP="00DF440F">
            <w:pPr>
              <w:bidi w:val="0"/>
              <w:spacing w:line="360" w:lineRule="auto"/>
              <w:rPr>
                <w:b/>
                <w:bCs/>
              </w:rPr>
            </w:pPr>
            <w:r>
              <w:rPr>
                <w:rFonts w:hint="cs"/>
                <w:b/>
                <w:bCs/>
              </w:rPr>
              <w:t>V</w:t>
            </w:r>
            <w:r>
              <w:rPr>
                <w:b/>
                <w:bCs/>
              </w:rPr>
              <w:t>ariables</w:t>
            </w:r>
          </w:p>
        </w:tc>
        <w:tc>
          <w:tcPr>
            <w:tcW w:w="4675" w:type="dxa"/>
            <w:tcBorders>
              <w:left w:val="single" w:sz="12" w:space="0" w:color="auto"/>
            </w:tcBorders>
          </w:tcPr>
          <w:p w:rsidR="00B53BE5" w:rsidRPr="00A10CE6" w:rsidRDefault="00B53BE5" w:rsidP="00DF440F">
            <w:pPr>
              <w:bidi w:val="0"/>
              <w:spacing w:line="360" w:lineRule="auto"/>
              <w:rPr>
                <w:b/>
                <w:bCs/>
              </w:rPr>
            </w:pPr>
            <w:r>
              <w:rPr>
                <w:b/>
                <w:bCs/>
              </w:rPr>
              <w:t>Success Percentage</w:t>
            </w:r>
          </w:p>
        </w:tc>
      </w:tr>
      <w:tr w:rsidR="00B53BE5" w:rsidTr="00DF440F">
        <w:tc>
          <w:tcPr>
            <w:tcW w:w="4675" w:type="dxa"/>
            <w:tcBorders>
              <w:right w:val="single" w:sz="12" w:space="0" w:color="auto"/>
            </w:tcBorders>
          </w:tcPr>
          <w:p w:rsidR="00B53BE5" w:rsidRDefault="00B53BE5" w:rsidP="00DF440F">
            <w:pPr>
              <w:bidi w:val="0"/>
              <w:spacing w:line="360" w:lineRule="auto"/>
            </w:pPr>
            <w:r>
              <w:t xml:space="preserve">Model: </w:t>
            </w:r>
            <w:r w:rsidRPr="00B53BE5">
              <w:rPr>
                <w:b/>
                <w:bCs/>
              </w:rPr>
              <w:t>Bigram</w:t>
            </w:r>
          </w:p>
        </w:tc>
        <w:tc>
          <w:tcPr>
            <w:tcW w:w="4675" w:type="dxa"/>
            <w:tcBorders>
              <w:left w:val="single" w:sz="12" w:space="0" w:color="auto"/>
            </w:tcBorders>
          </w:tcPr>
          <w:p w:rsidR="00B53BE5" w:rsidRDefault="00B53BE5" w:rsidP="00B53BE5">
            <w:pPr>
              <w:bidi w:val="0"/>
              <w:spacing w:line="360" w:lineRule="auto"/>
              <w:rPr>
                <w:rtl/>
              </w:rPr>
            </w:pPr>
            <w:r>
              <w:t xml:space="preserve">Total: </w:t>
            </w:r>
            <w:r>
              <w:rPr>
                <w:b/>
                <w:bCs/>
              </w:rPr>
              <w:t>72.9</w:t>
            </w:r>
          </w:p>
        </w:tc>
      </w:tr>
      <w:tr w:rsidR="00B53BE5" w:rsidTr="00DF440F">
        <w:tc>
          <w:tcPr>
            <w:tcW w:w="4675" w:type="dxa"/>
            <w:tcBorders>
              <w:right w:val="single" w:sz="12" w:space="0" w:color="auto"/>
            </w:tcBorders>
          </w:tcPr>
          <w:p w:rsidR="00B53BE5" w:rsidRPr="00B53BE5" w:rsidRDefault="00B53BE5" w:rsidP="00DF440F">
            <w:pPr>
              <w:bidi w:val="0"/>
              <w:spacing w:line="360" w:lineRule="auto"/>
              <w:rPr>
                <w:b/>
                <w:bCs/>
              </w:rPr>
            </w:pPr>
            <w:r>
              <w:t xml:space="preserve">Tags: </w:t>
            </w:r>
            <w:r>
              <w:rPr>
                <w:b/>
                <w:bCs/>
              </w:rPr>
              <w:t>common</w:t>
            </w:r>
          </w:p>
        </w:tc>
        <w:tc>
          <w:tcPr>
            <w:tcW w:w="4675" w:type="dxa"/>
            <w:tcBorders>
              <w:left w:val="single" w:sz="12" w:space="0" w:color="auto"/>
            </w:tcBorders>
          </w:tcPr>
          <w:p w:rsidR="00B53BE5" w:rsidRDefault="00B53BE5" w:rsidP="00B53BE5">
            <w:pPr>
              <w:bidi w:val="0"/>
              <w:spacing w:line="360" w:lineRule="auto"/>
            </w:pPr>
            <w:r>
              <w:t xml:space="preserve">Known: </w:t>
            </w:r>
            <w:r w:rsidRPr="00B53BE5">
              <w:rPr>
                <w:b/>
                <w:bCs/>
              </w:rPr>
              <w:t>7</w:t>
            </w:r>
            <w:r>
              <w:rPr>
                <w:b/>
                <w:bCs/>
              </w:rPr>
              <w:t>8.8</w:t>
            </w:r>
          </w:p>
        </w:tc>
      </w:tr>
      <w:tr w:rsidR="00B53BE5" w:rsidTr="00DF440F">
        <w:tc>
          <w:tcPr>
            <w:tcW w:w="4675" w:type="dxa"/>
            <w:tcBorders>
              <w:right w:val="single" w:sz="12" w:space="0" w:color="auto"/>
            </w:tcBorders>
          </w:tcPr>
          <w:p w:rsidR="00B53BE5" w:rsidRDefault="00B53BE5" w:rsidP="00B53BE5">
            <w:pPr>
              <w:bidi w:val="0"/>
              <w:spacing w:line="360" w:lineRule="auto"/>
            </w:pPr>
            <w:r>
              <w:t xml:space="preserve">Training: </w:t>
            </w:r>
            <w:r w:rsidRPr="00B53BE5">
              <w:rPr>
                <w:b/>
                <w:bCs/>
              </w:rPr>
              <w:t>9</w:t>
            </w:r>
            <w:r>
              <w:rPr>
                <w:b/>
                <w:bCs/>
              </w:rPr>
              <w:t>5</w:t>
            </w:r>
            <w:r w:rsidRPr="00B53BE5">
              <w:rPr>
                <w:b/>
                <w:bCs/>
              </w:rPr>
              <w:t>%</w:t>
            </w:r>
          </w:p>
        </w:tc>
        <w:tc>
          <w:tcPr>
            <w:tcW w:w="4675" w:type="dxa"/>
            <w:tcBorders>
              <w:left w:val="single" w:sz="12" w:space="0" w:color="auto"/>
              <w:bottom w:val="single" w:sz="12" w:space="0" w:color="auto"/>
            </w:tcBorders>
          </w:tcPr>
          <w:p w:rsidR="00B53BE5" w:rsidRDefault="00B53BE5" w:rsidP="00B53BE5">
            <w:pPr>
              <w:bidi w:val="0"/>
              <w:spacing w:line="360" w:lineRule="auto"/>
            </w:pPr>
            <w:r>
              <w:t xml:space="preserve">Unknown: </w:t>
            </w:r>
            <w:r w:rsidRPr="00B53BE5">
              <w:rPr>
                <w:b/>
                <w:bCs/>
              </w:rPr>
              <w:t>1</w:t>
            </w:r>
            <w:r>
              <w:rPr>
                <w:b/>
                <w:bCs/>
              </w:rPr>
              <w:t>5.7</w:t>
            </w:r>
          </w:p>
        </w:tc>
      </w:tr>
      <w:tr w:rsidR="00B53BE5" w:rsidTr="00DF440F">
        <w:tc>
          <w:tcPr>
            <w:tcW w:w="4675" w:type="dxa"/>
            <w:tcBorders>
              <w:right w:val="single" w:sz="12" w:space="0" w:color="auto"/>
            </w:tcBorders>
          </w:tcPr>
          <w:p w:rsidR="00B53BE5" w:rsidRDefault="00B53BE5" w:rsidP="00DF440F">
            <w:pPr>
              <w:bidi w:val="0"/>
              <w:spacing w:line="360" w:lineRule="auto"/>
            </w:pPr>
            <w:r>
              <w:t xml:space="preserve">Test sentences: </w:t>
            </w:r>
            <w:r w:rsidRPr="00B53BE5">
              <w:rPr>
                <w:b/>
                <w:bCs/>
              </w:rPr>
              <w:t>100</w:t>
            </w:r>
          </w:p>
        </w:tc>
        <w:tc>
          <w:tcPr>
            <w:tcW w:w="4675" w:type="dxa"/>
            <w:tcBorders>
              <w:top w:val="single" w:sz="12" w:space="0" w:color="auto"/>
              <w:left w:val="single" w:sz="12" w:space="0" w:color="auto"/>
            </w:tcBorders>
          </w:tcPr>
          <w:p w:rsidR="00B53BE5" w:rsidRDefault="00B53BE5" w:rsidP="00B53BE5">
            <w:pPr>
              <w:bidi w:val="0"/>
              <w:spacing w:line="360" w:lineRule="auto"/>
            </w:pPr>
            <w:r>
              <w:t xml:space="preserve">Verbs: </w:t>
            </w:r>
            <w:r w:rsidRPr="00B53BE5">
              <w:rPr>
                <w:b/>
                <w:bCs/>
              </w:rPr>
              <w:t>5</w:t>
            </w:r>
            <w:r>
              <w:rPr>
                <w:b/>
                <w:bCs/>
              </w:rPr>
              <w:t>6.2</w:t>
            </w:r>
          </w:p>
        </w:tc>
      </w:tr>
      <w:tr w:rsidR="00B53BE5" w:rsidTr="00DF440F">
        <w:tc>
          <w:tcPr>
            <w:tcW w:w="4675" w:type="dxa"/>
            <w:tcBorders>
              <w:right w:val="single" w:sz="12" w:space="0" w:color="auto"/>
            </w:tcBorders>
          </w:tcPr>
          <w:p w:rsidR="00B53BE5" w:rsidRDefault="00B53BE5" w:rsidP="00DF440F">
            <w:pPr>
              <w:bidi w:val="0"/>
              <w:spacing w:line="360" w:lineRule="auto"/>
            </w:pPr>
          </w:p>
        </w:tc>
        <w:tc>
          <w:tcPr>
            <w:tcW w:w="4675" w:type="dxa"/>
            <w:tcBorders>
              <w:left w:val="single" w:sz="12" w:space="0" w:color="auto"/>
            </w:tcBorders>
          </w:tcPr>
          <w:p w:rsidR="00B53BE5" w:rsidRDefault="00B53BE5" w:rsidP="00B53BE5">
            <w:pPr>
              <w:bidi w:val="0"/>
              <w:spacing w:line="360" w:lineRule="auto"/>
            </w:pPr>
            <w:r>
              <w:t xml:space="preserve">Nouns: </w:t>
            </w:r>
            <w:r w:rsidRPr="00B53BE5">
              <w:rPr>
                <w:b/>
                <w:bCs/>
              </w:rPr>
              <w:t>7</w:t>
            </w:r>
            <w:r>
              <w:rPr>
                <w:b/>
                <w:bCs/>
              </w:rPr>
              <w:t>6</w:t>
            </w:r>
            <w:r w:rsidRPr="00B53BE5">
              <w:rPr>
                <w:b/>
                <w:bCs/>
              </w:rPr>
              <w:t>.4</w:t>
            </w:r>
          </w:p>
        </w:tc>
      </w:tr>
      <w:tr w:rsidR="00B53BE5" w:rsidTr="00DF440F">
        <w:tc>
          <w:tcPr>
            <w:tcW w:w="4675" w:type="dxa"/>
            <w:tcBorders>
              <w:right w:val="single" w:sz="12" w:space="0" w:color="auto"/>
            </w:tcBorders>
          </w:tcPr>
          <w:p w:rsidR="00B53BE5" w:rsidRDefault="00B53BE5" w:rsidP="00DF440F">
            <w:pPr>
              <w:bidi w:val="0"/>
              <w:spacing w:line="360" w:lineRule="auto"/>
            </w:pPr>
          </w:p>
        </w:tc>
        <w:tc>
          <w:tcPr>
            <w:tcW w:w="4675" w:type="dxa"/>
            <w:tcBorders>
              <w:left w:val="single" w:sz="12" w:space="0" w:color="auto"/>
            </w:tcBorders>
          </w:tcPr>
          <w:p w:rsidR="00B53BE5" w:rsidRDefault="00B53BE5" w:rsidP="00B53BE5">
            <w:pPr>
              <w:bidi w:val="0"/>
              <w:spacing w:line="360" w:lineRule="auto"/>
            </w:pPr>
            <w:r>
              <w:t xml:space="preserve">Adjectives: </w:t>
            </w:r>
            <w:r>
              <w:rPr>
                <w:b/>
                <w:bCs/>
              </w:rPr>
              <w:t>65.4</w:t>
            </w:r>
          </w:p>
        </w:tc>
      </w:tr>
    </w:tbl>
    <w:p w:rsidR="00B53BE5" w:rsidRDefault="00B53BE5" w:rsidP="00B34EB1">
      <w:pPr>
        <w:spacing w:line="360" w:lineRule="auto"/>
        <w:rPr>
          <w:rtl/>
        </w:rPr>
      </w:pPr>
    </w:p>
    <w:p w:rsidR="00991804" w:rsidRDefault="00991804" w:rsidP="00991804">
      <w:pPr>
        <w:bidi w:val="0"/>
        <w:spacing w:line="360" w:lineRule="auto"/>
      </w:pPr>
      <w:r>
        <w:t>3.</w:t>
      </w:r>
    </w:p>
    <w:tbl>
      <w:tblPr>
        <w:tblStyle w:val="a4"/>
        <w:tblW w:w="0" w:type="auto"/>
        <w:tblLook w:val="04A0" w:firstRow="1" w:lastRow="0" w:firstColumn="1" w:lastColumn="0" w:noHBand="0" w:noVBand="1"/>
      </w:tblPr>
      <w:tblGrid>
        <w:gridCol w:w="4675"/>
        <w:gridCol w:w="4675"/>
      </w:tblGrid>
      <w:tr w:rsidR="00991804" w:rsidTr="00DF440F">
        <w:tc>
          <w:tcPr>
            <w:tcW w:w="4675" w:type="dxa"/>
            <w:tcBorders>
              <w:right w:val="single" w:sz="12" w:space="0" w:color="auto"/>
            </w:tcBorders>
          </w:tcPr>
          <w:p w:rsidR="00991804" w:rsidRPr="00A10CE6" w:rsidRDefault="00991804" w:rsidP="00DF440F">
            <w:pPr>
              <w:bidi w:val="0"/>
              <w:spacing w:line="360" w:lineRule="auto"/>
              <w:rPr>
                <w:b/>
                <w:bCs/>
              </w:rPr>
            </w:pPr>
            <w:r>
              <w:rPr>
                <w:rFonts w:hint="cs"/>
                <w:b/>
                <w:bCs/>
              </w:rPr>
              <w:t>V</w:t>
            </w:r>
            <w:r>
              <w:rPr>
                <w:b/>
                <w:bCs/>
              </w:rPr>
              <w:t>ariables</w:t>
            </w:r>
          </w:p>
        </w:tc>
        <w:tc>
          <w:tcPr>
            <w:tcW w:w="4675" w:type="dxa"/>
            <w:tcBorders>
              <w:left w:val="single" w:sz="12" w:space="0" w:color="auto"/>
            </w:tcBorders>
          </w:tcPr>
          <w:p w:rsidR="00991804" w:rsidRPr="00A10CE6" w:rsidRDefault="00991804" w:rsidP="00DF440F">
            <w:pPr>
              <w:bidi w:val="0"/>
              <w:spacing w:line="360" w:lineRule="auto"/>
              <w:rPr>
                <w:b/>
                <w:bCs/>
              </w:rPr>
            </w:pPr>
            <w:r>
              <w:rPr>
                <w:b/>
                <w:bCs/>
              </w:rPr>
              <w:t>Success Percentage</w:t>
            </w:r>
          </w:p>
        </w:tc>
      </w:tr>
      <w:tr w:rsidR="00991804" w:rsidTr="00DF440F">
        <w:tc>
          <w:tcPr>
            <w:tcW w:w="4675" w:type="dxa"/>
            <w:tcBorders>
              <w:right w:val="single" w:sz="12" w:space="0" w:color="auto"/>
            </w:tcBorders>
          </w:tcPr>
          <w:p w:rsidR="00991804" w:rsidRDefault="00991804" w:rsidP="00DF440F">
            <w:pPr>
              <w:bidi w:val="0"/>
              <w:spacing w:line="360" w:lineRule="auto"/>
            </w:pPr>
            <w:r>
              <w:lastRenderedPageBreak/>
              <w:t xml:space="preserve">Model: </w:t>
            </w:r>
            <w:r>
              <w:rPr>
                <w:b/>
                <w:bCs/>
              </w:rPr>
              <w:t>Trigram</w:t>
            </w:r>
          </w:p>
        </w:tc>
        <w:tc>
          <w:tcPr>
            <w:tcW w:w="4675" w:type="dxa"/>
            <w:tcBorders>
              <w:left w:val="single" w:sz="12" w:space="0" w:color="auto"/>
            </w:tcBorders>
          </w:tcPr>
          <w:p w:rsidR="00991804" w:rsidRDefault="00991804" w:rsidP="00DF440F">
            <w:pPr>
              <w:bidi w:val="0"/>
              <w:spacing w:line="360" w:lineRule="auto"/>
              <w:rPr>
                <w:rtl/>
              </w:rPr>
            </w:pPr>
            <w:r>
              <w:t xml:space="preserve">Total: </w:t>
            </w:r>
            <w:r>
              <w:rPr>
                <w:b/>
                <w:bCs/>
              </w:rPr>
              <w:t>58.1</w:t>
            </w:r>
          </w:p>
        </w:tc>
      </w:tr>
      <w:tr w:rsidR="00991804" w:rsidTr="00DF440F">
        <w:tc>
          <w:tcPr>
            <w:tcW w:w="4675" w:type="dxa"/>
            <w:tcBorders>
              <w:right w:val="single" w:sz="12" w:space="0" w:color="auto"/>
            </w:tcBorders>
          </w:tcPr>
          <w:p w:rsidR="00991804" w:rsidRPr="00B53BE5" w:rsidRDefault="00991804" w:rsidP="00DF440F">
            <w:pPr>
              <w:bidi w:val="0"/>
              <w:spacing w:line="360" w:lineRule="auto"/>
              <w:rPr>
                <w:b/>
                <w:bCs/>
              </w:rPr>
            </w:pPr>
            <w:r>
              <w:t xml:space="preserve">Tags: </w:t>
            </w:r>
            <w:r>
              <w:rPr>
                <w:b/>
                <w:bCs/>
              </w:rPr>
              <w:t>common</w:t>
            </w:r>
          </w:p>
        </w:tc>
        <w:tc>
          <w:tcPr>
            <w:tcW w:w="4675" w:type="dxa"/>
            <w:tcBorders>
              <w:left w:val="single" w:sz="12" w:space="0" w:color="auto"/>
            </w:tcBorders>
          </w:tcPr>
          <w:p w:rsidR="00991804" w:rsidRDefault="00991804" w:rsidP="00DF440F">
            <w:pPr>
              <w:bidi w:val="0"/>
              <w:spacing w:line="360" w:lineRule="auto"/>
            </w:pPr>
            <w:r>
              <w:t xml:space="preserve">Known: </w:t>
            </w:r>
            <w:r>
              <w:rPr>
                <w:b/>
                <w:bCs/>
              </w:rPr>
              <w:t>65.9</w:t>
            </w:r>
          </w:p>
        </w:tc>
      </w:tr>
      <w:tr w:rsidR="00991804" w:rsidTr="00DF440F">
        <w:tc>
          <w:tcPr>
            <w:tcW w:w="4675" w:type="dxa"/>
            <w:tcBorders>
              <w:right w:val="single" w:sz="12" w:space="0" w:color="auto"/>
            </w:tcBorders>
          </w:tcPr>
          <w:p w:rsidR="00991804" w:rsidRDefault="00991804" w:rsidP="00DF440F">
            <w:pPr>
              <w:bidi w:val="0"/>
              <w:spacing w:line="360" w:lineRule="auto"/>
            </w:pPr>
            <w:r>
              <w:t xml:space="preserve">Training: </w:t>
            </w:r>
            <w:r w:rsidRPr="00B53BE5">
              <w:rPr>
                <w:b/>
                <w:bCs/>
              </w:rPr>
              <w:t>9</w:t>
            </w:r>
            <w:r>
              <w:rPr>
                <w:b/>
                <w:bCs/>
              </w:rPr>
              <w:t>0</w:t>
            </w:r>
            <w:r w:rsidRPr="00B53BE5">
              <w:rPr>
                <w:b/>
                <w:bCs/>
              </w:rPr>
              <w:t>%</w:t>
            </w:r>
          </w:p>
        </w:tc>
        <w:tc>
          <w:tcPr>
            <w:tcW w:w="4675" w:type="dxa"/>
            <w:tcBorders>
              <w:left w:val="single" w:sz="12" w:space="0" w:color="auto"/>
              <w:bottom w:val="single" w:sz="12" w:space="0" w:color="auto"/>
            </w:tcBorders>
          </w:tcPr>
          <w:p w:rsidR="00991804" w:rsidRDefault="00991804" w:rsidP="00DF440F">
            <w:pPr>
              <w:bidi w:val="0"/>
              <w:spacing w:line="360" w:lineRule="auto"/>
            </w:pPr>
            <w:r>
              <w:t xml:space="preserve">Unknown: </w:t>
            </w:r>
            <w:r>
              <w:rPr>
                <w:b/>
                <w:bCs/>
              </w:rPr>
              <w:t>6.9</w:t>
            </w:r>
          </w:p>
        </w:tc>
      </w:tr>
      <w:tr w:rsidR="00991804" w:rsidTr="00DF440F">
        <w:tc>
          <w:tcPr>
            <w:tcW w:w="4675" w:type="dxa"/>
            <w:tcBorders>
              <w:right w:val="single" w:sz="12" w:space="0" w:color="auto"/>
            </w:tcBorders>
          </w:tcPr>
          <w:p w:rsidR="00991804" w:rsidRDefault="00991804" w:rsidP="00DF440F">
            <w:pPr>
              <w:bidi w:val="0"/>
              <w:spacing w:line="360" w:lineRule="auto"/>
            </w:pPr>
            <w:r>
              <w:t xml:space="preserve">Test sentences: </w:t>
            </w:r>
            <w:r>
              <w:rPr>
                <w:b/>
                <w:bCs/>
              </w:rPr>
              <w:t>100</w:t>
            </w:r>
          </w:p>
        </w:tc>
        <w:tc>
          <w:tcPr>
            <w:tcW w:w="4675" w:type="dxa"/>
            <w:tcBorders>
              <w:top w:val="single" w:sz="12" w:space="0" w:color="auto"/>
              <w:left w:val="single" w:sz="12" w:space="0" w:color="auto"/>
            </w:tcBorders>
          </w:tcPr>
          <w:p w:rsidR="00991804" w:rsidRDefault="00991804" w:rsidP="00DF440F">
            <w:pPr>
              <w:bidi w:val="0"/>
              <w:spacing w:line="360" w:lineRule="auto"/>
            </w:pPr>
            <w:r>
              <w:t xml:space="preserve">Verbs: </w:t>
            </w:r>
            <w:r>
              <w:rPr>
                <w:b/>
                <w:bCs/>
              </w:rPr>
              <w:t>31</w:t>
            </w:r>
          </w:p>
        </w:tc>
      </w:tr>
      <w:tr w:rsidR="00991804" w:rsidTr="00DF440F">
        <w:tc>
          <w:tcPr>
            <w:tcW w:w="4675" w:type="dxa"/>
            <w:tcBorders>
              <w:right w:val="single" w:sz="12" w:space="0" w:color="auto"/>
            </w:tcBorders>
          </w:tcPr>
          <w:p w:rsidR="00991804" w:rsidRDefault="00991804" w:rsidP="00DF440F">
            <w:pPr>
              <w:bidi w:val="0"/>
              <w:spacing w:line="360" w:lineRule="auto"/>
            </w:pPr>
          </w:p>
        </w:tc>
        <w:tc>
          <w:tcPr>
            <w:tcW w:w="4675" w:type="dxa"/>
            <w:tcBorders>
              <w:left w:val="single" w:sz="12" w:space="0" w:color="auto"/>
            </w:tcBorders>
          </w:tcPr>
          <w:p w:rsidR="00991804" w:rsidRDefault="00991804" w:rsidP="00DF440F">
            <w:pPr>
              <w:bidi w:val="0"/>
              <w:spacing w:line="360" w:lineRule="auto"/>
            </w:pPr>
            <w:r>
              <w:t xml:space="preserve">Nouns: </w:t>
            </w:r>
            <w:r>
              <w:rPr>
                <w:b/>
                <w:bCs/>
              </w:rPr>
              <w:t>37.5</w:t>
            </w:r>
          </w:p>
        </w:tc>
      </w:tr>
      <w:tr w:rsidR="00991804" w:rsidTr="00DF440F">
        <w:tc>
          <w:tcPr>
            <w:tcW w:w="4675" w:type="dxa"/>
            <w:tcBorders>
              <w:right w:val="single" w:sz="12" w:space="0" w:color="auto"/>
            </w:tcBorders>
          </w:tcPr>
          <w:p w:rsidR="00991804" w:rsidRDefault="00991804" w:rsidP="00DF440F">
            <w:pPr>
              <w:bidi w:val="0"/>
              <w:spacing w:line="360" w:lineRule="auto"/>
            </w:pPr>
          </w:p>
        </w:tc>
        <w:tc>
          <w:tcPr>
            <w:tcW w:w="4675" w:type="dxa"/>
            <w:tcBorders>
              <w:left w:val="single" w:sz="12" w:space="0" w:color="auto"/>
            </w:tcBorders>
          </w:tcPr>
          <w:p w:rsidR="00991804" w:rsidRDefault="00991804" w:rsidP="00DF440F">
            <w:pPr>
              <w:bidi w:val="0"/>
              <w:spacing w:line="360" w:lineRule="auto"/>
              <w:rPr>
                <w:rtl/>
              </w:rPr>
            </w:pPr>
            <w:r>
              <w:t xml:space="preserve">Adjectives: </w:t>
            </w:r>
            <w:r>
              <w:rPr>
                <w:b/>
                <w:bCs/>
              </w:rPr>
              <w:t>48.8</w:t>
            </w:r>
          </w:p>
        </w:tc>
      </w:tr>
    </w:tbl>
    <w:p w:rsidR="00991804" w:rsidRDefault="00991804" w:rsidP="00991804">
      <w:pPr>
        <w:bidi w:val="0"/>
        <w:spacing w:line="360" w:lineRule="auto"/>
      </w:pPr>
    </w:p>
    <w:p w:rsidR="00991804" w:rsidRDefault="00991804" w:rsidP="00991804">
      <w:pPr>
        <w:bidi w:val="0"/>
        <w:spacing w:line="360" w:lineRule="auto"/>
      </w:pPr>
      <w:r>
        <w:t>4.</w:t>
      </w:r>
    </w:p>
    <w:tbl>
      <w:tblPr>
        <w:tblStyle w:val="a4"/>
        <w:tblW w:w="0" w:type="auto"/>
        <w:tblLook w:val="04A0" w:firstRow="1" w:lastRow="0" w:firstColumn="1" w:lastColumn="0" w:noHBand="0" w:noVBand="1"/>
      </w:tblPr>
      <w:tblGrid>
        <w:gridCol w:w="4675"/>
        <w:gridCol w:w="4675"/>
      </w:tblGrid>
      <w:tr w:rsidR="00991804" w:rsidTr="00DF440F">
        <w:tc>
          <w:tcPr>
            <w:tcW w:w="4675" w:type="dxa"/>
            <w:tcBorders>
              <w:right w:val="single" w:sz="12" w:space="0" w:color="auto"/>
            </w:tcBorders>
          </w:tcPr>
          <w:p w:rsidR="00991804" w:rsidRPr="00A10CE6" w:rsidRDefault="00991804" w:rsidP="00DF440F">
            <w:pPr>
              <w:bidi w:val="0"/>
              <w:spacing w:line="360" w:lineRule="auto"/>
              <w:rPr>
                <w:b/>
                <w:bCs/>
              </w:rPr>
            </w:pPr>
            <w:r>
              <w:rPr>
                <w:rFonts w:hint="cs"/>
                <w:b/>
                <w:bCs/>
              </w:rPr>
              <w:t>V</w:t>
            </w:r>
            <w:r>
              <w:rPr>
                <w:b/>
                <w:bCs/>
              </w:rPr>
              <w:t>ariables</w:t>
            </w:r>
          </w:p>
        </w:tc>
        <w:tc>
          <w:tcPr>
            <w:tcW w:w="4675" w:type="dxa"/>
            <w:tcBorders>
              <w:left w:val="single" w:sz="12" w:space="0" w:color="auto"/>
            </w:tcBorders>
          </w:tcPr>
          <w:p w:rsidR="00991804" w:rsidRPr="00A10CE6" w:rsidRDefault="00991804" w:rsidP="00DF440F">
            <w:pPr>
              <w:bidi w:val="0"/>
              <w:spacing w:line="360" w:lineRule="auto"/>
              <w:rPr>
                <w:b/>
                <w:bCs/>
              </w:rPr>
            </w:pPr>
            <w:r>
              <w:rPr>
                <w:b/>
                <w:bCs/>
              </w:rPr>
              <w:t>Success Percentage</w:t>
            </w:r>
          </w:p>
        </w:tc>
      </w:tr>
      <w:tr w:rsidR="00991804" w:rsidTr="00DF440F">
        <w:tc>
          <w:tcPr>
            <w:tcW w:w="4675" w:type="dxa"/>
            <w:tcBorders>
              <w:right w:val="single" w:sz="12" w:space="0" w:color="auto"/>
            </w:tcBorders>
          </w:tcPr>
          <w:p w:rsidR="00991804" w:rsidRDefault="00991804" w:rsidP="00DF440F">
            <w:pPr>
              <w:bidi w:val="0"/>
              <w:spacing w:line="360" w:lineRule="auto"/>
            </w:pPr>
            <w:r>
              <w:t xml:space="preserve">Model: </w:t>
            </w:r>
            <w:r>
              <w:rPr>
                <w:b/>
                <w:bCs/>
              </w:rPr>
              <w:t>Trigram</w:t>
            </w:r>
          </w:p>
        </w:tc>
        <w:tc>
          <w:tcPr>
            <w:tcW w:w="4675" w:type="dxa"/>
            <w:tcBorders>
              <w:left w:val="single" w:sz="12" w:space="0" w:color="auto"/>
            </w:tcBorders>
          </w:tcPr>
          <w:p w:rsidR="00991804" w:rsidRDefault="00991804" w:rsidP="00DF440F">
            <w:pPr>
              <w:bidi w:val="0"/>
              <w:spacing w:line="360" w:lineRule="auto"/>
            </w:pPr>
            <w:r>
              <w:t xml:space="preserve">Total: </w:t>
            </w:r>
            <w:r>
              <w:rPr>
                <w:b/>
                <w:bCs/>
              </w:rPr>
              <w:t>59.3</w:t>
            </w:r>
          </w:p>
        </w:tc>
      </w:tr>
      <w:tr w:rsidR="00991804" w:rsidTr="00DF440F">
        <w:tc>
          <w:tcPr>
            <w:tcW w:w="4675" w:type="dxa"/>
            <w:tcBorders>
              <w:right w:val="single" w:sz="12" w:space="0" w:color="auto"/>
            </w:tcBorders>
          </w:tcPr>
          <w:p w:rsidR="00991804" w:rsidRPr="00B53BE5" w:rsidRDefault="00991804" w:rsidP="00DF440F">
            <w:pPr>
              <w:bidi w:val="0"/>
              <w:spacing w:line="360" w:lineRule="auto"/>
              <w:rPr>
                <w:b/>
                <w:bCs/>
              </w:rPr>
            </w:pPr>
            <w:r>
              <w:t xml:space="preserve">Tags: </w:t>
            </w:r>
            <w:r>
              <w:rPr>
                <w:b/>
                <w:bCs/>
              </w:rPr>
              <w:t>common</w:t>
            </w:r>
          </w:p>
        </w:tc>
        <w:tc>
          <w:tcPr>
            <w:tcW w:w="4675" w:type="dxa"/>
            <w:tcBorders>
              <w:left w:val="single" w:sz="12" w:space="0" w:color="auto"/>
            </w:tcBorders>
          </w:tcPr>
          <w:p w:rsidR="00991804" w:rsidRDefault="00991804" w:rsidP="00DF440F">
            <w:pPr>
              <w:bidi w:val="0"/>
              <w:spacing w:line="360" w:lineRule="auto"/>
            </w:pPr>
            <w:r>
              <w:t xml:space="preserve">Known: </w:t>
            </w:r>
            <w:r>
              <w:rPr>
                <w:b/>
                <w:bCs/>
              </w:rPr>
              <w:t>64.9</w:t>
            </w:r>
          </w:p>
        </w:tc>
      </w:tr>
      <w:tr w:rsidR="00991804" w:rsidTr="00DF440F">
        <w:tc>
          <w:tcPr>
            <w:tcW w:w="4675" w:type="dxa"/>
            <w:tcBorders>
              <w:right w:val="single" w:sz="12" w:space="0" w:color="auto"/>
            </w:tcBorders>
          </w:tcPr>
          <w:p w:rsidR="00991804" w:rsidRDefault="00991804" w:rsidP="00DF440F">
            <w:pPr>
              <w:bidi w:val="0"/>
              <w:spacing w:line="360" w:lineRule="auto"/>
            </w:pPr>
            <w:r>
              <w:t xml:space="preserve">Training: </w:t>
            </w:r>
            <w:r w:rsidRPr="00B53BE5">
              <w:rPr>
                <w:b/>
                <w:bCs/>
              </w:rPr>
              <w:t>9</w:t>
            </w:r>
            <w:r>
              <w:rPr>
                <w:rFonts w:hint="cs"/>
                <w:b/>
                <w:bCs/>
                <w:rtl/>
              </w:rPr>
              <w:t>5</w:t>
            </w:r>
            <w:r w:rsidRPr="00B53BE5">
              <w:rPr>
                <w:b/>
                <w:bCs/>
              </w:rPr>
              <w:t>%</w:t>
            </w:r>
          </w:p>
        </w:tc>
        <w:tc>
          <w:tcPr>
            <w:tcW w:w="4675" w:type="dxa"/>
            <w:tcBorders>
              <w:left w:val="single" w:sz="12" w:space="0" w:color="auto"/>
              <w:bottom w:val="single" w:sz="12" w:space="0" w:color="auto"/>
            </w:tcBorders>
          </w:tcPr>
          <w:p w:rsidR="00991804" w:rsidRDefault="00991804" w:rsidP="00DF440F">
            <w:pPr>
              <w:bidi w:val="0"/>
              <w:spacing w:line="360" w:lineRule="auto"/>
            </w:pPr>
            <w:r>
              <w:t xml:space="preserve">Unknown: </w:t>
            </w:r>
            <w:r>
              <w:rPr>
                <w:b/>
                <w:bCs/>
              </w:rPr>
              <w:t>5.2</w:t>
            </w:r>
          </w:p>
        </w:tc>
      </w:tr>
      <w:tr w:rsidR="00991804" w:rsidTr="00DF440F">
        <w:tc>
          <w:tcPr>
            <w:tcW w:w="4675" w:type="dxa"/>
            <w:tcBorders>
              <w:right w:val="single" w:sz="12" w:space="0" w:color="auto"/>
            </w:tcBorders>
          </w:tcPr>
          <w:p w:rsidR="00991804" w:rsidRDefault="00991804" w:rsidP="00DF440F">
            <w:pPr>
              <w:bidi w:val="0"/>
              <w:spacing w:line="360" w:lineRule="auto"/>
            </w:pPr>
            <w:r>
              <w:t xml:space="preserve">Test sentences: </w:t>
            </w:r>
            <w:r>
              <w:rPr>
                <w:b/>
                <w:bCs/>
              </w:rPr>
              <w:t>100</w:t>
            </w:r>
          </w:p>
        </w:tc>
        <w:tc>
          <w:tcPr>
            <w:tcW w:w="4675" w:type="dxa"/>
            <w:tcBorders>
              <w:top w:val="single" w:sz="12" w:space="0" w:color="auto"/>
              <w:left w:val="single" w:sz="12" w:space="0" w:color="auto"/>
            </w:tcBorders>
          </w:tcPr>
          <w:p w:rsidR="00991804" w:rsidRDefault="00991804" w:rsidP="00DF440F">
            <w:pPr>
              <w:bidi w:val="0"/>
              <w:spacing w:line="360" w:lineRule="auto"/>
            </w:pPr>
            <w:r>
              <w:t xml:space="preserve">Verbs: </w:t>
            </w:r>
            <w:r>
              <w:rPr>
                <w:b/>
                <w:bCs/>
              </w:rPr>
              <w:t>33.6</w:t>
            </w:r>
          </w:p>
        </w:tc>
      </w:tr>
      <w:tr w:rsidR="00991804" w:rsidTr="00DF440F">
        <w:tc>
          <w:tcPr>
            <w:tcW w:w="4675" w:type="dxa"/>
            <w:tcBorders>
              <w:right w:val="single" w:sz="12" w:space="0" w:color="auto"/>
            </w:tcBorders>
          </w:tcPr>
          <w:p w:rsidR="00991804" w:rsidRDefault="00991804" w:rsidP="00DF440F">
            <w:pPr>
              <w:bidi w:val="0"/>
              <w:spacing w:line="360" w:lineRule="auto"/>
            </w:pPr>
          </w:p>
        </w:tc>
        <w:tc>
          <w:tcPr>
            <w:tcW w:w="4675" w:type="dxa"/>
            <w:tcBorders>
              <w:left w:val="single" w:sz="12" w:space="0" w:color="auto"/>
            </w:tcBorders>
          </w:tcPr>
          <w:p w:rsidR="00991804" w:rsidRDefault="00991804" w:rsidP="00DF440F">
            <w:pPr>
              <w:bidi w:val="0"/>
              <w:spacing w:line="360" w:lineRule="auto"/>
            </w:pPr>
            <w:r>
              <w:t xml:space="preserve">Nouns: </w:t>
            </w:r>
            <w:r>
              <w:rPr>
                <w:b/>
                <w:bCs/>
              </w:rPr>
              <w:t>33</w:t>
            </w:r>
          </w:p>
        </w:tc>
      </w:tr>
      <w:tr w:rsidR="00991804" w:rsidTr="00DF440F">
        <w:tc>
          <w:tcPr>
            <w:tcW w:w="4675" w:type="dxa"/>
            <w:tcBorders>
              <w:right w:val="single" w:sz="12" w:space="0" w:color="auto"/>
            </w:tcBorders>
          </w:tcPr>
          <w:p w:rsidR="00991804" w:rsidRDefault="00991804" w:rsidP="00DF440F">
            <w:pPr>
              <w:bidi w:val="0"/>
              <w:spacing w:line="360" w:lineRule="auto"/>
            </w:pPr>
          </w:p>
        </w:tc>
        <w:tc>
          <w:tcPr>
            <w:tcW w:w="4675" w:type="dxa"/>
            <w:tcBorders>
              <w:left w:val="single" w:sz="12" w:space="0" w:color="auto"/>
            </w:tcBorders>
          </w:tcPr>
          <w:p w:rsidR="00991804" w:rsidRDefault="00991804" w:rsidP="00DF440F">
            <w:pPr>
              <w:bidi w:val="0"/>
              <w:spacing w:line="360" w:lineRule="auto"/>
              <w:rPr>
                <w:rtl/>
              </w:rPr>
            </w:pPr>
            <w:r>
              <w:t xml:space="preserve">Adjectives: </w:t>
            </w:r>
            <w:r>
              <w:rPr>
                <w:b/>
                <w:bCs/>
              </w:rPr>
              <w:t>64.1</w:t>
            </w:r>
          </w:p>
        </w:tc>
      </w:tr>
    </w:tbl>
    <w:p w:rsidR="00991804" w:rsidRDefault="00991804" w:rsidP="00991804">
      <w:pPr>
        <w:bidi w:val="0"/>
        <w:spacing w:line="360" w:lineRule="auto"/>
      </w:pPr>
    </w:p>
    <w:p w:rsidR="00D9521E" w:rsidRDefault="00991804" w:rsidP="00D9521E">
      <w:pPr>
        <w:bidi w:val="0"/>
        <w:spacing w:line="360" w:lineRule="auto"/>
      </w:pPr>
      <w:r>
        <w:t>5</w:t>
      </w:r>
      <w:r w:rsidR="00D9521E">
        <w:t>.</w:t>
      </w:r>
    </w:p>
    <w:tbl>
      <w:tblPr>
        <w:tblStyle w:val="a4"/>
        <w:tblW w:w="0" w:type="auto"/>
        <w:tblLook w:val="04A0" w:firstRow="1" w:lastRow="0" w:firstColumn="1" w:lastColumn="0" w:noHBand="0" w:noVBand="1"/>
      </w:tblPr>
      <w:tblGrid>
        <w:gridCol w:w="4675"/>
        <w:gridCol w:w="4675"/>
      </w:tblGrid>
      <w:tr w:rsidR="00D9521E" w:rsidTr="00DF440F">
        <w:tc>
          <w:tcPr>
            <w:tcW w:w="4675" w:type="dxa"/>
            <w:tcBorders>
              <w:right w:val="single" w:sz="12" w:space="0" w:color="auto"/>
            </w:tcBorders>
          </w:tcPr>
          <w:p w:rsidR="00D9521E" w:rsidRPr="00A10CE6" w:rsidRDefault="00D9521E" w:rsidP="00DF440F">
            <w:pPr>
              <w:bidi w:val="0"/>
              <w:spacing w:line="360" w:lineRule="auto"/>
              <w:rPr>
                <w:b/>
                <w:bCs/>
              </w:rPr>
            </w:pPr>
            <w:r>
              <w:rPr>
                <w:rFonts w:hint="cs"/>
                <w:b/>
                <w:bCs/>
              </w:rPr>
              <w:t>V</w:t>
            </w:r>
            <w:r>
              <w:rPr>
                <w:b/>
                <w:bCs/>
              </w:rPr>
              <w:t>ariables</w:t>
            </w:r>
          </w:p>
        </w:tc>
        <w:tc>
          <w:tcPr>
            <w:tcW w:w="4675" w:type="dxa"/>
            <w:tcBorders>
              <w:left w:val="single" w:sz="12" w:space="0" w:color="auto"/>
            </w:tcBorders>
          </w:tcPr>
          <w:p w:rsidR="00D9521E" w:rsidRPr="00A10CE6" w:rsidRDefault="00D9521E" w:rsidP="00DF440F">
            <w:pPr>
              <w:bidi w:val="0"/>
              <w:spacing w:line="360" w:lineRule="auto"/>
              <w:rPr>
                <w:b/>
                <w:bCs/>
              </w:rPr>
            </w:pPr>
            <w:r>
              <w:rPr>
                <w:b/>
                <w:bCs/>
              </w:rPr>
              <w:t>Success Percentage</w:t>
            </w:r>
          </w:p>
        </w:tc>
      </w:tr>
      <w:tr w:rsidR="00D9521E" w:rsidTr="00DF440F">
        <w:tc>
          <w:tcPr>
            <w:tcW w:w="4675" w:type="dxa"/>
            <w:tcBorders>
              <w:right w:val="single" w:sz="12" w:space="0" w:color="auto"/>
            </w:tcBorders>
          </w:tcPr>
          <w:p w:rsidR="00D9521E" w:rsidRDefault="00D9521E" w:rsidP="00DF440F">
            <w:pPr>
              <w:bidi w:val="0"/>
              <w:spacing w:line="360" w:lineRule="auto"/>
            </w:pPr>
            <w:r>
              <w:t xml:space="preserve">Model: </w:t>
            </w:r>
            <w:r w:rsidRPr="00B53BE5">
              <w:rPr>
                <w:b/>
                <w:bCs/>
              </w:rPr>
              <w:t>Bigram</w:t>
            </w:r>
          </w:p>
        </w:tc>
        <w:tc>
          <w:tcPr>
            <w:tcW w:w="4675" w:type="dxa"/>
            <w:tcBorders>
              <w:left w:val="single" w:sz="12" w:space="0" w:color="auto"/>
            </w:tcBorders>
          </w:tcPr>
          <w:p w:rsidR="00D9521E" w:rsidRDefault="00D9521E" w:rsidP="00D9521E">
            <w:pPr>
              <w:bidi w:val="0"/>
              <w:spacing w:line="360" w:lineRule="auto"/>
              <w:rPr>
                <w:rtl/>
              </w:rPr>
            </w:pPr>
            <w:r>
              <w:t xml:space="preserve">Total: </w:t>
            </w:r>
            <w:r>
              <w:rPr>
                <w:b/>
                <w:bCs/>
              </w:rPr>
              <w:t>71.4</w:t>
            </w:r>
          </w:p>
        </w:tc>
      </w:tr>
      <w:tr w:rsidR="00D9521E" w:rsidTr="00DF440F">
        <w:tc>
          <w:tcPr>
            <w:tcW w:w="4675" w:type="dxa"/>
            <w:tcBorders>
              <w:right w:val="single" w:sz="12" w:space="0" w:color="auto"/>
            </w:tcBorders>
          </w:tcPr>
          <w:p w:rsidR="00D9521E" w:rsidRPr="00B53BE5" w:rsidRDefault="00D9521E" w:rsidP="00D9521E">
            <w:pPr>
              <w:bidi w:val="0"/>
              <w:spacing w:line="360" w:lineRule="auto"/>
              <w:rPr>
                <w:b/>
                <w:bCs/>
              </w:rPr>
            </w:pPr>
            <w:r>
              <w:t xml:space="preserve">Tags: </w:t>
            </w:r>
            <w:r>
              <w:rPr>
                <w:b/>
                <w:bCs/>
              </w:rPr>
              <w:t>all</w:t>
            </w:r>
          </w:p>
        </w:tc>
        <w:tc>
          <w:tcPr>
            <w:tcW w:w="4675" w:type="dxa"/>
            <w:tcBorders>
              <w:left w:val="single" w:sz="12" w:space="0" w:color="auto"/>
            </w:tcBorders>
          </w:tcPr>
          <w:p w:rsidR="00D9521E" w:rsidRDefault="00D9521E" w:rsidP="00D9521E">
            <w:pPr>
              <w:bidi w:val="0"/>
              <w:spacing w:line="360" w:lineRule="auto"/>
            </w:pPr>
            <w:r>
              <w:t xml:space="preserve">Known: </w:t>
            </w:r>
            <w:r>
              <w:rPr>
                <w:b/>
                <w:bCs/>
              </w:rPr>
              <w:t>79.4</w:t>
            </w:r>
          </w:p>
        </w:tc>
      </w:tr>
      <w:tr w:rsidR="00D9521E" w:rsidTr="00DF440F">
        <w:tc>
          <w:tcPr>
            <w:tcW w:w="4675" w:type="dxa"/>
            <w:tcBorders>
              <w:right w:val="single" w:sz="12" w:space="0" w:color="auto"/>
            </w:tcBorders>
          </w:tcPr>
          <w:p w:rsidR="00D9521E" w:rsidRDefault="00D9521E" w:rsidP="00D9521E">
            <w:pPr>
              <w:bidi w:val="0"/>
              <w:spacing w:line="360" w:lineRule="auto"/>
            </w:pPr>
            <w:r>
              <w:t xml:space="preserve">Training: </w:t>
            </w:r>
            <w:r w:rsidRPr="00B53BE5">
              <w:rPr>
                <w:b/>
                <w:bCs/>
              </w:rPr>
              <w:t>9</w:t>
            </w:r>
            <w:r>
              <w:rPr>
                <w:b/>
                <w:bCs/>
              </w:rPr>
              <w:t>0</w:t>
            </w:r>
            <w:r w:rsidRPr="00B53BE5">
              <w:rPr>
                <w:b/>
                <w:bCs/>
              </w:rPr>
              <w:t>%</w:t>
            </w:r>
          </w:p>
        </w:tc>
        <w:tc>
          <w:tcPr>
            <w:tcW w:w="4675" w:type="dxa"/>
            <w:tcBorders>
              <w:left w:val="single" w:sz="12" w:space="0" w:color="auto"/>
              <w:bottom w:val="single" w:sz="12" w:space="0" w:color="auto"/>
            </w:tcBorders>
          </w:tcPr>
          <w:p w:rsidR="00D9521E" w:rsidRDefault="00D9521E" w:rsidP="002F50E4">
            <w:pPr>
              <w:bidi w:val="0"/>
              <w:spacing w:line="360" w:lineRule="auto"/>
            </w:pPr>
            <w:r>
              <w:t xml:space="preserve">Unknown: </w:t>
            </w:r>
            <w:r>
              <w:rPr>
                <w:b/>
                <w:bCs/>
              </w:rPr>
              <w:t>1</w:t>
            </w:r>
            <w:r w:rsidR="002F50E4">
              <w:rPr>
                <w:b/>
                <w:bCs/>
              </w:rPr>
              <w:t>8</w:t>
            </w:r>
            <w:r>
              <w:rPr>
                <w:b/>
                <w:bCs/>
              </w:rPr>
              <w:t>.6</w:t>
            </w:r>
          </w:p>
        </w:tc>
      </w:tr>
      <w:tr w:rsidR="00D9521E" w:rsidTr="00DF440F">
        <w:tc>
          <w:tcPr>
            <w:tcW w:w="4675" w:type="dxa"/>
            <w:tcBorders>
              <w:right w:val="single" w:sz="12" w:space="0" w:color="auto"/>
            </w:tcBorders>
          </w:tcPr>
          <w:p w:rsidR="00D9521E" w:rsidRDefault="00D9521E" w:rsidP="00D9521E">
            <w:pPr>
              <w:bidi w:val="0"/>
              <w:spacing w:line="360" w:lineRule="auto"/>
            </w:pPr>
            <w:r>
              <w:t xml:space="preserve">Test sentences: </w:t>
            </w:r>
            <w:r>
              <w:rPr>
                <w:b/>
                <w:bCs/>
              </w:rPr>
              <w:t>100</w:t>
            </w:r>
          </w:p>
        </w:tc>
        <w:tc>
          <w:tcPr>
            <w:tcW w:w="4675" w:type="dxa"/>
            <w:tcBorders>
              <w:top w:val="single" w:sz="12" w:space="0" w:color="auto"/>
              <w:left w:val="single" w:sz="12" w:space="0" w:color="auto"/>
            </w:tcBorders>
          </w:tcPr>
          <w:p w:rsidR="00D9521E" w:rsidRDefault="00D9521E" w:rsidP="002F50E4">
            <w:pPr>
              <w:bidi w:val="0"/>
              <w:spacing w:line="360" w:lineRule="auto"/>
            </w:pPr>
            <w:r>
              <w:t xml:space="preserve">Verbs: </w:t>
            </w:r>
            <w:r w:rsidR="002F50E4">
              <w:rPr>
                <w:b/>
                <w:bCs/>
              </w:rPr>
              <w:t>52.8</w:t>
            </w:r>
          </w:p>
        </w:tc>
      </w:tr>
      <w:tr w:rsidR="00D9521E" w:rsidTr="00DF440F">
        <w:tc>
          <w:tcPr>
            <w:tcW w:w="4675" w:type="dxa"/>
            <w:tcBorders>
              <w:right w:val="single" w:sz="12" w:space="0" w:color="auto"/>
            </w:tcBorders>
          </w:tcPr>
          <w:p w:rsidR="00D9521E" w:rsidRDefault="00D9521E" w:rsidP="00DF440F">
            <w:pPr>
              <w:bidi w:val="0"/>
              <w:spacing w:line="360" w:lineRule="auto"/>
            </w:pPr>
          </w:p>
        </w:tc>
        <w:tc>
          <w:tcPr>
            <w:tcW w:w="4675" w:type="dxa"/>
            <w:tcBorders>
              <w:left w:val="single" w:sz="12" w:space="0" w:color="auto"/>
            </w:tcBorders>
          </w:tcPr>
          <w:p w:rsidR="00D9521E" w:rsidRDefault="00D9521E" w:rsidP="002F50E4">
            <w:pPr>
              <w:bidi w:val="0"/>
              <w:spacing w:line="360" w:lineRule="auto"/>
            </w:pPr>
            <w:r>
              <w:t xml:space="preserve">Nouns: </w:t>
            </w:r>
            <w:r w:rsidR="002F50E4">
              <w:rPr>
                <w:b/>
                <w:bCs/>
              </w:rPr>
              <w:t>78.4</w:t>
            </w:r>
          </w:p>
        </w:tc>
      </w:tr>
      <w:tr w:rsidR="00D9521E" w:rsidTr="00DF440F">
        <w:tc>
          <w:tcPr>
            <w:tcW w:w="4675" w:type="dxa"/>
            <w:tcBorders>
              <w:right w:val="single" w:sz="12" w:space="0" w:color="auto"/>
            </w:tcBorders>
          </w:tcPr>
          <w:p w:rsidR="00D9521E" w:rsidRDefault="00D9521E" w:rsidP="00DF440F">
            <w:pPr>
              <w:bidi w:val="0"/>
              <w:spacing w:line="360" w:lineRule="auto"/>
            </w:pPr>
          </w:p>
        </w:tc>
        <w:tc>
          <w:tcPr>
            <w:tcW w:w="4675" w:type="dxa"/>
            <w:tcBorders>
              <w:left w:val="single" w:sz="12" w:space="0" w:color="auto"/>
            </w:tcBorders>
          </w:tcPr>
          <w:p w:rsidR="00D9521E" w:rsidRDefault="00D9521E" w:rsidP="002F50E4">
            <w:pPr>
              <w:bidi w:val="0"/>
              <w:spacing w:line="360" w:lineRule="auto"/>
            </w:pPr>
            <w:r>
              <w:t xml:space="preserve">Adjectives: </w:t>
            </w:r>
            <w:r w:rsidR="002F50E4">
              <w:rPr>
                <w:b/>
                <w:bCs/>
              </w:rPr>
              <w:t>56.1</w:t>
            </w:r>
          </w:p>
        </w:tc>
      </w:tr>
    </w:tbl>
    <w:p w:rsidR="00D9521E" w:rsidRDefault="00D9521E" w:rsidP="00D9521E">
      <w:pPr>
        <w:bidi w:val="0"/>
        <w:spacing w:line="360" w:lineRule="auto"/>
      </w:pPr>
    </w:p>
    <w:p w:rsidR="002F50E4" w:rsidRPr="00DC7763" w:rsidRDefault="00991804" w:rsidP="002F50E4">
      <w:pPr>
        <w:bidi w:val="0"/>
        <w:spacing w:line="360" w:lineRule="auto"/>
      </w:pPr>
      <w:r w:rsidRPr="00DC7763">
        <w:t>6</w:t>
      </w:r>
      <w:r w:rsidR="002F50E4" w:rsidRPr="00DC7763">
        <w:t>.</w:t>
      </w:r>
    </w:p>
    <w:tbl>
      <w:tblPr>
        <w:tblStyle w:val="a4"/>
        <w:tblW w:w="0" w:type="auto"/>
        <w:tblLook w:val="04A0" w:firstRow="1" w:lastRow="0" w:firstColumn="1" w:lastColumn="0" w:noHBand="0" w:noVBand="1"/>
      </w:tblPr>
      <w:tblGrid>
        <w:gridCol w:w="4675"/>
        <w:gridCol w:w="4675"/>
      </w:tblGrid>
      <w:tr w:rsidR="002F50E4" w:rsidRPr="00DC7763" w:rsidTr="00DF440F">
        <w:tc>
          <w:tcPr>
            <w:tcW w:w="4675" w:type="dxa"/>
            <w:tcBorders>
              <w:right w:val="single" w:sz="12" w:space="0" w:color="auto"/>
            </w:tcBorders>
          </w:tcPr>
          <w:p w:rsidR="002F50E4" w:rsidRPr="00DC7763" w:rsidRDefault="002F50E4" w:rsidP="00DF440F">
            <w:pPr>
              <w:bidi w:val="0"/>
              <w:spacing w:line="360" w:lineRule="auto"/>
              <w:rPr>
                <w:b/>
                <w:bCs/>
              </w:rPr>
            </w:pPr>
            <w:r w:rsidRPr="00DC7763">
              <w:rPr>
                <w:rFonts w:hint="cs"/>
                <w:b/>
                <w:bCs/>
              </w:rPr>
              <w:t>V</w:t>
            </w:r>
            <w:r w:rsidRPr="00DC7763">
              <w:rPr>
                <w:b/>
                <w:bCs/>
              </w:rPr>
              <w:t>ariables</w:t>
            </w:r>
          </w:p>
        </w:tc>
        <w:tc>
          <w:tcPr>
            <w:tcW w:w="4675" w:type="dxa"/>
            <w:tcBorders>
              <w:left w:val="single" w:sz="12" w:space="0" w:color="auto"/>
            </w:tcBorders>
          </w:tcPr>
          <w:p w:rsidR="002F50E4" w:rsidRPr="00DC7763" w:rsidRDefault="002F50E4" w:rsidP="00DF440F">
            <w:pPr>
              <w:bidi w:val="0"/>
              <w:spacing w:line="360" w:lineRule="auto"/>
              <w:rPr>
                <w:b/>
                <w:bCs/>
              </w:rPr>
            </w:pPr>
            <w:r w:rsidRPr="00DC7763">
              <w:rPr>
                <w:b/>
                <w:bCs/>
              </w:rPr>
              <w:t>Success Percentage</w:t>
            </w:r>
          </w:p>
        </w:tc>
      </w:tr>
      <w:tr w:rsidR="002F50E4" w:rsidRPr="00DC7763" w:rsidTr="00DF440F">
        <w:tc>
          <w:tcPr>
            <w:tcW w:w="4675" w:type="dxa"/>
            <w:tcBorders>
              <w:right w:val="single" w:sz="12" w:space="0" w:color="auto"/>
            </w:tcBorders>
          </w:tcPr>
          <w:p w:rsidR="002F50E4" w:rsidRPr="00DC7763" w:rsidRDefault="002F50E4" w:rsidP="00DF440F">
            <w:pPr>
              <w:bidi w:val="0"/>
              <w:spacing w:line="360" w:lineRule="auto"/>
            </w:pPr>
            <w:r w:rsidRPr="00DC7763">
              <w:t xml:space="preserve">Model: </w:t>
            </w:r>
            <w:r w:rsidRPr="00DC7763">
              <w:rPr>
                <w:b/>
                <w:bCs/>
              </w:rPr>
              <w:t>Bigram</w:t>
            </w:r>
          </w:p>
        </w:tc>
        <w:tc>
          <w:tcPr>
            <w:tcW w:w="4675" w:type="dxa"/>
            <w:tcBorders>
              <w:left w:val="single" w:sz="12" w:space="0" w:color="auto"/>
            </w:tcBorders>
          </w:tcPr>
          <w:p w:rsidR="002F50E4" w:rsidRPr="00DC7763" w:rsidRDefault="002F50E4" w:rsidP="000A346B">
            <w:pPr>
              <w:bidi w:val="0"/>
              <w:spacing w:line="360" w:lineRule="auto"/>
              <w:rPr>
                <w:rtl/>
              </w:rPr>
            </w:pPr>
            <w:r w:rsidRPr="00DC7763">
              <w:t xml:space="preserve">Total: </w:t>
            </w:r>
            <w:r w:rsidR="000A346B" w:rsidRPr="00DC7763">
              <w:rPr>
                <w:b/>
                <w:bCs/>
              </w:rPr>
              <w:t>72.5</w:t>
            </w:r>
          </w:p>
        </w:tc>
      </w:tr>
      <w:tr w:rsidR="002F50E4" w:rsidRPr="00DC7763" w:rsidTr="00DF440F">
        <w:tc>
          <w:tcPr>
            <w:tcW w:w="4675" w:type="dxa"/>
            <w:tcBorders>
              <w:right w:val="single" w:sz="12" w:space="0" w:color="auto"/>
            </w:tcBorders>
          </w:tcPr>
          <w:p w:rsidR="002F50E4" w:rsidRPr="00DC7763" w:rsidRDefault="002F50E4" w:rsidP="00DF440F">
            <w:pPr>
              <w:bidi w:val="0"/>
              <w:spacing w:line="360" w:lineRule="auto"/>
              <w:rPr>
                <w:b/>
                <w:bCs/>
              </w:rPr>
            </w:pPr>
            <w:r w:rsidRPr="00DC7763">
              <w:lastRenderedPageBreak/>
              <w:t xml:space="preserve">Tags: </w:t>
            </w:r>
            <w:r w:rsidRPr="00DC7763">
              <w:rPr>
                <w:b/>
                <w:bCs/>
              </w:rPr>
              <w:t>all</w:t>
            </w:r>
          </w:p>
        </w:tc>
        <w:tc>
          <w:tcPr>
            <w:tcW w:w="4675" w:type="dxa"/>
            <w:tcBorders>
              <w:left w:val="single" w:sz="12" w:space="0" w:color="auto"/>
            </w:tcBorders>
          </w:tcPr>
          <w:p w:rsidR="002F50E4" w:rsidRPr="00DC7763" w:rsidRDefault="002F50E4" w:rsidP="000A346B">
            <w:pPr>
              <w:bidi w:val="0"/>
              <w:spacing w:line="360" w:lineRule="auto"/>
            </w:pPr>
            <w:r w:rsidRPr="00DC7763">
              <w:t xml:space="preserve">Known: </w:t>
            </w:r>
            <w:r w:rsidR="000A346B" w:rsidRPr="00DC7763">
              <w:rPr>
                <w:b/>
                <w:bCs/>
              </w:rPr>
              <w:t>79.6</w:t>
            </w:r>
          </w:p>
        </w:tc>
      </w:tr>
      <w:tr w:rsidR="002F50E4" w:rsidTr="00DF440F">
        <w:tc>
          <w:tcPr>
            <w:tcW w:w="4675" w:type="dxa"/>
            <w:tcBorders>
              <w:right w:val="single" w:sz="12" w:space="0" w:color="auto"/>
            </w:tcBorders>
          </w:tcPr>
          <w:p w:rsidR="002F50E4" w:rsidRPr="00DC7763" w:rsidRDefault="002F50E4" w:rsidP="00DF440F">
            <w:pPr>
              <w:bidi w:val="0"/>
              <w:spacing w:line="360" w:lineRule="auto"/>
            </w:pPr>
            <w:r w:rsidRPr="00DC7763">
              <w:t xml:space="preserve">Training: </w:t>
            </w:r>
            <w:r w:rsidRPr="00DC7763">
              <w:rPr>
                <w:b/>
                <w:bCs/>
              </w:rPr>
              <w:t>90%</w:t>
            </w:r>
          </w:p>
        </w:tc>
        <w:tc>
          <w:tcPr>
            <w:tcW w:w="4675" w:type="dxa"/>
            <w:tcBorders>
              <w:left w:val="single" w:sz="12" w:space="0" w:color="auto"/>
              <w:bottom w:val="single" w:sz="12" w:space="0" w:color="auto"/>
            </w:tcBorders>
          </w:tcPr>
          <w:p w:rsidR="002F50E4" w:rsidRDefault="002F50E4" w:rsidP="000A346B">
            <w:pPr>
              <w:bidi w:val="0"/>
              <w:spacing w:line="360" w:lineRule="auto"/>
            </w:pPr>
            <w:r w:rsidRPr="00DC7763">
              <w:t xml:space="preserve">Unknown: </w:t>
            </w:r>
            <w:r w:rsidR="000A346B" w:rsidRPr="00DC7763">
              <w:rPr>
                <w:b/>
                <w:bCs/>
              </w:rPr>
              <w:t>17.6</w:t>
            </w:r>
          </w:p>
        </w:tc>
      </w:tr>
      <w:tr w:rsidR="002F50E4" w:rsidTr="00DF440F">
        <w:tc>
          <w:tcPr>
            <w:tcW w:w="4675" w:type="dxa"/>
            <w:tcBorders>
              <w:right w:val="single" w:sz="12" w:space="0" w:color="auto"/>
            </w:tcBorders>
          </w:tcPr>
          <w:p w:rsidR="002F50E4" w:rsidRDefault="002F50E4" w:rsidP="002F50E4">
            <w:pPr>
              <w:bidi w:val="0"/>
              <w:spacing w:line="360" w:lineRule="auto"/>
            </w:pPr>
            <w:r>
              <w:t xml:space="preserve">Test sentences: </w:t>
            </w:r>
            <w:r>
              <w:rPr>
                <w:b/>
                <w:bCs/>
              </w:rPr>
              <w:t>10%</w:t>
            </w:r>
          </w:p>
        </w:tc>
        <w:tc>
          <w:tcPr>
            <w:tcW w:w="4675" w:type="dxa"/>
            <w:tcBorders>
              <w:top w:val="single" w:sz="12" w:space="0" w:color="auto"/>
              <w:left w:val="single" w:sz="12" w:space="0" w:color="auto"/>
            </w:tcBorders>
          </w:tcPr>
          <w:p w:rsidR="002F50E4" w:rsidRDefault="002F50E4" w:rsidP="000A346B">
            <w:pPr>
              <w:bidi w:val="0"/>
              <w:spacing w:line="360" w:lineRule="auto"/>
            </w:pPr>
            <w:r>
              <w:t xml:space="preserve">Verbs: </w:t>
            </w:r>
            <w:r w:rsidR="000A346B">
              <w:rPr>
                <w:b/>
                <w:bCs/>
              </w:rPr>
              <w:t>53.1</w:t>
            </w:r>
          </w:p>
        </w:tc>
      </w:tr>
      <w:tr w:rsidR="002F50E4" w:rsidTr="00DF440F">
        <w:tc>
          <w:tcPr>
            <w:tcW w:w="4675" w:type="dxa"/>
            <w:tcBorders>
              <w:right w:val="single" w:sz="12" w:space="0" w:color="auto"/>
            </w:tcBorders>
          </w:tcPr>
          <w:p w:rsidR="002F50E4" w:rsidRDefault="002F50E4" w:rsidP="00DF440F">
            <w:pPr>
              <w:bidi w:val="0"/>
              <w:spacing w:line="360" w:lineRule="auto"/>
            </w:pPr>
          </w:p>
        </w:tc>
        <w:tc>
          <w:tcPr>
            <w:tcW w:w="4675" w:type="dxa"/>
            <w:tcBorders>
              <w:left w:val="single" w:sz="12" w:space="0" w:color="auto"/>
            </w:tcBorders>
          </w:tcPr>
          <w:p w:rsidR="002F50E4" w:rsidRDefault="002F50E4" w:rsidP="00DF440F">
            <w:pPr>
              <w:bidi w:val="0"/>
              <w:spacing w:line="360" w:lineRule="auto"/>
            </w:pPr>
            <w:r>
              <w:t xml:space="preserve">Nouns: </w:t>
            </w:r>
            <w:r w:rsidR="000A346B">
              <w:rPr>
                <w:b/>
                <w:bCs/>
              </w:rPr>
              <w:t>79.2</w:t>
            </w:r>
          </w:p>
        </w:tc>
      </w:tr>
      <w:tr w:rsidR="002F50E4" w:rsidTr="00DF440F">
        <w:tc>
          <w:tcPr>
            <w:tcW w:w="4675" w:type="dxa"/>
            <w:tcBorders>
              <w:right w:val="single" w:sz="12" w:space="0" w:color="auto"/>
            </w:tcBorders>
          </w:tcPr>
          <w:p w:rsidR="002F50E4" w:rsidRDefault="002F50E4" w:rsidP="00DF440F">
            <w:pPr>
              <w:bidi w:val="0"/>
              <w:spacing w:line="360" w:lineRule="auto"/>
            </w:pPr>
          </w:p>
        </w:tc>
        <w:tc>
          <w:tcPr>
            <w:tcW w:w="4675" w:type="dxa"/>
            <w:tcBorders>
              <w:left w:val="single" w:sz="12" w:space="0" w:color="auto"/>
            </w:tcBorders>
          </w:tcPr>
          <w:p w:rsidR="002F50E4" w:rsidRDefault="002F50E4" w:rsidP="00DF440F">
            <w:pPr>
              <w:bidi w:val="0"/>
              <w:spacing w:line="360" w:lineRule="auto"/>
            </w:pPr>
            <w:r>
              <w:t xml:space="preserve">Adjectives: </w:t>
            </w:r>
            <w:r w:rsidR="000A346B">
              <w:rPr>
                <w:b/>
                <w:bCs/>
              </w:rPr>
              <w:t>62.4</w:t>
            </w:r>
          </w:p>
        </w:tc>
      </w:tr>
    </w:tbl>
    <w:p w:rsidR="00BF2E84" w:rsidRDefault="00BF2E84" w:rsidP="00BF2E84">
      <w:pPr>
        <w:bidi w:val="0"/>
        <w:spacing w:line="360" w:lineRule="auto"/>
        <w:rPr>
          <w:rtl/>
        </w:rPr>
      </w:pPr>
    </w:p>
    <w:p w:rsidR="009328D7" w:rsidRDefault="009328D7" w:rsidP="00B34EB1">
      <w:pPr>
        <w:spacing w:line="360" w:lineRule="auto"/>
        <w:rPr>
          <w:rtl/>
        </w:rPr>
      </w:pPr>
      <w:r w:rsidRPr="009328D7">
        <w:rPr>
          <w:rFonts w:hint="cs"/>
          <w:u w:val="single"/>
          <w:rtl/>
        </w:rPr>
        <w:t>ניתוח</w:t>
      </w:r>
    </w:p>
    <w:p w:rsidR="009328D7" w:rsidRDefault="00CB4098" w:rsidP="007A2AEE">
      <w:pPr>
        <w:spacing w:line="360" w:lineRule="auto"/>
        <w:rPr>
          <w:rtl/>
        </w:rPr>
      </w:pPr>
      <w:r>
        <w:rPr>
          <w:rFonts w:hint="cs"/>
          <w:rtl/>
        </w:rPr>
        <w:t xml:space="preserve">על מנת לוודא שההגבלות הטכניות שאילצו אותנו לצמצם את היקף הבדיקה במודל </w:t>
      </w:r>
      <w:proofErr w:type="spellStart"/>
      <w:r>
        <w:rPr>
          <w:rFonts w:hint="cs"/>
          <w:rtl/>
        </w:rPr>
        <w:t>הטריגרם</w:t>
      </w:r>
      <w:proofErr w:type="spellEnd"/>
      <w:r>
        <w:rPr>
          <w:rFonts w:hint="cs"/>
          <w:rtl/>
        </w:rPr>
        <w:t xml:space="preserve"> לא פגעו </w:t>
      </w:r>
      <w:r w:rsidR="00AB686A">
        <w:rPr>
          <w:rFonts w:hint="cs"/>
          <w:rtl/>
        </w:rPr>
        <w:t>באמינות ה</w:t>
      </w:r>
      <w:r w:rsidR="00BE1109">
        <w:rPr>
          <w:rFonts w:hint="cs"/>
          <w:rtl/>
        </w:rPr>
        <w:t>ת</w:t>
      </w:r>
      <w:r w:rsidR="00AB686A">
        <w:rPr>
          <w:rFonts w:hint="cs"/>
          <w:rtl/>
        </w:rPr>
        <w:t>וצאות, התחלנו מ</w:t>
      </w:r>
      <w:r w:rsidR="002F67FC">
        <w:rPr>
          <w:rFonts w:hint="cs"/>
          <w:rtl/>
        </w:rPr>
        <w:t xml:space="preserve">השוואה שלהם במסגרת מודל </w:t>
      </w:r>
      <w:proofErr w:type="spellStart"/>
      <w:r w:rsidR="002F67FC">
        <w:rPr>
          <w:rFonts w:hint="cs"/>
          <w:rtl/>
        </w:rPr>
        <w:t>הביגרם</w:t>
      </w:r>
      <w:proofErr w:type="spellEnd"/>
      <w:r w:rsidR="002F67FC">
        <w:rPr>
          <w:rFonts w:hint="cs"/>
          <w:rtl/>
        </w:rPr>
        <w:t xml:space="preserve">. השוואה של מודל </w:t>
      </w:r>
      <w:proofErr w:type="spellStart"/>
      <w:r w:rsidR="002F67FC">
        <w:rPr>
          <w:rFonts w:hint="cs"/>
          <w:rtl/>
        </w:rPr>
        <w:t>ביגרם</w:t>
      </w:r>
      <w:proofErr w:type="spellEnd"/>
      <w:r w:rsidR="002F67FC">
        <w:rPr>
          <w:rFonts w:hint="cs"/>
          <w:rtl/>
        </w:rPr>
        <w:t xml:space="preserve"> בו נבחנו כל התגים (טבלה </w:t>
      </w:r>
      <w:r w:rsidR="00991804">
        <w:rPr>
          <w:rFonts w:hint="cs"/>
          <w:rtl/>
        </w:rPr>
        <w:t>5</w:t>
      </w:r>
      <w:r w:rsidR="002F67FC">
        <w:rPr>
          <w:rFonts w:hint="cs"/>
          <w:rtl/>
        </w:rPr>
        <w:t xml:space="preserve">) למודל בו נבחנו התגים הנפוצים (טבלה 1) מראה הבדל מינימלי בתוצאות, כך שהגיוני להניח שגם עבור מודל </w:t>
      </w:r>
      <w:proofErr w:type="spellStart"/>
      <w:r w:rsidR="002F67FC">
        <w:rPr>
          <w:rFonts w:hint="cs"/>
          <w:rtl/>
        </w:rPr>
        <w:t>טריגרם</w:t>
      </w:r>
      <w:proofErr w:type="spellEnd"/>
      <w:r w:rsidR="002F67FC">
        <w:rPr>
          <w:rFonts w:hint="cs"/>
          <w:rtl/>
        </w:rPr>
        <w:t xml:space="preserve"> לא הינו רואים הבדל משמעותי אילו היינו בוחנים את כל התגים. </w:t>
      </w:r>
      <w:r w:rsidR="00297EA6">
        <w:rPr>
          <w:rFonts w:hint="cs"/>
          <w:rtl/>
        </w:rPr>
        <w:t>השוואה של מודל בו המבחן היה על 10% מהקורפוס כמקובל (טבלה 6) למודל שבו המבחן היה על 100 משפטים בלבד (טבלה 1) מראה גם היא הבדלים קטנים בלבד</w:t>
      </w:r>
      <w:r w:rsidR="007A2AEE">
        <w:rPr>
          <w:rFonts w:hint="cs"/>
          <w:rtl/>
        </w:rPr>
        <w:t>.</w:t>
      </w:r>
    </w:p>
    <w:p w:rsidR="002C1C44" w:rsidRDefault="002C1C44" w:rsidP="008C00C6">
      <w:pPr>
        <w:spacing w:line="360" w:lineRule="auto"/>
      </w:pPr>
      <w:r>
        <w:rPr>
          <w:rFonts w:hint="cs"/>
          <w:rtl/>
        </w:rPr>
        <w:t xml:space="preserve">לסיכום, </w:t>
      </w:r>
      <w:r w:rsidR="008C00C6">
        <w:rPr>
          <w:rFonts w:hint="cs"/>
          <w:rtl/>
        </w:rPr>
        <w:t xml:space="preserve">סביר להניח כי האילוצים הטכניים </w:t>
      </w:r>
      <w:r w:rsidR="00DF440F">
        <w:rPr>
          <w:rFonts w:hint="cs"/>
          <w:rtl/>
        </w:rPr>
        <w:t xml:space="preserve">לא גרמו לשינוי משמעותי בתוצאות שהתקבלו למודל </w:t>
      </w:r>
      <w:proofErr w:type="spellStart"/>
      <w:r w:rsidR="00DF440F">
        <w:rPr>
          <w:rFonts w:hint="cs"/>
          <w:rtl/>
        </w:rPr>
        <w:t>הטריגרם</w:t>
      </w:r>
      <w:proofErr w:type="spellEnd"/>
      <w:r w:rsidR="00DF440F">
        <w:rPr>
          <w:rFonts w:hint="cs"/>
          <w:rtl/>
        </w:rPr>
        <w:t xml:space="preserve">. עם זאת, לצורך ההשוואה המדויקת ביותר בין מודל </w:t>
      </w:r>
      <w:proofErr w:type="spellStart"/>
      <w:r w:rsidR="00DF440F">
        <w:rPr>
          <w:rFonts w:hint="cs"/>
          <w:rtl/>
        </w:rPr>
        <w:t>הביגרם</w:t>
      </w:r>
      <w:proofErr w:type="spellEnd"/>
      <w:r w:rsidR="00DF440F">
        <w:rPr>
          <w:rFonts w:hint="cs"/>
          <w:rtl/>
        </w:rPr>
        <w:t xml:space="preserve"> למודל </w:t>
      </w:r>
      <w:proofErr w:type="spellStart"/>
      <w:r w:rsidR="00DF440F">
        <w:rPr>
          <w:rFonts w:hint="cs"/>
          <w:rtl/>
        </w:rPr>
        <w:t>הטריגרם</w:t>
      </w:r>
      <w:proofErr w:type="spellEnd"/>
      <w:r w:rsidR="00DF440F">
        <w:rPr>
          <w:rFonts w:hint="cs"/>
          <w:rtl/>
        </w:rPr>
        <w:t xml:space="preserve">, גם עבור מודל </w:t>
      </w:r>
      <w:proofErr w:type="spellStart"/>
      <w:r w:rsidR="00DF440F">
        <w:rPr>
          <w:rFonts w:hint="cs"/>
          <w:rtl/>
        </w:rPr>
        <w:t>הביגרם</w:t>
      </w:r>
      <w:proofErr w:type="spellEnd"/>
      <w:r w:rsidR="00DF440F">
        <w:rPr>
          <w:rFonts w:hint="cs"/>
          <w:rtl/>
        </w:rPr>
        <w:t xml:space="preserve"> נתייחס לתוצאות שהתקבלו </w:t>
      </w:r>
      <w:r w:rsidR="003C2EC9">
        <w:rPr>
          <w:rFonts w:hint="cs"/>
          <w:rtl/>
        </w:rPr>
        <w:t>תוך שימוש רק בתגים הנפוצים ועבור 100 משפטי מבחן.</w:t>
      </w:r>
    </w:p>
    <w:p w:rsidR="00F62AFE" w:rsidRDefault="00F62AFE" w:rsidP="008C00C6">
      <w:pPr>
        <w:spacing w:line="360" w:lineRule="auto"/>
      </w:pPr>
    </w:p>
    <w:p w:rsidR="005473F3" w:rsidRDefault="00357290" w:rsidP="00EB2252">
      <w:pPr>
        <w:spacing w:line="360" w:lineRule="auto"/>
        <w:rPr>
          <w:rtl/>
        </w:rPr>
      </w:pPr>
      <w:r>
        <w:rPr>
          <w:rFonts w:hint="cs"/>
          <w:rtl/>
        </w:rPr>
        <w:t>משתנה נוסף שיש לקחת בחשבון הוא גודל קורפוס האימון</w:t>
      </w:r>
      <w:r w:rsidRPr="00AA4CF8">
        <w:rPr>
          <w:rFonts w:hint="cs"/>
          <w:rtl/>
        </w:rPr>
        <w:t>. שוב, ממגבלות טכניות נאלצנו להסתפק בקורפוס לא מאוד גדול של כ-4</w:t>
      </w:r>
      <w:r w:rsidR="008672A1" w:rsidRPr="00AA4CF8">
        <w:rPr>
          <w:rFonts w:hint="cs"/>
          <w:rtl/>
        </w:rPr>
        <w:t>,</w:t>
      </w:r>
      <w:r w:rsidRPr="00AA4CF8">
        <w:rPr>
          <w:rFonts w:hint="cs"/>
          <w:rtl/>
        </w:rPr>
        <w:t>600</w:t>
      </w:r>
      <w:r w:rsidR="008672A1" w:rsidRPr="00AA4CF8">
        <w:rPr>
          <w:rFonts w:hint="cs"/>
          <w:rtl/>
        </w:rPr>
        <w:t xml:space="preserve"> משפטים</w:t>
      </w:r>
      <w:r w:rsidRPr="00AA4CF8">
        <w:rPr>
          <w:rFonts w:hint="cs"/>
          <w:rtl/>
        </w:rPr>
        <w:t xml:space="preserve">, שמשמעותו </w:t>
      </w:r>
      <w:r w:rsidR="008672A1" w:rsidRPr="00AA4CF8">
        <w:rPr>
          <w:rFonts w:hint="cs"/>
          <w:rtl/>
        </w:rPr>
        <w:t>ש</w:t>
      </w:r>
      <w:r w:rsidRPr="00AA4CF8">
        <w:rPr>
          <w:rFonts w:hint="cs"/>
          <w:rtl/>
        </w:rPr>
        <w:t xml:space="preserve">קורפוס </w:t>
      </w:r>
      <w:r w:rsidR="008672A1" w:rsidRPr="00AA4CF8">
        <w:rPr>
          <w:rFonts w:hint="cs"/>
          <w:rtl/>
        </w:rPr>
        <w:t>ה</w:t>
      </w:r>
      <w:r w:rsidRPr="00AA4CF8">
        <w:rPr>
          <w:rFonts w:hint="cs"/>
          <w:rtl/>
        </w:rPr>
        <w:t>אימון</w:t>
      </w:r>
      <w:r w:rsidR="008672A1" w:rsidRPr="00AA4CF8">
        <w:rPr>
          <w:rFonts w:hint="cs"/>
          <w:rtl/>
        </w:rPr>
        <w:t xml:space="preserve"> בגודל של 90% מהקורפוס כולו הכיל כ-4,100</w:t>
      </w:r>
      <w:r w:rsidRPr="00AA4CF8">
        <w:rPr>
          <w:rFonts w:hint="cs"/>
          <w:rtl/>
        </w:rPr>
        <w:t xml:space="preserve"> משפטים. על מנת לקבל מושג לגבי ההשפעה של גודל</w:t>
      </w:r>
      <w:r>
        <w:rPr>
          <w:rFonts w:hint="cs"/>
          <w:rtl/>
        </w:rPr>
        <w:t xml:space="preserve"> קורפוס האימון על התוצאות, עבור כל מודל ביצענו בדיקה נוספת </w:t>
      </w:r>
      <w:r w:rsidR="008672A1">
        <w:rPr>
          <w:rFonts w:hint="cs"/>
          <w:rtl/>
        </w:rPr>
        <w:t>שבה גודל קורפוס האימון היה 95% מהקורפוס כולו, כלומר כ-4,300 משפטים.</w:t>
      </w:r>
      <w:r w:rsidR="001A41A0">
        <w:rPr>
          <w:rFonts w:hint="cs"/>
          <w:rtl/>
        </w:rPr>
        <w:t xml:space="preserve"> להוספה הזאת של כ-200 משפטי אימון הייתה השפעה מועטה ברוב המדדים, הן במודל </w:t>
      </w:r>
      <w:proofErr w:type="spellStart"/>
      <w:r w:rsidR="001A41A0">
        <w:rPr>
          <w:rFonts w:hint="cs"/>
          <w:rtl/>
        </w:rPr>
        <w:t>הביגרם</w:t>
      </w:r>
      <w:proofErr w:type="spellEnd"/>
      <w:r w:rsidR="001A41A0">
        <w:rPr>
          <w:rFonts w:hint="cs"/>
          <w:rtl/>
        </w:rPr>
        <w:t xml:space="preserve"> (טבלאות 1 ו-2) והן במודל </w:t>
      </w:r>
      <w:proofErr w:type="spellStart"/>
      <w:r w:rsidR="001A41A0">
        <w:rPr>
          <w:rFonts w:hint="cs"/>
          <w:rtl/>
        </w:rPr>
        <w:t>הטריגרם</w:t>
      </w:r>
      <w:proofErr w:type="spellEnd"/>
      <w:r w:rsidR="001A41A0">
        <w:rPr>
          <w:rFonts w:hint="cs"/>
          <w:rtl/>
        </w:rPr>
        <w:t xml:space="preserve"> (</w:t>
      </w:r>
      <w:r w:rsidR="00670E0D">
        <w:rPr>
          <w:rFonts w:hint="cs"/>
          <w:rtl/>
        </w:rPr>
        <w:t xml:space="preserve">טבלאות 3 ו-4). </w:t>
      </w:r>
      <w:r w:rsidR="00136F07">
        <w:rPr>
          <w:rFonts w:hint="cs"/>
          <w:rtl/>
        </w:rPr>
        <w:t xml:space="preserve">ההבדל המשמעותי היחיד שניתן לראות הוא שההוספה של 5% לקורפוס האימון הביאה לשיפור של כ-10% במידת ההצלחה של האלגוריתם </w:t>
      </w:r>
      <w:r w:rsidR="00EB2252">
        <w:rPr>
          <w:rFonts w:hint="cs"/>
          <w:rtl/>
        </w:rPr>
        <w:t>בזיהוי שמות תואר, בשני המודלים.</w:t>
      </w:r>
    </w:p>
    <w:p w:rsidR="00103E8B" w:rsidRDefault="00103E8B" w:rsidP="00EB2252">
      <w:pPr>
        <w:spacing w:line="360" w:lineRule="auto"/>
      </w:pPr>
      <w:r>
        <w:rPr>
          <w:rFonts w:hint="cs"/>
          <w:rtl/>
        </w:rPr>
        <w:t xml:space="preserve">מהשוואה של אחוזי ההצלחה של מודל </w:t>
      </w:r>
      <w:proofErr w:type="spellStart"/>
      <w:r>
        <w:rPr>
          <w:rFonts w:hint="cs"/>
          <w:rtl/>
        </w:rPr>
        <w:t>הביגרם</w:t>
      </w:r>
      <w:proofErr w:type="spellEnd"/>
      <w:r>
        <w:rPr>
          <w:rFonts w:hint="cs"/>
          <w:rtl/>
        </w:rPr>
        <w:t xml:space="preserve"> ומודל </w:t>
      </w:r>
      <w:proofErr w:type="spellStart"/>
      <w:r>
        <w:rPr>
          <w:rFonts w:hint="cs"/>
          <w:rtl/>
        </w:rPr>
        <w:t>הטריגרם</w:t>
      </w:r>
      <w:proofErr w:type="spellEnd"/>
      <w:r>
        <w:rPr>
          <w:rFonts w:hint="cs"/>
          <w:rtl/>
        </w:rPr>
        <w:t xml:space="preserve"> ניתן לראות כי באופן כללי, מודל </w:t>
      </w:r>
      <w:proofErr w:type="spellStart"/>
      <w:r>
        <w:rPr>
          <w:rFonts w:hint="cs"/>
          <w:rtl/>
        </w:rPr>
        <w:t>הביגרם</w:t>
      </w:r>
      <w:proofErr w:type="spellEnd"/>
      <w:r>
        <w:rPr>
          <w:rFonts w:hint="cs"/>
          <w:rtl/>
        </w:rPr>
        <w:t xml:space="preserve"> מדויק הרבה יותר </w:t>
      </w:r>
      <w:r>
        <w:rPr>
          <w:rtl/>
        </w:rPr>
        <w:t>–</w:t>
      </w:r>
      <w:r>
        <w:rPr>
          <w:rFonts w:hint="cs"/>
          <w:rtl/>
        </w:rPr>
        <w:t xml:space="preserve"> אחוזי ההצלחה הכלליי</w:t>
      </w:r>
      <w:r w:rsidR="00244420">
        <w:rPr>
          <w:rFonts w:hint="cs"/>
          <w:rtl/>
        </w:rPr>
        <w:t>ם שלו גבוהים בערך ב-10% עד 15%</w:t>
      </w:r>
      <w:r>
        <w:rPr>
          <w:rFonts w:hint="cs"/>
          <w:rtl/>
        </w:rPr>
        <w:t>, ובאופן ספציפי אחוזי ההצלחה עבור שלושת ה-</w:t>
      </w:r>
      <w:r>
        <w:rPr>
          <w:rFonts w:hint="cs"/>
        </w:rPr>
        <w:t>POS</w:t>
      </w:r>
      <w:r>
        <w:rPr>
          <w:rFonts w:hint="cs"/>
          <w:rtl/>
        </w:rPr>
        <w:t xml:space="preserve"> הנבדקים גבוהים אפילו יותר:</w:t>
      </w:r>
      <w:r w:rsidR="00F30F09">
        <w:rPr>
          <w:rFonts w:hint="cs"/>
          <w:rtl/>
        </w:rPr>
        <w:t xml:space="preserve"> כ-25%-30% עבור שמות עצם ופעלים.</w:t>
      </w:r>
      <w:r>
        <w:rPr>
          <w:rFonts w:hint="cs"/>
          <w:rtl/>
        </w:rPr>
        <w:t xml:space="preserve"> ההבדל אינו משמעותי במידה דומה עבור שמות תואר, שעבור המודלים של 90% קורפוס אימון מראים הבדל של 8% בלבד (לטובת מודל </w:t>
      </w:r>
      <w:proofErr w:type="spellStart"/>
      <w:r>
        <w:rPr>
          <w:rFonts w:hint="cs"/>
          <w:rtl/>
        </w:rPr>
        <w:t>הביגרם</w:t>
      </w:r>
      <w:proofErr w:type="spellEnd"/>
      <w:r>
        <w:rPr>
          <w:rFonts w:hint="cs"/>
          <w:rtl/>
        </w:rPr>
        <w:t>), ועבור המודלים של 95% קורפוס מראים הבדל זניח של אחוז אחד בלבד.</w:t>
      </w:r>
    </w:p>
    <w:p w:rsidR="00B878A8" w:rsidRDefault="00EB2252" w:rsidP="001921ED">
      <w:pPr>
        <w:spacing w:line="360" w:lineRule="auto"/>
        <w:rPr>
          <w:rtl/>
        </w:rPr>
      </w:pPr>
      <w:r>
        <w:rPr>
          <w:rFonts w:hint="cs"/>
          <w:rtl/>
        </w:rPr>
        <w:t>שתי ההשוואות האלו, בין שני גדלי קורפוס האימון ובין שני המודלים, מביאות למספר מסקנות בנוגע ל-</w:t>
      </w:r>
      <w:r>
        <w:rPr>
          <w:rFonts w:hint="cs"/>
        </w:rPr>
        <w:t>POS</w:t>
      </w:r>
      <w:r>
        <w:rPr>
          <w:rFonts w:hint="cs"/>
          <w:rtl/>
        </w:rPr>
        <w:t xml:space="preserve"> שבחנו. </w:t>
      </w:r>
      <w:r w:rsidR="00B878A8">
        <w:rPr>
          <w:rFonts w:hint="cs"/>
          <w:rtl/>
        </w:rPr>
        <w:t xml:space="preserve">המסקנה הראשונה, העולה כבר מהניתוח לעיל, היא שנראה שהיכולת לזהות שמות תואר תלויה יותר בגודל קורפוס האימון, ופחות במודל שהורץ. במילים אחרות, נראה שהיכולת לזהות שמות תואר תלויה פחות </w:t>
      </w:r>
      <w:r w:rsidR="00B878A8">
        <w:rPr>
          <w:rFonts w:hint="cs"/>
          <w:rtl/>
        </w:rPr>
        <w:lastRenderedPageBreak/>
        <w:t>בהסקה הסתברותית על סמך הסביבה בה הם מופיעים</w:t>
      </w:r>
      <w:r w:rsidR="00F32B9E">
        <w:rPr>
          <w:rFonts w:hint="cs"/>
          <w:rtl/>
        </w:rPr>
        <w:t>, ויותר ביכולת לזהות מילים בודדות כשמות תואר.</w:t>
      </w:r>
      <w:r w:rsidR="0042463B">
        <w:rPr>
          <w:rFonts w:hint="cs"/>
          <w:rtl/>
        </w:rPr>
        <w:t xml:space="preserve"> נראה כי תוצאות כאלו הגיוניות </w:t>
      </w:r>
      <w:r w:rsidR="0042463B">
        <w:rPr>
          <w:rtl/>
        </w:rPr>
        <w:t>–</w:t>
      </w:r>
      <w:r w:rsidR="0042463B">
        <w:rPr>
          <w:rFonts w:hint="cs"/>
          <w:rtl/>
        </w:rPr>
        <w:t xml:space="preserve"> בשונה משמות עצם ומפעלים,</w:t>
      </w:r>
      <w:r w:rsidR="008C639D">
        <w:rPr>
          <w:rFonts w:hint="cs"/>
          <w:rtl/>
        </w:rPr>
        <w:t xml:space="preserve"> באנגלית</w:t>
      </w:r>
      <w:r w:rsidR="0042463B">
        <w:rPr>
          <w:rFonts w:hint="cs"/>
          <w:rtl/>
        </w:rPr>
        <w:t xml:space="preserve"> הסביבה התחבירית בה מופיעים שמות תואר לא מאוד מגוונת, ברוב הגדול של המקרים אך ורק כחלק מ-</w:t>
      </w:r>
      <w:r w:rsidR="0042463B">
        <w:rPr>
          <w:rFonts w:hint="cs"/>
        </w:rPr>
        <w:t>NP</w:t>
      </w:r>
      <w:r w:rsidR="0042463B">
        <w:rPr>
          <w:rFonts w:hint="cs"/>
          <w:rtl/>
        </w:rPr>
        <w:t>, וכמעט תמיד</w:t>
      </w:r>
      <w:r w:rsidR="005673F0">
        <w:rPr>
          <w:rFonts w:hint="cs"/>
          <w:rtl/>
        </w:rPr>
        <w:t xml:space="preserve"> בתחילת הצירוף, כלומר</w:t>
      </w:r>
      <w:r w:rsidR="0042463B">
        <w:rPr>
          <w:rFonts w:hint="cs"/>
          <w:rtl/>
        </w:rPr>
        <w:t xml:space="preserve"> אחרי </w:t>
      </w:r>
      <w:r w:rsidR="009C1F12">
        <w:rPr>
          <w:rFonts w:hint="cs"/>
          <w:rtl/>
        </w:rPr>
        <w:t>ה-</w:t>
      </w:r>
      <w:r w:rsidR="001921ED">
        <w:t>article</w:t>
      </w:r>
      <w:r w:rsidR="0042463B">
        <w:rPr>
          <w:rFonts w:hint="cs"/>
          <w:rtl/>
        </w:rPr>
        <w:t>.</w:t>
      </w:r>
      <w:r w:rsidR="005673F0">
        <w:rPr>
          <w:rFonts w:hint="cs"/>
          <w:rtl/>
        </w:rPr>
        <w:t xml:space="preserve"> בדיקה ישירה של הסביבה בה מופיעים שמות תואר הראתה</w:t>
      </w:r>
      <w:r w:rsidR="00C41F01">
        <w:rPr>
          <w:rFonts w:hint="cs"/>
          <w:rtl/>
        </w:rPr>
        <w:t xml:space="preserve"> ש</w:t>
      </w:r>
      <w:r w:rsidR="005673F0">
        <w:rPr>
          <w:rFonts w:hint="cs"/>
          <w:rtl/>
        </w:rPr>
        <w:t xml:space="preserve">האינטואיציה הזאת נכונה, וכ-35% משמות התואר בקורפוס אכן הגיעו אחרי </w:t>
      </w:r>
      <w:r w:rsidR="001921ED">
        <w:t>article</w:t>
      </w:r>
      <w:r w:rsidR="000803A0">
        <w:rPr>
          <w:rFonts w:hint="cs"/>
          <w:rtl/>
        </w:rPr>
        <w:t xml:space="preserve"> ((וזאת לעומת שמות עצם למשל, אשר רק כ-20% מהם הגיעו אחרי </w:t>
      </w:r>
      <w:r w:rsidR="001921ED">
        <w:t>article</w:t>
      </w:r>
      <w:r w:rsidR="000803A0">
        <w:rPr>
          <w:rFonts w:hint="cs"/>
          <w:rtl/>
        </w:rPr>
        <w:t>)</w:t>
      </w:r>
      <w:r w:rsidR="005673F0">
        <w:rPr>
          <w:rFonts w:hint="cs"/>
          <w:rtl/>
        </w:rPr>
        <w:t>.</w:t>
      </w:r>
      <w:r w:rsidR="0042463B">
        <w:rPr>
          <w:rFonts w:hint="cs"/>
          <w:rtl/>
        </w:rPr>
        <w:t xml:space="preserve"> </w:t>
      </w:r>
      <w:r w:rsidR="008C639D">
        <w:rPr>
          <w:rFonts w:hint="cs"/>
          <w:rtl/>
        </w:rPr>
        <w:t xml:space="preserve">המשמעות של סביבה "יציבה" בהקשר הזה היא שמספיק מעט מידע לגביה על מנת לזהות אותה, מה שיכול להסביר מדוע לא מצאנו הבדל גדול בביצועים של מודל </w:t>
      </w:r>
      <w:proofErr w:type="spellStart"/>
      <w:r w:rsidR="008C639D">
        <w:rPr>
          <w:rFonts w:hint="cs"/>
          <w:rtl/>
        </w:rPr>
        <w:t>ביגרם</w:t>
      </w:r>
      <w:proofErr w:type="spellEnd"/>
      <w:r w:rsidR="008C639D">
        <w:rPr>
          <w:rFonts w:hint="cs"/>
          <w:rtl/>
        </w:rPr>
        <w:t xml:space="preserve"> ומודל </w:t>
      </w:r>
      <w:proofErr w:type="spellStart"/>
      <w:r w:rsidR="008C639D">
        <w:rPr>
          <w:rFonts w:hint="cs"/>
          <w:rtl/>
        </w:rPr>
        <w:t>טריגרם</w:t>
      </w:r>
      <w:proofErr w:type="spellEnd"/>
      <w:r w:rsidR="008C639D">
        <w:rPr>
          <w:rFonts w:hint="cs"/>
          <w:rtl/>
        </w:rPr>
        <w:t xml:space="preserve"> בנוגע לשמות תואר </w:t>
      </w:r>
      <w:r w:rsidR="008C639D">
        <w:rPr>
          <w:rtl/>
        </w:rPr>
        <w:t>–</w:t>
      </w:r>
      <w:r w:rsidR="008C639D">
        <w:rPr>
          <w:rFonts w:hint="cs"/>
          <w:rtl/>
        </w:rPr>
        <w:t xml:space="preserve"> ייתכן כי המידע הנוסף לגבי הסביבה שמודל </w:t>
      </w:r>
      <w:proofErr w:type="spellStart"/>
      <w:r w:rsidR="008C639D">
        <w:rPr>
          <w:rFonts w:hint="cs"/>
          <w:rtl/>
        </w:rPr>
        <w:t>הטריגרם</w:t>
      </w:r>
      <w:proofErr w:type="spellEnd"/>
      <w:r w:rsidR="008C639D">
        <w:rPr>
          <w:rFonts w:hint="cs"/>
          <w:rtl/>
        </w:rPr>
        <w:t xml:space="preserve"> מספק אי</w:t>
      </w:r>
      <w:r w:rsidR="00354430">
        <w:rPr>
          <w:rFonts w:hint="cs"/>
          <w:rtl/>
        </w:rPr>
        <w:t xml:space="preserve">נה נחוצה על מנת לזהות שם תואר. </w:t>
      </w:r>
      <w:r w:rsidR="008C639D">
        <w:rPr>
          <w:rFonts w:hint="cs"/>
          <w:rtl/>
        </w:rPr>
        <w:t xml:space="preserve">מעבר לכך, העובדה כי הסביבה יציבה יחסית מנעה מהוספת המידע במודל </w:t>
      </w:r>
      <w:proofErr w:type="spellStart"/>
      <w:r w:rsidR="008C639D">
        <w:rPr>
          <w:rFonts w:hint="cs"/>
          <w:rtl/>
        </w:rPr>
        <w:t>הטריגרם</w:t>
      </w:r>
      <w:proofErr w:type="spellEnd"/>
      <w:r w:rsidR="008C639D">
        <w:rPr>
          <w:rFonts w:hint="cs"/>
          <w:rtl/>
        </w:rPr>
        <w:t xml:space="preserve"> להכניס רעש מיותר ולפגוע בביצועים של האלגוריתם, כפי ש</w:t>
      </w:r>
      <w:r w:rsidR="00C41F01">
        <w:rPr>
          <w:rFonts w:hint="cs"/>
          <w:rtl/>
        </w:rPr>
        <w:t xml:space="preserve">כנראה </w:t>
      </w:r>
      <w:r w:rsidR="00354430">
        <w:rPr>
          <w:rFonts w:hint="cs"/>
          <w:rtl/>
        </w:rPr>
        <w:t>קרה עבור שמות העצם והפעלים</w:t>
      </w:r>
      <w:r w:rsidR="008C639D">
        <w:rPr>
          <w:rFonts w:hint="cs"/>
          <w:rtl/>
        </w:rPr>
        <w:t>.</w:t>
      </w:r>
    </w:p>
    <w:p w:rsidR="00354430" w:rsidRDefault="00370AAD" w:rsidP="00A43195">
      <w:pPr>
        <w:spacing w:line="360" w:lineRule="auto"/>
        <w:rPr>
          <w:rtl/>
        </w:rPr>
      </w:pPr>
      <w:r>
        <w:rPr>
          <w:rFonts w:hint="cs"/>
          <w:rtl/>
        </w:rPr>
        <w:t>המסקנה השנייה קשורה לה</w:t>
      </w:r>
      <w:r w:rsidR="009C1F12">
        <w:rPr>
          <w:rFonts w:hint="cs"/>
          <w:rtl/>
        </w:rPr>
        <w:t xml:space="preserve">בדל בביצועי </w:t>
      </w:r>
      <w:r>
        <w:rPr>
          <w:rFonts w:hint="cs"/>
          <w:rtl/>
        </w:rPr>
        <w:t xml:space="preserve">מודלי </w:t>
      </w:r>
      <w:proofErr w:type="spellStart"/>
      <w:r>
        <w:rPr>
          <w:rFonts w:hint="cs"/>
          <w:rtl/>
        </w:rPr>
        <w:t>הביגרם</w:t>
      </w:r>
      <w:proofErr w:type="spellEnd"/>
      <w:r>
        <w:rPr>
          <w:rFonts w:hint="cs"/>
          <w:rtl/>
        </w:rPr>
        <w:t xml:space="preserve"> </w:t>
      </w:r>
      <w:proofErr w:type="spellStart"/>
      <w:r>
        <w:rPr>
          <w:rFonts w:hint="cs"/>
          <w:rtl/>
        </w:rPr>
        <w:t>והטריגרם</w:t>
      </w:r>
      <w:proofErr w:type="spellEnd"/>
      <w:r>
        <w:rPr>
          <w:rFonts w:hint="cs"/>
          <w:rtl/>
        </w:rPr>
        <w:t xml:space="preserve">, כפי שהתבטאו בהצלחה היחסית בזיהוי שמות עצם ופעלים. </w:t>
      </w:r>
      <w:r w:rsidR="00D2084A">
        <w:rPr>
          <w:rFonts w:hint="cs"/>
          <w:rtl/>
        </w:rPr>
        <w:t xml:space="preserve">כפי שציינו לעיל, </w:t>
      </w:r>
      <w:r w:rsidR="00A43195">
        <w:rPr>
          <w:rFonts w:hint="cs"/>
          <w:rtl/>
        </w:rPr>
        <w:t>הנחנו</w:t>
      </w:r>
      <w:r w:rsidR="00D2084A">
        <w:rPr>
          <w:rFonts w:hint="cs"/>
          <w:rtl/>
        </w:rPr>
        <w:t xml:space="preserve"> שההצלחה הפחותה משמעותית של מודל </w:t>
      </w:r>
      <w:proofErr w:type="spellStart"/>
      <w:r w:rsidR="00D2084A">
        <w:rPr>
          <w:rFonts w:hint="cs"/>
          <w:rtl/>
        </w:rPr>
        <w:t>הטריגרם</w:t>
      </w:r>
      <w:proofErr w:type="spellEnd"/>
      <w:r w:rsidR="00D2084A">
        <w:rPr>
          <w:rFonts w:hint="cs"/>
          <w:rtl/>
        </w:rPr>
        <w:t xml:space="preserve"> נובעת ממספר שילובי התגים הרב שהוא מאפשר, מה שמקשה על האלגוריתם למצוא סביבה </w:t>
      </w:r>
      <w:proofErr w:type="spellStart"/>
      <w:r w:rsidR="00D2084A">
        <w:rPr>
          <w:rFonts w:hint="cs"/>
          <w:rtl/>
        </w:rPr>
        <w:t>אינדיקטיבית</w:t>
      </w:r>
      <w:proofErr w:type="spellEnd"/>
      <w:r w:rsidR="00D2084A">
        <w:rPr>
          <w:rFonts w:hint="cs"/>
          <w:rtl/>
        </w:rPr>
        <w:t xml:space="preserve"> לכל </w:t>
      </w:r>
      <w:r w:rsidR="00D2084A">
        <w:rPr>
          <w:rFonts w:hint="cs"/>
        </w:rPr>
        <w:t>POS</w:t>
      </w:r>
      <w:r w:rsidR="00D2084A">
        <w:rPr>
          <w:rFonts w:hint="cs"/>
          <w:rtl/>
        </w:rPr>
        <w:t xml:space="preserve"> (ייתכן כי אם גודל הקורפוס היה 4 מיליון משפטים ולא 4,000 אז מודל </w:t>
      </w:r>
      <w:proofErr w:type="spellStart"/>
      <w:r w:rsidR="00D2084A">
        <w:rPr>
          <w:rFonts w:hint="cs"/>
          <w:rtl/>
        </w:rPr>
        <w:t>הטריגרם</w:t>
      </w:r>
      <w:proofErr w:type="spellEnd"/>
      <w:r w:rsidR="00D2084A">
        <w:rPr>
          <w:rFonts w:hint="cs"/>
          <w:rtl/>
        </w:rPr>
        <w:t xml:space="preserve"> היה מצליח ליצור סטטיסטיקה אמינה יותר עבור הסביבות </w:t>
      </w:r>
      <w:proofErr w:type="spellStart"/>
      <w:r w:rsidR="00D2084A">
        <w:rPr>
          <w:rFonts w:hint="cs"/>
          <w:rtl/>
        </w:rPr>
        <w:t>האינדיקטיביות</w:t>
      </w:r>
      <w:proofErr w:type="spellEnd"/>
      <w:r w:rsidR="00D2084A">
        <w:rPr>
          <w:rFonts w:hint="cs"/>
          <w:rtl/>
        </w:rPr>
        <w:t xml:space="preserve">, אך לא היה באפשרותנו להגדיל את הקורפוס על מנת לבחון זאת). </w:t>
      </w:r>
      <w:r w:rsidR="00BD47B3">
        <w:rPr>
          <w:rFonts w:hint="cs"/>
          <w:rtl/>
        </w:rPr>
        <w:t xml:space="preserve">על מנת לבחון השערה זאת בדקנו באופן ישיר מה הן הסביבות הנפוצות ביותר בהן מופעים שמות עצם ופעלים, עבור שני המודלים. </w:t>
      </w:r>
      <w:r w:rsidR="00F735AE">
        <w:rPr>
          <w:rFonts w:hint="cs"/>
          <w:rtl/>
        </w:rPr>
        <w:t xml:space="preserve">במודל </w:t>
      </w:r>
      <w:proofErr w:type="spellStart"/>
      <w:r w:rsidR="00F735AE">
        <w:rPr>
          <w:rFonts w:hint="cs"/>
          <w:rtl/>
        </w:rPr>
        <w:t>הביגרם</w:t>
      </w:r>
      <w:proofErr w:type="spellEnd"/>
      <w:r w:rsidR="00F735AE">
        <w:rPr>
          <w:rFonts w:hint="cs"/>
          <w:rtl/>
        </w:rPr>
        <w:t>, שתי סביבות נפוצות הופיעו יותר מ-10% כל אחד לפני פעלים, שמות עצם בשיעור של כ-20% והמילית "</w:t>
      </w:r>
      <w:r w:rsidR="00F735AE">
        <w:t>to</w:t>
      </w:r>
      <w:r w:rsidR="00F735AE">
        <w:rPr>
          <w:rFonts w:hint="cs"/>
          <w:rtl/>
        </w:rPr>
        <w:t xml:space="preserve">" בשיעור של כ-11%. עבור שמות עצם, 4 סביבות הופיעו יותר מ-10% כל אחת, שמות עצם אחרים בשיעור של כ-22%, </w:t>
      </w:r>
      <w:r w:rsidR="001921ED">
        <w:t>articles</w:t>
      </w:r>
      <w:r w:rsidR="00F735AE">
        <w:rPr>
          <w:rFonts w:hint="cs"/>
          <w:rtl/>
        </w:rPr>
        <w:t xml:space="preserve"> בשיעור של כ-20%, שמות תואר בשיעור של כ-12% ומילות יחס בשיעור של כ-11% (נדגיש שוב כי בהקשר זה כאשר אנחנו מתייחסים ל-"פעלים", "שמות עצם" ו-"שמות תואר" הכוונה היא לעל-תגים שיצרנו, וכי </w:t>
      </w:r>
      <w:r w:rsidR="001340C2">
        <w:rPr>
          <w:rFonts w:hint="cs"/>
          <w:rtl/>
        </w:rPr>
        <w:t>איחוד תגים שכזה לא בא</w:t>
      </w:r>
      <w:r w:rsidR="00F735AE">
        <w:rPr>
          <w:rFonts w:hint="cs"/>
          <w:rtl/>
        </w:rPr>
        <w:t xml:space="preserve"> לידי ביטוי מבחינת אופן הפעולה של האלגוריתם).</w:t>
      </w:r>
      <w:r w:rsidR="00A30153">
        <w:rPr>
          <w:rFonts w:hint="cs"/>
          <w:rtl/>
        </w:rPr>
        <w:t xml:space="preserve"> נתונים אלו כשלעצמם עוזרים להסביר את אחוזי ההצלחה הגבוהים יותר בזיהוי שמות עצם במודל </w:t>
      </w:r>
      <w:proofErr w:type="spellStart"/>
      <w:r w:rsidR="00A30153">
        <w:rPr>
          <w:rFonts w:hint="cs"/>
          <w:rtl/>
        </w:rPr>
        <w:t>הביגרם</w:t>
      </w:r>
      <w:proofErr w:type="spellEnd"/>
      <w:r w:rsidR="00A30153">
        <w:rPr>
          <w:rFonts w:hint="cs"/>
          <w:rtl/>
        </w:rPr>
        <w:t xml:space="preserve"> </w:t>
      </w:r>
      <w:r w:rsidR="00A30153">
        <w:rPr>
          <w:rtl/>
        </w:rPr>
        <w:t>–</w:t>
      </w:r>
      <w:r w:rsidR="0029414F">
        <w:rPr>
          <w:rFonts w:hint="cs"/>
          <w:rtl/>
        </w:rPr>
        <w:t xml:space="preserve"> באופן כללי</w:t>
      </w:r>
      <w:r w:rsidR="00A30153">
        <w:rPr>
          <w:rFonts w:hint="cs"/>
          <w:rtl/>
        </w:rPr>
        <w:t xml:space="preserve"> </w:t>
      </w:r>
      <w:r w:rsidR="001921ED">
        <w:rPr>
          <w:rFonts w:hint="cs"/>
          <w:rtl/>
        </w:rPr>
        <w:t xml:space="preserve">רוב </w:t>
      </w:r>
      <w:r w:rsidR="0029414F">
        <w:rPr>
          <w:rFonts w:hint="cs"/>
          <w:rtl/>
        </w:rPr>
        <w:t xml:space="preserve">שמות </w:t>
      </w:r>
      <w:r w:rsidR="001921ED">
        <w:rPr>
          <w:rFonts w:hint="cs"/>
          <w:rtl/>
        </w:rPr>
        <w:t>ה</w:t>
      </w:r>
      <w:r w:rsidR="0029414F">
        <w:rPr>
          <w:rFonts w:hint="cs"/>
          <w:rtl/>
        </w:rPr>
        <w:t xml:space="preserve">עצם מופיעים במספר קטן יותר של סביבות מאשר פעלים, כך שלאלגוריתם פשוט יותר למצוא את הסביבה </w:t>
      </w:r>
      <w:proofErr w:type="spellStart"/>
      <w:r w:rsidR="0029414F">
        <w:rPr>
          <w:rFonts w:hint="cs"/>
          <w:rtl/>
        </w:rPr>
        <w:t>האינדיקטיבית</w:t>
      </w:r>
      <w:proofErr w:type="spellEnd"/>
      <w:r w:rsidR="0029414F">
        <w:rPr>
          <w:rFonts w:hint="cs"/>
          <w:rtl/>
        </w:rPr>
        <w:t xml:space="preserve"> שלהם. </w:t>
      </w:r>
      <w:r w:rsidR="001921ED">
        <w:rPr>
          <w:rFonts w:hint="cs"/>
          <w:rtl/>
        </w:rPr>
        <w:t xml:space="preserve">לעומת זאת, במודל </w:t>
      </w:r>
      <w:proofErr w:type="spellStart"/>
      <w:r w:rsidR="001921ED">
        <w:rPr>
          <w:rFonts w:hint="cs"/>
          <w:rtl/>
        </w:rPr>
        <w:t>הטריגרם</w:t>
      </w:r>
      <w:proofErr w:type="spellEnd"/>
      <w:r w:rsidR="001921ED">
        <w:rPr>
          <w:rFonts w:hint="cs"/>
          <w:rtl/>
        </w:rPr>
        <w:t xml:space="preserve"> שתי הסביבות הנפוצות ביותר לפני פועל הן השילוב </w:t>
      </w:r>
      <w:r w:rsidR="001921ED">
        <w:t>“article noun”</w:t>
      </w:r>
      <w:r w:rsidR="001921ED">
        <w:rPr>
          <w:rFonts w:hint="cs"/>
          <w:rtl/>
        </w:rPr>
        <w:t xml:space="preserve"> ו-</w:t>
      </w:r>
      <w:r w:rsidR="001921ED">
        <w:t xml:space="preserve">“noun </w:t>
      </w:r>
      <w:proofErr w:type="spellStart"/>
      <w:r w:rsidR="001921ED">
        <w:t>noun</w:t>
      </w:r>
      <w:proofErr w:type="spellEnd"/>
      <w:r w:rsidR="001921ED">
        <w:t>”</w:t>
      </w:r>
      <w:r w:rsidR="001921ED">
        <w:rPr>
          <w:rFonts w:hint="cs"/>
          <w:rtl/>
        </w:rPr>
        <w:t xml:space="preserve"> בשיעור של כ-5% כל אחת, </w:t>
      </w:r>
      <w:r w:rsidR="00575D1B">
        <w:rPr>
          <w:rFonts w:hint="cs"/>
          <w:rtl/>
        </w:rPr>
        <w:t xml:space="preserve">והסביבות הנפוצות ביותר לפני שם עצם הן </w:t>
      </w:r>
      <w:r w:rsidR="00575D1B">
        <w:t>“preposition article”</w:t>
      </w:r>
      <w:r w:rsidR="00575D1B">
        <w:rPr>
          <w:rFonts w:hint="cs"/>
          <w:rtl/>
        </w:rPr>
        <w:t xml:space="preserve"> בשיעור של כ-9%, ו-</w:t>
      </w:r>
      <w:r w:rsidR="00575D1B">
        <w:t>“noun preposition”</w:t>
      </w:r>
      <w:r w:rsidR="00575D1B">
        <w:rPr>
          <w:rFonts w:hint="cs"/>
          <w:rtl/>
        </w:rPr>
        <w:t xml:space="preserve"> בשיעור של כ-6%. </w:t>
      </w:r>
      <w:r w:rsidR="004F6755">
        <w:rPr>
          <w:rFonts w:hint="cs"/>
          <w:rtl/>
        </w:rPr>
        <w:t xml:space="preserve">מכך ניתן לראות כי מודל </w:t>
      </w:r>
      <w:proofErr w:type="spellStart"/>
      <w:r w:rsidR="004F6755">
        <w:rPr>
          <w:rFonts w:hint="cs"/>
          <w:rtl/>
        </w:rPr>
        <w:t>הטריגרם</w:t>
      </w:r>
      <w:proofErr w:type="spellEnd"/>
      <w:r w:rsidR="004F6755">
        <w:rPr>
          <w:rFonts w:hint="cs"/>
          <w:rtl/>
        </w:rPr>
        <w:t xml:space="preserve"> אכן מוסיף מספר גדול של סביבות אפשריות, </w:t>
      </w:r>
      <w:r w:rsidR="00BE0805">
        <w:rPr>
          <w:rFonts w:hint="cs"/>
          <w:rtl/>
        </w:rPr>
        <w:t>אשר מקשות על האלגוריתם לקבוע מה הוא ה-</w:t>
      </w:r>
      <w:r w:rsidR="00BE0805">
        <w:rPr>
          <w:rFonts w:hint="cs"/>
        </w:rPr>
        <w:t>POS</w:t>
      </w:r>
      <w:r w:rsidR="00BE0805">
        <w:rPr>
          <w:rFonts w:hint="cs"/>
          <w:rtl/>
        </w:rPr>
        <w:t xml:space="preserve"> של מילה על פי הסביבה. </w:t>
      </w:r>
      <w:r w:rsidR="001007EE">
        <w:rPr>
          <w:rFonts w:hint="cs"/>
          <w:rtl/>
        </w:rPr>
        <w:t>לצורך ההשוואה, ש</w:t>
      </w:r>
      <w:r w:rsidR="00766DE3">
        <w:rPr>
          <w:rFonts w:hint="cs"/>
          <w:rtl/>
        </w:rPr>
        <w:t xml:space="preserve">תי הסביבות הנפוצות ביותר עבור שמות תואר במודל </w:t>
      </w:r>
      <w:proofErr w:type="spellStart"/>
      <w:r w:rsidR="00766DE3">
        <w:rPr>
          <w:rFonts w:hint="cs"/>
          <w:rtl/>
        </w:rPr>
        <w:t>הטריגרם</w:t>
      </w:r>
      <w:proofErr w:type="spellEnd"/>
      <w:r w:rsidR="00766DE3">
        <w:rPr>
          <w:rFonts w:hint="cs"/>
          <w:rtl/>
        </w:rPr>
        <w:t xml:space="preserve"> הן </w:t>
      </w:r>
      <w:r w:rsidR="00766DE3">
        <w:t>“preposition article”</w:t>
      </w:r>
      <w:r w:rsidR="00907A35">
        <w:rPr>
          <w:rFonts w:hint="cs"/>
          <w:rtl/>
        </w:rPr>
        <w:t xml:space="preserve"> בשיעור של כ-15%</w:t>
      </w:r>
      <w:r w:rsidR="00766DE3">
        <w:rPr>
          <w:rFonts w:hint="cs"/>
          <w:rtl/>
        </w:rPr>
        <w:t xml:space="preserve"> ו-</w:t>
      </w:r>
      <w:r w:rsidR="00766DE3">
        <w:t>“verb article”</w:t>
      </w:r>
      <w:r w:rsidR="00766DE3">
        <w:rPr>
          <w:rFonts w:hint="cs"/>
          <w:rtl/>
        </w:rPr>
        <w:t xml:space="preserve"> בשיעור של כ-7%, כאשר סביבות אחרות מופיעות בשיעורים נמוכים בהרבה של כ-2% כל אחת.</w:t>
      </w:r>
      <w:r w:rsidR="00907A35">
        <w:rPr>
          <w:rFonts w:hint="cs"/>
          <w:rtl/>
        </w:rPr>
        <w:t xml:space="preserve"> </w:t>
      </w:r>
    </w:p>
    <w:p w:rsidR="00366FBA" w:rsidRPr="00F30F09" w:rsidRDefault="00366FBA" w:rsidP="00AA4CF8">
      <w:pPr>
        <w:spacing w:line="360" w:lineRule="auto"/>
        <w:rPr>
          <w:rtl/>
        </w:rPr>
      </w:pPr>
    </w:p>
    <w:p w:rsidR="008672A1" w:rsidRDefault="008672A1" w:rsidP="00B34EB1">
      <w:pPr>
        <w:spacing w:line="360" w:lineRule="auto"/>
        <w:rPr>
          <w:rtl/>
        </w:rPr>
      </w:pPr>
    </w:p>
    <w:p w:rsidR="009328D7" w:rsidRPr="003812E4" w:rsidRDefault="009328D7" w:rsidP="00B34EB1">
      <w:pPr>
        <w:spacing w:line="360" w:lineRule="auto"/>
        <w:rPr>
          <w:u w:val="single"/>
          <w:rtl/>
        </w:rPr>
      </w:pPr>
      <w:r w:rsidRPr="003812E4">
        <w:rPr>
          <w:rFonts w:hint="cs"/>
          <w:u w:val="single"/>
          <w:rtl/>
        </w:rPr>
        <w:lastRenderedPageBreak/>
        <w:t>סיכום</w:t>
      </w:r>
    </w:p>
    <w:p w:rsidR="005D09BB" w:rsidRDefault="009557E9" w:rsidP="00011E0A">
      <w:pPr>
        <w:spacing w:line="360" w:lineRule="auto"/>
        <w:rPr>
          <w:rtl/>
        </w:rPr>
      </w:pPr>
      <w:r>
        <w:rPr>
          <w:rFonts w:hint="cs"/>
          <w:rtl/>
        </w:rPr>
        <w:t xml:space="preserve">מתוך ההשוואה שערכנו בין תוצאות מודל </w:t>
      </w:r>
      <w:proofErr w:type="spellStart"/>
      <w:r>
        <w:rPr>
          <w:rFonts w:hint="cs"/>
          <w:rtl/>
        </w:rPr>
        <w:t>הביגרם</w:t>
      </w:r>
      <w:proofErr w:type="spellEnd"/>
      <w:r>
        <w:rPr>
          <w:rFonts w:hint="cs"/>
          <w:rtl/>
        </w:rPr>
        <w:t xml:space="preserve"> ומודל </w:t>
      </w:r>
      <w:proofErr w:type="spellStart"/>
      <w:r>
        <w:rPr>
          <w:rFonts w:hint="cs"/>
          <w:rtl/>
        </w:rPr>
        <w:t>הטריגרם</w:t>
      </w:r>
      <w:proofErr w:type="spellEnd"/>
      <w:r>
        <w:rPr>
          <w:rFonts w:hint="cs"/>
          <w:rtl/>
        </w:rPr>
        <w:t xml:space="preserve"> עבור ה-</w:t>
      </w:r>
      <w:r>
        <w:rPr>
          <w:rFonts w:hint="cs"/>
        </w:rPr>
        <w:t>POS</w:t>
      </w:r>
      <w:r>
        <w:rPr>
          <w:rFonts w:hint="cs"/>
          <w:rtl/>
        </w:rPr>
        <w:t xml:space="preserve"> השונים, </w:t>
      </w:r>
      <w:r w:rsidR="00C1790C">
        <w:rPr>
          <w:rFonts w:hint="cs"/>
          <w:rtl/>
        </w:rPr>
        <w:t xml:space="preserve">ניתן להגיע לכמה מסקנות בנוגע לסביבות </w:t>
      </w:r>
      <w:proofErr w:type="spellStart"/>
      <w:r w:rsidR="00C1790C">
        <w:rPr>
          <w:rFonts w:hint="cs"/>
          <w:rtl/>
        </w:rPr>
        <w:t>האינדיקטיביות</w:t>
      </w:r>
      <w:proofErr w:type="spellEnd"/>
      <w:r w:rsidR="00C1790C">
        <w:rPr>
          <w:rFonts w:hint="cs"/>
          <w:rtl/>
        </w:rPr>
        <w:t xml:space="preserve"> של ה-</w:t>
      </w:r>
      <w:r w:rsidR="00C1790C">
        <w:rPr>
          <w:rFonts w:hint="cs"/>
        </w:rPr>
        <w:t>POS</w:t>
      </w:r>
      <w:r w:rsidR="00C1790C">
        <w:rPr>
          <w:rFonts w:hint="cs"/>
          <w:rtl/>
        </w:rPr>
        <w:t xml:space="preserve"> שנבדקו. </w:t>
      </w:r>
      <w:r w:rsidR="009C3A63">
        <w:rPr>
          <w:rFonts w:hint="cs"/>
          <w:rtl/>
        </w:rPr>
        <w:t>ככל הנראה שימוש בקורפוס גדול יותר היה משפר את התוצאות של האלגוריתם, אבל אנחנו מאמינים שגם במסגרת המצומצמת של העבודה ניתן לראות את המגמות הכלליות.</w:t>
      </w:r>
      <w:r w:rsidR="009C3A63">
        <w:rPr>
          <w:rFonts w:hint="cs"/>
          <w:rtl/>
        </w:rPr>
        <w:t xml:space="preserve"> </w:t>
      </w:r>
      <w:r w:rsidR="00762902">
        <w:rPr>
          <w:rFonts w:hint="cs"/>
          <w:rtl/>
        </w:rPr>
        <w:t xml:space="preserve">אחוזי ההצלחה הגבוהים ביותר התקבלו עבור שמות עצם במודל </w:t>
      </w:r>
      <w:proofErr w:type="spellStart"/>
      <w:r w:rsidR="00762902">
        <w:rPr>
          <w:rFonts w:hint="cs"/>
          <w:rtl/>
        </w:rPr>
        <w:t>הביגרם</w:t>
      </w:r>
      <w:proofErr w:type="spellEnd"/>
      <w:r w:rsidR="00762902">
        <w:rPr>
          <w:rFonts w:hint="cs"/>
          <w:rtl/>
        </w:rPr>
        <w:t xml:space="preserve">, גבוהים בהרבה מאשר אחוזי ההצלחה המקבילים במודל </w:t>
      </w:r>
      <w:proofErr w:type="spellStart"/>
      <w:r w:rsidR="00762902">
        <w:rPr>
          <w:rFonts w:hint="cs"/>
          <w:rtl/>
        </w:rPr>
        <w:t>הטריגרם</w:t>
      </w:r>
      <w:proofErr w:type="spellEnd"/>
      <w:r w:rsidR="00762902">
        <w:rPr>
          <w:rFonts w:hint="cs"/>
          <w:rtl/>
        </w:rPr>
        <w:t xml:space="preserve">, מה שיכול לרמז על כך שהסביבות בהן שמות עצם מופיעים נוטות להיות מגוונות למדי, כך שהסביבה </w:t>
      </w:r>
      <w:proofErr w:type="spellStart"/>
      <w:r w:rsidR="00762902">
        <w:rPr>
          <w:rFonts w:hint="cs"/>
          <w:rtl/>
        </w:rPr>
        <w:t>האינדיקטיבית</w:t>
      </w:r>
      <w:proofErr w:type="spellEnd"/>
      <w:r w:rsidR="00762902">
        <w:rPr>
          <w:rFonts w:hint="cs"/>
          <w:rtl/>
        </w:rPr>
        <w:t xml:space="preserve"> ביותר עבור שמות עצם היא המילה הקודמת להם בלבד. </w:t>
      </w:r>
      <w:r w:rsidR="00EE631E">
        <w:rPr>
          <w:rFonts w:hint="cs"/>
          <w:rtl/>
        </w:rPr>
        <w:t xml:space="preserve">אחוזי ההצלחה שהתקבלו עבור פעלים היו נמוכים יותר אך הראו מגמה דומה של הצלחה גבוהה יותר עבור מודל </w:t>
      </w:r>
      <w:proofErr w:type="spellStart"/>
      <w:r w:rsidR="00EE631E">
        <w:rPr>
          <w:rFonts w:hint="cs"/>
          <w:rtl/>
        </w:rPr>
        <w:t>הביגרם</w:t>
      </w:r>
      <w:proofErr w:type="spellEnd"/>
      <w:r w:rsidR="00EE631E">
        <w:rPr>
          <w:rFonts w:hint="cs"/>
          <w:rtl/>
        </w:rPr>
        <w:t xml:space="preserve">, ומכך ניתן להסיק כי </w:t>
      </w:r>
      <w:r w:rsidR="00F84A99">
        <w:rPr>
          <w:rFonts w:hint="cs"/>
          <w:rtl/>
        </w:rPr>
        <w:t>גם פעלים נוטים להופיע בסביבות מגוונות, אפילו יותר משמות עצם.</w:t>
      </w:r>
      <w:r w:rsidR="009C3A63">
        <w:rPr>
          <w:rFonts w:hint="cs"/>
          <w:rtl/>
        </w:rPr>
        <w:t xml:space="preserve"> </w:t>
      </w:r>
      <w:r w:rsidR="00821287">
        <w:rPr>
          <w:rFonts w:hint="cs"/>
          <w:rtl/>
        </w:rPr>
        <w:t xml:space="preserve">שמות התואר לעומת זאת הראו מגמה שונה </w:t>
      </w:r>
      <w:r w:rsidR="00821287">
        <w:rPr>
          <w:rtl/>
        </w:rPr>
        <w:t>–</w:t>
      </w:r>
      <w:r w:rsidR="00011E0A">
        <w:rPr>
          <w:rFonts w:hint="cs"/>
          <w:rtl/>
        </w:rPr>
        <w:t xml:space="preserve"> </w:t>
      </w:r>
      <w:r w:rsidR="00821287">
        <w:rPr>
          <w:rFonts w:hint="cs"/>
          <w:rtl/>
        </w:rPr>
        <w:t xml:space="preserve">נראה כי לא קיים הבדל משמעותי בין הסביבה של שמות תואר ברמת </w:t>
      </w:r>
      <w:proofErr w:type="spellStart"/>
      <w:r w:rsidR="00821287">
        <w:rPr>
          <w:rFonts w:hint="cs"/>
          <w:rtl/>
        </w:rPr>
        <w:t>הביגרם</w:t>
      </w:r>
      <w:proofErr w:type="spellEnd"/>
      <w:r w:rsidR="00821287">
        <w:rPr>
          <w:rFonts w:hint="cs"/>
          <w:rtl/>
        </w:rPr>
        <w:t xml:space="preserve"> לסביבה ברמת </w:t>
      </w:r>
      <w:proofErr w:type="spellStart"/>
      <w:r w:rsidR="00821287">
        <w:rPr>
          <w:rFonts w:hint="cs"/>
          <w:rtl/>
        </w:rPr>
        <w:t>הטריגרם</w:t>
      </w:r>
      <w:proofErr w:type="spellEnd"/>
      <w:r w:rsidR="00011E0A">
        <w:rPr>
          <w:rFonts w:hint="cs"/>
          <w:rtl/>
        </w:rPr>
        <w:t xml:space="preserve">. תוצאה זו יכולה להעיד על כך שהסביבה בה שמות תואר נוטים להופיע יציבה במידה דומה הן ברמת </w:t>
      </w:r>
      <w:proofErr w:type="spellStart"/>
      <w:r w:rsidR="00011E0A">
        <w:rPr>
          <w:rFonts w:hint="cs"/>
          <w:rtl/>
        </w:rPr>
        <w:t>הביגרם</w:t>
      </w:r>
      <w:proofErr w:type="spellEnd"/>
      <w:r w:rsidR="00011E0A">
        <w:rPr>
          <w:rFonts w:hint="cs"/>
          <w:rtl/>
        </w:rPr>
        <w:t xml:space="preserve"> והן ברמת </w:t>
      </w:r>
      <w:proofErr w:type="spellStart"/>
      <w:r w:rsidR="00011E0A">
        <w:rPr>
          <w:rFonts w:hint="cs"/>
          <w:rtl/>
        </w:rPr>
        <w:t>הטריגרם</w:t>
      </w:r>
      <w:proofErr w:type="spellEnd"/>
      <w:r w:rsidR="00011E0A">
        <w:rPr>
          <w:rFonts w:hint="cs"/>
          <w:rtl/>
        </w:rPr>
        <w:t xml:space="preserve">, כך שאורך הסביבה </w:t>
      </w:r>
      <w:proofErr w:type="spellStart"/>
      <w:r w:rsidR="00011E0A">
        <w:rPr>
          <w:rFonts w:hint="cs"/>
          <w:rtl/>
        </w:rPr>
        <w:t>האינדיקטיבית</w:t>
      </w:r>
      <w:proofErr w:type="spellEnd"/>
      <w:r w:rsidR="00011E0A">
        <w:rPr>
          <w:rFonts w:hint="cs"/>
          <w:rtl/>
        </w:rPr>
        <w:t xml:space="preserve"> אינו גורם משמעותי בזיהוי</w:t>
      </w:r>
      <w:r w:rsidR="00D73E31">
        <w:rPr>
          <w:rFonts w:hint="cs"/>
          <w:rtl/>
        </w:rPr>
        <w:t xml:space="preserve"> שמות תואר. </w:t>
      </w:r>
      <w:r w:rsidR="00EE301B">
        <w:rPr>
          <w:rFonts w:hint="cs"/>
          <w:rtl/>
        </w:rPr>
        <w:t>מהתוצאות שקיבלנו ניתן להסיק כי גודל הקורפוס משפיע יותר על היכולת של האלגוריתם לזהות שמות תואר, כך שעל מנת להגיע לתוצאות חד-משמעיות יותר יהיה צורך לערוך בדיקה דומה על קורפוס גדול יותר.</w:t>
      </w:r>
    </w:p>
    <w:p w:rsidR="00DC7763" w:rsidRDefault="00DC7763" w:rsidP="00026C2D">
      <w:pPr>
        <w:spacing w:line="360" w:lineRule="auto"/>
        <w:rPr>
          <w:rFonts w:hint="cs"/>
          <w:rtl/>
        </w:rPr>
      </w:pPr>
      <w:r>
        <w:rPr>
          <w:rFonts w:hint="cs"/>
          <w:rtl/>
        </w:rPr>
        <w:t>מהמחקר שערכנו</w:t>
      </w:r>
      <w:r>
        <w:rPr>
          <w:rFonts w:hint="cs"/>
          <w:rtl/>
        </w:rPr>
        <w:t xml:space="preserve"> לא בהכרח ניתן להסיק מסקנות לגבי מערכת קוגניטיבית מקבילה המאפשרת להבין </w:t>
      </w:r>
      <w:r>
        <w:rPr>
          <w:rFonts w:hint="cs"/>
        </w:rPr>
        <w:t>POS</w:t>
      </w:r>
      <w:r>
        <w:rPr>
          <w:rFonts w:hint="cs"/>
          <w:rtl/>
        </w:rPr>
        <w:t xml:space="preserve"> של מילים דו-משמעותיות, אך הוא מראה כי לפחות ברמה התיאורטית ניתן להסיק מסקנות לגבי ה-</w:t>
      </w:r>
      <w:r>
        <w:rPr>
          <w:rFonts w:hint="cs"/>
        </w:rPr>
        <w:t>POS</w:t>
      </w:r>
      <w:r>
        <w:rPr>
          <w:rFonts w:hint="cs"/>
          <w:rtl/>
        </w:rPr>
        <w:t xml:space="preserve"> של מילה מתוך ה-</w:t>
      </w:r>
      <w:r>
        <w:rPr>
          <w:rFonts w:hint="cs"/>
        </w:rPr>
        <w:t>POS</w:t>
      </w:r>
      <w:r>
        <w:rPr>
          <w:rFonts w:hint="cs"/>
          <w:rtl/>
        </w:rPr>
        <w:t xml:space="preserve"> שנמצאים בסביבה </w:t>
      </w:r>
      <w:proofErr w:type="spellStart"/>
      <w:r>
        <w:rPr>
          <w:rFonts w:hint="cs"/>
          <w:rtl/>
        </w:rPr>
        <w:t>האינדיקטיבית</w:t>
      </w:r>
      <w:proofErr w:type="spellEnd"/>
      <w:r>
        <w:rPr>
          <w:rFonts w:hint="cs"/>
          <w:rtl/>
        </w:rPr>
        <w:t xml:space="preserve"> שלה. </w:t>
      </w:r>
      <w:r w:rsidR="00026C2D">
        <w:rPr>
          <w:rFonts w:hint="cs"/>
          <w:rtl/>
        </w:rPr>
        <w:t xml:space="preserve">מבחינה מעשית יותר, מחקר נוסף באותו הכיוון יוכל לעזור לגלות את ההבדלים בסביבות </w:t>
      </w:r>
      <w:proofErr w:type="spellStart"/>
      <w:r w:rsidR="00026C2D">
        <w:rPr>
          <w:rFonts w:hint="cs"/>
          <w:rtl/>
        </w:rPr>
        <w:t>האינדיקטיביות</w:t>
      </w:r>
      <w:proofErr w:type="spellEnd"/>
      <w:r w:rsidR="00026C2D">
        <w:rPr>
          <w:rFonts w:hint="cs"/>
          <w:rtl/>
        </w:rPr>
        <w:t xml:space="preserve"> של </w:t>
      </w:r>
      <w:r w:rsidR="00026C2D">
        <w:rPr>
          <w:rFonts w:hint="cs"/>
        </w:rPr>
        <w:t>POS</w:t>
      </w:r>
      <w:r w:rsidR="00026C2D">
        <w:rPr>
          <w:rFonts w:hint="cs"/>
          <w:rtl/>
        </w:rPr>
        <w:t xml:space="preserve"> רבים אחרים, ובכך יוכל לעזור לפתח אלגוריתמים מתוחכמים יותר שמתייחסים באופן שונה לכל </w:t>
      </w:r>
      <w:r w:rsidR="00026C2D">
        <w:rPr>
          <w:rFonts w:hint="cs"/>
        </w:rPr>
        <w:t>POS</w:t>
      </w:r>
      <w:r w:rsidR="00026C2D">
        <w:rPr>
          <w:rFonts w:hint="cs"/>
          <w:rtl/>
        </w:rPr>
        <w:t xml:space="preserve"> על מנת למקסם את ה</w:t>
      </w:r>
      <w:r w:rsidR="007E77B6">
        <w:rPr>
          <w:rFonts w:hint="cs"/>
          <w:rtl/>
        </w:rPr>
        <w:t>יעיל</w:t>
      </w:r>
      <w:r w:rsidR="00026C2D">
        <w:rPr>
          <w:rFonts w:hint="cs"/>
          <w:rtl/>
        </w:rPr>
        <w:t>ות שלהם.</w:t>
      </w:r>
      <w:bookmarkStart w:id="0" w:name="_GoBack"/>
      <w:bookmarkEnd w:id="0"/>
    </w:p>
    <w:p w:rsidR="00C1790C" w:rsidRDefault="00C1790C" w:rsidP="00006577">
      <w:pPr>
        <w:spacing w:line="360" w:lineRule="auto"/>
        <w:rPr>
          <w:rtl/>
        </w:rPr>
      </w:pPr>
    </w:p>
    <w:p w:rsidR="00583E52" w:rsidRPr="009328D7" w:rsidRDefault="00583E52" w:rsidP="00006577">
      <w:pPr>
        <w:spacing w:line="360" w:lineRule="auto"/>
      </w:pPr>
    </w:p>
    <w:sectPr w:rsidR="00583E52" w:rsidRPr="00932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David">
    <w:panose1 w:val="020E0502060401010101"/>
    <w:charset w:val="00"/>
    <w:family w:val="swiss"/>
    <w:pitch w:val="variable"/>
    <w:sig w:usb0="00000803" w:usb1="00000000" w:usb2="00000000" w:usb3="00000000" w:csb0="00000021"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9814ED3"/>
    <w:multiLevelType w:val="hybridMultilevel"/>
    <w:tmpl w:val="0DF00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8D7"/>
    <w:rsid w:val="00006577"/>
    <w:rsid w:val="00011E0A"/>
    <w:rsid w:val="00026C2D"/>
    <w:rsid w:val="00045ADC"/>
    <w:rsid w:val="00072517"/>
    <w:rsid w:val="000803A0"/>
    <w:rsid w:val="000A346B"/>
    <w:rsid w:val="000B67AA"/>
    <w:rsid w:val="000E02FB"/>
    <w:rsid w:val="001007EE"/>
    <w:rsid w:val="00103A6E"/>
    <w:rsid w:val="00103E8B"/>
    <w:rsid w:val="00113E4A"/>
    <w:rsid w:val="001230C7"/>
    <w:rsid w:val="00124CC3"/>
    <w:rsid w:val="001340C2"/>
    <w:rsid w:val="00136F07"/>
    <w:rsid w:val="001538E4"/>
    <w:rsid w:val="0015505C"/>
    <w:rsid w:val="00160F18"/>
    <w:rsid w:val="00176F8D"/>
    <w:rsid w:val="001921ED"/>
    <w:rsid w:val="001A41A0"/>
    <w:rsid w:val="001F4538"/>
    <w:rsid w:val="00220718"/>
    <w:rsid w:val="00227693"/>
    <w:rsid w:val="00230B32"/>
    <w:rsid w:val="00244420"/>
    <w:rsid w:val="00247BFF"/>
    <w:rsid w:val="0027022A"/>
    <w:rsid w:val="00287161"/>
    <w:rsid w:val="0029414F"/>
    <w:rsid w:val="00297EA6"/>
    <w:rsid w:val="002C1C44"/>
    <w:rsid w:val="002F50E4"/>
    <w:rsid w:val="002F67FC"/>
    <w:rsid w:val="00332CB8"/>
    <w:rsid w:val="0034596B"/>
    <w:rsid w:val="00345F9F"/>
    <w:rsid w:val="00354430"/>
    <w:rsid w:val="00357290"/>
    <w:rsid w:val="0036485E"/>
    <w:rsid w:val="00365254"/>
    <w:rsid w:val="00366FBA"/>
    <w:rsid w:val="00370AAD"/>
    <w:rsid w:val="003812E4"/>
    <w:rsid w:val="003A1F2B"/>
    <w:rsid w:val="003C0953"/>
    <w:rsid w:val="003C2EC9"/>
    <w:rsid w:val="003E22FF"/>
    <w:rsid w:val="00406476"/>
    <w:rsid w:val="0042463B"/>
    <w:rsid w:val="00427EB5"/>
    <w:rsid w:val="004817C9"/>
    <w:rsid w:val="004F263F"/>
    <w:rsid w:val="004F6755"/>
    <w:rsid w:val="005473F3"/>
    <w:rsid w:val="005673F0"/>
    <w:rsid w:val="00575D1B"/>
    <w:rsid w:val="005822F1"/>
    <w:rsid w:val="00583E52"/>
    <w:rsid w:val="005C3D90"/>
    <w:rsid w:val="005D09BB"/>
    <w:rsid w:val="005D679C"/>
    <w:rsid w:val="00614592"/>
    <w:rsid w:val="006209A2"/>
    <w:rsid w:val="00641021"/>
    <w:rsid w:val="00670E0D"/>
    <w:rsid w:val="00672D5D"/>
    <w:rsid w:val="006F14C4"/>
    <w:rsid w:val="006F3DAF"/>
    <w:rsid w:val="00711F6D"/>
    <w:rsid w:val="00713A32"/>
    <w:rsid w:val="00741587"/>
    <w:rsid w:val="00762902"/>
    <w:rsid w:val="007668FF"/>
    <w:rsid w:val="00766DE3"/>
    <w:rsid w:val="007845A7"/>
    <w:rsid w:val="007A2AEE"/>
    <w:rsid w:val="007B6D0D"/>
    <w:rsid w:val="007C0B7C"/>
    <w:rsid w:val="007E02CC"/>
    <w:rsid w:val="007E05D3"/>
    <w:rsid w:val="007E77B6"/>
    <w:rsid w:val="007F0078"/>
    <w:rsid w:val="00821287"/>
    <w:rsid w:val="008672A1"/>
    <w:rsid w:val="008728C4"/>
    <w:rsid w:val="008C00C6"/>
    <w:rsid w:val="008C639D"/>
    <w:rsid w:val="00907A35"/>
    <w:rsid w:val="009177D5"/>
    <w:rsid w:val="009328D7"/>
    <w:rsid w:val="009557E9"/>
    <w:rsid w:val="00981B64"/>
    <w:rsid w:val="00984CBB"/>
    <w:rsid w:val="00991804"/>
    <w:rsid w:val="009C1F12"/>
    <w:rsid w:val="009C3A63"/>
    <w:rsid w:val="009E3417"/>
    <w:rsid w:val="009E6A4E"/>
    <w:rsid w:val="009F6E3D"/>
    <w:rsid w:val="00A10CE6"/>
    <w:rsid w:val="00A144F0"/>
    <w:rsid w:val="00A17572"/>
    <w:rsid w:val="00A30153"/>
    <w:rsid w:val="00A43195"/>
    <w:rsid w:val="00AA4CF8"/>
    <w:rsid w:val="00AB686A"/>
    <w:rsid w:val="00AC027B"/>
    <w:rsid w:val="00B16666"/>
    <w:rsid w:val="00B23A59"/>
    <w:rsid w:val="00B34EB1"/>
    <w:rsid w:val="00B53BE5"/>
    <w:rsid w:val="00B75CE8"/>
    <w:rsid w:val="00B80A08"/>
    <w:rsid w:val="00B878A8"/>
    <w:rsid w:val="00B90FE6"/>
    <w:rsid w:val="00BB1887"/>
    <w:rsid w:val="00BB3173"/>
    <w:rsid w:val="00BD47B3"/>
    <w:rsid w:val="00BE0805"/>
    <w:rsid w:val="00BE1109"/>
    <w:rsid w:val="00BE57D4"/>
    <w:rsid w:val="00BF2E84"/>
    <w:rsid w:val="00C1790C"/>
    <w:rsid w:val="00C2434F"/>
    <w:rsid w:val="00C277E1"/>
    <w:rsid w:val="00C41F01"/>
    <w:rsid w:val="00C51DF8"/>
    <w:rsid w:val="00C7001D"/>
    <w:rsid w:val="00CA7C63"/>
    <w:rsid w:val="00CB4098"/>
    <w:rsid w:val="00D2084A"/>
    <w:rsid w:val="00D52486"/>
    <w:rsid w:val="00D73E31"/>
    <w:rsid w:val="00D9521E"/>
    <w:rsid w:val="00DC7763"/>
    <w:rsid w:val="00DE2445"/>
    <w:rsid w:val="00DF22F2"/>
    <w:rsid w:val="00DF440F"/>
    <w:rsid w:val="00E16011"/>
    <w:rsid w:val="00E31B7F"/>
    <w:rsid w:val="00E93D5D"/>
    <w:rsid w:val="00EB2252"/>
    <w:rsid w:val="00EE301B"/>
    <w:rsid w:val="00EE631E"/>
    <w:rsid w:val="00EF1EF7"/>
    <w:rsid w:val="00F06C8C"/>
    <w:rsid w:val="00F30F09"/>
    <w:rsid w:val="00F32B9E"/>
    <w:rsid w:val="00F6155F"/>
    <w:rsid w:val="00F62AFE"/>
    <w:rsid w:val="00F735AE"/>
    <w:rsid w:val="00F84A99"/>
    <w:rsid w:val="00FE2E4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84811E-BB55-4ACD-BA0B-C967FE256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David"/>
        <w:sz w:val="24"/>
        <w:szCs w:val="24"/>
        <w:lang w:val="en-US" w:eastAsia="ja-JP" w:bidi="he-IL"/>
      </w:rPr>
    </w:rPrDefault>
    <w:pPrDefault>
      <w:pPr>
        <w:bidi/>
        <w:spacing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C63"/>
    <w:pPr>
      <w:ind w:left="720"/>
      <w:contextualSpacing/>
    </w:pPr>
  </w:style>
  <w:style w:type="table" w:styleId="a4">
    <w:name w:val="Table Grid"/>
    <w:basedOn w:val="a1"/>
    <w:uiPriority w:val="39"/>
    <w:rsid w:val="00B1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151AF-F01A-4ECC-811B-2773DFA48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2574</TotalTime>
  <Pages>7</Pages>
  <Words>1821</Words>
  <Characters>10383</Characters>
  <Application>Microsoft Office Word</Application>
  <DocSecurity>0</DocSecurity>
  <Lines>86</Lines>
  <Paragraphs>24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dc:creator>
  <cp:keywords/>
  <dc:description/>
  <cp:lastModifiedBy>Amir</cp:lastModifiedBy>
  <cp:revision>112</cp:revision>
  <dcterms:created xsi:type="dcterms:W3CDTF">2018-08-20T08:12:00Z</dcterms:created>
  <dcterms:modified xsi:type="dcterms:W3CDTF">2018-08-25T19:51:00Z</dcterms:modified>
</cp:coreProperties>
</file>