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Progetto Algoritmi e Strutture Dati</w:t>
      </w:r>
    </w:p>
    <w:p>
      <w:pPr>
        <w:pStyle w:val="5"/>
      </w:pPr>
      <w:r>
        <w:t xml:space="preserve"> </w:t>
      </w:r>
    </w:p>
    <w:p>
      <w:pPr>
        <w:pStyle w:val="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Esercizio 2 – Scelta del numero di </w:t>
      </w:r>
      <w:r>
        <w:rPr>
          <w:rFonts w:hint="default"/>
          <w:b/>
          <w:bCs/>
          <w:sz w:val="32"/>
          <w:szCs w:val="32"/>
          <w:lang w:val="it-IT"/>
        </w:rPr>
        <w:t>livelli</w:t>
      </w:r>
      <w:r>
        <w:rPr>
          <w:b/>
          <w:bCs/>
          <w:sz w:val="32"/>
          <w:szCs w:val="32"/>
        </w:rPr>
        <w:t xml:space="preserve"> di una skiplist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2"/>
        <w:gridCol w:w="1152"/>
        <w:gridCol w:w="1153"/>
        <w:gridCol w:w="1154"/>
        <w:gridCol w:w="1154"/>
        <w:gridCol w:w="1154"/>
        <w:gridCol w:w="1154"/>
        <w:gridCol w:w="1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1" w:type="dxa"/>
            <w:shd w:val="clear" w:color="auto" w:fill="4472C4" w:themeFill="accent1"/>
          </w:tcPr>
          <w:p>
            <w:pPr>
              <w:pStyle w:val="5"/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it-IT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it-IT"/>
              </w:rPr>
              <w:t>Value of MAX_HEIGHT</w:t>
            </w:r>
          </w:p>
        </w:tc>
        <w:tc>
          <w:tcPr>
            <w:tcW w:w="1231" w:type="dxa"/>
            <w:shd w:val="clear" w:color="auto" w:fill="4472C4" w:themeFill="accent1"/>
          </w:tcPr>
          <w:p>
            <w:pPr>
              <w:pStyle w:val="5"/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it-IT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it-IT"/>
              </w:rPr>
              <w:t xml:space="preserve">8 </w:t>
            </w:r>
          </w:p>
        </w:tc>
        <w:tc>
          <w:tcPr>
            <w:tcW w:w="1232" w:type="dxa"/>
            <w:shd w:val="clear" w:color="auto" w:fill="4472C4" w:themeFill="accent1"/>
          </w:tcPr>
          <w:p>
            <w:pPr>
              <w:pStyle w:val="5"/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it-IT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it-IT"/>
              </w:rPr>
              <w:t>9</w:t>
            </w:r>
          </w:p>
        </w:tc>
        <w:tc>
          <w:tcPr>
            <w:tcW w:w="1232" w:type="dxa"/>
            <w:shd w:val="clear" w:color="auto" w:fill="4472C4" w:themeFill="accent1"/>
          </w:tcPr>
          <w:p>
            <w:pPr>
              <w:pStyle w:val="5"/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it-IT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it-IT"/>
              </w:rPr>
              <w:t>10</w:t>
            </w:r>
          </w:p>
        </w:tc>
        <w:tc>
          <w:tcPr>
            <w:tcW w:w="1232" w:type="dxa"/>
            <w:shd w:val="clear" w:color="auto" w:fill="4472C4" w:themeFill="accent1"/>
          </w:tcPr>
          <w:p>
            <w:pPr>
              <w:pStyle w:val="5"/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it-IT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it-IT"/>
              </w:rPr>
              <w:t>11</w:t>
            </w:r>
          </w:p>
        </w:tc>
        <w:tc>
          <w:tcPr>
            <w:tcW w:w="1232" w:type="dxa"/>
            <w:shd w:val="clear" w:color="auto" w:fill="4472C4" w:themeFill="accent1"/>
          </w:tcPr>
          <w:p>
            <w:pPr>
              <w:pStyle w:val="5"/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it-IT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it-IT"/>
              </w:rPr>
              <w:t>12</w:t>
            </w:r>
          </w:p>
        </w:tc>
        <w:tc>
          <w:tcPr>
            <w:tcW w:w="1232" w:type="dxa"/>
            <w:shd w:val="clear" w:color="auto" w:fill="4472C4" w:themeFill="accent1"/>
          </w:tcPr>
          <w:p>
            <w:pPr>
              <w:pStyle w:val="5"/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it-IT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it-IT"/>
              </w:rPr>
              <w:t>15</w:t>
            </w:r>
          </w:p>
        </w:tc>
        <w:tc>
          <w:tcPr>
            <w:tcW w:w="1232" w:type="dxa"/>
            <w:shd w:val="clear" w:color="auto" w:fill="4472C4" w:themeFill="accent1"/>
          </w:tcPr>
          <w:p>
            <w:pPr>
              <w:pStyle w:val="5"/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it-IT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it-IT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231" w:type="dxa"/>
            <w:shd w:val="clear" w:color="auto" w:fill="00B0F0"/>
          </w:tcPr>
          <w:p>
            <w:pPr>
              <w:pStyle w:val="5"/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it-IT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it-IT"/>
              </w:rPr>
              <w:t>Time</w:t>
            </w: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it-IT"/>
              </w:rPr>
              <w:t xml:space="preserve"> </w:t>
            </w:r>
          </w:p>
        </w:tc>
        <w:tc>
          <w:tcPr>
            <w:tcW w:w="1231" w:type="dxa"/>
          </w:tcPr>
          <w:p>
            <w:pPr>
              <w:pStyle w:val="5"/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it-IT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it-IT"/>
              </w:rPr>
              <w:t>35 sec</w:t>
            </w:r>
          </w:p>
        </w:tc>
        <w:tc>
          <w:tcPr>
            <w:tcW w:w="1232" w:type="dxa"/>
          </w:tcPr>
          <w:p>
            <w:pPr>
              <w:pStyle w:val="5"/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it-IT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it-IT"/>
              </w:rPr>
              <w:t>11 sec</w:t>
            </w:r>
          </w:p>
        </w:tc>
        <w:tc>
          <w:tcPr>
            <w:tcW w:w="1232" w:type="dxa"/>
          </w:tcPr>
          <w:p>
            <w:pPr>
              <w:pStyle w:val="5"/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it-IT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it-IT"/>
              </w:rPr>
              <w:t>5 sec</w:t>
            </w:r>
          </w:p>
        </w:tc>
        <w:tc>
          <w:tcPr>
            <w:tcW w:w="1232" w:type="dxa"/>
          </w:tcPr>
          <w:p>
            <w:pPr>
              <w:pStyle w:val="5"/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it-IT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it-IT"/>
              </w:rPr>
              <w:t>4 sec</w:t>
            </w:r>
          </w:p>
        </w:tc>
        <w:tc>
          <w:tcPr>
            <w:tcW w:w="1232" w:type="dxa"/>
          </w:tcPr>
          <w:p>
            <w:pPr>
              <w:pStyle w:val="5"/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it-IT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it-IT"/>
              </w:rPr>
              <w:t>3 sec</w:t>
            </w:r>
          </w:p>
        </w:tc>
        <w:tc>
          <w:tcPr>
            <w:tcW w:w="1232" w:type="dxa"/>
          </w:tcPr>
          <w:p>
            <w:pPr>
              <w:pStyle w:val="5"/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it-IT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it-IT"/>
              </w:rPr>
              <w:t>3 sec</w:t>
            </w:r>
          </w:p>
        </w:tc>
        <w:tc>
          <w:tcPr>
            <w:tcW w:w="1232" w:type="dxa"/>
          </w:tcPr>
          <w:p>
            <w:pPr>
              <w:pStyle w:val="5"/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it-IT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it-IT"/>
              </w:rPr>
              <w:t>3 sec</w:t>
            </w:r>
          </w:p>
        </w:tc>
      </w:tr>
    </w:tbl>
    <w:p>
      <w:pPr>
        <w:pStyle w:val="5"/>
        <w:jc w:val="both"/>
        <w:rPr>
          <w:rFonts w:hint="default"/>
          <w:b w:val="0"/>
          <w:bCs w:val="0"/>
          <w:sz w:val="28"/>
          <w:szCs w:val="28"/>
          <w:lang w:val="it-IT"/>
        </w:rPr>
      </w:pPr>
      <w:r>
        <w:rPr>
          <w:rFonts w:hint="default"/>
          <w:b w:val="0"/>
          <w:bCs w:val="0"/>
          <w:sz w:val="28"/>
          <w:szCs w:val="28"/>
          <w:lang w:val="it-IT"/>
        </w:rPr>
        <w:t>Notiamo che aumentando i livelli diminuiamo il tempo di accesso agli elementi della lista, questo perchè la skiplist è una struttura dati probabilistica. Infatti, diminuendo i livelli, la struttura somiglia  sempre piu’ ad una lista ad accesso sequenziale e quindi piu’ lenta.</w:t>
      </w:r>
    </w:p>
    <w:p>
      <w:pPr>
        <w:pStyle w:val="5"/>
        <w:jc w:val="both"/>
        <w:rPr>
          <w:rFonts w:hint="default"/>
          <w:b w:val="0"/>
          <w:bCs w:val="0"/>
          <w:sz w:val="28"/>
          <w:szCs w:val="28"/>
          <w:lang w:val="it-IT"/>
        </w:rPr>
      </w:pPr>
      <w:r>
        <w:rPr>
          <w:rFonts w:hint="default"/>
          <w:b w:val="0"/>
          <w:bCs w:val="0"/>
          <w:sz w:val="28"/>
          <w:szCs w:val="28"/>
          <w:lang w:val="it-IT"/>
        </w:rPr>
        <w:t>I risultati sono coerenti con quanto detto, il tempo e il numero di livelli sono inversamente proporzionali</w:t>
      </w:r>
      <w:bookmarkStart w:id="0" w:name="_GoBack"/>
      <w:bookmarkEnd w:id="0"/>
      <w:r>
        <w:rPr>
          <w:rFonts w:hint="default"/>
          <w:b w:val="0"/>
          <w:bCs w:val="0"/>
          <w:sz w:val="28"/>
          <w:szCs w:val="28"/>
          <w:lang w:val="it-IT"/>
        </w:rPr>
        <w:t>.</w:t>
      </w:r>
    </w:p>
    <w:p>
      <w:pPr>
        <w:pStyle w:val="5"/>
        <w:jc w:val="both"/>
        <w:rPr>
          <w:rFonts w:hint="default"/>
          <w:b w:val="0"/>
          <w:bCs w:val="0"/>
          <w:sz w:val="28"/>
          <w:szCs w:val="28"/>
          <w:lang w:val="it-IT"/>
        </w:rPr>
      </w:pPr>
      <w:r>
        <w:rPr>
          <w:rFonts w:hint="default"/>
          <w:b w:val="0"/>
          <w:bCs w:val="0"/>
          <w:sz w:val="28"/>
          <w:szCs w:val="28"/>
          <w:lang w:val="it-IT"/>
        </w:rPr>
        <w:t>Inoltre abbiamo constatato che la maggior parte del tempo viene impiegato per l’inserimento ordinato all’interno della skiplist e minor tempo per la ricerca dei suoi elementi al suo interno, in quest’ultimo caso è già all’incirca 0 secondi con 10 puntatori.</w:t>
      </w:r>
    </w:p>
    <w:p>
      <w:pPr>
        <w:pStyle w:val="5"/>
        <w:rPr>
          <w:b/>
          <w:bCs/>
          <w:sz w:val="32"/>
          <w:szCs w:val="32"/>
        </w:rPr>
      </w:pPr>
    </w:p>
    <w:p/>
    <w:sectPr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0F6"/>
    <w:rsid w:val="001610F6"/>
    <w:rsid w:val="004D704C"/>
    <w:rsid w:val="006C37BA"/>
    <w:rsid w:val="00C61CBB"/>
    <w:rsid w:val="28475C5E"/>
    <w:rsid w:val="3D197A4E"/>
    <w:rsid w:val="3E807438"/>
    <w:rsid w:val="3FF026EC"/>
    <w:rsid w:val="41AB1D8E"/>
    <w:rsid w:val="5EAD2A40"/>
    <w:rsid w:val="785C3980"/>
    <w:rsid w:val="7937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t-IT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Normal1"/>
    <w:uiPriority w:val="0"/>
    <w:pPr>
      <w:spacing w:before="100" w:beforeAutospacing="1" w:after="100" w:afterAutospacing="1" w:line="256" w:lineRule="auto"/>
    </w:pPr>
    <w:rPr>
      <w:rFonts w:ascii="Calibri" w:hAnsi="Calibri" w:eastAsia="Times New Roman" w:cs="Times New Roman"/>
      <w:sz w:val="24"/>
      <w:szCs w:val="24"/>
      <w:lang w:val="it-IT" w:eastAsia="it-IT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</Words>
  <Characters>87</Characters>
  <Lines>1</Lines>
  <Paragraphs>1</Paragraphs>
  <TotalTime>59</TotalTime>
  <ScaleCrop>false</ScaleCrop>
  <LinksUpToDate>false</LinksUpToDate>
  <CharactersWithSpaces>101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2022-07-20T14:42:00Z</dcterms:created>
  <dc:creator>Daniela Magri</dc:creator>
  <cp:lastModifiedBy>Ilaria Magrì</cp:lastModifiedBy>
  <dcterms:modified xsi:type="dcterms:W3CDTF">2022-07-20T17:49:57Z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20FC7F6C8C664812B5264004DE3658C1</vt:lpwstr>
  </property>
</Properties>
</file>