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OS instalado en una compu (no se puede máquina virtual)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Geany como IDE para código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Glade como aplicación para interfaces UI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Github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Discord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debe estar en inglés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TENER UN README OFICIAL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Geany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70b8ff"/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apt</w:t>
      </w:r>
      <w:r w:rsidDel="00000000" w:rsidR="00000000" w:rsidRPr="00000000">
        <w:rPr>
          <w:rtl w:val="0"/>
        </w:rPr>
        <w:t xml:space="preserve"> update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70b8ff"/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apt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-y geany geany-plugins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GKT + Glade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70b8ff"/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apt</w:t>
      </w:r>
      <w:r w:rsidDel="00000000" w:rsidR="00000000" w:rsidRPr="00000000">
        <w:rPr>
          <w:rtl w:val="0"/>
        </w:rPr>
        <w:t xml:space="preserve"> update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apt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-y </w:t>
      </w:r>
      <w:r w:rsidDel="00000000" w:rsidR="00000000" w:rsidRPr="00000000">
        <w:rPr>
          <w:color w:val="d3d7de"/>
          <w:rtl w:val="0"/>
        </w:rPr>
        <w:t xml:space="preserve">\</w:t>
      </w:r>
      <w:r w:rsidDel="00000000" w:rsidR="00000000" w:rsidRPr="00000000">
        <w:rPr>
          <w:rtl w:val="0"/>
        </w:rPr>
        <w:t xml:space="preserve"> gcc </w:t>
      </w:r>
      <w:r w:rsidDel="00000000" w:rsidR="00000000" w:rsidRPr="00000000">
        <w:rPr>
          <w:color w:val="d3d7de"/>
          <w:rtl w:val="0"/>
        </w:rPr>
        <w:t xml:space="preserve">\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make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\</w:t>
      </w:r>
      <w:r w:rsidDel="00000000" w:rsidR="00000000" w:rsidRPr="00000000">
        <w:rPr>
          <w:rtl w:val="0"/>
        </w:rPr>
        <w:t xml:space="preserve"> pkg-config </w:t>
      </w:r>
      <w:r w:rsidDel="00000000" w:rsidR="00000000" w:rsidRPr="00000000">
        <w:rPr>
          <w:color w:val="d3d7de"/>
          <w:rtl w:val="0"/>
        </w:rPr>
        <w:t xml:space="preserve">\</w:t>
      </w:r>
      <w:r w:rsidDel="00000000" w:rsidR="00000000" w:rsidRPr="00000000">
        <w:rPr>
          <w:rtl w:val="0"/>
        </w:rPr>
        <w:t xml:space="preserve"> libgtk-3-dev </w:t>
      </w:r>
      <w:r w:rsidDel="00000000" w:rsidR="00000000" w:rsidRPr="00000000">
        <w:rPr>
          <w:color w:val="d3d7de"/>
          <w:rtl w:val="0"/>
        </w:rPr>
        <w:t xml:space="preserve">\</w:t>
      </w:r>
      <w:r w:rsidDel="00000000" w:rsidR="00000000" w:rsidRPr="00000000">
        <w:rPr>
          <w:rtl w:val="0"/>
        </w:rPr>
        <w:t xml:space="preserve"> glade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 1: Barras Desordenadas</w:t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Revisiones a las 11:30 am el Martes 17 de Febrero, en la oficina del profesor. Mande además un  ́.tgz con todo 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necesario (fuentes, makefile, readme, etc.) a torresrojas.cursos.05@gmail.com. Ponga como subject: [AA] Tarea 1 - Fulano - Mengano, donde Fulano y Mengano son los 2 miembros del grupo.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To-do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como instalar gkt-glade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como crear un programa simple en glade con botones y labels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repaso rapido basico lenguaje 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función generar numeros aleatorios y que los almacena en un vector (adrian)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pasar cosas del codigo a Glade? ej: pasarle un vector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función de de que el usuario seleccione un color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desplegar columnas? no entiendo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tarea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Tarea1/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├── main.c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ventana.glade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 Makefile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Crear nueva carpeta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Crear un nuevo archivo en geany y guardarlo como ____.c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Crear archivo makefile en Geany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Abrir Glade (aplicación)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Crear un nuevo proyecto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Crear una ventana con gktWindow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08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Manual de usuario - Interfaz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run program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After extracting of the compressed file, to run the program just open a new terminal (bash)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Then navigate to the folder with the downloaded project with ¨cd" command: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~/Tarea1-DanielHerrera-AdrianRodríguez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Then run the command to clean the project: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make clean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Finally, run the following command to execute the program: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make run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new pop-up window is going to appear on the screen with the program.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2947988</wp:posOffset>
            </wp:positionV>
            <wp:extent cx="438150" cy="435526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2646525</wp:posOffset>
            </wp:positionH>
            <wp:positionV relativeFrom="paragraph">
              <wp:posOffset>771525</wp:posOffset>
            </wp:positionV>
            <wp:extent cx="438150" cy="435526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2947988</wp:posOffset>
            </wp:positionV>
            <wp:extent cx="438150" cy="435526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2947988</wp:posOffset>
            </wp:positionV>
            <wp:extent cx="438150" cy="435526"/>
            <wp:effectExtent b="0" l="0" r="0" t="0"/>
            <wp:wrapNone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2952750</wp:posOffset>
            </wp:positionV>
            <wp:extent cx="433388" cy="430792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8" cy="430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Main menu pre-graphic generation (Imagen 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Item 2C1: Minimum colour selector that is assigned to value 5. Once this button gets clicked on the system will open image 4’s menu.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Item 2C2: Maximum colour selector that is assigned to value 305. Once this button gets clicked on the system will open image 4’s menu.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Item 2C3: Button that when pressed calls the function, then proceeds to create the image 3’s graphic.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Item 2C4: Button that lets the user exit the program.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Item 2C5: Empty background that shows the image 3’s graphic.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2962275</wp:posOffset>
            </wp:positionV>
            <wp:extent cx="438150" cy="435526"/>
            <wp:effectExtent b="0" l="0" r="0" t="0"/>
            <wp:wrapNone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666750</wp:posOffset>
            </wp:positionV>
            <wp:extent cx="438150" cy="435526"/>
            <wp:effectExtent b="0" l="0" r="0" t="0"/>
            <wp:wrapNone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2962275</wp:posOffset>
            </wp:positionV>
            <wp:extent cx="438150" cy="435526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2962275</wp:posOffset>
            </wp:positionV>
            <wp:extent cx="438150" cy="43552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2962275</wp:posOffset>
            </wp:positionV>
            <wp:extent cx="438150" cy="435526"/>
            <wp:effectExtent b="0" l="0" r="0" t="0"/>
            <wp:wrapNone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5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Main menu post-graphic generation (Image 3)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Item 3C1: Minimum colour selector that is assigned to value 5. Once this button gets clicked on the system will open image 4’s menu.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Item 3C2: Maximum colour selector that is assigned to value 305. Once this button gets clicked on the system will open image 4’s menu.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Item 3C3: Button that starts the function and generates the graphic that it is shown on item 3C5. It also updates the colours if needed.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Item 3C4: Button that lets the user exit the program.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Item 3C5: Background that shows the actual graphic.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2533650</wp:posOffset>
            </wp:positionH>
            <wp:positionV relativeFrom="paragraph">
              <wp:posOffset>1943100</wp:posOffset>
            </wp:positionV>
            <wp:extent cx="404813" cy="402388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3" cy="402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742950</wp:posOffset>
            </wp:positionV>
            <wp:extent cx="409575" cy="407122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7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742950</wp:posOffset>
            </wp:positionV>
            <wp:extent cx="409575" cy="407122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7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Colour change menu (Image 4)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Item 4B1: Group of coloured buttons that lets the user select their preferred colour.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Item 4B2: Button that aborts the colour change, it exits this menu and maintains the previous colour.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Item 4B3: Button that confirms the colour change to the one selected on item 4B1, it exits this menu and waits until item 3B3 updates the previous colour to the new one.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Linux Gtk Glade Programming Part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cairo_t: Cairo: A Vector Graphics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Simple Gnome Application Using libglade and C/GTK+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icahcarrick.com/gnome-programming-tutorial.html" TargetMode="External"/><Relationship Id="rId11" Type="http://schemas.openxmlformats.org/officeDocument/2006/relationships/image" Target="media/image12.png"/><Relationship Id="rId10" Type="http://schemas.openxmlformats.org/officeDocument/2006/relationships/image" Target="media/image19.png"/><Relationship Id="rId21" Type="http://schemas.openxmlformats.org/officeDocument/2006/relationships/header" Target="header1.xm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hyperlink" Target="https://www.cairographics.org/manual/cairo-cairo-t.html" TargetMode="External"/><Relationship Id="rId6" Type="http://schemas.openxmlformats.org/officeDocument/2006/relationships/image" Target="media/image20.png"/><Relationship Id="rId18" Type="http://schemas.openxmlformats.org/officeDocument/2006/relationships/hyperlink" Target="https://www.youtube.com/watch?v=g-KDOH_uqPk" TargetMode="External"/><Relationship Id="rId7" Type="http://schemas.openxmlformats.org/officeDocument/2006/relationships/image" Target="media/image1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