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11D781B" w:rsidR="00AC4D77" w:rsidRDefault="000005A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Renata Antonia Besoain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Gonzalez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0AB38C" w:rsidR="00AC4D77" w:rsidRDefault="000005A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1ABADE" w:rsidR="00AC4D77" w:rsidRDefault="000005A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005AE" w:rsidRPr="00045D87" w14:paraId="67D60187" w14:textId="77777777" w:rsidTr="00297D10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1FF94464" w:rsidR="000005AE" w:rsidRPr="000005AE" w:rsidRDefault="000005AE" w:rsidP="000005AE">
            <w:pPr>
              <w:jc w:val="center"/>
              <w:rPr>
                <w:color w:val="FF0000"/>
                <w:sz w:val="18"/>
                <w:szCs w:val="18"/>
              </w:rPr>
            </w:pPr>
            <w:r w:rsidRPr="000005AE">
              <w:rPr>
                <w:sz w:val="18"/>
                <w:szCs w:val="18"/>
              </w:rPr>
              <w:t>Análisis y Evaluación de soluciones informáticas</w:t>
            </w:r>
          </w:p>
        </w:tc>
        <w:tc>
          <w:tcPr>
            <w:tcW w:w="1017" w:type="dxa"/>
          </w:tcPr>
          <w:p w14:paraId="0AE11E06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27EDE0F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D56CDB2" w:rsidR="000005AE" w:rsidRPr="00FB2450" w:rsidRDefault="00FB2450" w:rsidP="00FB2450">
            <w:pPr>
              <w:jc w:val="both"/>
              <w:rPr>
                <w:sz w:val="18"/>
                <w:szCs w:val="18"/>
              </w:rPr>
            </w:pPr>
            <w:r w:rsidRPr="00FB2450">
              <w:rPr>
                <w:sz w:val="18"/>
                <w:szCs w:val="18"/>
              </w:rPr>
              <w:t>Considero que tengo capacidades para analizar y evaluar soluciones tecnológicas, aunque requiero mayor énfasis en metodologías comparativas y justificación de decisiones</w:t>
            </w:r>
          </w:p>
        </w:tc>
      </w:tr>
      <w:tr w:rsidR="000005AE" w:rsidRPr="00045D87" w14:paraId="1FD76F12" w14:textId="77777777" w:rsidTr="00297D10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38C16A40" w:rsidR="000005AE" w:rsidRPr="000005AE" w:rsidRDefault="000005AE" w:rsidP="000005AE">
            <w:pPr>
              <w:jc w:val="center"/>
              <w:rPr>
                <w:color w:val="FF0000"/>
                <w:sz w:val="18"/>
                <w:szCs w:val="18"/>
              </w:rPr>
            </w:pPr>
            <w:r w:rsidRPr="000005AE">
              <w:rPr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819CE7F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C985E5F" w:rsidR="000005AE" w:rsidRPr="00FB2450" w:rsidRDefault="00FB2450" w:rsidP="00FB2450">
            <w:pPr>
              <w:jc w:val="both"/>
              <w:rPr>
                <w:sz w:val="18"/>
                <w:szCs w:val="18"/>
              </w:rPr>
            </w:pPr>
            <w:r w:rsidRPr="00FB2450">
              <w:rPr>
                <w:sz w:val="18"/>
                <w:szCs w:val="18"/>
              </w:rPr>
              <w:t xml:space="preserve">Manejo buen uso de desarrollo de software, aplicando buenas prácticas de programación, pero aún así puedo seguir reforzando la optimización </w:t>
            </w:r>
          </w:p>
        </w:tc>
      </w:tr>
      <w:tr w:rsidR="000005AE" w:rsidRPr="00045D87" w14:paraId="48B14194" w14:textId="77777777" w:rsidTr="00297D10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6F15DC62" w:rsidR="000005AE" w:rsidRPr="000005AE" w:rsidRDefault="000005AE" w:rsidP="000005AE">
            <w:pPr>
              <w:jc w:val="center"/>
              <w:rPr>
                <w:sz w:val="18"/>
                <w:szCs w:val="18"/>
              </w:rPr>
            </w:pPr>
            <w:r w:rsidRPr="000005AE">
              <w:rPr>
                <w:sz w:val="18"/>
                <w:szCs w:val="18"/>
              </w:rPr>
              <w:t>Aseguramiento de calidad de software</w:t>
            </w:r>
          </w:p>
        </w:tc>
        <w:tc>
          <w:tcPr>
            <w:tcW w:w="1017" w:type="dxa"/>
          </w:tcPr>
          <w:p w14:paraId="2B8826EE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113D14D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219B34" w:rsidR="000005AE" w:rsidRPr="00FB2450" w:rsidRDefault="00FB2450" w:rsidP="00FB2450">
            <w:pPr>
              <w:jc w:val="both"/>
              <w:rPr>
                <w:sz w:val="18"/>
                <w:szCs w:val="18"/>
              </w:rPr>
            </w:pPr>
            <w:r w:rsidRPr="00FB2450">
              <w:rPr>
                <w:sz w:val="18"/>
                <w:szCs w:val="18"/>
              </w:rPr>
              <w:t>Aplico técnicas de calidad identificando errores y observaciones. A futuro se podría fortalecer la automatización de las pruebas</w:t>
            </w:r>
          </w:p>
        </w:tc>
      </w:tr>
      <w:tr w:rsidR="000005AE" w:rsidRPr="00045D87" w14:paraId="24D5593D" w14:textId="77777777" w:rsidTr="00297D10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34B49237" w:rsidR="000005AE" w:rsidRPr="000005AE" w:rsidRDefault="000005AE" w:rsidP="000005AE">
            <w:pPr>
              <w:jc w:val="center"/>
              <w:rPr>
                <w:sz w:val="18"/>
                <w:szCs w:val="18"/>
              </w:rPr>
            </w:pPr>
            <w:r w:rsidRPr="000005AE">
              <w:rPr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1C11CAB0" w14:textId="305157C8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0005AE" w:rsidRPr="00FB2450" w:rsidRDefault="000005AE" w:rsidP="00FB2450">
            <w:pPr>
              <w:jc w:val="both"/>
              <w:rPr>
                <w:sz w:val="18"/>
                <w:szCs w:val="18"/>
              </w:rPr>
            </w:pPr>
          </w:p>
        </w:tc>
      </w:tr>
      <w:tr w:rsidR="000005AE" w:rsidRPr="00045D87" w14:paraId="458E2370" w14:textId="77777777" w:rsidTr="00297D10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0E5A1024" w:rsidR="000005AE" w:rsidRPr="000005AE" w:rsidRDefault="000005AE" w:rsidP="000005AE">
            <w:pPr>
              <w:jc w:val="center"/>
              <w:rPr>
                <w:sz w:val="18"/>
                <w:szCs w:val="18"/>
              </w:rPr>
            </w:pPr>
            <w:r w:rsidRPr="000005AE">
              <w:rPr>
                <w:sz w:val="18"/>
                <w:szCs w:val="18"/>
              </w:rPr>
              <w:t>Gestión de proyectos BI</w:t>
            </w:r>
          </w:p>
        </w:tc>
        <w:tc>
          <w:tcPr>
            <w:tcW w:w="1017" w:type="dxa"/>
          </w:tcPr>
          <w:p w14:paraId="70C9F467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BA16135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DA0B86F" w:rsidR="000005AE" w:rsidRPr="00FB2450" w:rsidRDefault="00FB2450" w:rsidP="00FB2450">
            <w:pPr>
              <w:jc w:val="both"/>
              <w:rPr>
                <w:sz w:val="18"/>
                <w:szCs w:val="18"/>
              </w:rPr>
            </w:pPr>
            <w:r w:rsidRPr="00FB2450">
              <w:rPr>
                <w:sz w:val="18"/>
                <w:szCs w:val="18"/>
              </w:rPr>
              <w:t>Lo aprendido se puede llevar bien, aunque a futuro se requieren mayores mejoras en su utilización.</w:t>
            </w:r>
          </w:p>
        </w:tc>
      </w:tr>
      <w:tr w:rsidR="000005AE" w:rsidRPr="00045D87" w14:paraId="2FAC7AC0" w14:textId="77777777" w:rsidTr="00297D10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3029E57C" w:rsidR="000005AE" w:rsidRPr="000005AE" w:rsidRDefault="000005AE" w:rsidP="000005AE">
            <w:pPr>
              <w:jc w:val="center"/>
              <w:rPr>
                <w:sz w:val="18"/>
                <w:szCs w:val="18"/>
              </w:rPr>
            </w:pPr>
            <w:r w:rsidRPr="000005AE">
              <w:rPr>
                <w:sz w:val="18"/>
                <w:szCs w:val="18"/>
              </w:rPr>
              <w:t>Habilidades comunicativas en inglés</w:t>
            </w:r>
          </w:p>
        </w:tc>
        <w:tc>
          <w:tcPr>
            <w:tcW w:w="1017" w:type="dxa"/>
          </w:tcPr>
          <w:p w14:paraId="5C878E42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91B0805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DE16789" w:rsidR="000005AE" w:rsidRPr="00FB2450" w:rsidRDefault="00FB2450" w:rsidP="00FB2450">
            <w:pPr>
              <w:jc w:val="both"/>
              <w:rPr>
                <w:sz w:val="18"/>
                <w:szCs w:val="18"/>
              </w:rPr>
            </w:pPr>
            <w:r w:rsidRPr="00FB2450">
              <w:rPr>
                <w:sz w:val="18"/>
                <w:szCs w:val="18"/>
              </w:rPr>
              <w:t xml:space="preserve">Puedo hablar y entender bien el idioma inglés. Debería seguir ampliando </w:t>
            </w:r>
            <w:proofErr w:type="gramStart"/>
            <w:r w:rsidRPr="00FB2450">
              <w:rPr>
                <w:sz w:val="18"/>
                <w:szCs w:val="18"/>
              </w:rPr>
              <w:t>mi  dominio</w:t>
            </w:r>
            <w:proofErr w:type="gramEnd"/>
            <w:r w:rsidRPr="00FB2450">
              <w:rPr>
                <w:sz w:val="18"/>
                <w:szCs w:val="18"/>
              </w:rPr>
              <w:t xml:space="preserve"> en inglés</w:t>
            </w:r>
          </w:p>
        </w:tc>
      </w:tr>
      <w:tr w:rsidR="000005AE" w:rsidRPr="00045D87" w14:paraId="5D34DA12" w14:textId="77777777" w:rsidTr="00297D10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5255868F" w:rsidR="000005AE" w:rsidRPr="000005AE" w:rsidRDefault="000005AE" w:rsidP="000005AE">
            <w:pPr>
              <w:jc w:val="center"/>
              <w:rPr>
                <w:sz w:val="18"/>
                <w:szCs w:val="18"/>
              </w:rPr>
            </w:pPr>
            <w:r w:rsidRPr="000005AE">
              <w:rPr>
                <w:sz w:val="18"/>
                <w:szCs w:val="18"/>
              </w:rPr>
              <w:t>Habilidades éticas en el ámbito profesional</w:t>
            </w:r>
          </w:p>
        </w:tc>
        <w:tc>
          <w:tcPr>
            <w:tcW w:w="1017" w:type="dxa"/>
          </w:tcPr>
          <w:p w14:paraId="210E7D65" w14:textId="5D0F7285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90CDF8A" w:rsidR="000005AE" w:rsidRPr="00FB2450" w:rsidRDefault="00FB2450" w:rsidP="00FB2450">
            <w:pPr>
              <w:jc w:val="both"/>
              <w:rPr>
                <w:sz w:val="18"/>
                <w:szCs w:val="18"/>
              </w:rPr>
            </w:pPr>
            <w:r w:rsidRPr="00FB2450">
              <w:rPr>
                <w:sz w:val="18"/>
                <w:szCs w:val="18"/>
              </w:rPr>
              <w:t>Buen compromiso en asuntos éticos, importante en una práctica profesional responsable</w:t>
            </w:r>
          </w:p>
        </w:tc>
      </w:tr>
      <w:tr w:rsidR="000005AE" w:rsidRPr="00045D87" w14:paraId="530FBD84" w14:textId="77777777" w:rsidTr="00297D10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361804DA" w:rsidR="000005AE" w:rsidRPr="000005AE" w:rsidRDefault="000005AE" w:rsidP="000005AE">
            <w:pPr>
              <w:jc w:val="center"/>
              <w:rPr>
                <w:sz w:val="18"/>
                <w:szCs w:val="18"/>
              </w:rPr>
            </w:pPr>
            <w:r w:rsidRPr="000005AE">
              <w:rPr>
                <w:sz w:val="18"/>
                <w:szCs w:val="18"/>
              </w:rPr>
              <w:t>Traducción de Requerimientos Técnicos a Soluciones Usables</w:t>
            </w:r>
          </w:p>
        </w:tc>
        <w:tc>
          <w:tcPr>
            <w:tcW w:w="1017" w:type="dxa"/>
          </w:tcPr>
          <w:p w14:paraId="628BD247" w14:textId="34A935D4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0005AE" w:rsidRPr="00045D87" w:rsidRDefault="000005AE" w:rsidP="000005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A6F8C" w14:textId="77777777" w:rsidR="003C1448" w:rsidRDefault="003C1448" w:rsidP="00DF38AE">
      <w:pPr>
        <w:spacing w:after="0" w:line="240" w:lineRule="auto"/>
      </w:pPr>
      <w:r>
        <w:separator/>
      </w:r>
    </w:p>
  </w:endnote>
  <w:endnote w:type="continuationSeparator" w:id="0">
    <w:p w14:paraId="50AF59A4" w14:textId="77777777" w:rsidR="003C1448" w:rsidRDefault="003C144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D5AA8" w14:textId="77777777" w:rsidR="003C1448" w:rsidRDefault="003C1448" w:rsidP="00DF38AE">
      <w:pPr>
        <w:spacing w:after="0" w:line="240" w:lineRule="auto"/>
      </w:pPr>
      <w:r>
        <w:separator/>
      </w:r>
    </w:p>
  </w:footnote>
  <w:footnote w:type="continuationSeparator" w:id="0">
    <w:p w14:paraId="30AA54F2" w14:textId="77777777" w:rsidR="003C1448" w:rsidRDefault="003C144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677226">
    <w:abstractNumId w:val="3"/>
  </w:num>
  <w:num w:numId="2" w16cid:durableId="1359621665">
    <w:abstractNumId w:val="9"/>
  </w:num>
  <w:num w:numId="3" w16cid:durableId="2003846165">
    <w:abstractNumId w:val="13"/>
  </w:num>
  <w:num w:numId="4" w16cid:durableId="426585691">
    <w:abstractNumId w:val="29"/>
  </w:num>
  <w:num w:numId="5" w16cid:durableId="521823982">
    <w:abstractNumId w:val="31"/>
  </w:num>
  <w:num w:numId="6" w16cid:durableId="897397424">
    <w:abstractNumId w:val="4"/>
  </w:num>
  <w:num w:numId="7" w16cid:durableId="418644027">
    <w:abstractNumId w:val="12"/>
  </w:num>
  <w:num w:numId="8" w16cid:durableId="1882598056">
    <w:abstractNumId w:val="20"/>
  </w:num>
  <w:num w:numId="9" w16cid:durableId="495732361">
    <w:abstractNumId w:val="16"/>
  </w:num>
  <w:num w:numId="10" w16cid:durableId="1830097295">
    <w:abstractNumId w:val="10"/>
  </w:num>
  <w:num w:numId="11" w16cid:durableId="2025786664">
    <w:abstractNumId w:val="25"/>
  </w:num>
  <w:num w:numId="12" w16cid:durableId="1877114136">
    <w:abstractNumId w:val="36"/>
  </w:num>
  <w:num w:numId="13" w16cid:durableId="734283072">
    <w:abstractNumId w:val="30"/>
  </w:num>
  <w:num w:numId="14" w16cid:durableId="1106001764">
    <w:abstractNumId w:val="1"/>
  </w:num>
  <w:num w:numId="15" w16cid:durableId="171772213">
    <w:abstractNumId w:val="37"/>
  </w:num>
  <w:num w:numId="16" w16cid:durableId="1933926177">
    <w:abstractNumId w:val="22"/>
  </w:num>
  <w:num w:numId="17" w16cid:durableId="440150715">
    <w:abstractNumId w:val="18"/>
  </w:num>
  <w:num w:numId="18" w16cid:durableId="30543390">
    <w:abstractNumId w:val="32"/>
  </w:num>
  <w:num w:numId="19" w16cid:durableId="2041514481">
    <w:abstractNumId w:val="11"/>
  </w:num>
  <w:num w:numId="20" w16cid:durableId="622152551">
    <w:abstractNumId w:val="40"/>
  </w:num>
  <w:num w:numId="21" w16cid:durableId="1842812108">
    <w:abstractNumId w:val="35"/>
  </w:num>
  <w:num w:numId="22" w16cid:durableId="1999073233">
    <w:abstractNumId w:val="14"/>
  </w:num>
  <w:num w:numId="23" w16cid:durableId="2009139446">
    <w:abstractNumId w:val="15"/>
  </w:num>
  <w:num w:numId="24" w16cid:durableId="1348094356">
    <w:abstractNumId w:val="5"/>
  </w:num>
  <w:num w:numId="25" w16cid:durableId="2037001241">
    <w:abstractNumId w:val="17"/>
  </w:num>
  <w:num w:numId="26" w16cid:durableId="322903232">
    <w:abstractNumId w:val="21"/>
  </w:num>
  <w:num w:numId="27" w16cid:durableId="1700004190">
    <w:abstractNumId w:val="24"/>
  </w:num>
  <w:num w:numId="28" w16cid:durableId="1828477982">
    <w:abstractNumId w:val="0"/>
  </w:num>
  <w:num w:numId="29" w16cid:durableId="1594125224">
    <w:abstractNumId w:val="19"/>
  </w:num>
  <w:num w:numId="30" w16cid:durableId="1379628111">
    <w:abstractNumId w:val="23"/>
  </w:num>
  <w:num w:numId="31" w16cid:durableId="1576936983">
    <w:abstractNumId w:val="2"/>
  </w:num>
  <w:num w:numId="32" w16cid:durableId="835265259">
    <w:abstractNumId w:val="7"/>
  </w:num>
  <w:num w:numId="33" w16cid:durableId="703600853">
    <w:abstractNumId w:val="33"/>
  </w:num>
  <w:num w:numId="34" w16cid:durableId="111704719">
    <w:abstractNumId w:val="39"/>
  </w:num>
  <w:num w:numId="35" w16cid:durableId="1621256449">
    <w:abstractNumId w:val="6"/>
  </w:num>
  <w:num w:numId="36" w16cid:durableId="1986084746">
    <w:abstractNumId w:val="26"/>
  </w:num>
  <w:num w:numId="37" w16cid:durableId="967860778">
    <w:abstractNumId w:val="38"/>
  </w:num>
  <w:num w:numId="38" w16cid:durableId="1918637003">
    <w:abstractNumId w:val="28"/>
  </w:num>
  <w:num w:numId="39" w16cid:durableId="1242444124">
    <w:abstractNumId w:val="27"/>
  </w:num>
  <w:num w:numId="40" w16cid:durableId="2124108456">
    <w:abstractNumId w:val="34"/>
  </w:num>
  <w:num w:numId="41" w16cid:durableId="52856730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5AE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448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38D"/>
    <w:rsid w:val="009C08FA"/>
    <w:rsid w:val="009C1A75"/>
    <w:rsid w:val="009C1D27"/>
    <w:rsid w:val="009C1EDB"/>
    <w:rsid w:val="009C1FB0"/>
    <w:rsid w:val="009C2CA6"/>
    <w:rsid w:val="009C31C2"/>
    <w:rsid w:val="009C4AB6"/>
    <w:rsid w:val="009C4C04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00A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2450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2548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RENATA ANTONIA BESOAIN GONZALEZ</cp:lastModifiedBy>
  <cp:revision>2</cp:revision>
  <cp:lastPrinted>2019-12-16T20:10:00Z</cp:lastPrinted>
  <dcterms:created xsi:type="dcterms:W3CDTF">2025-08-29T23:59:00Z</dcterms:created>
  <dcterms:modified xsi:type="dcterms:W3CDTF">2025-08-29T23:59:00Z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