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CA7AD0" w:rsidP="4516BEDA" w:rsidRDefault="00CA7AD0" w14:paraId="7ADC2895" w14:textId="6815930C" w14:noSpellErr="1">
      <w:pPr>
        <w:jc w:val="center"/>
        <w:rPr>
          <w:rFonts w:ascii="Calibri" w:hAnsi="Calibri" w:eastAsia="Calibri" w:cs="Calibri" w:asciiTheme="minorAscii" w:hAnsiTheme="minorAscii" w:eastAsiaTheme="minorAscii" w:cstheme="minorAscii"/>
        </w:rPr>
      </w:pPr>
    </w:p>
    <w:p w:rsidR="00CA7AD0" w:rsidP="4516BEDA" w:rsidRDefault="00CA7AD0" w14:paraId="0A2CE446" w14:textId="77777777" w14:noSpellErr="1">
      <w:pPr>
        <w:jc w:val="center"/>
        <w:rPr>
          <w:rFonts w:ascii="Calibri" w:hAnsi="Calibri" w:eastAsia="Calibri" w:cs="Calibri" w:asciiTheme="minorAscii" w:hAnsiTheme="minorAscii" w:eastAsiaTheme="minorAscii" w:cstheme="minorAscii"/>
        </w:rPr>
      </w:pPr>
    </w:p>
    <w:p w:rsidR="4516BEDA" w:rsidP="4516BEDA" w:rsidRDefault="4516BEDA" w14:paraId="2848C684" w14:textId="6F27F51E">
      <w:pPr>
        <w:pStyle w:val="Ttulo"/>
        <w:jc w:val="center"/>
        <w:rPr>
          <w:rFonts w:ascii="Calibri" w:hAnsi="Calibri" w:eastAsia="Calibri" w:cs="Calibri" w:asciiTheme="minorAscii" w:hAnsiTheme="minorAscii" w:eastAsiaTheme="minorAscii" w:cstheme="minorAscii"/>
          <w:sz w:val="96"/>
          <w:szCs w:val="96"/>
        </w:rPr>
      </w:pPr>
    </w:p>
    <w:p w:rsidR="4516BEDA" w:rsidP="4516BEDA" w:rsidRDefault="4516BEDA" w14:paraId="6B771782" w14:textId="365BF4B6">
      <w:pPr>
        <w:pStyle w:val="Ttulo"/>
        <w:jc w:val="center"/>
        <w:rPr>
          <w:rFonts w:ascii="Calibri" w:hAnsi="Calibri" w:eastAsia="Calibri" w:cs="Calibri" w:asciiTheme="minorAscii" w:hAnsiTheme="minorAscii" w:eastAsiaTheme="minorAscii" w:cstheme="minorAscii"/>
          <w:sz w:val="96"/>
          <w:szCs w:val="96"/>
        </w:rPr>
      </w:pPr>
    </w:p>
    <w:p w:rsidR="788B9718" w:rsidP="4516BEDA" w:rsidRDefault="788B9718" w14:paraId="62C7BAFC" w14:textId="1D8E09FE">
      <w:pPr>
        <w:pStyle w:val="Ttulo"/>
        <w:jc w:val="center"/>
        <w:rPr>
          <w:rFonts w:ascii="Arial" w:hAnsi="Arial" w:eastAsia="Arial" w:cs="Arial"/>
          <w:sz w:val="72"/>
          <w:szCs w:val="72"/>
        </w:rPr>
      </w:pPr>
      <w:r w:rsidRPr="4516BEDA" w:rsidR="788B9718">
        <w:rPr>
          <w:rFonts w:ascii="Arial" w:hAnsi="Arial" w:eastAsia="Arial" w:cs="Arial"/>
          <w:sz w:val="72"/>
          <w:szCs w:val="72"/>
        </w:rPr>
        <w:t>Autoevaluación</w:t>
      </w:r>
      <w:r w:rsidRPr="4516BEDA" w:rsidR="338EFF6A">
        <w:rPr>
          <w:rFonts w:ascii="Arial" w:hAnsi="Arial" w:eastAsia="Arial" w:cs="Arial"/>
          <w:sz w:val="72"/>
          <w:szCs w:val="72"/>
        </w:rPr>
        <w:t xml:space="preserve"> </w:t>
      </w:r>
      <w:r w:rsidRPr="4516BEDA" w:rsidR="788B9718">
        <w:rPr>
          <w:rFonts w:ascii="Arial" w:hAnsi="Arial" w:eastAsia="Arial" w:cs="Arial"/>
          <w:sz w:val="72"/>
          <w:szCs w:val="72"/>
        </w:rPr>
        <w:t>Fase</w:t>
      </w:r>
      <w:r w:rsidRPr="4516BEDA" w:rsidR="4DA8B0E6">
        <w:rPr>
          <w:rFonts w:ascii="Arial" w:hAnsi="Arial" w:eastAsia="Arial" w:cs="Arial"/>
          <w:sz w:val="72"/>
          <w:szCs w:val="72"/>
        </w:rPr>
        <w:t xml:space="preserve"> 1</w:t>
      </w:r>
    </w:p>
    <w:p w:rsidR="4516BEDA" w:rsidP="4516BEDA" w:rsidRDefault="4516BEDA" w14:paraId="0BA2E781" w14:textId="5EE5E9EE">
      <w:pPr>
        <w:pStyle w:val="Normal"/>
        <w:rPr>
          <w:rFonts w:ascii="Arial" w:hAnsi="Arial" w:eastAsia="Arial" w:cs="Arial"/>
        </w:rPr>
      </w:pPr>
    </w:p>
    <w:p w:rsidR="4516BEDA" w:rsidP="4516BEDA" w:rsidRDefault="4516BEDA" w14:paraId="3C940D9A" w14:textId="0A901510">
      <w:pPr>
        <w:pStyle w:val="Normal"/>
        <w:bidi w:val="0"/>
        <w:rPr>
          <w:rFonts w:ascii="Arial" w:hAnsi="Arial" w:eastAsia="Arial" w:cs="Arial"/>
          <w:sz w:val="36"/>
          <w:szCs w:val="36"/>
        </w:rPr>
      </w:pPr>
    </w:p>
    <w:p w:rsidR="4516BEDA" w:rsidP="4516BEDA" w:rsidRDefault="4516BEDA" w14:paraId="5AED6F98" w14:textId="532FB14B">
      <w:pPr>
        <w:pStyle w:val="Normal"/>
        <w:bidi w:val="0"/>
        <w:rPr>
          <w:rFonts w:ascii="Arial" w:hAnsi="Arial" w:eastAsia="Arial" w:cs="Arial"/>
          <w:sz w:val="36"/>
          <w:szCs w:val="36"/>
        </w:rPr>
      </w:pPr>
      <w:r>
        <w:br/>
      </w:r>
      <w:r>
        <w:br/>
      </w:r>
      <w:r>
        <w:br/>
      </w:r>
      <w:r>
        <w:br/>
      </w:r>
      <w:r>
        <w:br/>
      </w:r>
      <w:r>
        <w:br/>
      </w:r>
      <w:r>
        <w:br/>
      </w:r>
    </w:p>
    <w:p w:rsidR="4516BEDA" w:rsidP="4516BEDA" w:rsidRDefault="4516BEDA" w14:paraId="02C6C59C" w14:textId="38582D06">
      <w:pPr>
        <w:pStyle w:val="Normal"/>
        <w:bidi w:val="0"/>
        <w:rPr>
          <w:rFonts w:ascii="Arial" w:hAnsi="Arial" w:eastAsia="Arial" w:cs="Arial"/>
        </w:rPr>
      </w:pPr>
    </w:p>
    <w:p w:rsidR="4DA8B0E6" w:rsidP="4516BEDA" w:rsidRDefault="4DA8B0E6" w14:paraId="6DFB7DD1" w14:textId="2AACADA7">
      <w:pPr>
        <w:pStyle w:val="Normal"/>
        <w:bidi w:val="0"/>
        <w:jc w:val="right"/>
        <w:rPr>
          <w:rFonts w:ascii="Arial" w:hAnsi="Arial" w:eastAsia="Arial" w:cs="Arial"/>
          <w:sz w:val="24"/>
          <w:szCs w:val="24"/>
        </w:rPr>
      </w:pPr>
      <w:r w:rsidRPr="4516BEDA" w:rsidR="4DA8B0E6">
        <w:rPr>
          <w:rFonts w:ascii="Arial" w:hAnsi="Arial" w:eastAsia="Arial" w:cs="Arial"/>
          <w:b w:val="1"/>
          <w:bCs w:val="1"/>
          <w:sz w:val="24"/>
          <w:szCs w:val="24"/>
        </w:rPr>
        <w:t>Institución</w:t>
      </w:r>
      <w:r w:rsidRPr="4516BEDA" w:rsidR="4DA8B0E6">
        <w:rPr>
          <w:rFonts w:ascii="Arial" w:hAnsi="Arial" w:eastAsia="Arial" w:cs="Arial"/>
          <w:sz w:val="24"/>
          <w:szCs w:val="24"/>
        </w:rPr>
        <w:t xml:space="preserve">: </w:t>
      </w:r>
      <w:r w:rsidRPr="4516BEDA" w:rsidR="4DA8B0E6">
        <w:rPr>
          <w:rFonts w:ascii="Arial" w:hAnsi="Arial" w:eastAsia="Arial" w:cs="Arial"/>
          <w:sz w:val="24"/>
          <w:szCs w:val="24"/>
        </w:rPr>
        <w:t>DuocUC</w:t>
      </w:r>
      <w:r w:rsidRPr="4516BEDA" w:rsidR="4DA8B0E6">
        <w:rPr>
          <w:rFonts w:ascii="Arial" w:hAnsi="Arial" w:eastAsia="Arial" w:cs="Arial"/>
          <w:sz w:val="24"/>
          <w:szCs w:val="24"/>
        </w:rPr>
        <w:t xml:space="preserve">  -  </w:t>
      </w:r>
      <w:r w:rsidRPr="4516BEDA" w:rsidR="4DA8B0E6">
        <w:rPr>
          <w:rFonts w:ascii="Arial" w:hAnsi="Arial" w:eastAsia="Arial" w:cs="Arial"/>
          <w:b w:val="1"/>
          <w:bCs w:val="1"/>
          <w:sz w:val="24"/>
          <w:szCs w:val="24"/>
        </w:rPr>
        <w:t>Asignatura</w:t>
      </w:r>
      <w:r w:rsidRPr="4516BEDA" w:rsidR="4DA8B0E6">
        <w:rPr>
          <w:rFonts w:ascii="Arial" w:hAnsi="Arial" w:eastAsia="Arial" w:cs="Arial"/>
          <w:sz w:val="24"/>
          <w:szCs w:val="24"/>
        </w:rPr>
        <w:t>:</w:t>
      </w:r>
      <w:r w:rsidRPr="4516BEDA" w:rsidR="4DA8B0E6">
        <w:rPr>
          <w:rFonts w:ascii="Arial" w:hAnsi="Arial" w:eastAsia="Arial" w:cs="Arial"/>
          <w:sz w:val="24"/>
          <w:szCs w:val="24"/>
        </w:rPr>
        <w:t xml:space="preserve"> </w:t>
      </w:r>
      <w:r w:rsidRPr="4516BEDA" w:rsidR="4DA8B0E6">
        <w:rPr>
          <w:rFonts w:ascii="Arial" w:hAnsi="Arial" w:eastAsia="Arial" w:cs="Arial"/>
          <w:sz w:val="24"/>
          <w:szCs w:val="24"/>
        </w:rPr>
        <w:t>Capston</w:t>
      </w:r>
      <w:r w:rsidRPr="4516BEDA" w:rsidR="4DA8B0E6">
        <w:rPr>
          <w:rFonts w:ascii="Arial" w:hAnsi="Arial" w:eastAsia="Arial" w:cs="Arial"/>
          <w:sz w:val="24"/>
          <w:szCs w:val="24"/>
        </w:rPr>
        <w:t>e</w:t>
      </w:r>
      <w:r w:rsidRPr="4516BEDA" w:rsidR="4DA8B0E6">
        <w:rPr>
          <w:rFonts w:ascii="Arial" w:hAnsi="Arial" w:eastAsia="Arial" w:cs="Arial"/>
          <w:sz w:val="24"/>
          <w:szCs w:val="24"/>
        </w:rPr>
        <w:t xml:space="preserve"> </w:t>
      </w:r>
    </w:p>
    <w:p w:rsidR="4DA8B0E6" w:rsidP="4516BEDA" w:rsidRDefault="4DA8B0E6" w14:paraId="66F70A6E" w14:textId="55972386">
      <w:pPr>
        <w:pStyle w:val="Normal"/>
        <w:bidi w:val="0"/>
        <w:jc w:val="right"/>
        <w:rPr>
          <w:rFonts w:ascii="Arial" w:hAnsi="Arial" w:eastAsia="Arial" w:cs="Arial"/>
          <w:sz w:val="24"/>
          <w:szCs w:val="24"/>
        </w:rPr>
      </w:pPr>
      <w:r w:rsidRPr="4516BEDA" w:rsidR="4DA8B0E6">
        <w:rPr>
          <w:rFonts w:ascii="Arial" w:hAnsi="Arial" w:eastAsia="Arial" w:cs="Arial"/>
          <w:b w:val="1"/>
          <w:bCs w:val="1"/>
          <w:sz w:val="24"/>
          <w:szCs w:val="24"/>
        </w:rPr>
        <w:t>Docente</w:t>
      </w:r>
      <w:r w:rsidRPr="4516BEDA" w:rsidR="4DA8B0E6">
        <w:rPr>
          <w:rFonts w:ascii="Arial" w:hAnsi="Arial" w:eastAsia="Arial" w:cs="Arial"/>
          <w:sz w:val="24"/>
          <w:szCs w:val="24"/>
        </w:rPr>
        <w:t xml:space="preserve">: Mauricio Figueroa C. </w:t>
      </w:r>
    </w:p>
    <w:p w:rsidR="4DA8B0E6" w:rsidP="4516BEDA" w:rsidRDefault="4DA8B0E6" w14:paraId="0800905B" w14:textId="2D9DD4BE">
      <w:pPr>
        <w:pStyle w:val="Normal"/>
        <w:bidi w:val="0"/>
        <w:jc w:val="right"/>
        <w:rPr>
          <w:rFonts w:ascii="Arial" w:hAnsi="Arial" w:eastAsia="Arial" w:cs="Arial"/>
          <w:sz w:val="24"/>
          <w:szCs w:val="24"/>
        </w:rPr>
      </w:pPr>
      <w:r w:rsidRPr="4516BEDA" w:rsidR="4DA8B0E6">
        <w:rPr>
          <w:rFonts w:ascii="Arial" w:hAnsi="Arial" w:eastAsia="Arial" w:cs="Arial"/>
          <w:b w:val="1"/>
          <w:bCs w:val="1"/>
          <w:sz w:val="24"/>
          <w:szCs w:val="24"/>
        </w:rPr>
        <w:t>Nombre</w:t>
      </w:r>
      <w:r w:rsidRPr="4516BEDA" w:rsidR="4DA8B0E6">
        <w:rPr>
          <w:rFonts w:ascii="Arial" w:hAnsi="Arial" w:eastAsia="Arial" w:cs="Arial"/>
          <w:sz w:val="24"/>
          <w:szCs w:val="24"/>
        </w:rPr>
        <w:t xml:space="preserve">: </w:t>
      </w:r>
      <w:r w:rsidRPr="4516BEDA" w:rsidR="4DA8B0E6">
        <w:rPr>
          <w:rFonts w:ascii="Arial" w:hAnsi="Arial" w:eastAsia="Arial" w:cs="Arial"/>
          <w:sz w:val="24"/>
          <w:szCs w:val="24"/>
        </w:rPr>
        <w:t>Danit</w:t>
      </w:r>
      <w:r w:rsidRPr="4516BEDA" w:rsidR="4DA8B0E6">
        <w:rPr>
          <w:rFonts w:ascii="Arial" w:hAnsi="Arial" w:eastAsia="Arial" w:cs="Arial"/>
          <w:sz w:val="24"/>
          <w:szCs w:val="24"/>
        </w:rPr>
        <w:t>sa</w:t>
      </w:r>
      <w:r w:rsidRPr="4516BEDA" w:rsidR="4DA8B0E6">
        <w:rPr>
          <w:rFonts w:ascii="Arial" w:hAnsi="Arial" w:eastAsia="Arial" w:cs="Arial"/>
          <w:sz w:val="24"/>
          <w:szCs w:val="24"/>
        </w:rPr>
        <w:t xml:space="preserve"> Chan</w:t>
      </w:r>
      <w:r w:rsidRPr="4516BEDA" w:rsidR="4DA8B0E6">
        <w:rPr>
          <w:rFonts w:ascii="Arial" w:hAnsi="Arial" w:eastAsia="Arial" w:cs="Arial"/>
          <w:sz w:val="24"/>
          <w:szCs w:val="24"/>
        </w:rPr>
        <w:t xml:space="preserve">dia </w:t>
      </w:r>
    </w:p>
    <w:p w:rsidR="4DA8B0E6" w:rsidP="4516BEDA" w:rsidRDefault="4DA8B0E6" w14:paraId="2E5A461D" w14:textId="0A103C89">
      <w:pPr>
        <w:pStyle w:val="Normal"/>
        <w:bidi w:val="0"/>
        <w:jc w:val="right"/>
        <w:rPr>
          <w:rFonts w:ascii="Arial" w:hAnsi="Arial" w:eastAsia="Arial" w:cs="Arial"/>
          <w:sz w:val="24"/>
          <w:szCs w:val="24"/>
        </w:rPr>
      </w:pPr>
      <w:r w:rsidRPr="4516BEDA" w:rsidR="4DA8B0E6">
        <w:rPr>
          <w:rFonts w:ascii="Arial" w:hAnsi="Arial" w:eastAsia="Arial" w:cs="Arial"/>
          <w:b w:val="1"/>
          <w:bCs w:val="1"/>
          <w:sz w:val="24"/>
          <w:szCs w:val="24"/>
        </w:rPr>
        <w:t>Carrera</w:t>
      </w:r>
      <w:r w:rsidRPr="4516BEDA" w:rsidR="4DA8B0E6">
        <w:rPr>
          <w:rFonts w:ascii="Arial" w:hAnsi="Arial" w:eastAsia="Arial" w:cs="Arial"/>
          <w:sz w:val="24"/>
          <w:szCs w:val="24"/>
        </w:rPr>
        <w:t xml:space="preserve">: Ingeniería en Informática </w:t>
      </w:r>
    </w:p>
    <w:p w:rsidR="4DA8B0E6" w:rsidP="4516BEDA" w:rsidRDefault="4DA8B0E6" w14:paraId="5E871A38" w14:textId="40DBD6F6">
      <w:pPr>
        <w:pStyle w:val="Normal"/>
        <w:bidi w:val="0"/>
        <w:jc w:val="right"/>
        <w:rPr>
          <w:rFonts w:ascii="Arial" w:hAnsi="Arial" w:eastAsia="Arial" w:cs="Arial"/>
          <w:sz w:val="24"/>
          <w:szCs w:val="24"/>
        </w:rPr>
      </w:pPr>
      <w:r w:rsidRPr="4516BEDA" w:rsidR="4DA8B0E6">
        <w:rPr>
          <w:rFonts w:ascii="Arial" w:hAnsi="Arial" w:eastAsia="Arial" w:cs="Arial"/>
          <w:b w:val="1"/>
          <w:bCs w:val="1"/>
          <w:sz w:val="24"/>
          <w:szCs w:val="24"/>
        </w:rPr>
        <w:t>Fecha</w:t>
      </w:r>
      <w:r w:rsidRPr="4516BEDA" w:rsidR="4DA8B0E6">
        <w:rPr>
          <w:rFonts w:ascii="Arial" w:hAnsi="Arial" w:eastAsia="Arial" w:cs="Arial"/>
          <w:sz w:val="24"/>
          <w:szCs w:val="24"/>
        </w:rPr>
        <w:t>: 29/08/2025</w:t>
      </w:r>
    </w:p>
    <w:p w:rsidR="4516BEDA" w:rsidP="4516BEDA" w:rsidRDefault="4516BEDA" w14:paraId="365A21B2" w14:textId="741991A4">
      <w:pPr>
        <w:pStyle w:val="Normal"/>
      </w:pPr>
    </w:p>
    <w:p w:rsidR="4516BEDA" w:rsidRDefault="4516BEDA" w14:paraId="203E4A3D" w14:textId="194104A1">
      <w:r>
        <w:br w:type="page"/>
      </w:r>
    </w:p>
    <w:p w:rsidR="4516BEDA" w:rsidP="4516BEDA" w:rsidRDefault="4516BEDA" w14:paraId="2E75685C" w14:textId="230E5B8C">
      <w:pPr>
        <w:pStyle w:val="Normal"/>
      </w:pPr>
    </w:p>
    <w:sdt>
      <w:sdtPr>
        <w:id w:val="1387448106"/>
        <w:docPartObj>
          <w:docPartGallery w:val="Table of Contents"/>
          <w:docPartUnique/>
        </w:docPartObj>
      </w:sdtPr>
      <w:sdtContent>
        <w:p w:rsidR="4516BEDA" w:rsidP="4516BEDA" w:rsidRDefault="4516BEDA" w14:paraId="334E09F3" w14:textId="22409FA1">
          <w:pPr>
            <w:pStyle w:val="TOC1"/>
            <w:tabs>
              <w:tab w:val="right" w:leader="dot" w:pos="8835"/>
            </w:tabs>
            <w:bidi w:val="0"/>
            <w:rPr>
              <w:rStyle w:val="Hyperlink"/>
            </w:rPr>
          </w:pPr>
          <w:r>
            <w:fldChar w:fldCharType="begin"/>
          </w:r>
          <w:r>
            <w:instrText xml:space="preserve">TOC \o \z \u \h</w:instrText>
          </w:r>
          <w:r>
            <w:fldChar w:fldCharType="separate"/>
          </w:r>
          <w:hyperlink w:anchor="_Toc655047583">
            <w:r w:rsidRPr="4516BEDA" w:rsidR="4516BEDA">
              <w:rPr>
                <w:rStyle w:val="Hyperlink"/>
              </w:rPr>
              <w:t>1. Introducción</w:t>
            </w:r>
            <w:r>
              <w:tab/>
            </w:r>
            <w:r>
              <w:fldChar w:fldCharType="begin"/>
            </w:r>
            <w:r>
              <w:instrText xml:space="preserve">PAGEREF _Toc655047583 \h</w:instrText>
            </w:r>
            <w:r>
              <w:fldChar w:fldCharType="separate"/>
            </w:r>
            <w:r w:rsidRPr="4516BEDA" w:rsidR="4516BEDA">
              <w:rPr>
                <w:rStyle w:val="Hyperlink"/>
              </w:rPr>
              <w:t>2</w:t>
            </w:r>
            <w:r>
              <w:fldChar w:fldCharType="end"/>
            </w:r>
          </w:hyperlink>
        </w:p>
        <w:p w:rsidR="4516BEDA" w:rsidP="4516BEDA" w:rsidRDefault="4516BEDA" w14:paraId="06DD19C4" w14:textId="1739F96B">
          <w:pPr>
            <w:pStyle w:val="TOC1"/>
            <w:tabs>
              <w:tab w:val="right" w:leader="dot" w:pos="8835"/>
            </w:tabs>
            <w:bidi w:val="0"/>
            <w:rPr>
              <w:rStyle w:val="Hyperlink"/>
            </w:rPr>
          </w:pPr>
          <w:hyperlink w:anchor="_Toc669778624">
            <w:r w:rsidRPr="4516BEDA" w:rsidR="4516BEDA">
              <w:rPr>
                <w:rStyle w:val="Hyperlink"/>
              </w:rPr>
              <w:t>2. Indicadores de Evaluación</w:t>
            </w:r>
            <w:r>
              <w:tab/>
            </w:r>
            <w:r>
              <w:fldChar w:fldCharType="begin"/>
            </w:r>
            <w:r>
              <w:instrText xml:space="preserve">PAGEREF _Toc669778624 \h</w:instrText>
            </w:r>
            <w:r>
              <w:fldChar w:fldCharType="separate"/>
            </w:r>
            <w:r w:rsidRPr="4516BEDA" w:rsidR="4516BEDA">
              <w:rPr>
                <w:rStyle w:val="Hyperlink"/>
              </w:rPr>
              <w:t>3</w:t>
            </w:r>
            <w:r>
              <w:fldChar w:fldCharType="end"/>
            </w:r>
          </w:hyperlink>
        </w:p>
        <w:p w:rsidR="4516BEDA" w:rsidP="4516BEDA" w:rsidRDefault="4516BEDA" w14:paraId="6888275D" w14:textId="34BC658C">
          <w:pPr>
            <w:pStyle w:val="TOC2"/>
            <w:tabs>
              <w:tab w:val="right" w:leader="dot" w:pos="8835"/>
            </w:tabs>
            <w:bidi w:val="0"/>
            <w:rPr>
              <w:rStyle w:val="Hyperlink"/>
            </w:rPr>
          </w:pPr>
          <w:hyperlink w:anchor="_Toc384729989">
            <w:r w:rsidRPr="4516BEDA" w:rsidR="4516BEDA">
              <w:rPr>
                <w:rStyle w:val="Hyperlink"/>
              </w:rPr>
              <w:t>2.1. Descripción y relevancia del Proyecto APT</w:t>
            </w:r>
            <w:r>
              <w:tab/>
            </w:r>
            <w:r>
              <w:fldChar w:fldCharType="begin"/>
            </w:r>
            <w:r>
              <w:instrText xml:space="preserve">PAGEREF _Toc384729989 \h</w:instrText>
            </w:r>
            <w:r>
              <w:fldChar w:fldCharType="separate"/>
            </w:r>
            <w:r w:rsidRPr="4516BEDA" w:rsidR="4516BEDA">
              <w:rPr>
                <w:rStyle w:val="Hyperlink"/>
              </w:rPr>
              <w:t>3</w:t>
            </w:r>
            <w:r>
              <w:fldChar w:fldCharType="end"/>
            </w:r>
          </w:hyperlink>
        </w:p>
        <w:p w:rsidR="4516BEDA" w:rsidP="4516BEDA" w:rsidRDefault="4516BEDA" w14:paraId="7D68C578" w14:textId="04BFBE83">
          <w:pPr>
            <w:pStyle w:val="TOC2"/>
            <w:tabs>
              <w:tab w:val="right" w:leader="dot" w:pos="8835"/>
            </w:tabs>
            <w:bidi w:val="0"/>
            <w:rPr>
              <w:rStyle w:val="Hyperlink"/>
            </w:rPr>
          </w:pPr>
          <w:hyperlink w:anchor="_Toc1373866354">
            <w:r w:rsidRPr="4516BEDA" w:rsidR="4516BEDA">
              <w:rPr>
                <w:rStyle w:val="Hyperlink"/>
              </w:rPr>
              <w:t>2.2. Relación con competencias del perfil de egreso</w:t>
            </w:r>
            <w:r>
              <w:tab/>
            </w:r>
            <w:r>
              <w:fldChar w:fldCharType="begin"/>
            </w:r>
            <w:r>
              <w:instrText xml:space="preserve">PAGEREF _Toc1373866354 \h</w:instrText>
            </w:r>
            <w:r>
              <w:fldChar w:fldCharType="separate"/>
            </w:r>
            <w:r w:rsidRPr="4516BEDA" w:rsidR="4516BEDA">
              <w:rPr>
                <w:rStyle w:val="Hyperlink"/>
              </w:rPr>
              <w:t>3</w:t>
            </w:r>
            <w:r>
              <w:fldChar w:fldCharType="end"/>
            </w:r>
          </w:hyperlink>
        </w:p>
        <w:p w:rsidR="4516BEDA" w:rsidP="4516BEDA" w:rsidRDefault="4516BEDA" w14:paraId="7F9C27D0" w14:textId="0F973FF0">
          <w:pPr>
            <w:pStyle w:val="TOC2"/>
            <w:tabs>
              <w:tab w:val="right" w:leader="dot" w:pos="8835"/>
            </w:tabs>
            <w:bidi w:val="0"/>
            <w:rPr>
              <w:rStyle w:val="Hyperlink"/>
            </w:rPr>
          </w:pPr>
          <w:hyperlink w:anchor="_Toc480158109">
            <w:r w:rsidRPr="4516BEDA" w:rsidR="4516BEDA">
              <w:rPr>
                <w:rStyle w:val="Hyperlink"/>
              </w:rPr>
              <w:t>2.3. Relación con intereses profesionales</w:t>
            </w:r>
            <w:r>
              <w:tab/>
            </w:r>
            <w:r>
              <w:fldChar w:fldCharType="begin"/>
            </w:r>
            <w:r>
              <w:instrText xml:space="preserve">PAGEREF _Toc480158109 \h</w:instrText>
            </w:r>
            <w:r>
              <w:fldChar w:fldCharType="separate"/>
            </w:r>
            <w:r w:rsidRPr="4516BEDA" w:rsidR="4516BEDA">
              <w:rPr>
                <w:rStyle w:val="Hyperlink"/>
              </w:rPr>
              <w:t>3</w:t>
            </w:r>
            <w:r>
              <w:fldChar w:fldCharType="end"/>
            </w:r>
          </w:hyperlink>
        </w:p>
        <w:p w:rsidR="4516BEDA" w:rsidP="4516BEDA" w:rsidRDefault="4516BEDA" w14:paraId="5D86F30F" w14:textId="5D12EF96">
          <w:pPr>
            <w:pStyle w:val="TOC2"/>
            <w:tabs>
              <w:tab w:val="right" w:leader="dot" w:pos="8835"/>
            </w:tabs>
            <w:bidi w:val="0"/>
            <w:rPr>
              <w:rStyle w:val="Hyperlink"/>
            </w:rPr>
          </w:pPr>
          <w:hyperlink w:anchor="_Toc424334263">
            <w:r w:rsidRPr="4516BEDA" w:rsidR="4516BEDA">
              <w:rPr>
                <w:rStyle w:val="Hyperlink"/>
              </w:rPr>
              <w:t>2.4. Factibilidad del proyecto dentro de la asignatura</w:t>
            </w:r>
            <w:r>
              <w:tab/>
            </w:r>
            <w:r>
              <w:fldChar w:fldCharType="begin"/>
            </w:r>
            <w:r>
              <w:instrText xml:space="preserve">PAGEREF _Toc424334263 \h</w:instrText>
            </w:r>
            <w:r>
              <w:fldChar w:fldCharType="separate"/>
            </w:r>
            <w:r w:rsidRPr="4516BEDA" w:rsidR="4516BEDA">
              <w:rPr>
                <w:rStyle w:val="Hyperlink"/>
              </w:rPr>
              <w:t>4</w:t>
            </w:r>
            <w:r>
              <w:fldChar w:fldCharType="end"/>
            </w:r>
          </w:hyperlink>
        </w:p>
        <w:p w:rsidR="4516BEDA" w:rsidP="4516BEDA" w:rsidRDefault="4516BEDA" w14:paraId="7BF93ACC" w14:textId="4D369860">
          <w:pPr>
            <w:pStyle w:val="TOC2"/>
            <w:tabs>
              <w:tab w:val="right" w:leader="dot" w:pos="8835"/>
            </w:tabs>
            <w:bidi w:val="0"/>
            <w:rPr>
              <w:rStyle w:val="Hyperlink"/>
            </w:rPr>
          </w:pPr>
          <w:hyperlink w:anchor="_Toc1175578914">
            <w:r w:rsidRPr="4516BEDA" w:rsidR="4516BEDA">
              <w:rPr>
                <w:rStyle w:val="Hyperlink"/>
              </w:rPr>
              <w:t>2.5. Cumplimiento de indicadores de calidad del diseño</w:t>
            </w:r>
            <w:r>
              <w:tab/>
            </w:r>
            <w:r>
              <w:fldChar w:fldCharType="begin"/>
            </w:r>
            <w:r>
              <w:instrText xml:space="preserve">PAGEREF _Toc1175578914 \h</w:instrText>
            </w:r>
            <w:r>
              <w:fldChar w:fldCharType="separate"/>
            </w:r>
            <w:r w:rsidRPr="4516BEDA" w:rsidR="4516BEDA">
              <w:rPr>
                <w:rStyle w:val="Hyperlink"/>
              </w:rPr>
              <w:t>4</w:t>
            </w:r>
            <w:r>
              <w:fldChar w:fldCharType="end"/>
            </w:r>
          </w:hyperlink>
        </w:p>
        <w:p w:rsidR="4516BEDA" w:rsidP="4516BEDA" w:rsidRDefault="4516BEDA" w14:paraId="3E524AFB" w14:textId="7646915A">
          <w:pPr>
            <w:pStyle w:val="TOC2"/>
            <w:tabs>
              <w:tab w:val="right" w:leader="dot" w:pos="8835"/>
            </w:tabs>
            <w:bidi w:val="0"/>
            <w:rPr>
              <w:rStyle w:val="Hyperlink"/>
            </w:rPr>
          </w:pPr>
          <w:hyperlink w:anchor="_Toc1183191126">
            <w:r w:rsidRPr="4516BEDA" w:rsidR="4516BEDA">
              <w:rPr>
                <w:rStyle w:val="Hyperlink"/>
              </w:rPr>
              <w:t>2.6. Abstract, conclusiones y reflexión en inglés</w:t>
            </w:r>
            <w:r>
              <w:tab/>
            </w:r>
            <w:r>
              <w:fldChar w:fldCharType="begin"/>
            </w:r>
            <w:r>
              <w:instrText xml:space="preserve">PAGEREF _Toc1183191126 \h</w:instrText>
            </w:r>
            <w:r>
              <w:fldChar w:fldCharType="separate"/>
            </w:r>
            <w:r w:rsidRPr="4516BEDA" w:rsidR="4516BEDA">
              <w:rPr>
                <w:rStyle w:val="Hyperlink"/>
              </w:rPr>
              <w:t>4</w:t>
            </w:r>
            <w:r>
              <w:fldChar w:fldCharType="end"/>
            </w:r>
          </w:hyperlink>
        </w:p>
        <w:p w:rsidR="4516BEDA" w:rsidP="4516BEDA" w:rsidRDefault="4516BEDA" w14:paraId="6F1611CA" w14:textId="3E7CCA49">
          <w:pPr>
            <w:pStyle w:val="TOC3"/>
            <w:tabs>
              <w:tab w:val="right" w:leader="dot" w:pos="8835"/>
            </w:tabs>
            <w:bidi w:val="0"/>
            <w:rPr>
              <w:rStyle w:val="Hyperlink"/>
            </w:rPr>
          </w:pPr>
          <w:hyperlink w:anchor="_Toc219410119">
            <w:r w:rsidRPr="4516BEDA" w:rsidR="4516BEDA">
              <w:rPr>
                <w:rStyle w:val="Hyperlink"/>
              </w:rPr>
              <w:t>Abstract</w:t>
            </w:r>
            <w:r>
              <w:tab/>
            </w:r>
            <w:r>
              <w:fldChar w:fldCharType="begin"/>
            </w:r>
            <w:r>
              <w:instrText xml:space="preserve">PAGEREF _Toc219410119 \h</w:instrText>
            </w:r>
            <w:r>
              <w:fldChar w:fldCharType="separate"/>
            </w:r>
            <w:r w:rsidRPr="4516BEDA" w:rsidR="4516BEDA">
              <w:rPr>
                <w:rStyle w:val="Hyperlink"/>
              </w:rPr>
              <w:t>5</w:t>
            </w:r>
            <w:r>
              <w:fldChar w:fldCharType="end"/>
            </w:r>
          </w:hyperlink>
        </w:p>
        <w:p w:rsidR="4516BEDA" w:rsidP="4516BEDA" w:rsidRDefault="4516BEDA" w14:paraId="11E1434E" w14:textId="18AA7F9B">
          <w:pPr>
            <w:pStyle w:val="TOC3"/>
            <w:tabs>
              <w:tab w:val="right" w:leader="dot" w:pos="8835"/>
            </w:tabs>
            <w:bidi w:val="0"/>
            <w:rPr>
              <w:rStyle w:val="Hyperlink"/>
            </w:rPr>
          </w:pPr>
          <w:hyperlink w:anchor="_Toc1091551618">
            <w:r w:rsidRPr="4516BEDA" w:rsidR="4516BEDA">
              <w:rPr>
                <w:rStyle w:val="Hyperlink"/>
              </w:rPr>
              <w:t>Conclusions</w:t>
            </w:r>
            <w:r>
              <w:tab/>
            </w:r>
            <w:r>
              <w:fldChar w:fldCharType="begin"/>
            </w:r>
            <w:r>
              <w:instrText xml:space="preserve">PAGEREF _Toc1091551618 \h</w:instrText>
            </w:r>
            <w:r>
              <w:fldChar w:fldCharType="separate"/>
            </w:r>
            <w:r w:rsidRPr="4516BEDA" w:rsidR="4516BEDA">
              <w:rPr>
                <w:rStyle w:val="Hyperlink"/>
              </w:rPr>
              <w:t>5</w:t>
            </w:r>
            <w:r>
              <w:fldChar w:fldCharType="end"/>
            </w:r>
          </w:hyperlink>
        </w:p>
        <w:p w:rsidR="4516BEDA" w:rsidP="4516BEDA" w:rsidRDefault="4516BEDA" w14:paraId="0C835B87" w14:textId="501CA039">
          <w:pPr>
            <w:pStyle w:val="TOC3"/>
            <w:tabs>
              <w:tab w:val="right" w:leader="dot" w:pos="8835"/>
            </w:tabs>
            <w:bidi w:val="0"/>
            <w:rPr>
              <w:rStyle w:val="Hyperlink"/>
            </w:rPr>
          </w:pPr>
          <w:hyperlink w:anchor="_Toc1824397448">
            <w:r w:rsidRPr="4516BEDA" w:rsidR="4516BEDA">
              <w:rPr>
                <w:rStyle w:val="Hyperlink"/>
              </w:rPr>
              <w:t>Reflection</w:t>
            </w:r>
            <w:r>
              <w:tab/>
            </w:r>
            <w:r>
              <w:fldChar w:fldCharType="begin"/>
            </w:r>
            <w:r>
              <w:instrText xml:space="preserve">PAGEREF _Toc1824397448 \h</w:instrText>
            </w:r>
            <w:r>
              <w:fldChar w:fldCharType="separate"/>
            </w:r>
            <w:r w:rsidRPr="4516BEDA" w:rsidR="4516BEDA">
              <w:rPr>
                <w:rStyle w:val="Hyperlink"/>
              </w:rPr>
              <w:t>5</w:t>
            </w:r>
            <w:r>
              <w:fldChar w:fldCharType="end"/>
            </w:r>
          </w:hyperlink>
        </w:p>
        <w:p w:rsidR="4516BEDA" w:rsidP="4516BEDA" w:rsidRDefault="4516BEDA" w14:paraId="275191A5" w14:textId="547F72A5">
          <w:pPr>
            <w:pStyle w:val="TOC1"/>
            <w:tabs>
              <w:tab w:val="right" w:leader="dot" w:pos="8835"/>
            </w:tabs>
            <w:bidi w:val="0"/>
            <w:rPr>
              <w:rStyle w:val="Hyperlink"/>
            </w:rPr>
          </w:pPr>
          <w:hyperlink w:anchor="_Toc1425187123">
            <w:r w:rsidRPr="4516BEDA" w:rsidR="4516BEDA">
              <w:rPr>
                <w:rStyle w:val="Hyperlink"/>
              </w:rPr>
              <w:t>3. Estándares Disciplinarios y Competencias del Perfil de Egreso</w:t>
            </w:r>
            <w:r>
              <w:tab/>
            </w:r>
            <w:r>
              <w:fldChar w:fldCharType="begin"/>
            </w:r>
            <w:r>
              <w:instrText xml:space="preserve">PAGEREF _Toc1425187123 \h</w:instrText>
            </w:r>
            <w:r>
              <w:fldChar w:fldCharType="separate"/>
            </w:r>
            <w:r w:rsidRPr="4516BEDA" w:rsidR="4516BEDA">
              <w:rPr>
                <w:rStyle w:val="Hyperlink"/>
              </w:rPr>
              <w:t>6</w:t>
            </w:r>
            <w:r>
              <w:fldChar w:fldCharType="end"/>
            </w:r>
          </w:hyperlink>
        </w:p>
        <w:p w:rsidR="4516BEDA" w:rsidP="4516BEDA" w:rsidRDefault="4516BEDA" w14:paraId="74D1F7D4" w14:textId="30F2EBD4">
          <w:pPr>
            <w:pStyle w:val="TOC2"/>
            <w:tabs>
              <w:tab w:val="right" w:leader="dot" w:pos="8835"/>
            </w:tabs>
            <w:bidi w:val="0"/>
            <w:rPr>
              <w:rStyle w:val="Hyperlink"/>
            </w:rPr>
          </w:pPr>
          <w:hyperlink w:anchor="_Toc84541344">
            <w:r w:rsidRPr="4516BEDA" w:rsidR="4516BEDA">
              <w:rPr>
                <w:rStyle w:val="Hyperlink"/>
              </w:rPr>
              <w:t>3.1. Realizar pruebas de certificación</w:t>
            </w:r>
            <w:r>
              <w:tab/>
            </w:r>
            <w:r>
              <w:fldChar w:fldCharType="begin"/>
            </w:r>
            <w:r>
              <w:instrText xml:space="preserve">PAGEREF _Toc84541344 \h</w:instrText>
            </w:r>
            <w:r>
              <w:fldChar w:fldCharType="separate"/>
            </w:r>
            <w:r w:rsidRPr="4516BEDA" w:rsidR="4516BEDA">
              <w:rPr>
                <w:rStyle w:val="Hyperlink"/>
              </w:rPr>
              <w:t>6</w:t>
            </w:r>
            <w:r>
              <w:fldChar w:fldCharType="end"/>
            </w:r>
          </w:hyperlink>
        </w:p>
        <w:p w:rsidR="4516BEDA" w:rsidP="4516BEDA" w:rsidRDefault="4516BEDA" w14:paraId="6CD60946" w14:textId="30673CA6">
          <w:pPr>
            <w:pStyle w:val="TOC2"/>
            <w:tabs>
              <w:tab w:val="right" w:leader="dot" w:pos="8835"/>
            </w:tabs>
            <w:bidi w:val="0"/>
            <w:rPr>
              <w:rStyle w:val="Hyperlink"/>
            </w:rPr>
          </w:pPr>
          <w:hyperlink w:anchor="_Toc1795208212">
            <w:r w:rsidRPr="4516BEDA" w:rsidR="4516BEDA">
              <w:rPr>
                <w:rStyle w:val="Hyperlink"/>
              </w:rPr>
              <w:t>3.2. Gestionar proyectos informáticos</w:t>
            </w:r>
            <w:r>
              <w:tab/>
            </w:r>
            <w:r>
              <w:fldChar w:fldCharType="begin"/>
            </w:r>
            <w:r>
              <w:instrText xml:space="preserve">PAGEREF _Toc1795208212 \h</w:instrText>
            </w:r>
            <w:r>
              <w:fldChar w:fldCharType="separate"/>
            </w:r>
            <w:r w:rsidRPr="4516BEDA" w:rsidR="4516BEDA">
              <w:rPr>
                <w:rStyle w:val="Hyperlink"/>
              </w:rPr>
              <w:t>6</w:t>
            </w:r>
            <w:r>
              <w:fldChar w:fldCharType="end"/>
            </w:r>
          </w:hyperlink>
        </w:p>
        <w:p w:rsidR="4516BEDA" w:rsidP="4516BEDA" w:rsidRDefault="4516BEDA" w14:paraId="2120EB41" w14:textId="53C707BB">
          <w:pPr>
            <w:pStyle w:val="TOC2"/>
            <w:tabs>
              <w:tab w:val="right" w:leader="dot" w:pos="8835"/>
            </w:tabs>
            <w:bidi w:val="0"/>
            <w:rPr>
              <w:rStyle w:val="Hyperlink"/>
            </w:rPr>
          </w:pPr>
          <w:hyperlink w:anchor="_Toc962629989">
            <w:r w:rsidRPr="4516BEDA" w:rsidR="4516BEDA">
              <w:rPr>
                <w:rStyle w:val="Hyperlink"/>
              </w:rPr>
              <w:t>3.3. Construir modelos de datos</w:t>
            </w:r>
            <w:r>
              <w:tab/>
            </w:r>
            <w:r>
              <w:fldChar w:fldCharType="begin"/>
            </w:r>
            <w:r>
              <w:instrText xml:space="preserve">PAGEREF _Toc962629989 \h</w:instrText>
            </w:r>
            <w:r>
              <w:fldChar w:fldCharType="separate"/>
            </w:r>
            <w:r w:rsidRPr="4516BEDA" w:rsidR="4516BEDA">
              <w:rPr>
                <w:rStyle w:val="Hyperlink"/>
              </w:rPr>
              <w:t>6</w:t>
            </w:r>
            <w:r>
              <w:fldChar w:fldCharType="end"/>
            </w:r>
          </w:hyperlink>
        </w:p>
        <w:p w:rsidR="4516BEDA" w:rsidP="4516BEDA" w:rsidRDefault="4516BEDA" w14:paraId="73B99136" w14:textId="1520147F">
          <w:pPr>
            <w:pStyle w:val="TOC2"/>
            <w:tabs>
              <w:tab w:val="right" w:leader="dot" w:pos="8835"/>
            </w:tabs>
            <w:bidi w:val="0"/>
            <w:rPr>
              <w:rStyle w:val="Hyperlink"/>
            </w:rPr>
          </w:pPr>
          <w:hyperlink w:anchor="_Toc884019446">
            <w:r w:rsidRPr="4516BEDA" w:rsidR="4516BEDA">
              <w:rPr>
                <w:rStyle w:val="Hyperlink"/>
              </w:rPr>
              <w:t>3.4. Desarrollar soluciones de software</w:t>
            </w:r>
            <w:r>
              <w:tab/>
            </w:r>
            <w:r>
              <w:fldChar w:fldCharType="begin"/>
            </w:r>
            <w:r>
              <w:instrText xml:space="preserve">PAGEREF _Toc884019446 \h</w:instrText>
            </w:r>
            <w:r>
              <w:fldChar w:fldCharType="separate"/>
            </w:r>
            <w:r w:rsidRPr="4516BEDA" w:rsidR="4516BEDA">
              <w:rPr>
                <w:rStyle w:val="Hyperlink"/>
              </w:rPr>
              <w:t>7</w:t>
            </w:r>
            <w:r>
              <w:fldChar w:fldCharType="end"/>
            </w:r>
          </w:hyperlink>
        </w:p>
        <w:p w:rsidR="4516BEDA" w:rsidP="4516BEDA" w:rsidRDefault="4516BEDA" w14:paraId="68AD1DC9" w14:textId="08D021D1">
          <w:pPr>
            <w:pStyle w:val="TOC1"/>
            <w:tabs>
              <w:tab w:val="right" w:leader="dot" w:pos="8835"/>
            </w:tabs>
            <w:bidi w:val="0"/>
            <w:rPr>
              <w:rStyle w:val="Hyperlink"/>
            </w:rPr>
          </w:pPr>
          <w:hyperlink w:anchor="_Toc1199082368">
            <w:r w:rsidRPr="4516BEDA" w:rsidR="4516BEDA">
              <w:rPr>
                <w:rStyle w:val="Hyperlink"/>
              </w:rPr>
              <w:t>4. Conclusiones Finales</w:t>
            </w:r>
            <w:r>
              <w:tab/>
            </w:r>
            <w:r>
              <w:fldChar w:fldCharType="begin"/>
            </w:r>
            <w:r>
              <w:instrText xml:space="preserve">PAGEREF _Toc1199082368 \h</w:instrText>
            </w:r>
            <w:r>
              <w:fldChar w:fldCharType="separate"/>
            </w:r>
            <w:r w:rsidRPr="4516BEDA" w:rsidR="4516BEDA">
              <w:rPr>
                <w:rStyle w:val="Hyperlink"/>
              </w:rPr>
              <w:t>7</w:t>
            </w:r>
            <w:r>
              <w:fldChar w:fldCharType="end"/>
            </w:r>
          </w:hyperlink>
        </w:p>
        <w:p w:rsidR="4516BEDA" w:rsidP="4516BEDA" w:rsidRDefault="4516BEDA" w14:paraId="7AC55F97" w14:textId="45DF45A9">
          <w:pPr>
            <w:pStyle w:val="TOC1"/>
            <w:tabs>
              <w:tab w:val="right" w:leader="dot" w:pos="8835"/>
            </w:tabs>
            <w:bidi w:val="0"/>
            <w:rPr>
              <w:rStyle w:val="Hyperlink"/>
            </w:rPr>
          </w:pPr>
          <w:hyperlink w:anchor="_Toc1905706750">
            <w:r w:rsidRPr="4516BEDA" w:rsidR="4516BEDA">
              <w:rPr>
                <w:rStyle w:val="Hyperlink"/>
              </w:rPr>
              <w:t>5. Referencias</w:t>
            </w:r>
            <w:r>
              <w:tab/>
            </w:r>
            <w:r>
              <w:fldChar w:fldCharType="begin"/>
            </w:r>
            <w:r>
              <w:instrText xml:space="preserve">PAGEREF _Toc1905706750 \h</w:instrText>
            </w:r>
            <w:r>
              <w:fldChar w:fldCharType="separate"/>
            </w:r>
            <w:r w:rsidRPr="4516BEDA" w:rsidR="4516BEDA">
              <w:rPr>
                <w:rStyle w:val="Hyperlink"/>
              </w:rPr>
              <w:t>8</w:t>
            </w:r>
            <w:r>
              <w:fldChar w:fldCharType="end"/>
            </w:r>
          </w:hyperlink>
          <w:r>
            <w:fldChar w:fldCharType="end"/>
          </w:r>
        </w:p>
      </w:sdtContent>
    </w:sdt>
    <w:p w:rsidR="4516BEDA" w:rsidP="4516BEDA" w:rsidRDefault="4516BEDA" w14:paraId="2FF62A4E" w14:textId="018A237E">
      <w:pPr>
        <w:pStyle w:val="Normal"/>
        <w:bidi w:val="0"/>
        <w:rPr>
          <w:rFonts w:ascii="Arial" w:hAnsi="Arial" w:eastAsia="Arial" w:cs="Arial"/>
          <w:b w:val="1"/>
          <w:bCs w:val="1"/>
          <w:i w:val="0"/>
          <w:iCs w:val="0"/>
          <w:noProof w:val="0"/>
          <w:color w:val="365F91"/>
          <w:sz w:val="24"/>
          <w:szCs w:val="24"/>
          <w:lang w:val="en-US"/>
        </w:rPr>
      </w:pPr>
    </w:p>
    <w:p w:rsidR="4516BEDA" w:rsidP="4516BEDA" w:rsidRDefault="4516BEDA" w14:paraId="40405917" w14:textId="3E46C5FA">
      <w:pPr>
        <w:pStyle w:val="Ttulo1"/>
        <w:bidi w:val="0"/>
        <w:rPr>
          <w:rFonts w:ascii="Arial" w:hAnsi="Arial" w:eastAsia="Arial" w:cs="Arial"/>
          <w:b w:val="1"/>
          <w:bCs w:val="1"/>
          <w:noProof w:val="0"/>
          <w:lang w:val="en-US"/>
        </w:rPr>
      </w:pPr>
    </w:p>
    <w:p w:rsidR="4516BEDA" w:rsidRDefault="4516BEDA" w14:paraId="725294D9" w14:textId="313941AF">
      <w:r>
        <w:br w:type="page"/>
      </w:r>
    </w:p>
    <w:p w:rsidR="662D0635" w:rsidP="4516BEDA" w:rsidRDefault="662D0635" w14:paraId="2997F47F" w14:textId="63BE0B3A">
      <w:pPr>
        <w:pStyle w:val="Ttulo1"/>
        <w:bidi w:val="0"/>
        <w:rPr>
          <w:rFonts w:ascii="Arial" w:hAnsi="Arial" w:eastAsia="Arial" w:cs="Arial"/>
          <w:b w:val="1"/>
          <w:bCs w:val="1"/>
          <w:i w:val="0"/>
          <w:iCs w:val="0"/>
          <w:noProof w:val="0"/>
          <w:color w:val="365F91"/>
          <w:sz w:val="28"/>
          <w:szCs w:val="28"/>
          <w:lang w:val="es-CL"/>
        </w:rPr>
      </w:pPr>
      <w:bookmarkStart w:name="_Toc655047583" w:id="1600572465"/>
      <w:r w:rsidRPr="4516BEDA" w:rsidR="662D0635">
        <w:rPr>
          <w:b w:val="1"/>
          <w:bCs w:val="1"/>
          <w:noProof w:val="0"/>
          <w:lang w:val="en-US"/>
        </w:rPr>
        <w:t xml:space="preserve">1. </w:t>
      </w:r>
      <w:r w:rsidRPr="4516BEDA" w:rsidR="662D0635">
        <w:rPr>
          <w:b w:val="1"/>
          <w:bCs w:val="1"/>
          <w:noProof w:val="0"/>
          <w:lang w:val="en-US"/>
        </w:rPr>
        <w:t>Introducción</w:t>
      </w:r>
      <w:bookmarkEnd w:id="1600572465"/>
    </w:p>
    <w:p w:rsidR="662D0635" w:rsidP="4516BEDA" w:rsidRDefault="662D0635" w14:paraId="215335DE" w14:textId="5B0EAAE4">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En este informe se hablará acerca del propósito y relevancia que conlleva el proyecto APT, las cuáles se mencionará como influirá en las competencias relacionadas al perfil de egreso y en el campo laboral de la carrera. Por ende, también se procederá a compartir información acerca del proyecto y estándares disciplinarios</w:t>
      </w:r>
      <w:r w:rsidRPr="4516BEDA" w:rsidR="3440548C">
        <w:rPr>
          <w:rFonts w:ascii="Arial" w:hAnsi="Arial" w:eastAsia="Arial" w:cs="Arial"/>
          <w:b w:val="0"/>
          <w:bCs w:val="0"/>
          <w:i w:val="0"/>
          <w:iCs w:val="0"/>
          <w:noProof w:val="0"/>
          <w:sz w:val="22"/>
          <w:szCs w:val="22"/>
          <w:lang w:val="es-ES"/>
        </w:rPr>
        <w:t xml:space="preserve"> correspondientes a ello</w:t>
      </w:r>
      <w:r w:rsidRPr="4516BEDA" w:rsidR="662D0635">
        <w:rPr>
          <w:rFonts w:ascii="Arial" w:hAnsi="Arial" w:eastAsia="Arial" w:cs="Arial"/>
          <w:b w:val="0"/>
          <w:bCs w:val="0"/>
          <w:i w:val="0"/>
          <w:iCs w:val="0"/>
          <w:noProof w:val="0"/>
          <w:sz w:val="22"/>
          <w:szCs w:val="22"/>
          <w:lang w:val="es-ES"/>
        </w:rPr>
        <w:t>.</w:t>
      </w:r>
    </w:p>
    <w:p w:rsidR="662D0635" w:rsidP="4516BEDA" w:rsidRDefault="662D0635" w14:paraId="2EE7CE9D" w14:textId="51CE549C">
      <w:pPr>
        <w:pStyle w:val="Ttulo1"/>
        <w:keepNext w:val="1"/>
        <w:keepLines w:val="1"/>
        <w:bidi w:val="0"/>
        <w:spacing w:before="480" w:after="0"/>
        <w:rPr>
          <w:rFonts w:ascii="Arial" w:hAnsi="Arial" w:eastAsia="Arial" w:cs="Arial"/>
          <w:b w:val="1"/>
          <w:bCs w:val="1"/>
          <w:i w:val="0"/>
          <w:iCs w:val="0"/>
          <w:noProof w:val="0"/>
          <w:color w:val="365F91"/>
          <w:sz w:val="28"/>
          <w:szCs w:val="28"/>
          <w:lang w:val="es-CL"/>
        </w:rPr>
      </w:pPr>
      <w:bookmarkStart w:name="_Toc669778624" w:id="1612141543"/>
      <w:r w:rsidRPr="4516BEDA" w:rsidR="662D0635">
        <w:rPr>
          <w:rFonts w:ascii="Arial" w:hAnsi="Arial" w:eastAsia="Arial" w:cs="Arial"/>
          <w:b w:val="1"/>
          <w:bCs w:val="1"/>
          <w:i w:val="0"/>
          <w:iCs w:val="0"/>
          <w:noProof w:val="0"/>
          <w:color w:val="365F91"/>
          <w:sz w:val="28"/>
          <w:szCs w:val="28"/>
          <w:lang w:val="en-US"/>
        </w:rPr>
        <w:t xml:space="preserve">2. </w:t>
      </w:r>
      <w:r w:rsidRPr="4516BEDA" w:rsidR="662D0635">
        <w:rPr>
          <w:rFonts w:ascii="Arial" w:hAnsi="Arial" w:eastAsia="Arial" w:cs="Arial"/>
          <w:b w:val="1"/>
          <w:bCs w:val="1"/>
          <w:i w:val="0"/>
          <w:iCs w:val="0"/>
          <w:noProof w:val="0"/>
          <w:color w:val="365F91"/>
          <w:sz w:val="28"/>
          <w:szCs w:val="28"/>
          <w:lang w:val="en-US"/>
        </w:rPr>
        <w:t>Indicadores</w:t>
      </w:r>
      <w:r w:rsidRPr="4516BEDA" w:rsidR="662D0635">
        <w:rPr>
          <w:rFonts w:ascii="Arial" w:hAnsi="Arial" w:eastAsia="Arial" w:cs="Arial"/>
          <w:b w:val="1"/>
          <w:bCs w:val="1"/>
          <w:i w:val="0"/>
          <w:iCs w:val="0"/>
          <w:noProof w:val="0"/>
          <w:color w:val="365F91"/>
          <w:sz w:val="28"/>
          <w:szCs w:val="28"/>
          <w:lang w:val="en-US"/>
        </w:rPr>
        <w:t xml:space="preserve"> de </w:t>
      </w:r>
      <w:r w:rsidRPr="4516BEDA" w:rsidR="662D0635">
        <w:rPr>
          <w:rFonts w:ascii="Arial" w:hAnsi="Arial" w:eastAsia="Arial" w:cs="Arial"/>
          <w:b w:val="1"/>
          <w:bCs w:val="1"/>
          <w:i w:val="0"/>
          <w:iCs w:val="0"/>
          <w:noProof w:val="0"/>
          <w:color w:val="365F91"/>
          <w:sz w:val="28"/>
          <w:szCs w:val="28"/>
          <w:lang w:val="en-US"/>
        </w:rPr>
        <w:t>Evaluación</w:t>
      </w:r>
      <w:bookmarkEnd w:id="1612141543"/>
    </w:p>
    <w:p w:rsidR="662D0635" w:rsidP="4516BEDA" w:rsidRDefault="662D0635" w14:paraId="6A29CE9B" w14:textId="508ABF30">
      <w:pPr>
        <w:pStyle w:val="Heading2"/>
        <w:keepNext w:val="1"/>
        <w:keepLines w:val="1"/>
        <w:bidi w:val="0"/>
        <w:spacing w:before="200" w:after="0"/>
        <w:rPr>
          <w:rFonts w:ascii="Arial" w:hAnsi="Arial" w:eastAsia="Arial" w:cs="Arial"/>
          <w:b w:val="1"/>
          <w:bCs w:val="1"/>
          <w:i w:val="0"/>
          <w:iCs w:val="0"/>
          <w:noProof w:val="0"/>
          <w:color w:val="4F81BD"/>
          <w:sz w:val="26"/>
          <w:szCs w:val="26"/>
          <w:lang w:val="en-US"/>
        </w:rPr>
      </w:pPr>
      <w:bookmarkStart w:name="_Toc384729989" w:id="586501606"/>
      <w:r w:rsidRPr="4516BEDA" w:rsidR="662D0635">
        <w:rPr>
          <w:rFonts w:ascii="Arial" w:hAnsi="Arial" w:eastAsia="Arial" w:cs="Arial"/>
          <w:b w:val="1"/>
          <w:bCs w:val="1"/>
          <w:i w:val="0"/>
          <w:iCs w:val="0"/>
          <w:noProof w:val="0"/>
          <w:color w:val="4F81BD"/>
          <w:sz w:val="26"/>
          <w:szCs w:val="26"/>
          <w:lang w:val="en-US"/>
        </w:rPr>
        <w:t xml:space="preserve">2.1. </w:t>
      </w:r>
      <w:r w:rsidRPr="4516BEDA" w:rsidR="662D0635">
        <w:rPr>
          <w:rFonts w:ascii="Arial" w:hAnsi="Arial" w:eastAsia="Arial" w:cs="Arial"/>
          <w:b w:val="1"/>
          <w:bCs w:val="1"/>
          <w:i w:val="0"/>
          <w:iCs w:val="0"/>
          <w:noProof w:val="0"/>
          <w:color w:val="4F81BD"/>
          <w:sz w:val="26"/>
          <w:szCs w:val="26"/>
          <w:lang w:val="en-US"/>
        </w:rPr>
        <w:t>Descripción</w:t>
      </w:r>
      <w:r w:rsidRPr="4516BEDA" w:rsidR="662D0635">
        <w:rPr>
          <w:rFonts w:ascii="Arial" w:hAnsi="Arial" w:eastAsia="Arial" w:cs="Arial"/>
          <w:b w:val="1"/>
          <w:bCs w:val="1"/>
          <w:i w:val="0"/>
          <w:iCs w:val="0"/>
          <w:noProof w:val="0"/>
          <w:color w:val="4F81BD"/>
          <w:sz w:val="26"/>
          <w:szCs w:val="26"/>
          <w:lang w:val="en-US"/>
        </w:rPr>
        <w:t xml:space="preserve"> y </w:t>
      </w:r>
      <w:r w:rsidRPr="4516BEDA" w:rsidR="662D0635">
        <w:rPr>
          <w:rFonts w:ascii="Arial" w:hAnsi="Arial" w:eastAsia="Arial" w:cs="Arial"/>
          <w:b w:val="1"/>
          <w:bCs w:val="1"/>
          <w:i w:val="0"/>
          <w:iCs w:val="0"/>
          <w:noProof w:val="0"/>
          <w:color w:val="4F81BD"/>
          <w:sz w:val="26"/>
          <w:szCs w:val="26"/>
          <w:lang w:val="en-US"/>
        </w:rPr>
        <w:t>relevancia</w:t>
      </w:r>
      <w:r w:rsidRPr="4516BEDA" w:rsidR="662D0635">
        <w:rPr>
          <w:rFonts w:ascii="Arial" w:hAnsi="Arial" w:eastAsia="Arial" w:cs="Arial"/>
          <w:b w:val="1"/>
          <w:bCs w:val="1"/>
          <w:i w:val="0"/>
          <w:iCs w:val="0"/>
          <w:noProof w:val="0"/>
          <w:color w:val="4F81BD"/>
          <w:sz w:val="26"/>
          <w:szCs w:val="26"/>
          <w:lang w:val="en-US"/>
        </w:rPr>
        <w:t xml:space="preserve"> del Proyecto APT</w:t>
      </w:r>
      <w:bookmarkEnd w:id="586501606"/>
    </w:p>
    <w:p w:rsidR="08CBE67C" w:rsidP="4516BEDA" w:rsidRDefault="08CBE67C" w14:paraId="3112B401" w14:textId="51330C3D">
      <w:pPr>
        <w:pStyle w:val="Normal"/>
        <w:keepNext w:val="1"/>
        <w:keepLines w:val="1"/>
        <w:bidi w:val="0"/>
        <w:rPr>
          <w:rFonts w:ascii="Arial" w:hAnsi="Arial" w:eastAsia="Arial" w:cs="Arial"/>
          <w:noProof w:val="0"/>
          <w:lang w:val="en-US"/>
        </w:rPr>
      </w:pPr>
      <w:r w:rsidRPr="4516BEDA" w:rsidR="08CBE67C">
        <w:rPr>
          <w:rFonts w:ascii="Arial" w:hAnsi="Arial" w:eastAsia="Arial" w:cs="Arial"/>
          <w:noProof w:val="0"/>
          <w:lang w:val="en-US"/>
        </w:rPr>
        <w:t>En el ámbito educativo, tanto en colegios como en instituciones de educación superior, la salud mental de los estudiantes se ha convertido en un tema de creciente preocupación. Factores como la presión académica, la sobrecarga de responsabilidades y los desafíos sociales generan altos niveles de ansiedad, estrés y episodios de descompensación emocional. Estas situaciones impactan directamente en el bienestar personal, el rendimiento académico y, en algunos casos, en la permanencia de los estudiantes en el sistema educativo.</w:t>
      </w:r>
    </w:p>
    <w:p w:rsidR="08CBE67C" w:rsidP="4516BEDA" w:rsidRDefault="08CBE67C" w14:paraId="0DB59418" w14:textId="55AC88D4">
      <w:pPr>
        <w:pStyle w:val="Normal"/>
        <w:keepNext w:val="1"/>
        <w:keepLines w:val="1"/>
        <w:bidi w:val="0"/>
        <w:rPr>
          <w:rFonts w:ascii="Arial" w:hAnsi="Arial" w:eastAsia="Arial" w:cs="Arial"/>
          <w:noProof w:val="0"/>
          <w:lang w:val="en-US"/>
        </w:rPr>
      </w:pPr>
      <w:r w:rsidRPr="4516BEDA" w:rsidR="08CBE67C">
        <w:rPr>
          <w:rFonts w:ascii="Arial" w:hAnsi="Arial" w:eastAsia="Arial" w:cs="Arial"/>
          <w:noProof w:val="0"/>
          <w:lang w:val="en-US"/>
        </w:rPr>
        <w:t xml:space="preserve">Si bien </w:t>
      </w:r>
      <w:r w:rsidRPr="4516BEDA" w:rsidR="08CBE67C">
        <w:rPr>
          <w:rFonts w:ascii="Arial" w:hAnsi="Arial" w:eastAsia="Arial" w:cs="Arial"/>
          <w:noProof w:val="0"/>
          <w:lang w:val="en-US"/>
        </w:rPr>
        <w:t>existen</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equipos</w:t>
      </w:r>
      <w:r w:rsidRPr="4516BEDA" w:rsidR="08CBE67C">
        <w:rPr>
          <w:rFonts w:ascii="Arial" w:hAnsi="Arial" w:eastAsia="Arial" w:cs="Arial"/>
          <w:noProof w:val="0"/>
          <w:lang w:val="en-US"/>
        </w:rPr>
        <w:t xml:space="preserve"> de </w:t>
      </w:r>
      <w:r w:rsidRPr="4516BEDA" w:rsidR="08CBE67C">
        <w:rPr>
          <w:rFonts w:ascii="Arial" w:hAnsi="Arial" w:eastAsia="Arial" w:cs="Arial"/>
          <w:noProof w:val="0"/>
          <w:lang w:val="en-US"/>
        </w:rPr>
        <w:t>apoyo</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psicoeducativo</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en</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muchas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instituciones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estos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suelen</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contar</w:t>
      </w:r>
      <w:r w:rsidRPr="4516BEDA" w:rsidR="08CBE67C">
        <w:rPr>
          <w:rFonts w:ascii="Arial" w:hAnsi="Arial" w:eastAsia="Arial" w:cs="Arial"/>
          <w:noProof w:val="0"/>
          <w:lang w:val="en-US"/>
        </w:rPr>
        <w:t xml:space="preserve"> con </w:t>
      </w:r>
      <w:r w:rsidRPr="4516BEDA" w:rsidR="08CBE67C">
        <w:rPr>
          <w:rFonts w:ascii="Arial" w:hAnsi="Arial" w:eastAsia="Arial" w:cs="Arial"/>
          <w:noProof w:val="0"/>
          <w:lang w:val="en-US"/>
        </w:rPr>
        <w:t>recursos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humanos</w:t>
      </w:r>
      <w:r w:rsidRPr="4516BEDA" w:rsidR="08CBE67C">
        <w:rPr>
          <w:rFonts w:ascii="Arial" w:hAnsi="Arial" w:eastAsia="Arial" w:cs="Arial"/>
          <w:noProof w:val="0"/>
          <w:lang w:val="en-US"/>
        </w:rPr>
        <w:t xml:space="preserve"> y </w:t>
      </w:r>
      <w:r w:rsidRPr="4516BEDA" w:rsidR="08CBE67C">
        <w:rPr>
          <w:rFonts w:ascii="Arial" w:hAnsi="Arial" w:eastAsia="Arial" w:cs="Arial"/>
          <w:noProof w:val="0"/>
          <w:lang w:val="en-US"/>
        </w:rPr>
        <w:t>materiales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limitados</w:t>
      </w:r>
      <w:r w:rsidRPr="4516BEDA" w:rsidR="08CBE67C">
        <w:rPr>
          <w:rFonts w:ascii="Arial" w:hAnsi="Arial" w:eastAsia="Arial" w:cs="Arial"/>
          <w:noProof w:val="0"/>
          <w:lang w:val="en-US"/>
        </w:rPr>
        <w:t xml:space="preserve">, lo que </w:t>
      </w:r>
      <w:r w:rsidRPr="4516BEDA" w:rsidR="08CBE67C">
        <w:rPr>
          <w:rFonts w:ascii="Arial" w:hAnsi="Arial" w:eastAsia="Arial" w:cs="Arial"/>
          <w:noProof w:val="0"/>
          <w:lang w:val="en-US"/>
        </w:rPr>
        <w:t>dificulta</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brindar</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una</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atención</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inmediata</w:t>
      </w:r>
      <w:r w:rsidRPr="4516BEDA" w:rsidR="08CBE67C">
        <w:rPr>
          <w:rFonts w:ascii="Arial" w:hAnsi="Arial" w:eastAsia="Arial" w:cs="Arial"/>
          <w:noProof w:val="0"/>
          <w:lang w:val="en-US"/>
        </w:rPr>
        <w:t xml:space="preserve">, continua y </w:t>
      </w:r>
      <w:r w:rsidRPr="4516BEDA" w:rsidR="08CBE67C">
        <w:rPr>
          <w:rFonts w:ascii="Arial" w:hAnsi="Arial" w:eastAsia="Arial" w:cs="Arial"/>
          <w:noProof w:val="0"/>
          <w:lang w:val="en-US"/>
        </w:rPr>
        <w:t>personalizada</w:t>
      </w:r>
      <w:r w:rsidRPr="4516BEDA" w:rsidR="08CBE67C">
        <w:rPr>
          <w:rFonts w:ascii="Arial" w:hAnsi="Arial" w:eastAsia="Arial" w:cs="Arial"/>
          <w:noProof w:val="0"/>
          <w:lang w:val="en-US"/>
        </w:rPr>
        <w:t xml:space="preserve"> a </w:t>
      </w:r>
      <w:r w:rsidRPr="4516BEDA" w:rsidR="08CBE67C">
        <w:rPr>
          <w:rFonts w:ascii="Arial" w:hAnsi="Arial" w:eastAsia="Arial" w:cs="Arial"/>
          <w:noProof w:val="0"/>
          <w:lang w:val="en-US"/>
        </w:rPr>
        <w:t>cada</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estudiante</w:t>
      </w:r>
      <w:r w:rsidRPr="4516BEDA" w:rsidR="08CBE67C">
        <w:rPr>
          <w:rFonts w:ascii="Arial" w:hAnsi="Arial" w:eastAsia="Arial" w:cs="Arial"/>
          <w:noProof w:val="0"/>
          <w:lang w:val="en-US"/>
        </w:rPr>
        <w:t xml:space="preserve"> que lo </w:t>
      </w:r>
      <w:r w:rsidRPr="4516BEDA" w:rsidR="08CBE67C">
        <w:rPr>
          <w:rFonts w:ascii="Arial" w:hAnsi="Arial" w:eastAsia="Arial" w:cs="Arial"/>
          <w:noProof w:val="0"/>
          <w:lang w:val="en-US"/>
        </w:rPr>
        <w:t>requiere</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Frente</w:t>
      </w:r>
      <w:r w:rsidRPr="4516BEDA" w:rsidR="08CBE67C">
        <w:rPr>
          <w:rFonts w:ascii="Arial" w:hAnsi="Arial" w:eastAsia="Arial" w:cs="Arial"/>
          <w:noProof w:val="0"/>
          <w:lang w:val="en-US"/>
        </w:rPr>
        <w:t xml:space="preserve"> a </w:t>
      </w:r>
      <w:r w:rsidRPr="4516BEDA" w:rsidR="08CBE67C">
        <w:rPr>
          <w:rFonts w:ascii="Arial" w:hAnsi="Arial" w:eastAsia="Arial" w:cs="Arial"/>
          <w:noProof w:val="0"/>
          <w:lang w:val="en-US"/>
        </w:rPr>
        <w:t>esta</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realidad</w:t>
      </w:r>
      <w:r w:rsidRPr="4516BEDA" w:rsidR="08CBE67C">
        <w:rPr>
          <w:rFonts w:ascii="Arial" w:hAnsi="Arial" w:eastAsia="Arial" w:cs="Arial"/>
          <w:noProof w:val="0"/>
          <w:lang w:val="en-US"/>
        </w:rPr>
        <w:t xml:space="preserve">, las </w:t>
      </w:r>
      <w:r w:rsidRPr="4516BEDA" w:rsidR="08CBE67C">
        <w:rPr>
          <w:rFonts w:ascii="Arial" w:hAnsi="Arial" w:eastAsia="Arial" w:cs="Arial"/>
          <w:noProof w:val="0"/>
          <w:lang w:val="en-US"/>
        </w:rPr>
        <w:t>tecnologías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emergentes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en</w:t>
      </w:r>
      <w:r w:rsidRPr="4516BEDA" w:rsidR="08CBE67C">
        <w:rPr>
          <w:rFonts w:ascii="Arial" w:hAnsi="Arial" w:eastAsia="Arial" w:cs="Arial"/>
          <w:noProof w:val="0"/>
          <w:lang w:val="en-US"/>
        </w:rPr>
        <w:t xml:space="preserve"> especial la </w:t>
      </w:r>
      <w:r w:rsidRPr="4516BEDA" w:rsidR="08CBE67C">
        <w:rPr>
          <w:rFonts w:ascii="Arial" w:hAnsi="Arial" w:eastAsia="Arial" w:cs="Arial"/>
          <w:noProof w:val="0"/>
          <w:lang w:val="en-US"/>
        </w:rPr>
        <w:t>realidad</w:t>
      </w:r>
      <w:r w:rsidRPr="4516BEDA" w:rsidR="08CBE67C">
        <w:rPr>
          <w:rFonts w:ascii="Arial" w:hAnsi="Arial" w:eastAsia="Arial" w:cs="Arial"/>
          <w:noProof w:val="0"/>
          <w:lang w:val="en-US"/>
        </w:rPr>
        <w:t xml:space="preserve"> virtual (VR), </w:t>
      </w:r>
      <w:r w:rsidRPr="4516BEDA" w:rsidR="08CBE67C">
        <w:rPr>
          <w:rFonts w:ascii="Arial" w:hAnsi="Arial" w:eastAsia="Arial" w:cs="Arial"/>
          <w:noProof w:val="0"/>
          <w:lang w:val="en-US"/>
        </w:rPr>
        <w:t>han</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mostrado</w:t>
      </w:r>
      <w:r w:rsidRPr="4516BEDA" w:rsidR="08CBE67C">
        <w:rPr>
          <w:rFonts w:ascii="Arial" w:hAnsi="Arial" w:eastAsia="Arial" w:cs="Arial"/>
          <w:noProof w:val="0"/>
          <w:lang w:val="en-US"/>
        </w:rPr>
        <w:t xml:space="preserve"> un gran </w:t>
      </w:r>
      <w:r w:rsidRPr="4516BEDA" w:rsidR="08CBE67C">
        <w:rPr>
          <w:rFonts w:ascii="Arial" w:hAnsi="Arial" w:eastAsia="Arial" w:cs="Arial"/>
          <w:noProof w:val="0"/>
          <w:lang w:val="en-US"/>
        </w:rPr>
        <w:t>potencial</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como</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herramientas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innovadoras</w:t>
      </w:r>
      <w:r w:rsidRPr="4516BEDA" w:rsidR="08CBE67C">
        <w:rPr>
          <w:rFonts w:ascii="Arial" w:hAnsi="Arial" w:eastAsia="Arial" w:cs="Arial"/>
          <w:noProof w:val="0"/>
          <w:lang w:val="en-US"/>
        </w:rPr>
        <w:t xml:space="preserve"> para </w:t>
      </w:r>
      <w:r w:rsidRPr="4516BEDA" w:rsidR="08CBE67C">
        <w:rPr>
          <w:rFonts w:ascii="Arial" w:hAnsi="Arial" w:eastAsia="Arial" w:cs="Arial"/>
          <w:noProof w:val="0"/>
          <w:lang w:val="en-US"/>
        </w:rPr>
        <w:t>complementar</w:t>
      </w:r>
      <w:r w:rsidRPr="4516BEDA" w:rsidR="08CBE67C">
        <w:rPr>
          <w:rFonts w:ascii="Arial" w:hAnsi="Arial" w:eastAsia="Arial" w:cs="Arial"/>
          <w:noProof w:val="0"/>
          <w:lang w:val="en-US"/>
        </w:rPr>
        <w:t xml:space="preserve"> las </w:t>
      </w:r>
      <w:r w:rsidRPr="4516BEDA" w:rsidR="08CBE67C">
        <w:rPr>
          <w:rFonts w:ascii="Arial" w:hAnsi="Arial" w:eastAsia="Arial" w:cs="Arial"/>
          <w:noProof w:val="0"/>
          <w:lang w:val="en-US"/>
        </w:rPr>
        <w:t>intervenciones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tradicionales</w:t>
      </w:r>
      <w:r w:rsidRPr="4516BEDA" w:rsidR="08CBE67C">
        <w:rPr>
          <w:rFonts w:ascii="Arial" w:hAnsi="Arial" w:eastAsia="Arial" w:cs="Arial"/>
          <w:noProof w:val="0"/>
          <w:lang w:val="en-US"/>
        </w:rPr>
        <w:t xml:space="preserve">, al </w:t>
      </w:r>
      <w:r w:rsidRPr="4516BEDA" w:rsidR="08CBE67C">
        <w:rPr>
          <w:rFonts w:ascii="Arial" w:hAnsi="Arial" w:eastAsia="Arial" w:cs="Arial"/>
          <w:noProof w:val="0"/>
          <w:lang w:val="en-US"/>
        </w:rPr>
        <w:t>ofrecer</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entornos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inmersivos</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capaces</w:t>
      </w:r>
      <w:r w:rsidRPr="4516BEDA" w:rsidR="08CBE67C">
        <w:rPr>
          <w:rFonts w:ascii="Arial" w:hAnsi="Arial" w:eastAsia="Arial" w:cs="Arial"/>
          <w:noProof w:val="0"/>
          <w:lang w:val="en-US"/>
        </w:rPr>
        <w:t xml:space="preserve"> de </w:t>
      </w:r>
      <w:r w:rsidRPr="4516BEDA" w:rsidR="08CBE67C">
        <w:rPr>
          <w:rFonts w:ascii="Arial" w:hAnsi="Arial" w:eastAsia="Arial" w:cs="Arial"/>
          <w:noProof w:val="0"/>
          <w:lang w:val="en-US"/>
        </w:rPr>
        <w:t>inducir</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calma</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concentración</w:t>
      </w:r>
      <w:r w:rsidRPr="4516BEDA" w:rsidR="08CBE67C">
        <w:rPr>
          <w:rFonts w:ascii="Arial" w:hAnsi="Arial" w:eastAsia="Arial" w:cs="Arial"/>
          <w:noProof w:val="0"/>
          <w:lang w:val="en-US"/>
        </w:rPr>
        <w:t xml:space="preserve"> y </w:t>
      </w:r>
      <w:r w:rsidRPr="4516BEDA" w:rsidR="08CBE67C">
        <w:rPr>
          <w:rFonts w:ascii="Arial" w:hAnsi="Arial" w:eastAsia="Arial" w:cs="Arial"/>
          <w:noProof w:val="0"/>
          <w:lang w:val="en-US"/>
        </w:rPr>
        <w:t>bienestar</w:t>
      </w:r>
      <w:r w:rsidRPr="4516BEDA" w:rsidR="08CBE67C">
        <w:rPr>
          <w:rFonts w:ascii="Arial" w:hAnsi="Arial" w:eastAsia="Arial" w:cs="Arial"/>
          <w:noProof w:val="0"/>
          <w:lang w:val="en-US"/>
        </w:rPr>
        <w:t xml:space="preserve"> </w:t>
      </w:r>
      <w:r w:rsidRPr="4516BEDA" w:rsidR="08CBE67C">
        <w:rPr>
          <w:rFonts w:ascii="Arial" w:hAnsi="Arial" w:eastAsia="Arial" w:cs="Arial"/>
          <w:noProof w:val="0"/>
          <w:lang w:val="en-US"/>
        </w:rPr>
        <w:t>emocional</w:t>
      </w:r>
      <w:r w:rsidRPr="4516BEDA" w:rsidR="08CBE67C">
        <w:rPr>
          <w:rFonts w:ascii="Arial" w:hAnsi="Arial" w:eastAsia="Arial" w:cs="Arial"/>
          <w:noProof w:val="0"/>
          <w:lang w:val="en-US"/>
        </w:rPr>
        <w:t>.</w:t>
      </w:r>
    </w:p>
    <w:p w:rsidR="662D0635" w:rsidP="4516BEDA" w:rsidRDefault="662D0635" w14:paraId="46B9BD7A" w14:textId="139FDDAF">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El </w:t>
      </w:r>
      <w:r w:rsidRPr="4516BEDA" w:rsidR="662D0635">
        <w:rPr>
          <w:rFonts w:ascii="Arial" w:hAnsi="Arial" w:eastAsia="Arial" w:cs="Arial"/>
          <w:b w:val="0"/>
          <w:bCs w:val="0"/>
          <w:i w:val="0"/>
          <w:iCs w:val="0"/>
          <w:noProof w:val="0"/>
          <w:sz w:val="22"/>
          <w:szCs w:val="22"/>
          <w:lang w:val="en-US"/>
        </w:rPr>
        <w:t>proyecto</w:t>
      </w:r>
      <w:r w:rsidRPr="4516BEDA" w:rsidR="662D0635">
        <w:rPr>
          <w:rFonts w:ascii="Arial" w:hAnsi="Arial" w:eastAsia="Arial" w:cs="Arial"/>
          <w:b w:val="0"/>
          <w:bCs w:val="0"/>
          <w:i w:val="0"/>
          <w:iCs w:val="0"/>
          <w:noProof w:val="0"/>
          <w:sz w:val="22"/>
          <w:szCs w:val="22"/>
          <w:lang w:val="en-US"/>
        </w:rPr>
        <w:t xml:space="preserve"> “CalmaVR” propone </w:t>
      </w:r>
      <w:r w:rsidRPr="4516BEDA" w:rsidR="662D0635">
        <w:rPr>
          <w:rFonts w:ascii="Arial" w:hAnsi="Arial" w:eastAsia="Arial" w:cs="Arial"/>
          <w:b w:val="0"/>
          <w:bCs w:val="0"/>
          <w:i w:val="0"/>
          <w:iCs w:val="0"/>
          <w:noProof w:val="0"/>
          <w:sz w:val="22"/>
          <w:szCs w:val="22"/>
          <w:lang w:val="en-US"/>
        </w:rPr>
        <w:t>crear</w:t>
      </w:r>
      <w:r w:rsidRPr="4516BEDA" w:rsidR="662D0635">
        <w:rPr>
          <w:rFonts w:ascii="Arial" w:hAnsi="Arial" w:eastAsia="Arial" w:cs="Arial"/>
          <w:b w:val="0"/>
          <w:bCs w:val="0"/>
          <w:i w:val="0"/>
          <w:iCs w:val="0"/>
          <w:noProof w:val="0"/>
          <w:sz w:val="22"/>
          <w:szCs w:val="22"/>
          <w:lang w:val="en-US"/>
        </w:rPr>
        <w:t xml:space="preserve"> un </w:t>
      </w:r>
      <w:r w:rsidRPr="4516BEDA" w:rsidR="662D0635">
        <w:rPr>
          <w:rFonts w:ascii="Arial" w:hAnsi="Arial" w:eastAsia="Arial" w:cs="Arial"/>
          <w:b w:val="0"/>
          <w:bCs w:val="0"/>
          <w:i w:val="0"/>
          <w:iCs w:val="0"/>
          <w:noProof w:val="0"/>
          <w:sz w:val="22"/>
          <w:szCs w:val="22"/>
          <w:lang w:val="en-US"/>
        </w:rPr>
        <w:t>entorno</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inmersivo</w:t>
      </w:r>
      <w:r w:rsidRPr="4516BEDA" w:rsidR="662D0635">
        <w:rPr>
          <w:rFonts w:ascii="Arial" w:hAnsi="Arial" w:eastAsia="Arial" w:cs="Arial"/>
          <w:b w:val="0"/>
          <w:bCs w:val="0"/>
          <w:i w:val="0"/>
          <w:iCs w:val="0"/>
          <w:noProof w:val="0"/>
          <w:sz w:val="22"/>
          <w:szCs w:val="22"/>
          <w:lang w:val="en-US"/>
        </w:rPr>
        <w:t xml:space="preserve"> de </w:t>
      </w:r>
      <w:r w:rsidRPr="4516BEDA" w:rsidR="662D0635">
        <w:rPr>
          <w:rFonts w:ascii="Arial" w:hAnsi="Arial" w:eastAsia="Arial" w:cs="Arial"/>
          <w:b w:val="0"/>
          <w:bCs w:val="0"/>
          <w:i w:val="0"/>
          <w:iCs w:val="0"/>
          <w:noProof w:val="0"/>
          <w:sz w:val="22"/>
          <w:szCs w:val="22"/>
          <w:lang w:val="en-US"/>
        </w:rPr>
        <w:t>realidad</w:t>
      </w:r>
      <w:r w:rsidRPr="4516BEDA" w:rsidR="662D0635">
        <w:rPr>
          <w:rFonts w:ascii="Arial" w:hAnsi="Arial" w:eastAsia="Arial" w:cs="Arial"/>
          <w:b w:val="0"/>
          <w:bCs w:val="0"/>
          <w:i w:val="0"/>
          <w:iCs w:val="0"/>
          <w:noProof w:val="0"/>
          <w:sz w:val="22"/>
          <w:szCs w:val="22"/>
          <w:lang w:val="en-US"/>
        </w:rPr>
        <w:t xml:space="preserve"> virtual para que </w:t>
      </w:r>
      <w:r w:rsidRPr="4516BEDA" w:rsidR="662D0635">
        <w:rPr>
          <w:rFonts w:ascii="Arial" w:hAnsi="Arial" w:eastAsia="Arial" w:cs="Arial"/>
          <w:b w:val="0"/>
          <w:bCs w:val="0"/>
          <w:i w:val="0"/>
          <w:iCs w:val="0"/>
          <w:noProof w:val="0"/>
          <w:sz w:val="22"/>
          <w:szCs w:val="22"/>
          <w:lang w:val="en-US"/>
        </w:rPr>
        <w:t>los</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estudiantes</w:t>
      </w:r>
      <w:r w:rsidRPr="4516BEDA" w:rsidR="662D0635">
        <w:rPr>
          <w:rFonts w:ascii="Arial" w:hAnsi="Arial" w:eastAsia="Arial" w:cs="Arial"/>
          <w:b w:val="0"/>
          <w:bCs w:val="0"/>
          <w:i w:val="0"/>
          <w:iCs w:val="0"/>
          <w:noProof w:val="0"/>
          <w:sz w:val="22"/>
          <w:szCs w:val="22"/>
          <w:lang w:val="en-US"/>
        </w:rPr>
        <w:t xml:space="preserve"> que lo </w:t>
      </w:r>
      <w:r w:rsidRPr="4516BEDA" w:rsidR="662D0635">
        <w:rPr>
          <w:rFonts w:ascii="Arial" w:hAnsi="Arial" w:eastAsia="Arial" w:cs="Arial"/>
          <w:b w:val="0"/>
          <w:bCs w:val="0"/>
          <w:i w:val="0"/>
          <w:iCs w:val="0"/>
          <w:noProof w:val="0"/>
          <w:sz w:val="22"/>
          <w:szCs w:val="22"/>
          <w:lang w:val="en-US"/>
        </w:rPr>
        <w:t>necesiten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encuentren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contención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emocional</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momentos</w:t>
      </w:r>
      <w:r w:rsidRPr="4516BEDA" w:rsidR="662D0635">
        <w:rPr>
          <w:rFonts w:ascii="Arial" w:hAnsi="Arial" w:eastAsia="Arial" w:cs="Arial"/>
          <w:b w:val="0"/>
          <w:bCs w:val="0"/>
          <w:i w:val="0"/>
          <w:iCs w:val="0"/>
          <w:noProof w:val="0"/>
          <w:sz w:val="22"/>
          <w:szCs w:val="22"/>
          <w:lang w:val="en-US"/>
        </w:rPr>
        <w:t xml:space="preserve"> de crisis o de </w:t>
      </w:r>
      <w:r w:rsidRPr="4516BEDA" w:rsidR="662D0635">
        <w:rPr>
          <w:rFonts w:ascii="Arial" w:hAnsi="Arial" w:eastAsia="Arial" w:cs="Arial"/>
          <w:b w:val="0"/>
          <w:bCs w:val="0"/>
          <w:i w:val="0"/>
          <w:iCs w:val="0"/>
          <w:noProof w:val="0"/>
          <w:sz w:val="22"/>
          <w:szCs w:val="22"/>
          <w:lang w:val="en-US"/>
        </w:rPr>
        <w:t>ansiedad</w:t>
      </w:r>
      <w:r w:rsidRPr="4516BEDA" w:rsidR="662D0635">
        <w:rPr>
          <w:rFonts w:ascii="Arial" w:hAnsi="Arial" w:eastAsia="Arial" w:cs="Arial"/>
          <w:b w:val="0"/>
          <w:bCs w:val="0"/>
          <w:i w:val="0"/>
          <w:iCs w:val="0"/>
          <w:noProof w:val="0"/>
          <w:sz w:val="22"/>
          <w:szCs w:val="22"/>
          <w:lang w:val="en-US"/>
        </w:rPr>
        <w:t xml:space="preserve"> y </w:t>
      </w:r>
      <w:r w:rsidRPr="4516BEDA" w:rsidR="662D0635">
        <w:rPr>
          <w:rFonts w:ascii="Arial" w:hAnsi="Arial" w:eastAsia="Arial" w:cs="Arial"/>
          <w:b w:val="0"/>
          <w:bCs w:val="0"/>
          <w:i w:val="0"/>
          <w:iCs w:val="0"/>
          <w:noProof w:val="0"/>
          <w:sz w:val="22"/>
          <w:szCs w:val="22"/>
          <w:lang w:val="en-US"/>
        </w:rPr>
        <w:t>ayude</w:t>
      </w:r>
      <w:r w:rsidRPr="4516BEDA" w:rsidR="662D0635">
        <w:rPr>
          <w:rFonts w:ascii="Arial" w:hAnsi="Arial" w:eastAsia="Arial" w:cs="Arial"/>
          <w:b w:val="0"/>
          <w:bCs w:val="0"/>
          <w:i w:val="0"/>
          <w:iCs w:val="0"/>
          <w:noProof w:val="0"/>
          <w:sz w:val="22"/>
          <w:szCs w:val="22"/>
          <w:lang w:val="en-US"/>
        </w:rPr>
        <w:t xml:space="preserve"> a </w:t>
      </w:r>
      <w:r w:rsidRPr="4516BEDA" w:rsidR="662D0635">
        <w:rPr>
          <w:rFonts w:ascii="Arial" w:hAnsi="Arial" w:eastAsia="Arial" w:cs="Arial"/>
          <w:b w:val="0"/>
          <w:bCs w:val="0"/>
          <w:i w:val="0"/>
          <w:iCs w:val="0"/>
          <w:noProof w:val="0"/>
          <w:sz w:val="22"/>
          <w:szCs w:val="22"/>
          <w:lang w:val="en-US"/>
        </w:rPr>
        <w:t>desarrollar</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habilidades</w:t>
      </w:r>
      <w:r w:rsidRPr="4516BEDA" w:rsidR="662D0635">
        <w:rPr>
          <w:rFonts w:ascii="Arial" w:hAnsi="Arial" w:eastAsia="Arial" w:cs="Arial"/>
          <w:b w:val="0"/>
          <w:bCs w:val="0"/>
          <w:i w:val="0"/>
          <w:iCs w:val="0"/>
          <w:noProof w:val="0"/>
          <w:sz w:val="22"/>
          <w:szCs w:val="22"/>
          <w:lang w:val="en-US"/>
        </w:rPr>
        <w:t xml:space="preserve"> de </w:t>
      </w:r>
      <w:r w:rsidRPr="4516BEDA" w:rsidR="662D0635">
        <w:rPr>
          <w:rFonts w:ascii="Arial" w:hAnsi="Arial" w:eastAsia="Arial" w:cs="Arial"/>
          <w:b w:val="0"/>
          <w:bCs w:val="0"/>
          <w:i w:val="0"/>
          <w:iCs w:val="0"/>
          <w:noProof w:val="0"/>
          <w:sz w:val="22"/>
          <w:szCs w:val="22"/>
          <w:lang w:val="en-US"/>
        </w:rPr>
        <w:t>autorregulación</w:t>
      </w:r>
      <w:r w:rsidRPr="4516BEDA" w:rsidR="662D0635">
        <w:rPr>
          <w:rFonts w:ascii="Arial" w:hAnsi="Arial" w:eastAsia="Arial" w:cs="Arial"/>
          <w:b w:val="0"/>
          <w:bCs w:val="0"/>
          <w:i w:val="0"/>
          <w:iCs w:val="0"/>
          <w:noProof w:val="0"/>
          <w:sz w:val="22"/>
          <w:szCs w:val="22"/>
          <w:lang w:val="en-US"/>
        </w:rPr>
        <w:t xml:space="preserve">. Su </w:t>
      </w:r>
      <w:r w:rsidRPr="4516BEDA" w:rsidR="662D0635">
        <w:rPr>
          <w:rFonts w:ascii="Arial" w:hAnsi="Arial" w:eastAsia="Arial" w:cs="Arial"/>
          <w:b w:val="0"/>
          <w:bCs w:val="0"/>
          <w:i w:val="0"/>
          <w:iCs w:val="0"/>
          <w:noProof w:val="0"/>
          <w:sz w:val="22"/>
          <w:szCs w:val="22"/>
          <w:lang w:val="en-US"/>
        </w:rPr>
        <w:t>relevancia</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radica</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abordar</w:t>
      </w:r>
      <w:r w:rsidRPr="4516BEDA" w:rsidR="662D0635">
        <w:rPr>
          <w:rFonts w:ascii="Arial" w:hAnsi="Arial" w:eastAsia="Arial" w:cs="Arial"/>
          <w:b w:val="0"/>
          <w:bCs w:val="0"/>
          <w:i w:val="0"/>
          <w:iCs w:val="0"/>
          <w:noProof w:val="0"/>
          <w:sz w:val="22"/>
          <w:szCs w:val="22"/>
          <w:lang w:val="en-US"/>
        </w:rPr>
        <w:t xml:space="preserve"> un </w:t>
      </w:r>
      <w:r w:rsidRPr="4516BEDA" w:rsidR="662D0635">
        <w:rPr>
          <w:rFonts w:ascii="Arial" w:hAnsi="Arial" w:eastAsia="Arial" w:cs="Arial"/>
          <w:b w:val="0"/>
          <w:bCs w:val="0"/>
          <w:i w:val="0"/>
          <w:iCs w:val="0"/>
          <w:noProof w:val="0"/>
          <w:sz w:val="22"/>
          <w:szCs w:val="22"/>
          <w:lang w:val="en-US"/>
        </w:rPr>
        <w:t>problema</w:t>
      </w:r>
      <w:r w:rsidRPr="4516BEDA" w:rsidR="662D0635">
        <w:rPr>
          <w:rFonts w:ascii="Arial" w:hAnsi="Arial" w:eastAsia="Arial" w:cs="Arial"/>
          <w:b w:val="0"/>
          <w:bCs w:val="0"/>
          <w:i w:val="0"/>
          <w:iCs w:val="0"/>
          <w:noProof w:val="0"/>
          <w:sz w:val="22"/>
          <w:szCs w:val="22"/>
          <w:lang w:val="en-US"/>
        </w:rPr>
        <w:t xml:space="preserve"> real </w:t>
      </w:r>
      <w:r w:rsidRPr="4516BEDA" w:rsidR="662D0635">
        <w:rPr>
          <w:rFonts w:ascii="Arial" w:hAnsi="Arial" w:eastAsia="Arial" w:cs="Arial"/>
          <w:b w:val="0"/>
          <w:bCs w:val="0"/>
          <w:i w:val="0"/>
          <w:iCs w:val="0"/>
          <w:noProof w:val="0"/>
          <w:sz w:val="22"/>
          <w:szCs w:val="22"/>
          <w:lang w:val="en-US"/>
        </w:rPr>
        <w:t>en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contextos</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educativos</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donde</w:t>
      </w:r>
      <w:r w:rsidRPr="4516BEDA" w:rsidR="662D0635">
        <w:rPr>
          <w:rFonts w:ascii="Arial" w:hAnsi="Arial" w:eastAsia="Arial" w:cs="Arial"/>
          <w:b w:val="0"/>
          <w:bCs w:val="0"/>
          <w:i w:val="0"/>
          <w:iCs w:val="0"/>
          <w:noProof w:val="0"/>
          <w:sz w:val="22"/>
          <w:szCs w:val="22"/>
          <w:lang w:val="en-US"/>
        </w:rPr>
        <w:t xml:space="preserve"> la </w:t>
      </w:r>
      <w:r w:rsidRPr="4516BEDA" w:rsidR="662D0635">
        <w:rPr>
          <w:rFonts w:ascii="Arial" w:hAnsi="Arial" w:eastAsia="Arial" w:cs="Arial"/>
          <w:b w:val="0"/>
          <w:bCs w:val="0"/>
          <w:i w:val="0"/>
          <w:iCs w:val="0"/>
          <w:noProof w:val="0"/>
          <w:sz w:val="22"/>
          <w:szCs w:val="22"/>
          <w:lang w:val="en-US"/>
        </w:rPr>
        <w:t>ansiedad</w:t>
      </w:r>
      <w:r w:rsidRPr="4516BEDA" w:rsidR="662D0635">
        <w:rPr>
          <w:rFonts w:ascii="Arial" w:hAnsi="Arial" w:eastAsia="Arial" w:cs="Arial"/>
          <w:b w:val="0"/>
          <w:bCs w:val="0"/>
          <w:i w:val="0"/>
          <w:iCs w:val="0"/>
          <w:noProof w:val="0"/>
          <w:sz w:val="22"/>
          <w:szCs w:val="22"/>
          <w:lang w:val="en-US"/>
        </w:rPr>
        <w:t xml:space="preserve"> y </w:t>
      </w:r>
      <w:r w:rsidRPr="4516BEDA" w:rsidR="662D0635">
        <w:rPr>
          <w:rFonts w:ascii="Arial" w:hAnsi="Arial" w:eastAsia="Arial" w:cs="Arial"/>
          <w:b w:val="0"/>
          <w:bCs w:val="0"/>
          <w:i w:val="0"/>
          <w:iCs w:val="0"/>
          <w:noProof w:val="0"/>
          <w:sz w:val="22"/>
          <w:szCs w:val="22"/>
          <w:lang w:val="en-US"/>
        </w:rPr>
        <w:t>el</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estrés</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afectan</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emocionalmente</w:t>
      </w:r>
      <w:r w:rsidRPr="4516BEDA" w:rsidR="662D0635">
        <w:rPr>
          <w:rFonts w:ascii="Arial" w:hAnsi="Arial" w:eastAsia="Arial" w:cs="Arial"/>
          <w:b w:val="0"/>
          <w:bCs w:val="0"/>
          <w:i w:val="0"/>
          <w:iCs w:val="0"/>
          <w:noProof w:val="0"/>
          <w:sz w:val="22"/>
          <w:szCs w:val="22"/>
          <w:lang w:val="en-US"/>
        </w:rPr>
        <w:t xml:space="preserve"> al </w:t>
      </w:r>
      <w:r w:rsidRPr="4516BEDA" w:rsidR="662D0635">
        <w:rPr>
          <w:rFonts w:ascii="Arial" w:hAnsi="Arial" w:eastAsia="Arial" w:cs="Arial"/>
          <w:b w:val="0"/>
          <w:bCs w:val="0"/>
          <w:i w:val="0"/>
          <w:iCs w:val="0"/>
          <w:noProof w:val="0"/>
          <w:sz w:val="22"/>
          <w:szCs w:val="22"/>
          <w:lang w:val="en-US"/>
        </w:rPr>
        <w:t>bienestar</w:t>
      </w:r>
      <w:r w:rsidRPr="4516BEDA" w:rsidR="662D0635">
        <w:rPr>
          <w:rFonts w:ascii="Arial" w:hAnsi="Arial" w:eastAsia="Arial" w:cs="Arial"/>
          <w:b w:val="0"/>
          <w:bCs w:val="0"/>
          <w:i w:val="0"/>
          <w:iCs w:val="0"/>
          <w:noProof w:val="0"/>
          <w:sz w:val="22"/>
          <w:szCs w:val="22"/>
          <w:lang w:val="en-US"/>
        </w:rPr>
        <w:t xml:space="preserve"> </w:t>
      </w:r>
      <w:r w:rsidRPr="4516BEDA" w:rsidR="662D0635">
        <w:rPr>
          <w:rFonts w:ascii="Arial" w:hAnsi="Arial" w:eastAsia="Arial" w:cs="Arial"/>
          <w:b w:val="0"/>
          <w:bCs w:val="0"/>
          <w:i w:val="0"/>
          <w:iCs w:val="0"/>
          <w:noProof w:val="0"/>
          <w:sz w:val="22"/>
          <w:szCs w:val="22"/>
          <w:lang w:val="en-US"/>
        </w:rPr>
        <w:t>emocional</w:t>
      </w:r>
      <w:r w:rsidRPr="4516BEDA" w:rsidR="662D0635">
        <w:rPr>
          <w:rFonts w:ascii="Arial" w:hAnsi="Arial" w:eastAsia="Arial" w:cs="Arial"/>
          <w:b w:val="0"/>
          <w:bCs w:val="0"/>
          <w:i w:val="0"/>
          <w:iCs w:val="0"/>
          <w:noProof w:val="0"/>
          <w:sz w:val="22"/>
          <w:szCs w:val="22"/>
          <w:lang w:val="en-US"/>
        </w:rPr>
        <w:t>.</w:t>
      </w:r>
      <w:r>
        <w:br/>
      </w:r>
    </w:p>
    <w:p w:rsidR="4516BEDA" w:rsidP="4516BEDA" w:rsidRDefault="4516BEDA" w14:paraId="46B031E8" w14:textId="24CA7925">
      <w:pPr>
        <w:pStyle w:val="Heading2"/>
        <w:keepNext w:val="1"/>
        <w:keepLines w:val="1"/>
        <w:bidi w:val="0"/>
        <w:spacing w:before="200" w:after="0"/>
        <w:rPr>
          <w:rFonts w:ascii="Arial" w:hAnsi="Arial" w:eastAsia="Arial" w:cs="Arial"/>
          <w:b w:val="1"/>
          <w:bCs w:val="1"/>
          <w:i w:val="0"/>
          <w:iCs w:val="0"/>
          <w:noProof w:val="0"/>
          <w:color w:val="4F81BD"/>
          <w:sz w:val="26"/>
          <w:szCs w:val="26"/>
          <w:lang w:val="en-US"/>
        </w:rPr>
      </w:pPr>
    </w:p>
    <w:p w:rsidR="4516BEDA" w:rsidRDefault="4516BEDA" w14:paraId="615F788A" w14:textId="301E97ED">
      <w:r>
        <w:br w:type="page"/>
      </w:r>
    </w:p>
    <w:p w:rsidR="662D0635" w:rsidP="4516BEDA" w:rsidRDefault="662D0635" w14:paraId="00D5DBC5" w14:textId="406A8ABE">
      <w:pPr>
        <w:pStyle w:val="Heading2"/>
        <w:keepNext w:val="1"/>
        <w:keepLines w:val="1"/>
        <w:bidi w:val="0"/>
        <w:spacing w:before="200" w:after="0"/>
        <w:rPr>
          <w:rFonts w:ascii="Arial" w:hAnsi="Arial" w:eastAsia="Arial" w:cs="Arial"/>
          <w:b w:val="1"/>
          <w:bCs w:val="1"/>
          <w:i w:val="0"/>
          <w:iCs w:val="0"/>
          <w:noProof w:val="0"/>
          <w:color w:val="4F81BD"/>
          <w:sz w:val="26"/>
          <w:szCs w:val="26"/>
          <w:lang w:val="es-CL"/>
        </w:rPr>
      </w:pPr>
      <w:bookmarkStart w:name="_Toc1373866354" w:id="389335293"/>
      <w:r w:rsidRPr="4516BEDA" w:rsidR="662D0635">
        <w:rPr>
          <w:rFonts w:ascii="Arial" w:hAnsi="Arial" w:eastAsia="Arial" w:cs="Arial"/>
          <w:b w:val="1"/>
          <w:bCs w:val="1"/>
          <w:i w:val="0"/>
          <w:iCs w:val="0"/>
          <w:noProof w:val="0"/>
          <w:color w:val="4F81BD"/>
          <w:sz w:val="26"/>
          <w:szCs w:val="26"/>
          <w:lang w:val="en-US"/>
        </w:rPr>
        <w:t xml:space="preserve">2.2. </w:t>
      </w:r>
      <w:r w:rsidRPr="4516BEDA" w:rsidR="662D0635">
        <w:rPr>
          <w:rFonts w:ascii="Arial" w:hAnsi="Arial" w:eastAsia="Arial" w:cs="Arial"/>
          <w:b w:val="1"/>
          <w:bCs w:val="1"/>
          <w:i w:val="0"/>
          <w:iCs w:val="0"/>
          <w:noProof w:val="0"/>
          <w:color w:val="4F81BD"/>
          <w:sz w:val="26"/>
          <w:szCs w:val="26"/>
          <w:lang w:val="en-US"/>
        </w:rPr>
        <w:t>Relación</w:t>
      </w:r>
      <w:r w:rsidRPr="4516BEDA" w:rsidR="662D0635">
        <w:rPr>
          <w:rFonts w:ascii="Arial" w:hAnsi="Arial" w:eastAsia="Arial" w:cs="Arial"/>
          <w:b w:val="1"/>
          <w:bCs w:val="1"/>
          <w:i w:val="0"/>
          <w:iCs w:val="0"/>
          <w:noProof w:val="0"/>
          <w:color w:val="4F81BD"/>
          <w:sz w:val="26"/>
          <w:szCs w:val="26"/>
          <w:lang w:val="en-US"/>
        </w:rPr>
        <w:t xml:space="preserve"> con </w:t>
      </w:r>
      <w:r w:rsidRPr="4516BEDA" w:rsidR="662D0635">
        <w:rPr>
          <w:rFonts w:ascii="Arial" w:hAnsi="Arial" w:eastAsia="Arial" w:cs="Arial"/>
          <w:b w:val="1"/>
          <w:bCs w:val="1"/>
          <w:i w:val="0"/>
          <w:iCs w:val="0"/>
          <w:noProof w:val="0"/>
          <w:color w:val="4F81BD"/>
          <w:sz w:val="26"/>
          <w:szCs w:val="26"/>
          <w:lang w:val="en-US"/>
        </w:rPr>
        <w:t>competencias</w:t>
      </w:r>
      <w:r w:rsidRPr="4516BEDA" w:rsidR="662D0635">
        <w:rPr>
          <w:rFonts w:ascii="Arial" w:hAnsi="Arial" w:eastAsia="Arial" w:cs="Arial"/>
          <w:b w:val="1"/>
          <w:bCs w:val="1"/>
          <w:i w:val="0"/>
          <w:iCs w:val="0"/>
          <w:noProof w:val="0"/>
          <w:color w:val="4F81BD"/>
          <w:sz w:val="26"/>
          <w:szCs w:val="26"/>
          <w:lang w:val="en-US"/>
        </w:rPr>
        <w:t xml:space="preserve"> del </w:t>
      </w:r>
      <w:r w:rsidRPr="4516BEDA" w:rsidR="662D0635">
        <w:rPr>
          <w:rFonts w:ascii="Arial" w:hAnsi="Arial" w:eastAsia="Arial" w:cs="Arial"/>
          <w:b w:val="1"/>
          <w:bCs w:val="1"/>
          <w:i w:val="0"/>
          <w:iCs w:val="0"/>
          <w:noProof w:val="0"/>
          <w:color w:val="4F81BD"/>
          <w:sz w:val="26"/>
          <w:szCs w:val="26"/>
          <w:lang w:val="en-US"/>
        </w:rPr>
        <w:t>perfil</w:t>
      </w:r>
      <w:r w:rsidRPr="4516BEDA" w:rsidR="662D0635">
        <w:rPr>
          <w:rFonts w:ascii="Arial" w:hAnsi="Arial" w:eastAsia="Arial" w:cs="Arial"/>
          <w:b w:val="1"/>
          <w:bCs w:val="1"/>
          <w:i w:val="0"/>
          <w:iCs w:val="0"/>
          <w:noProof w:val="0"/>
          <w:color w:val="4F81BD"/>
          <w:sz w:val="26"/>
          <w:szCs w:val="26"/>
          <w:lang w:val="en-US"/>
        </w:rPr>
        <w:t xml:space="preserve"> de </w:t>
      </w:r>
      <w:r w:rsidRPr="4516BEDA" w:rsidR="662D0635">
        <w:rPr>
          <w:rFonts w:ascii="Arial" w:hAnsi="Arial" w:eastAsia="Arial" w:cs="Arial"/>
          <w:b w:val="1"/>
          <w:bCs w:val="1"/>
          <w:i w:val="0"/>
          <w:iCs w:val="0"/>
          <w:noProof w:val="0"/>
          <w:color w:val="4F81BD"/>
          <w:sz w:val="26"/>
          <w:szCs w:val="26"/>
          <w:lang w:val="en-US"/>
        </w:rPr>
        <w:t>egreso</w:t>
      </w:r>
      <w:bookmarkEnd w:id="389335293"/>
    </w:p>
    <w:p w:rsidR="662D0635" w:rsidP="4516BEDA" w:rsidRDefault="662D0635" w14:paraId="619E6A9B" w14:textId="08D272FE">
      <w:pPr>
        <w:bidi w:val="0"/>
        <w:spacing w:before="0" w:beforeAutospacing="off" w:after="200" w:afterAutospacing="off" w:line="276" w:lineRule="auto"/>
        <w:ind w:left="0" w:right="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 xml:space="preserve">El proyecto se orienta a la aplicación de competencias para la gestión, control y planificación de proyectos informáticos, mediante la toma de decisiones fundamentadas en los requerimientos planteados por el cliente. </w:t>
      </w:r>
      <w:r w:rsidRPr="4516BEDA" w:rsidR="662D0635">
        <w:rPr>
          <w:rFonts w:ascii="Arial" w:hAnsi="Arial" w:eastAsia="Arial" w:cs="Arial"/>
          <w:b w:val="0"/>
          <w:bCs w:val="0"/>
          <w:i w:val="0"/>
          <w:iCs w:val="0"/>
          <w:noProof w:val="0"/>
          <w:sz w:val="22"/>
          <w:szCs w:val="22"/>
          <w:lang w:val="es-ES"/>
        </w:rPr>
        <w:t>Comprende el diseño e implementación de pruebas de validación de productos y procesos, bajo el uso de buenas prácticas que permitan generar reflexiones críticas y propuestas de mejora, con el propósito de optimizar los resultados en el futuro.</w:t>
      </w:r>
      <w:r w:rsidRPr="4516BEDA" w:rsidR="662D0635">
        <w:rPr>
          <w:rFonts w:ascii="Arial" w:hAnsi="Arial" w:eastAsia="Arial" w:cs="Arial"/>
          <w:b w:val="0"/>
          <w:bCs w:val="0"/>
          <w:i w:val="0"/>
          <w:iCs w:val="0"/>
          <w:noProof w:val="0"/>
          <w:sz w:val="22"/>
          <w:szCs w:val="22"/>
          <w:lang w:val="es-ES"/>
        </w:rPr>
        <w:t xml:space="preserve"> </w:t>
      </w:r>
      <w:r w:rsidRPr="4516BEDA" w:rsidR="662D0635">
        <w:rPr>
          <w:rFonts w:ascii="Arial" w:hAnsi="Arial" w:eastAsia="Arial" w:cs="Arial"/>
          <w:b w:val="0"/>
          <w:bCs w:val="0"/>
          <w:i w:val="0"/>
          <w:iCs w:val="0"/>
          <w:noProof w:val="0"/>
          <w:sz w:val="22"/>
          <w:szCs w:val="22"/>
          <w:lang w:val="es-ES"/>
        </w:rPr>
        <w:t>Asimismo, considera el diseño de modelos de datos escalables y coherentes con las necesidades del cliente, junto con el desarrollo de una solución de software que incorpore técnicas orientadas a la sistematización de los procesos de desarrollo y mantenimiento, garantizando de este modo el logro de los objetivos establecidos.</w:t>
      </w:r>
      <w:r>
        <w:br/>
      </w:r>
    </w:p>
    <w:p w:rsidR="662D0635" w:rsidP="4516BEDA" w:rsidRDefault="662D0635" w14:paraId="5D5FD34E" w14:textId="282993D5">
      <w:pPr>
        <w:pStyle w:val="Heading2"/>
        <w:keepNext w:val="1"/>
        <w:keepLines w:val="1"/>
        <w:bidi w:val="0"/>
        <w:spacing w:before="200" w:after="0"/>
        <w:rPr>
          <w:rFonts w:ascii="Arial" w:hAnsi="Arial" w:eastAsia="Arial" w:cs="Arial"/>
          <w:b w:val="1"/>
          <w:bCs w:val="1"/>
          <w:i w:val="0"/>
          <w:iCs w:val="0"/>
          <w:noProof w:val="0"/>
          <w:color w:val="4F81BD"/>
          <w:sz w:val="26"/>
          <w:szCs w:val="26"/>
          <w:lang w:val="es-CL"/>
        </w:rPr>
      </w:pPr>
      <w:bookmarkStart w:name="_Toc480158109" w:id="203777589"/>
      <w:r w:rsidRPr="4516BEDA" w:rsidR="662D0635">
        <w:rPr>
          <w:rFonts w:ascii="Arial" w:hAnsi="Arial" w:eastAsia="Arial" w:cs="Arial"/>
          <w:b w:val="1"/>
          <w:bCs w:val="1"/>
          <w:i w:val="0"/>
          <w:iCs w:val="0"/>
          <w:noProof w:val="0"/>
          <w:color w:val="4F81BD"/>
          <w:sz w:val="26"/>
          <w:szCs w:val="26"/>
          <w:lang w:val="en-US"/>
        </w:rPr>
        <w:t xml:space="preserve">2.3. </w:t>
      </w:r>
      <w:r w:rsidRPr="4516BEDA" w:rsidR="662D0635">
        <w:rPr>
          <w:rFonts w:ascii="Arial" w:hAnsi="Arial" w:eastAsia="Arial" w:cs="Arial"/>
          <w:b w:val="1"/>
          <w:bCs w:val="1"/>
          <w:i w:val="0"/>
          <w:iCs w:val="0"/>
          <w:noProof w:val="0"/>
          <w:color w:val="4F81BD"/>
          <w:sz w:val="26"/>
          <w:szCs w:val="26"/>
          <w:lang w:val="en-US"/>
        </w:rPr>
        <w:t>Relación</w:t>
      </w:r>
      <w:r w:rsidRPr="4516BEDA" w:rsidR="662D0635">
        <w:rPr>
          <w:rFonts w:ascii="Arial" w:hAnsi="Arial" w:eastAsia="Arial" w:cs="Arial"/>
          <w:b w:val="1"/>
          <w:bCs w:val="1"/>
          <w:i w:val="0"/>
          <w:iCs w:val="0"/>
          <w:noProof w:val="0"/>
          <w:color w:val="4F81BD"/>
          <w:sz w:val="26"/>
          <w:szCs w:val="26"/>
          <w:lang w:val="en-US"/>
        </w:rPr>
        <w:t xml:space="preserve"> con </w:t>
      </w:r>
      <w:r w:rsidRPr="4516BEDA" w:rsidR="662D0635">
        <w:rPr>
          <w:rFonts w:ascii="Arial" w:hAnsi="Arial" w:eastAsia="Arial" w:cs="Arial"/>
          <w:b w:val="1"/>
          <w:bCs w:val="1"/>
          <w:i w:val="0"/>
          <w:iCs w:val="0"/>
          <w:noProof w:val="0"/>
          <w:color w:val="4F81BD"/>
          <w:sz w:val="26"/>
          <w:szCs w:val="26"/>
          <w:lang w:val="en-US"/>
        </w:rPr>
        <w:t>intereses</w:t>
      </w:r>
      <w:r w:rsidRPr="4516BEDA" w:rsidR="662D0635">
        <w:rPr>
          <w:rFonts w:ascii="Arial" w:hAnsi="Arial" w:eastAsia="Arial" w:cs="Arial"/>
          <w:b w:val="1"/>
          <w:bCs w:val="1"/>
          <w:i w:val="0"/>
          <w:iCs w:val="0"/>
          <w:noProof w:val="0"/>
          <w:color w:val="4F81BD"/>
          <w:sz w:val="26"/>
          <w:szCs w:val="26"/>
          <w:lang w:val="en-US"/>
        </w:rPr>
        <w:t xml:space="preserve"> </w:t>
      </w:r>
      <w:r w:rsidRPr="4516BEDA" w:rsidR="662D0635">
        <w:rPr>
          <w:rFonts w:ascii="Arial" w:hAnsi="Arial" w:eastAsia="Arial" w:cs="Arial"/>
          <w:b w:val="1"/>
          <w:bCs w:val="1"/>
          <w:i w:val="0"/>
          <w:iCs w:val="0"/>
          <w:noProof w:val="0"/>
          <w:color w:val="4F81BD"/>
          <w:sz w:val="26"/>
          <w:szCs w:val="26"/>
          <w:lang w:val="en-US"/>
        </w:rPr>
        <w:t>profesionales</w:t>
      </w:r>
      <w:bookmarkEnd w:id="203777589"/>
    </w:p>
    <w:p w:rsidR="662D0635" w:rsidP="49D74DDE" w:rsidRDefault="662D0635" w14:paraId="09472DAF" w14:textId="24AD51C6">
      <w:pPr>
        <w:bidi w:val="0"/>
        <w:spacing w:before="0" w:beforeAutospacing="off" w:after="200" w:afterAutospacing="off" w:line="276" w:lineRule="auto"/>
        <w:ind w:left="0" w:right="0"/>
        <w:jc w:val="both"/>
        <w:rPr>
          <w:rFonts w:ascii="Arial" w:hAnsi="Arial" w:eastAsia="Arial" w:cs="Arial"/>
          <w:b w:val="0"/>
          <w:bCs w:val="0"/>
          <w:i w:val="0"/>
          <w:iCs w:val="0"/>
          <w:noProof w:val="0"/>
          <w:sz w:val="22"/>
          <w:szCs w:val="22"/>
          <w:lang w:val="es-ES"/>
        </w:rPr>
      </w:pPr>
      <w:r w:rsidRPr="49D74DDE" w:rsidR="662D0635">
        <w:rPr>
          <w:rFonts w:ascii="Arial" w:hAnsi="Arial" w:eastAsia="Arial" w:cs="Arial"/>
          <w:b w:val="0"/>
          <w:bCs w:val="0"/>
          <w:i w:val="0"/>
          <w:iCs w:val="0"/>
          <w:noProof w:val="0"/>
          <w:sz w:val="22"/>
          <w:szCs w:val="22"/>
          <w:lang w:val="en-US"/>
        </w:rPr>
        <w:t xml:space="preserve">El </w:t>
      </w:r>
      <w:r w:rsidRPr="49D74DDE" w:rsidR="662D0635">
        <w:rPr>
          <w:rFonts w:ascii="Arial" w:hAnsi="Arial" w:eastAsia="Arial" w:cs="Arial"/>
          <w:b w:val="0"/>
          <w:bCs w:val="0"/>
          <w:i w:val="0"/>
          <w:iCs w:val="0"/>
          <w:noProof w:val="0"/>
          <w:sz w:val="22"/>
          <w:szCs w:val="22"/>
          <w:lang w:val="en-US"/>
        </w:rPr>
        <w:t>proyecto</w:t>
      </w:r>
      <w:r w:rsidRPr="49D74DDE" w:rsidR="662D0635">
        <w:rPr>
          <w:rFonts w:ascii="Arial" w:hAnsi="Arial" w:eastAsia="Arial" w:cs="Arial"/>
          <w:b w:val="0"/>
          <w:bCs w:val="0"/>
          <w:i w:val="0"/>
          <w:iCs w:val="0"/>
          <w:noProof w:val="0"/>
          <w:sz w:val="22"/>
          <w:szCs w:val="22"/>
          <w:lang w:val="en-US"/>
        </w:rPr>
        <w:t xml:space="preserve"> se </w:t>
      </w:r>
      <w:r w:rsidRPr="49D74DDE" w:rsidR="662D0635">
        <w:rPr>
          <w:rFonts w:ascii="Arial" w:hAnsi="Arial" w:eastAsia="Arial" w:cs="Arial"/>
          <w:b w:val="0"/>
          <w:bCs w:val="0"/>
          <w:i w:val="0"/>
          <w:iCs w:val="0"/>
          <w:noProof w:val="0"/>
          <w:sz w:val="22"/>
          <w:szCs w:val="22"/>
          <w:lang w:val="en-US"/>
        </w:rPr>
        <w:t>relaciona</w:t>
      </w:r>
      <w:r w:rsidRPr="49D74DDE" w:rsidR="662D0635">
        <w:rPr>
          <w:rFonts w:ascii="Arial" w:hAnsi="Arial" w:eastAsia="Arial" w:cs="Arial"/>
          <w:b w:val="0"/>
          <w:bCs w:val="0"/>
          <w:i w:val="0"/>
          <w:iCs w:val="0"/>
          <w:noProof w:val="0"/>
          <w:sz w:val="22"/>
          <w:szCs w:val="22"/>
          <w:lang w:val="en-US"/>
        </w:rPr>
        <w:t xml:space="preserve"> con </w:t>
      </w:r>
      <w:r w:rsidRPr="49D74DDE" w:rsidR="1D09AE8A">
        <w:rPr>
          <w:rFonts w:ascii="Arial" w:hAnsi="Arial" w:eastAsia="Arial" w:cs="Arial"/>
          <w:b w:val="0"/>
          <w:bCs w:val="0"/>
          <w:i w:val="0"/>
          <w:iCs w:val="0"/>
          <w:noProof w:val="0"/>
          <w:sz w:val="22"/>
          <w:szCs w:val="22"/>
          <w:lang w:val="en-US"/>
        </w:rPr>
        <w:t xml:space="preserve">mis </w:t>
      </w:r>
      <w:r w:rsidRPr="49D74DDE" w:rsidR="662D0635">
        <w:rPr>
          <w:rFonts w:ascii="Arial" w:hAnsi="Arial" w:eastAsia="Arial" w:cs="Arial"/>
          <w:b w:val="0"/>
          <w:bCs w:val="0"/>
          <w:i w:val="0"/>
          <w:iCs w:val="0"/>
          <w:noProof w:val="0"/>
          <w:sz w:val="22"/>
          <w:szCs w:val="22"/>
          <w:lang w:val="en-US"/>
        </w:rPr>
        <w:t>intereses</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profesionales</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en</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el</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área</w:t>
      </w:r>
      <w:r w:rsidRPr="49D74DDE" w:rsidR="662D0635">
        <w:rPr>
          <w:rFonts w:ascii="Arial" w:hAnsi="Arial" w:eastAsia="Arial" w:cs="Arial"/>
          <w:b w:val="0"/>
          <w:bCs w:val="0"/>
          <w:i w:val="0"/>
          <w:iCs w:val="0"/>
          <w:noProof w:val="0"/>
          <w:sz w:val="22"/>
          <w:szCs w:val="22"/>
          <w:lang w:val="en-US"/>
        </w:rPr>
        <w:t xml:space="preserve"> de </w:t>
      </w:r>
      <w:r w:rsidRPr="49D74DDE" w:rsidR="662D0635">
        <w:rPr>
          <w:rFonts w:ascii="Arial" w:hAnsi="Arial" w:eastAsia="Arial" w:cs="Arial"/>
          <w:b w:val="0"/>
          <w:bCs w:val="0"/>
          <w:i w:val="0"/>
          <w:iCs w:val="0"/>
          <w:noProof w:val="0"/>
          <w:sz w:val="22"/>
          <w:szCs w:val="22"/>
          <w:lang w:val="en-US"/>
        </w:rPr>
        <w:t>informática</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ya</w:t>
      </w:r>
      <w:r w:rsidRPr="49D74DDE" w:rsidR="662D0635">
        <w:rPr>
          <w:rFonts w:ascii="Arial" w:hAnsi="Arial" w:eastAsia="Arial" w:cs="Arial"/>
          <w:b w:val="0"/>
          <w:bCs w:val="0"/>
          <w:i w:val="0"/>
          <w:iCs w:val="0"/>
          <w:noProof w:val="0"/>
          <w:sz w:val="22"/>
          <w:szCs w:val="22"/>
          <w:lang w:val="en-US"/>
        </w:rPr>
        <w:t xml:space="preserve"> que permit</w:t>
      </w:r>
      <w:r w:rsidRPr="49D74DDE" w:rsidR="662D0635">
        <w:rPr>
          <w:rFonts w:ascii="Arial" w:hAnsi="Arial" w:eastAsia="Arial" w:cs="Arial"/>
          <w:b w:val="0"/>
          <w:bCs w:val="0"/>
          <w:i w:val="0"/>
          <w:iCs w:val="0"/>
          <w:noProof w:val="0"/>
          <w:sz w:val="22"/>
          <w:szCs w:val="22"/>
          <w:lang w:val="es-ES"/>
        </w:rPr>
        <w:t>e aplicar conocimientos de desarrollo de software utilizando</w:t>
      </w:r>
      <w:r w:rsidRPr="49D74DDE" w:rsidR="702EF0B8">
        <w:rPr>
          <w:rFonts w:ascii="Arial" w:hAnsi="Arial" w:eastAsia="Arial" w:cs="Arial"/>
          <w:b w:val="0"/>
          <w:bCs w:val="0"/>
          <w:i w:val="0"/>
          <w:iCs w:val="0"/>
          <w:noProof w:val="0"/>
          <w:sz w:val="22"/>
          <w:szCs w:val="22"/>
          <w:lang w:val="es-ES"/>
        </w:rPr>
        <w:t xml:space="preserve"> e</w:t>
      </w:r>
      <w:r w:rsidRPr="49D74DDE" w:rsidR="39345A04">
        <w:rPr>
          <w:rFonts w:ascii="Arial" w:hAnsi="Arial" w:eastAsia="Arial" w:cs="Arial"/>
          <w:b w:val="0"/>
          <w:bCs w:val="0"/>
          <w:i w:val="0"/>
          <w:iCs w:val="0"/>
          <w:noProof w:val="0"/>
          <w:sz w:val="22"/>
          <w:szCs w:val="22"/>
          <w:lang w:val="es-ES"/>
        </w:rPr>
        <w:t>l</w:t>
      </w:r>
      <w:r w:rsidRPr="49D74DDE" w:rsidR="702EF0B8">
        <w:rPr>
          <w:rFonts w:ascii="Arial" w:hAnsi="Arial" w:eastAsia="Arial" w:cs="Arial"/>
          <w:b w:val="0"/>
          <w:bCs w:val="0"/>
          <w:i w:val="0"/>
          <w:iCs w:val="0"/>
          <w:noProof w:val="0"/>
          <w:sz w:val="22"/>
          <w:szCs w:val="22"/>
          <w:lang w:val="es-ES"/>
        </w:rPr>
        <w:t xml:space="preserve"> entorno de</w:t>
      </w:r>
      <w:r w:rsidRPr="49D74DDE" w:rsidR="662D0635">
        <w:rPr>
          <w:rFonts w:ascii="Arial" w:hAnsi="Arial" w:eastAsia="Arial" w:cs="Arial"/>
          <w:b w:val="0"/>
          <w:bCs w:val="0"/>
          <w:i w:val="0"/>
          <w:iCs w:val="0"/>
          <w:noProof w:val="0"/>
          <w:sz w:val="22"/>
          <w:szCs w:val="22"/>
          <w:lang w:val="es-ES"/>
        </w:rPr>
        <w:t xml:space="preserve"> Unity</w:t>
      </w:r>
      <w:r w:rsidRPr="49D74DDE" w:rsidR="2251A690">
        <w:rPr>
          <w:rFonts w:ascii="Arial" w:hAnsi="Arial" w:eastAsia="Arial" w:cs="Arial"/>
          <w:b w:val="0"/>
          <w:bCs w:val="0"/>
          <w:i w:val="0"/>
          <w:iCs w:val="0"/>
          <w:noProof w:val="0"/>
          <w:sz w:val="22"/>
          <w:szCs w:val="22"/>
          <w:lang w:val="es-ES"/>
        </w:rPr>
        <w:t xml:space="preserve"> </w:t>
      </w:r>
      <w:r w:rsidRPr="49D74DDE" w:rsidR="114E7D72">
        <w:rPr>
          <w:rFonts w:ascii="Arial" w:hAnsi="Arial" w:eastAsia="Arial" w:cs="Arial"/>
          <w:b w:val="0"/>
          <w:bCs w:val="0"/>
          <w:i w:val="0"/>
          <w:iCs w:val="0"/>
          <w:noProof w:val="0"/>
          <w:sz w:val="22"/>
          <w:szCs w:val="22"/>
          <w:lang w:val="es-ES"/>
        </w:rPr>
        <w:t xml:space="preserve">con lenguaje de programación C#, con base de datos </w:t>
      </w:r>
      <w:r w:rsidRPr="49D74DDE" w:rsidR="72C642FB">
        <w:rPr>
          <w:rFonts w:ascii="Arial" w:hAnsi="Arial" w:eastAsia="Arial" w:cs="Arial"/>
          <w:b w:val="0"/>
          <w:bCs w:val="0"/>
          <w:i w:val="0"/>
          <w:iCs w:val="0"/>
          <w:noProof w:val="0"/>
          <w:sz w:val="22"/>
          <w:szCs w:val="22"/>
          <w:lang w:val="es-ES"/>
        </w:rPr>
        <w:t xml:space="preserve">basado en </w:t>
      </w:r>
      <w:r w:rsidRPr="49D74DDE" w:rsidR="114E7D72">
        <w:rPr>
          <w:rFonts w:ascii="Arial" w:hAnsi="Arial" w:eastAsia="Arial" w:cs="Arial"/>
          <w:b w:val="0"/>
          <w:bCs w:val="0"/>
          <w:i w:val="0"/>
          <w:iCs w:val="0"/>
          <w:noProof w:val="0"/>
          <w:sz w:val="22"/>
          <w:szCs w:val="22"/>
          <w:lang w:val="es-ES"/>
        </w:rPr>
        <w:t>Postg</w:t>
      </w:r>
      <w:r w:rsidRPr="49D74DDE" w:rsidR="20E34716">
        <w:rPr>
          <w:rFonts w:ascii="Arial" w:hAnsi="Arial" w:eastAsia="Arial" w:cs="Arial"/>
          <w:b w:val="0"/>
          <w:bCs w:val="0"/>
          <w:i w:val="0"/>
          <w:iCs w:val="0"/>
          <w:noProof w:val="0"/>
          <w:sz w:val="22"/>
          <w:szCs w:val="22"/>
          <w:lang w:val="es-ES"/>
        </w:rPr>
        <w:t>resSQL</w:t>
      </w:r>
      <w:r w:rsidRPr="49D74DDE" w:rsidR="6815D84B">
        <w:rPr>
          <w:rFonts w:ascii="Arial" w:hAnsi="Arial" w:eastAsia="Arial" w:cs="Arial"/>
          <w:b w:val="0"/>
          <w:bCs w:val="0"/>
          <w:i w:val="0"/>
          <w:iCs w:val="0"/>
          <w:noProof w:val="0"/>
          <w:sz w:val="22"/>
          <w:szCs w:val="22"/>
          <w:lang w:val="es-ES"/>
        </w:rPr>
        <w:t>/</w:t>
      </w:r>
      <w:r w:rsidRPr="49D74DDE" w:rsidR="24D45C0B">
        <w:rPr>
          <w:rFonts w:ascii="Arial" w:hAnsi="Arial" w:eastAsia="Arial" w:cs="Arial"/>
          <w:b w:val="0"/>
          <w:bCs w:val="0"/>
          <w:i w:val="0"/>
          <w:iCs w:val="0"/>
          <w:noProof w:val="0"/>
          <w:sz w:val="22"/>
          <w:szCs w:val="22"/>
          <w:lang w:val="es-ES"/>
        </w:rPr>
        <w:t>MySQL, diseño</w:t>
      </w:r>
      <w:r w:rsidRPr="49D74DDE" w:rsidR="662D0635">
        <w:rPr>
          <w:rFonts w:ascii="Arial" w:hAnsi="Arial" w:eastAsia="Arial" w:cs="Arial"/>
          <w:b w:val="0"/>
          <w:bCs w:val="0"/>
          <w:i w:val="0"/>
          <w:iCs w:val="0"/>
          <w:noProof w:val="0"/>
          <w:sz w:val="22"/>
          <w:szCs w:val="22"/>
          <w:lang w:val="es-ES"/>
        </w:rPr>
        <w:t xml:space="preserve"> de experiencias inmersivas</w:t>
      </w:r>
      <w:r w:rsidRPr="49D74DDE" w:rsidR="4FC7B226">
        <w:rPr>
          <w:rFonts w:ascii="Arial" w:hAnsi="Arial" w:eastAsia="Arial" w:cs="Arial"/>
          <w:b w:val="0"/>
          <w:bCs w:val="0"/>
          <w:i w:val="0"/>
          <w:iCs w:val="0"/>
          <w:noProof w:val="0"/>
          <w:sz w:val="22"/>
          <w:szCs w:val="22"/>
          <w:lang w:val="es-ES"/>
        </w:rPr>
        <w:t xml:space="preserve"> e innovadoras,</w:t>
      </w:r>
      <w:r w:rsidRPr="49D74DDE" w:rsidR="662D0635">
        <w:rPr>
          <w:rFonts w:ascii="Arial" w:hAnsi="Arial" w:eastAsia="Arial" w:cs="Arial"/>
          <w:b w:val="0"/>
          <w:bCs w:val="0"/>
          <w:i w:val="0"/>
          <w:iCs w:val="0"/>
          <w:noProof w:val="0"/>
          <w:sz w:val="22"/>
          <w:szCs w:val="22"/>
          <w:lang w:val="es-ES"/>
        </w:rPr>
        <w:t xml:space="preserve"> y gestión de proyectos</w:t>
      </w:r>
      <w:r w:rsidRPr="49D74DDE" w:rsidR="4E5B8219">
        <w:rPr>
          <w:rFonts w:ascii="Arial" w:hAnsi="Arial" w:eastAsia="Arial" w:cs="Arial"/>
          <w:b w:val="0"/>
          <w:bCs w:val="0"/>
          <w:i w:val="0"/>
          <w:iCs w:val="0"/>
          <w:noProof w:val="0"/>
          <w:sz w:val="22"/>
          <w:szCs w:val="22"/>
          <w:lang w:val="es-ES"/>
        </w:rPr>
        <w:t xml:space="preserve"> en base a metodología Scrum en conjunto con Design Thinking</w:t>
      </w:r>
      <w:r w:rsidRPr="49D74DDE" w:rsidR="662D0635">
        <w:rPr>
          <w:rFonts w:ascii="Arial" w:hAnsi="Arial" w:eastAsia="Arial" w:cs="Arial"/>
          <w:b w:val="0"/>
          <w:bCs w:val="0"/>
          <w:i w:val="0"/>
          <w:iCs w:val="0"/>
          <w:noProof w:val="0"/>
          <w:sz w:val="22"/>
          <w:szCs w:val="22"/>
          <w:lang w:val="es-ES"/>
        </w:rPr>
        <w:t>. A su vez, refleja</w:t>
      </w:r>
      <w:r w:rsidRPr="49D74DDE" w:rsidR="103D215B">
        <w:rPr>
          <w:rFonts w:ascii="Arial" w:hAnsi="Arial" w:eastAsia="Arial" w:cs="Arial"/>
          <w:b w:val="0"/>
          <w:bCs w:val="0"/>
          <w:i w:val="0"/>
          <w:iCs w:val="0"/>
          <w:noProof w:val="0"/>
          <w:sz w:val="22"/>
          <w:szCs w:val="22"/>
          <w:lang w:val="es-ES"/>
        </w:rPr>
        <w:t xml:space="preserve"> mis</w:t>
      </w:r>
      <w:r w:rsidRPr="49D74DDE" w:rsidR="662D0635">
        <w:rPr>
          <w:rFonts w:ascii="Arial" w:hAnsi="Arial" w:eastAsia="Arial" w:cs="Arial"/>
          <w:b w:val="0"/>
          <w:bCs w:val="0"/>
          <w:i w:val="0"/>
          <w:iCs w:val="0"/>
          <w:noProof w:val="0"/>
          <w:sz w:val="22"/>
          <w:szCs w:val="22"/>
          <w:lang w:val="es-ES"/>
        </w:rPr>
        <w:t xml:space="preserve"> motivaci</w:t>
      </w:r>
      <w:r w:rsidRPr="49D74DDE" w:rsidR="65F2D643">
        <w:rPr>
          <w:rFonts w:ascii="Arial" w:hAnsi="Arial" w:eastAsia="Arial" w:cs="Arial"/>
          <w:b w:val="0"/>
          <w:bCs w:val="0"/>
          <w:i w:val="0"/>
          <w:iCs w:val="0"/>
          <w:noProof w:val="0"/>
          <w:sz w:val="22"/>
          <w:szCs w:val="22"/>
          <w:lang w:val="es-ES"/>
        </w:rPr>
        <w:t>o</w:t>
      </w:r>
      <w:r w:rsidRPr="49D74DDE" w:rsidR="662D0635">
        <w:rPr>
          <w:rFonts w:ascii="Arial" w:hAnsi="Arial" w:eastAsia="Arial" w:cs="Arial"/>
          <w:b w:val="0"/>
          <w:bCs w:val="0"/>
          <w:i w:val="0"/>
          <w:iCs w:val="0"/>
          <w:noProof w:val="0"/>
          <w:sz w:val="22"/>
          <w:szCs w:val="22"/>
          <w:lang w:val="es-ES"/>
        </w:rPr>
        <w:t>n</w:t>
      </w:r>
      <w:r w:rsidRPr="49D74DDE" w:rsidR="65F2D643">
        <w:rPr>
          <w:rFonts w:ascii="Arial" w:hAnsi="Arial" w:eastAsia="Arial" w:cs="Arial"/>
          <w:b w:val="0"/>
          <w:bCs w:val="0"/>
          <w:i w:val="0"/>
          <w:iCs w:val="0"/>
          <w:noProof w:val="0"/>
          <w:sz w:val="22"/>
          <w:szCs w:val="22"/>
          <w:lang w:val="es-ES"/>
        </w:rPr>
        <w:t>es</w:t>
      </w:r>
      <w:r w:rsidRPr="49D74DDE" w:rsidR="662D0635">
        <w:rPr>
          <w:rFonts w:ascii="Arial" w:hAnsi="Arial" w:eastAsia="Arial" w:cs="Arial"/>
          <w:b w:val="0"/>
          <w:bCs w:val="0"/>
          <w:i w:val="0"/>
          <w:iCs w:val="0"/>
          <w:noProof w:val="0"/>
          <w:sz w:val="22"/>
          <w:szCs w:val="22"/>
          <w:lang w:val="es-ES"/>
        </w:rPr>
        <w:t xml:space="preserve"> para crear soluciones tecnológicas las cuales tengan un impacto positivo en el bienestar y salud mental de los estudiantes</w:t>
      </w:r>
      <w:r w:rsidRPr="49D74DDE" w:rsidR="371D144A">
        <w:rPr>
          <w:rFonts w:ascii="Arial" w:hAnsi="Arial" w:eastAsia="Arial" w:cs="Arial"/>
          <w:b w:val="0"/>
          <w:bCs w:val="0"/>
          <w:i w:val="0"/>
          <w:iCs w:val="0"/>
          <w:noProof w:val="0"/>
          <w:sz w:val="22"/>
          <w:szCs w:val="22"/>
          <w:lang w:val="es-ES"/>
        </w:rPr>
        <w:t xml:space="preserve"> cuya necesidad está relacionada al contexto mencionado, siendo un aporte para la sociedad educativa y social</w:t>
      </w:r>
      <w:r w:rsidRPr="49D74DDE" w:rsidR="0A85DF9B">
        <w:rPr>
          <w:rFonts w:ascii="Arial" w:hAnsi="Arial" w:eastAsia="Arial" w:cs="Arial"/>
          <w:b w:val="0"/>
          <w:bCs w:val="0"/>
          <w:i w:val="0"/>
          <w:iCs w:val="0"/>
          <w:noProof w:val="0"/>
          <w:sz w:val="22"/>
          <w:szCs w:val="22"/>
          <w:lang w:val="es-ES"/>
        </w:rPr>
        <w:t>.</w:t>
      </w:r>
      <w:r>
        <w:br/>
      </w:r>
    </w:p>
    <w:p w:rsidR="662D0635" w:rsidP="4516BEDA" w:rsidRDefault="662D0635" w14:paraId="7B93EF35" w14:textId="163F55D6">
      <w:pPr>
        <w:pStyle w:val="Heading2"/>
        <w:keepNext w:val="1"/>
        <w:keepLines w:val="1"/>
        <w:bidi w:val="0"/>
        <w:spacing w:before="200" w:after="0"/>
        <w:rPr>
          <w:rFonts w:ascii="Arial" w:hAnsi="Arial" w:eastAsia="Arial" w:cs="Arial"/>
          <w:b w:val="1"/>
          <w:bCs w:val="1"/>
          <w:i w:val="0"/>
          <w:iCs w:val="0"/>
          <w:noProof w:val="0"/>
          <w:color w:val="4F81BD"/>
          <w:sz w:val="26"/>
          <w:szCs w:val="26"/>
          <w:lang w:val="es-CL"/>
        </w:rPr>
      </w:pPr>
      <w:bookmarkStart w:name="_Toc424334263" w:id="577536874"/>
      <w:r w:rsidRPr="4516BEDA" w:rsidR="662D0635">
        <w:rPr>
          <w:rFonts w:ascii="Arial" w:hAnsi="Arial" w:eastAsia="Arial" w:cs="Arial"/>
          <w:b w:val="1"/>
          <w:bCs w:val="1"/>
          <w:i w:val="0"/>
          <w:iCs w:val="0"/>
          <w:noProof w:val="0"/>
          <w:color w:val="4F81BD"/>
          <w:sz w:val="26"/>
          <w:szCs w:val="26"/>
          <w:lang w:val="en-US"/>
        </w:rPr>
        <w:t xml:space="preserve">2.4. </w:t>
      </w:r>
      <w:r w:rsidRPr="4516BEDA" w:rsidR="662D0635">
        <w:rPr>
          <w:rFonts w:ascii="Arial" w:hAnsi="Arial" w:eastAsia="Arial" w:cs="Arial"/>
          <w:b w:val="1"/>
          <w:bCs w:val="1"/>
          <w:i w:val="0"/>
          <w:iCs w:val="0"/>
          <w:noProof w:val="0"/>
          <w:color w:val="4F81BD"/>
          <w:sz w:val="26"/>
          <w:szCs w:val="26"/>
          <w:lang w:val="en-US"/>
        </w:rPr>
        <w:t>Factibilidad</w:t>
      </w:r>
      <w:r w:rsidRPr="4516BEDA" w:rsidR="662D0635">
        <w:rPr>
          <w:rFonts w:ascii="Arial" w:hAnsi="Arial" w:eastAsia="Arial" w:cs="Arial"/>
          <w:b w:val="1"/>
          <w:bCs w:val="1"/>
          <w:i w:val="0"/>
          <w:iCs w:val="0"/>
          <w:noProof w:val="0"/>
          <w:color w:val="4F81BD"/>
          <w:sz w:val="26"/>
          <w:szCs w:val="26"/>
          <w:lang w:val="en-US"/>
        </w:rPr>
        <w:t xml:space="preserve"> del </w:t>
      </w:r>
      <w:r w:rsidRPr="4516BEDA" w:rsidR="662D0635">
        <w:rPr>
          <w:rFonts w:ascii="Arial" w:hAnsi="Arial" w:eastAsia="Arial" w:cs="Arial"/>
          <w:b w:val="1"/>
          <w:bCs w:val="1"/>
          <w:i w:val="0"/>
          <w:iCs w:val="0"/>
          <w:noProof w:val="0"/>
          <w:color w:val="4F81BD"/>
          <w:sz w:val="26"/>
          <w:szCs w:val="26"/>
          <w:lang w:val="en-US"/>
        </w:rPr>
        <w:t>proyecto</w:t>
      </w:r>
      <w:r w:rsidRPr="4516BEDA" w:rsidR="662D0635">
        <w:rPr>
          <w:rFonts w:ascii="Arial" w:hAnsi="Arial" w:eastAsia="Arial" w:cs="Arial"/>
          <w:b w:val="1"/>
          <w:bCs w:val="1"/>
          <w:i w:val="0"/>
          <w:iCs w:val="0"/>
          <w:noProof w:val="0"/>
          <w:color w:val="4F81BD"/>
          <w:sz w:val="26"/>
          <w:szCs w:val="26"/>
          <w:lang w:val="en-US"/>
        </w:rPr>
        <w:t xml:space="preserve"> </w:t>
      </w:r>
      <w:r w:rsidRPr="4516BEDA" w:rsidR="662D0635">
        <w:rPr>
          <w:rFonts w:ascii="Arial" w:hAnsi="Arial" w:eastAsia="Arial" w:cs="Arial"/>
          <w:b w:val="1"/>
          <w:bCs w:val="1"/>
          <w:i w:val="0"/>
          <w:iCs w:val="0"/>
          <w:noProof w:val="0"/>
          <w:color w:val="4F81BD"/>
          <w:sz w:val="26"/>
          <w:szCs w:val="26"/>
          <w:lang w:val="en-US"/>
        </w:rPr>
        <w:t>dentro</w:t>
      </w:r>
      <w:r w:rsidRPr="4516BEDA" w:rsidR="662D0635">
        <w:rPr>
          <w:rFonts w:ascii="Arial" w:hAnsi="Arial" w:eastAsia="Arial" w:cs="Arial"/>
          <w:b w:val="1"/>
          <w:bCs w:val="1"/>
          <w:i w:val="0"/>
          <w:iCs w:val="0"/>
          <w:noProof w:val="0"/>
          <w:color w:val="4F81BD"/>
          <w:sz w:val="26"/>
          <w:szCs w:val="26"/>
          <w:lang w:val="en-US"/>
        </w:rPr>
        <w:t xml:space="preserve"> de la </w:t>
      </w:r>
      <w:r w:rsidRPr="4516BEDA" w:rsidR="662D0635">
        <w:rPr>
          <w:rFonts w:ascii="Arial" w:hAnsi="Arial" w:eastAsia="Arial" w:cs="Arial"/>
          <w:b w:val="1"/>
          <w:bCs w:val="1"/>
          <w:i w:val="0"/>
          <w:iCs w:val="0"/>
          <w:noProof w:val="0"/>
          <w:color w:val="4F81BD"/>
          <w:sz w:val="26"/>
          <w:szCs w:val="26"/>
          <w:lang w:val="en-US"/>
        </w:rPr>
        <w:t>asignatura</w:t>
      </w:r>
      <w:bookmarkEnd w:id="577536874"/>
    </w:p>
    <w:p w:rsidR="662D0635" w:rsidP="49D74DDE" w:rsidRDefault="662D0635" w14:paraId="706F035E" w14:textId="7C670B34">
      <w:pPr>
        <w:bidi w:val="0"/>
        <w:jc w:val="both"/>
        <w:rPr>
          <w:rFonts w:ascii="Arial" w:hAnsi="Arial" w:eastAsia="Arial" w:cs="Arial"/>
          <w:b w:val="0"/>
          <w:bCs w:val="0"/>
          <w:i w:val="0"/>
          <w:iCs w:val="0"/>
          <w:noProof w:val="0"/>
          <w:sz w:val="22"/>
          <w:szCs w:val="22"/>
          <w:lang w:val="es-ES"/>
        </w:rPr>
      </w:pPr>
      <w:r w:rsidRPr="49D74DDE" w:rsidR="662D0635">
        <w:rPr>
          <w:rFonts w:ascii="Arial" w:hAnsi="Arial" w:eastAsia="Arial" w:cs="Arial"/>
          <w:b w:val="0"/>
          <w:bCs w:val="0"/>
          <w:i w:val="0"/>
          <w:iCs w:val="0"/>
          <w:noProof w:val="0"/>
          <w:sz w:val="22"/>
          <w:szCs w:val="22"/>
          <w:lang w:val="es-ES"/>
        </w:rPr>
        <w:t>El desarrollo del proyecto es factible dentro de la duración de la asignatura, considerando las 18 semanas disponibles. Contando con herramientas accesibles como el motor Unity, recursos de aprendizaje</w:t>
      </w:r>
      <w:r w:rsidRPr="49D74DDE" w:rsidR="1B8C23E8">
        <w:rPr>
          <w:rFonts w:ascii="Arial" w:hAnsi="Arial" w:eastAsia="Arial" w:cs="Arial"/>
          <w:b w:val="0"/>
          <w:bCs w:val="0"/>
          <w:i w:val="0"/>
          <w:iCs w:val="0"/>
          <w:noProof w:val="0"/>
          <w:sz w:val="22"/>
          <w:szCs w:val="22"/>
          <w:lang w:val="es-ES"/>
        </w:rPr>
        <w:t xml:space="preserve"> e investigación</w:t>
      </w:r>
      <w:r w:rsidRPr="49D74DDE" w:rsidR="662D0635">
        <w:rPr>
          <w:rFonts w:ascii="Arial" w:hAnsi="Arial" w:eastAsia="Arial" w:cs="Arial"/>
          <w:b w:val="0"/>
          <w:bCs w:val="0"/>
          <w:i w:val="0"/>
          <w:iCs w:val="0"/>
          <w:noProof w:val="0"/>
          <w:sz w:val="22"/>
          <w:szCs w:val="22"/>
          <w:lang w:val="es-ES"/>
        </w:rPr>
        <w:t xml:space="preserve"> como talleres, apoyo de docentes y apoyo del área de inclusión de Duoc</w:t>
      </w:r>
      <w:r w:rsidRPr="49D74DDE" w:rsidR="00CEEDBC">
        <w:rPr>
          <w:rFonts w:ascii="Arial" w:hAnsi="Arial" w:eastAsia="Arial" w:cs="Arial"/>
          <w:b w:val="0"/>
          <w:bCs w:val="0"/>
          <w:i w:val="0"/>
          <w:iCs w:val="0"/>
          <w:noProof w:val="0"/>
          <w:sz w:val="22"/>
          <w:szCs w:val="22"/>
          <w:lang w:val="es-ES"/>
        </w:rPr>
        <w:t xml:space="preserve"> UC</w:t>
      </w:r>
      <w:r w:rsidRPr="49D74DDE" w:rsidR="662D0635">
        <w:rPr>
          <w:rFonts w:ascii="Arial" w:hAnsi="Arial" w:eastAsia="Arial" w:cs="Arial"/>
          <w:b w:val="0"/>
          <w:bCs w:val="0"/>
          <w:i w:val="0"/>
          <w:iCs w:val="0"/>
          <w:noProof w:val="0"/>
          <w:sz w:val="22"/>
          <w:szCs w:val="22"/>
          <w:lang w:val="es-ES"/>
        </w:rPr>
        <w:t>.</w:t>
      </w:r>
    </w:p>
    <w:p w:rsidR="662D0635" w:rsidP="5F5F2C4F" w:rsidRDefault="662D0635" w14:paraId="17176309" w14:textId="54EF45BA">
      <w:pPr>
        <w:bidi w:val="0"/>
        <w:jc w:val="both"/>
        <w:rPr>
          <w:rFonts w:ascii="Arial" w:hAnsi="Arial" w:eastAsia="Arial" w:cs="Arial"/>
          <w:b w:val="0"/>
          <w:bCs w:val="0"/>
          <w:i w:val="0"/>
          <w:iCs w:val="0"/>
          <w:noProof w:val="0"/>
          <w:sz w:val="22"/>
          <w:szCs w:val="22"/>
          <w:lang w:val="es-ES"/>
        </w:rPr>
      </w:pPr>
      <w:r w:rsidRPr="5F5F2C4F" w:rsidR="662D0635">
        <w:rPr>
          <w:rFonts w:ascii="Arial" w:hAnsi="Arial" w:eastAsia="Arial" w:cs="Arial"/>
          <w:b w:val="0"/>
          <w:bCs w:val="0"/>
          <w:i w:val="0"/>
          <w:iCs w:val="0"/>
          <w:noProof w:val="0"/>
          <w:sz w:val="22"/>
          <w:szCs w:val="22"/>
          <w:lang w:val="es-ES"/>
        </w:rPr>
        <w:t>El objetivo alcanzable es entregar un prototipo funcional con un ambiente inmersivo,</w:t>
      </w:r>
      <w:r w:rsidRPr="5F5F2C4F" w:rsidR="0F944D57">
        <w:rPr>
          <w:rFonts w:ascii="Arial" w:hAnsi="Arial" w:eastAsia="Arial" w:cs="Arial"/>
          <w:b w:val="0"/>
          <w:bCs w:val="0"/>
          <w:i w:val="0"/>
          <w:iCs w:val="0"/>
          <w:noProof w:val="0"/>
          <w:sz w:val="22"/>
          <w:szCs w:val="22"/>
          <w:lang w:val="es-ES"/>
        </w:rPr>
        <w:t xml:space="preserve"> que brinde</w:t>
      </w:r>
      <w:r w:rsidRPr="5F5F2C4F" w:rsidR="662D0635">
        <w:rPr>
          <w:rFonts w:ascii="Arial" w:hAnsi="Arial" w:eastAsia="Arial" w:cs="Arial"/>
          <w:b w:val="0"/>
          <w:bCs w:val="0"/>
          <w:i w:val="0"/>
          <w:iCs w:val="0"/>
          <w:noProof w:val="0"/>
          <w:sz w:val="22"/>
          <w:szCs w:val="22"/>
          <w:lang w:val="es-ES"/>
        </w:rPr>
        <w:t xml:space="preserve"> terapias iniciales y validaciones interna realizadas por el equipo y docentes. La planificación en Scrum permite dividir el trabajo en etapas iterativas y asegurar avances continuos</w:t>
      </w:r>
      <w:r w:rsidRPr="5F5F2C4F" w:rsidR="70A2A756">
        <w:rPr>
          <w:rFonts w:ascii="Arial" w:hAnsi="Arial" w:eastAsia="Arial" w:cs="Arial"/>
          <w:b w:val="0"/>
          <w:bCs w:val="0"/>
          <w:i w:val="0"/>
          <w:iCs w:val="0"/>
          <w:noProof w:val="0"/>
          <w:sz w:val="22"/>
          <w:szCs w:val="22"/>
          <w:lang w:val="es-ES"/>
        </w:rPr>
        <w:t xml:space="preserve">, mientras que </w:t>
      </w:r>
      <w:r w:rsidRPr="5F5F2C4F" w:rsidR="70A2A756">
        <w:rPr>
          <w:rFonts w:ascii="Arial" w:hAnsi="Arial" w:eastAsia="Arial" w:cs="Arial"/>
          <w:b w:val="0"/>
          <w:bCs w:val="0"/>
          <w:i w:val="0"/>
          <w:iCs w:val="0"/>
          <w:noProof w:val="0"/>
          <w:sz w:val="22"/>
          <w:szCs w:val="22"/>
          <w:lang w:val="es-ES"/>
        </w:rPr>
        <w:t>Design</w:t>
      </w:r>
      <w:r w:rsidRPr="5F5F2C4F" w:rsidR="70A2A756">
        <w:rPr>
          <w:rFonts w:ascii="Arial" w:hAnsi="Arial" w:eastAsia="Arial" w:cs="Arial"/>
          <w:b w:val="0"/>
          <w:bCs w:val="0"/>
          <w:i w:val="0"/>
          <w:iCs w:val="0"/>
          <w:noProof w:val="0"/>
          <w:sz w:val="22"/>
          <w:szCs w:val="22"/>
          <w:lang w:val="es-ES"/>
        </w:rPr>
        <w:t xml:space="preserve"> </w:t>
      </w:r>
      <w:r w:rsidRPr="5F5F2C4F" w:rsidR="70A2A756">
        <w:rPr>
          <w:rFonts w:ascii="Arial" w:hAnsi="Arial" w:eastAsia="Arial" w:cs="Arial"/>
          <w:b w:val="0"/>
          <w:bCs w:val="0"/>
          <w:i w:val="0"/>
          <w:iCs w:val="0"/>
          <w:noProof w:val="0"/>
          <w:sz w:val="22"/>
          <w:szCs w:val="22"/>
          <w:lang w:val="es-ES"/>
        </w:rPr>
        <w:t>Thinking</w:t>
      </w:r>
      <w:r w:rsidRPr="5F5F2C4F" w:rsidR="70A2A756">
        <w:rPr>
          <w:rFonts w:ascii="Arial" w:hAnsi="Arial" w:eastAsia="Arial" w:cs="Arial"/>
          <w:b w:val="0"/>
          <w:bCs w:val="0"/>
          <w:i w:val="0"/>
          <w:iCs w:val="0"/>
          <w:noProof w:val="0"/>
          <w:sz w:val="22"/>
          <w:szCs w:val="22"/>
          <w:lang w:val="es-ES"/>
        </w:rPr>
        <w:t xml:space="preserve"> permite observar con profundidad </w:t>
      </w:r>
      <w:r w:rsidRPr="5F5F2C4F" w:rsidR="6883BD40">
        <w:rPr>
          <w:rFonts w:ascii="Arial" w:hAnsi="Arial" w:eastAsia="Arial" w:cs="Arial"/>
          <w:b w:val="0"/>
          <w:bCs w:val="0"/>
          <w:i w:val="0"/>
          <w:iCs w:val="0"/>
          <w:noProof w:val="0"/>
          <w:sz w:val="22"/>
          <w:szCs w:val="22"/>
          <w:lang w:val="es-ES"/>
        </w:rPr>
        <w:t>las perspectivas esperadas</w:t>
      </w:r>
      <w:r w:rsidRPr="5F5F2C4F" w:rsidR="70A2A756">
        <w:rPr>
          <w:rFonts w:ascii="Arial" w:hAnsi="Arial" w:eastAsia="Arial" w:cs="Arial"/>
          <w:b w:val="0"/>
          <w:bCs w:val="0"/>
          <w:i w:val="0"/>
          <w:iCs w:val="0"/>
          <w:noProof w:val="0"/>
          <w:sz w:val="22"/>
          <w:szCs w:val="22"/>
          <w:lang w:val="es-ES"/>
        </w:rPr>
        <w:t xml:space="preserve"> del usuario tomadas como requerimientos funcionales del proyecto</w:t>
      </w:r>
      <w:r w:rsidRPr="5F5F2C4F" w:rsidR="662D0635">
        <w:rPr>
          <w:rFonts w:ascii="Arial" w:hAnsi="Arial" w:eastAsia="Arial" w:cs="Arial"/>
          <w:b w:val="0"/>
          <w:bCs w:val="0"/>
          <w:i w:val="0"/>
          <w:iCs w:val="0"/>
          <w:noProof w:val="0"/>
          <w:sz w:val="22"/>
          <w:szCs w:val="22"/>
          <w:lang w:val="es-ES"/>
        </w:rPr>
        <w:t>.</w:t>
      </w:r>
      <w:r>
        <w:br/>
      </w:r>
    </w:p>
    <w:p w:rsidR="4516BEDA" w:rsidP="4516BEDA" w:rsidRDefault="4516BEDA" w14:paraId="50CE23D8" w14:textId="2FEB2588">
      <w:pPr>
        <w:pStyle w:val="Heading2"/>
        <w:keepNext w:val="1"/>
        <w:keepLines w:val="1"/>
        <w:bidi w:val="0"/>
        <w:spacing w:before="200" w:after="0"/>
        <w:rPr>
          <w:rFonts w:ascii="Arial" w:hAnsi="Arial" w:eastAsia="Arial" w:cs="Arial"/>
          <w:b w:val="1"/>
          <w:bCs w:val="1"/>
          <w:i w:val="0"/>
          <w:iCs w:val="0"/>
          <w:noProof w:val="0"/>
          <w:color w:val="4F81BD"/>
          <w:sz w:val="26"/>
          <w:szCs w:val="26"/>
          <w:lang w:val="en-US"/>
        </w:rPr>
      </w:pPr>
    </w:p>
    <w:p w:rsidR="4516BEDA" w:rsidRDefault="4516BEDA" w14:paraId="532E3FFA" w14:textId="0DBBF2B2">
      <w:r>
        <w:br w:type="page"/>
      </w:r>
    </w:p>
    <w:p w:rsidR="662D0635" w:rsidP="4516BEDA" w:rsidRDefault="662D0635" w14:paraId="3B0ABB19" w14:textId="71D6569C">
      <w:pPr>
        <w:pStyle w:val="Heading2"/>
        <w:keepNext w:val="1"/>
        <w:keepLines w:val="1"/>
        <w:bidi w:val="0"/>
        <w:spacing w:before="200" w:after="0"/>
        <w:rPr>
          <w:rFonts w:ascii="Arial" w:hAnsi="Arial" w:eastAsia="Arial" w:cs="Arial"/>
          <w:b w:val="1"/>
          <w:bCs w:val="1"/>
          <w:i w:val="0"/>
          <w:iCs w:val="0"/>
          <w:noProof w:val="0"/>
          <w:color w:val="4F81BD"/>
          <w:sz w:val="26"/>
          <w:szCs w:val="26"/>
          <w:lang w:val="es-CL"/>
        </w:rPr>
      </w:pPr>
      <w:bookmarkStart w:name="_Toc1175578914" w:id="2065526935"/>
      <w:r w:rsidRPr="4516BEDA" w:rsidR="662D0635">
        <w:rPr>
          <w:rFonts w:ascii="Arial" w:hAnsi="Arial" w:eastAsia="Arial" w:cs="Arial"/>
          <w:b w:val="1"/>
          <w:bCs w:val="1"/>
          <w:i w:val="0"/>
          <w:iCs w:val="0"/>
          <w:noProof w:val="0"/>
          <w:color w:val="4F81BD"/>
          <w:sz w:val="26"/>
          <w:szCs w:val="26"/>
          <w:lang w:val="en-US"/>
        </w:rPr>
        <w:t xml:space="preserve">2.5. </w:t>
      </w:r>
      <w:r w:rsidRPr="4516BEDA" w:rsidR="662D0635">
        <w:rPr>
          <w:rFonts w:ascii="Arial" w:hAnsi="Arial" w:eastAsia="Arial" w:cs="Arial"/>
          <w:b w:val="1"/>
          <w:bCs w:val="1"/>
          <w:i w:val="0"/>
          <w:iCs w:val="0"/>
          <w:noProof w:val="0"/>
          <w:color w:val="4F81BD"/>
          <w:sz w:val="26"/>
          <w:szCs w:val="26"/>
          <w:lang w:val="en-US"/>
        </w:rPr>
        <w:t>Cumplimiento</w:t>
      </w:r>
      <w:r w:rsidRPr="4516BEDA" w:rsidR="662D0635">
        <w:rPr>
          <w:rFonts w:ascii="Arial" w:hAnsi="Arial" w:eastAsia="Arial" w:cs="Arial"/>
          <w:b w:val="1"/>
          <w:bCs w:val="1"/>
          <w:i w:val="0"/>
          <w:iCs w:val="0"/>
          <w:noProof w:val="0"/>
          <w:color w:val="4F81BD"/>
          <w:sz w:val="26"/>
          <w:szCs w:val="26"/>
          <w:lang w:val="en-US"/>
        </w:rPr>
        <w:t xml:space="preserve"> de </w:t>
      </w:r>
      <w:r w:rsidRPr="4516BEDA" w:rsidR="662D0635">
        <w:rPr>
          <w:rFonts w:ascii="Arial" w:hAnsi="Arial" w:eastAsia="Arial" w:cs="Arial"/>
          <w:b w:val="1"/>
          <w:bCs w:val="1"/>
          <w:i w:val="0"/>
          <w:iCs w:val="0"/>
          <w:noProof w:val="0"/>
          <w:color w:val="4F81BD"/>
          <w:sz w:val="26"/>
          <w:szCs w:val="26"/>
          <w:lang w:val="en-US"/>
        </w:rPr>
        <w:t>indicadores</w:t>
      </w:r>
      <w:r w:rsidRPr="4516BEDA" w:rsidR="662D0635">
        <w:rPr>
          <w:rFonts w:ascii="Arial" w:hAnsi="Arial" w:eastAsia="Arial" w:cs="Arial"/>
          <w:b w:val="1"/>
          <w:bCs w:val="1"/>
          <w:i w:val="0"/>
          <w:iCs w:val="0"/>
          <w:noProof w:val="0"/>
          <w:color w:val="4F81BD"/>
          <w:sz w:val="26"/>
          <w:szCs w:val="26"/>
          <w:lang w:val="en-US"/>
        </w:rPr>
        <w:t xml:space="preserve"> de </w:t>
      </w:r>
      <w:r w:rsidRPr="4516BEDA" w:rsidR="662D0635">
        <w:rPr>
          <w:rFonts w:ascii="Arial" w:hAnsi="Arial" w:eastAsia="Arial" w:cs="Arial"/>
          <w:b w:val="1"/>
          <w:bCs w:val="1"/>
          <w:i w:val="0"/>
          <w:iCs w:val="0"/>
          <w:noProof w:val="0"/>
          <w:color w:val="4F81BD"/>
          <w:sz w:val="26"/>
          <w:szCs w:val="26"/>
          <w:lang w:val="en-US"/>
        </w:rPr>
        <w:t>calidad</w:t>
      </w:r>
      <w:r w:rsidRPr="4516BEDA" w:rsidR="662D0635">
        <w:rPr>
          <w:rFonts w:ascii="Arial" w:hAnsi="Arial" w:eastAsia="Arial" w:cs="Arial"/>
          <w:b w:val="1"/>
          <w:bCs w:val="1"/>
          <w:i w:val="0"/>
          <w:iCs w:val="0"/>
          <w:noProof w:val="0"/>
          <w:color w:val="4F81BD"/>
          <w:sz w:val="26"/>
          <w:szCs w:val="26"/>
          <w:lang w:val="en-US"/>
        </w:rPr>
        <w:t xml:space="preserve"> del </w:t>
      </w:r>
      <w:r w:rsidRPr="4516BEDA" w:rsidR="662D0635">
        <w:rPr>
          <w:rFonts w:ascii="Arial" w:hAnsi="Arial" w:eastAsia="Arial" w:cs="Arial"/>
          <w:b w:val="1"/>
          <w:bCs w:val="1"/>
          <w:i w:val="0"/>
          <w:iCs w:val="0"/>
          <w:noProof w:val="0"/>
          <w:color w:val="4F81BD"/>
          <w:sz w:val="26"/>
          <w:szCs w:val="26"/>
          <w:lang w:val="en-US"/>
        </w:rPr>
        <w:t>diseño</w:t>
      </w:r>
      <w:bookmarkEnd w:id="2065526935"/>
    </w:p>
    <w:p w:rsidR="662D0635" w:rsidP="4516BEDA" w:rsidRDefault="662D0635" w14:paraId="0CBAFDED" w14:textId="7E3E1BE3">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El diseño del proyecto cumple con los indicadores de calidad al considerar tanto requerimientos funcionales como no funcionales:</w:t>
      </w:r>
    </w:p>
    <w:p w:rsidR="662D0635" w:rsidP="4516BEDA" w:rsidRDefault="662D0635" w14:paraId="7C2CC25E" w14:textId="02D66038">
      <w:pPr>
        <w:pStyle w:val="ListParagraph"/>
        <w:numPr>
          <w:ilvl w:val="0"/>
          <w:numId w:val="1"/>
        </w:num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1"/>
          <w:bCs w:val="1"/>
          <w:i w:val="0"/>
          <w:iCs w:val="0"/>
          <w:noProof w:val="0"/>
          <w:sz w:val="22"/>
          <w:szCs w:val="22"/>
          <w:lang w:val="es-ES"/>
        </w:rPr>
        <w:t>Requerimientos funcionales</w:t>
      </w:r>
      <w:r w:rsidRPr="4516BEDA" w:rsidR="662D0635">
        <w:rPr>
          <w:rFonts w:ascii="Arial" w:hAnsi="Arial" w:eastAsia="Arial" w:cs="Arial"/>
          <w:b w:val="0"/>
          <w:bCs w:val="0"/>
          <w:i w:val="0"/>
          <w:iCs w:val="0"/>
          <w:noProof w:val="0"/>
          <w:sz w:val="22"/>
          <w:szCs w:val="22"/>
          <w:lang w:val="es-ES"/>
        </w:rPr>
        <w:t xml:space="preserve">: </w:t>
      </w:r>
      <w:r w:rsidRPr="4516BEDA" w:rsidR="57DC5952">
        <w:rPr>
          <w:rFonts w:ascii="Arial" w:hAnsi="Arial" w:eastAsia="Arial" w:cs="Arial"/>
          <w:b w:val="0"/>
          <w:bCs w:val="0"/>
          <w:i w:val="0"/>
          <w:iCs w:val="0"/>
          <w:noProof w:val="0"/>
          <w:sz w:val="22"/>
          <w:szCs w:val="22"/>
          <w:lang w:val="es-ES"/>
        </w:rPr>
        <w:t>C</w:t>
      </w:r>
      <w:r w:rsidRPr="4516BEDA" w:rsidR="662D0635">
        <w:rPr>
          <w:rFonts w:ascii="Arial" w:hAnsi="Arial" w:eastAsia="Arial" w:cs="Arial"/>
          <w:b w:val="0"/>
          <w:bCs w:val="0"/>
          <w:i w:val="0"/>
          <w:iCs w:val="0"/>
          <w:noProof w:val="0"/>
          <w:sz w:val="22"/>
          <w:szCs w:val="22"/>
          <w:lang w:val="es-ES"/>
        </w:rPr>
        <w:t>reación de un ambiente virtual relajante, integración de efectos visuales y sonoros</w:t>
      </w:r>
      <w:r w:rsidRPr="4516BEDA" w:rsidR="1C68F165">
        <w:rPr>
          <w:rFonts w:ascii="Arial" w:hAnsi="Arial" w:eastAsia="Arial" w:cs="Arial"/>
          <w:b w:val="0"/>
          <w:bCs w:val="0"/>
          <w:i w:val="0"/>
          <w:iCs w:val="0"/>
          <w:noProof w:val="0"/>
          <w:sz w:val="22"/>
          <w:szCs w:val="22"/>
          <w:lang w:val="es-ES"/>
        </w:rPr>
        <w:t xml:space="preserve"> que aporten la</w:t>
      </w:r>
      <w:r w:rsidRPr="4516BEDA" w:rsidR="662D0635">
        <w:rPr>
          <w:rFonts w:ascii="Arial" w:hAnsi="Arial" w:eastAsia="Arial" w:cs="Arial"/>
          <w:b w:val="0"/>
          <w:bCs w:val="0"/>
          <w:i w:val="0"/>
          <w:iCs w:val="0"/>
          <w:noProof w:val="0"/>
          <w:sz w:val="22"/>
          <w:szCs w:val="22"/>
          <w:lang w:val="es-ES"/>
        </w:rPr>
        <w:t xml:space="preserve"> incorporación de terapias de autorregulación emocional y desarrollo de una interfaz intuitiva.</w:t>
      </w:r>
    </w:p>
    <w:p w:rsidR="662D0635" w:rsidP="4516BEDA" w:rsidRDefault="662D0635" w14:paraId="6EA31FDF" w14:textId="31FC3CA3">
      <w:pPr>
        <w:pStyle w:val="ListParagraph"/>
        <w:numPr>
          <w:ilvl w:val="0"/>
          <w:numId w:val="1"/>
        </w:num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1"/>
          <w:bCs w:val="1"/>
          <w:i w:val="0"/>
          <w:iCs w:val="0"/>
          <w:noProof w:val="0"/>
          <w:sz w:val="22"/>
          <w:szCs w:val="22"/>
          <w:lang w:val="es-ES"/>
        </w:rPr>
        <w:t>Requerimientos no funcionales</w:t>
      </w:r>
      <w:r w:rsidRPr="4516BEDA" w:rsidR="662D0635">
        <w:rPr>
          <w:rFonts w:ascii="Arial" w:hAnsi="Arial" w:eastAsia="Arial" w:cs="Arial"/>
          <w:b w:val="0"/>
          <w:bCs w:val="0"/>
          <w:i w:val="0"/>
          <w:iCs w:val="0"/>
          <w:noProof w:val="0"/>
          <w:sz w:val="22"/>
          <w:szCs w:val="22"/>
          <w:lang w:val="es-ES"/>
        </w:rPr>
        <w:t xml:space="preserve">: </w:t>
      </w:r>
      <w:r w:rsidRPr="4516BEDA" w:rsidR="59621307">
        <w:rPr>
          <w:rFonts w:ascii="Arial" w:hAnsi="Arial" w:eastAsia="Arial" w:cs="Arial"/>
          <w:b w:val="0"/>
          <w:bCs w:val="0"/>
          <w:i w:val="0"/>
          <w:iCs w:val="0"/>
          <w:noProof w:val="0"/>
          <w:sz w:val="22"/>
          <w:szCs w:val="22"/>
          <w:lang w:val="es-ES"/>
        </w:rPr>
        <w:t>A</w:t>
      </w:r>
      <w:r w:rsidRPr="4516BEDA" w:rsidR="662D0635">
        <w:rPr>
          <w:rFonts w:ascii="Arial" w:hAnsi="Arial" w:eastAsia="Arial" w:cs="Arial"/>
          <w:b w:val="0"/>
          <w:bCs w:val="0"/>
          <w:i w:val="0"/>
          <w:iCs w:val="0"/>
          <w:noProof w:val="0"/>
          <w:sz w:val="22"/>
          <w:szCs w:val="22"/>
          <w:lang w:val="es-ES"/>
        </w:rPr>
        <w:t>ccesibilidad para estudiantes con diferentes necesidades, compatibilidad con dispositivos de realidad virtual, confiabilidad en el rendimiento del sistema y facilidad de uso para garantizar la experiencia inmersiva.</w:t>
      </w:r>
    </w:p>
    <w:p w:rsidR="662D0635" w:rsidP="4516BEDA" w:rsidRDefault="662D0635" w14:paraId="6B37151C" w14:textId="4DCA6020">
      <w:pPr>
        <w:pStyle w:val="ListParagraph"/>
        <w:numPr>
          <w:ilvl w:val="0"/>
          <w:numId w:val="1"/>
        </w:num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1"/>
          <w:bCs w:val="1"/>
          <w:i w:val="0"/>
          <w:iCs w:val="0"/>
          <w:noProof w:val="0"/>
          <w:sz w:val="22"/>
          <w:szCs w:val="22"/>
          <w:lang w:val="es-ES"/>
        </w:rPr>
        <w:t>Metodología:</w:t>
      </w:r>
      <w:r w:rsidRPr="4516BEDA" w:rsidR="662D0635">
        <w:rPr>
          <w:rFonts w:ascii="Arial" w:hAnsi="Arial" w:eastAsia="Arial" w:cs="Arial"/>
          <w:b w:val="0"/>
          <w:bCs w:val="0"/>
          <w:i w:val="0"/>
          <w:iCs w:val="0"/>
          <w:noProof w:val="0"/>
          <w:sz w:val="22"/>
          <w:szCs w:val="22"/>
          <w:lang w:val="es-ES"/>
        </w:rPr>
        <w:t xml:space="preserve"> </w:t>
      </w:r>
      <w:r w:rsidRPr="4516BEDA" w:rsidR="2D12F894">
        <w:rPr>
          <w:rFonts w:ascii="Arial" w:hAnsi="Arial" w:eastAsia="Arial" w:cs="Arial"/>
          <w:b w:val="0"/>
          <w:bCs w:val="0"/>
          <w:i w:val="0"/>
          <w:iCs w:val="0"/>
          <w:noProof w:val="0"/>
          <w:sz w:val="22"/>
          <w:szCs w:val="22"/>
          <w:lang w:val="es-ES"/>
        </w:rPr>
        <w:t>L</w:t>
      </w:r>
      <w:r w:rsidRPr="4516BEDA" w:rsidR="662D0635">
        <w:rPr>
          <w:rFonts w:ascii="Arial" w:hAnsi="Arial" w:eastAsia="Arial" w:cs="Arial"/>
          <w:b w:val="0"/>
          <w:bCs w:val="0"/>
          <w:i w:val="0"/>
          <w:iCs w:val="0"/>
          <w:noProof w:val="0"/>
          <w:sz w:val="22"/>
          <w:szCs w:val="22"/>
          <w:lang w:val="es-ES"/>
        </w:rPr>
        <w:t xml:space="preserve">a combinación de </w:t>
      </w:r>
      <w:r w:rsidRPr="4516BEDA" w:rsidR="662D0635">
        <w:rPr>
          <w:rFonts w:ascii="Arial" w:hAnsi="Arial" w:eastAsia="Arial" w:cs="Arial"/>
          <w:b w:val="0"/>
          <w:bCs w:val="0"/>
          <w:i w:val="0"/>
          <w:iCs w:val="0"/>
          <w:noProof w:val="0"/>
          <w:sz w:val="22"/>
          <w:szCs w:val="22"/>
          <w:lang w:val="es-ES"/>
        </w:rPr>
        <w:t>Design</w:t>
      </w:r>
      <w:r w:rsidRPr="4516BEDA" w:rsidR="662D0635">
        <w:rPr>
          <w:rFonts w:ascii="Arial" w:hAnsi="Arial" w:eastAsia="Arial" w:cs="Arial"/>
          <w:b w:val="0"/>
          <w:bCs w:val="0"/>
          <w:i w:val="0"/>
          <w:iCs w:val="0"/>
          <w:noProof w:val="0"/>
          <w:sz w:val="22"/>
          <w:szCs w:val="22"/>
          <w:lang w:val="es-ES"/>
        </w:rPr>
        <w:t xml:space="preserve"> </w:t>
      </w:r>
      <w:r w:rsidRPr="4516BEDA" w:rsidR="662D0635">
        <w:rPr>
          <w:rFonts w:ascii="Arial" w:hAnsi="Arial" w:eastAsia="Arial" w:cs="Arial"/>
          <w:b w:val="0"/>
          <w:bCs w:val="0"/>
          <w:i w:val="0"/>
          <w:iCs w:val="0"/>
          <w:noProof w:val="0"/>
          <w:sz w:val="22"/>
          <w:szCs w:val="22"/>
          <w:lang w:val="es-ES"/>
        </w:rPr>
        <w:t>Thinking</w:t>
      </w:r>
      <w:r w:rsidRPr="4516BEDA" w:rsidR="662D0635">
        <w:rPr>
          <w:rFonts w:ascii="Arial" w:hAnsi="Arial" w:eastAsia="Arial" w:cs="Arial"/>
          <w:b w:val="0"/>
          <w:bCs w:val="0"/>
          <w:i w:val="0"/>
          <w:iCs w:val="0"/>
          <w:noProof w:val="0"/>
          <w:sz w:val="22"/>
          <w:szCs w:val="22"/>
          <w:lang w:val="es-ES"/>
        </w:rPr>
        <w:t xml:space="preserve"> y Scrum asegura un diseño centrado en el usuario,</w:t>
      </w:r>
      <w:r w:rsidRPr="4516BEDA" w:rsidR="404F9238">
        <w:rPr>
          <w:rFonts w:ascii="Arial" w:hAnsi="Arial" w:eastAsia="Arial" w:cs="Arial"/>
          <w:b w:val="0"/>
          <w:bCs w:val="0"/>
          <w:i w:val="0"/>
          <w:iCs w:val="0"/>
          <w:noProof w:val="0"/>
          <w:sz w:val="22"/>
          <w:szCs w:val="22"/>
          <w:lang w:val="es-ES"/>
        </w:rPr>
        <w:t xml:space="preserve"> con un proceso de planificación</w:t>
      </w:r>
      <w:r w:rsidRPr="4516BEDA" w:rsidR="662D0635">
        <w:rPr>
          <w:rFonts w:ascii="Arial" w:hAnsi="Arial" w:eastAsia="Arial" w:cs="Arial"/>
          <w:b w:val="0"/>
          <w:bCs w:val="0"/>
          <w:i w:val="0"/>
          <w:iCs w:val="0"/>
          <w:noProof w:val="0"/>
          <w:sz w:val="22"/>
          <w:szCs w:val="22"/>
          <w:lang w:val="es-ES"/>
        </w:rPr>
        <w:t xml:space="preserve"> iterativo y ajustable según retroalimentación</w:t>
      </w:r>
      <w:r w:rsidRPr="4516BEDA" w:rsidR="48F0B819">
        <w:rPr>
          <w:rFonts w:ascii="Arial" w:hAnsi="Arial" w:eastAsia="Arial" w:cs="Arial"/>
          <w:b w:val="0"/>
          <w:bCs w:val="0"/>
          <w:i w:val="0"/>
          <w:iCs w:val="0"/>
          <w:noProof w:val="0"/>
          <w:sz w:val="22"/>
          <w:szCs w:val="22"/>
          <w:lang w:val="es-ES"/>
        </w:rPr>
        <w:t xml:space="preserve"> adquirida durante su desarrollo</w:t>
      </w:r>
      <w:r w:rsidRPr="4516BEDA" w:rsidR="662D0635">
        <w:rPr>
          <w:rFonts w:ascii="Arial" w:hAnsi="Arial" w:eastAsia="Arial" w:cs="Arial"/>
          <w:b w:val="0"/>
          <w:bCs w:val="0"/>
          <w:i w:val="0"/>
          <w:iCs w:val="0"/>
          <w:noProof w:val="0"/>
          <w:sz w:val="22"/>
          <w:szCs w:val="22"/>
          <w:lang w:val="es-ES"/>
        </w:rPr>
        <w:t>.</w:t>
      </w:r>
    </w:p>
    <w:p w:rsidR="662D0635" w:rsidP="4516BEDA" w:rsidRDefault="662D0635" w14:paraId="742FD508" w14:textId="6FB7646E">
      <w:pPr>
        <w:pStyle w:val="ListParagraph"/>
        <w:numPr>
          <w:ilvl w:val="0"/>
          <w:numId w:val="1"/>
        </w:num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1"/>
          <w:bCs w:val="1"/>
          <w:i w:val="0"/>
          <w:iCs w:val="0"/>
          <w:noProof w:val="0"/>
          <w:sz w:val="22"/>
          <w:szCs w:val="22"/>
          <w:lang w:val="es-ES"/>
        </w:rPr>
        <w:t>Calidad y mejora continua</w:t>
      </w:r>
      <w:r w:rsidRPr="4516BEDA" w:rsidR="662D0635">
        <w:rPr>
          <w:rFonts w:ascii="Arial" w:hAnsi="Arial" w:eastAsia="Arial" w:cs="Arial"/>
          <w:b w:val="0"/>
          <w:bCs w:val="0"/>
          <w:i w:val="0"/>
          <w:iCs w:val="0"/>
          <w:noProof w:val="0"/>
          <w:sz w:val="22"/>
          <w:szCs w:val="22"/>
          <w:lang w:val="es-ES"/>
        </w:rPr>
        <w:t xml:space="preserve">: </w:t>
      </w:r>
      <w:r w:rsidRPr="4516BEDA" w:rsidR="6920C162">
        <w:rPr>
          <w:rFonts w:ascii="Arial" w:hAnsi="Arial" w:eastAsia="Arial" w:cs="Arial"/>
          <w:b w:val="0"/>
          <w:bCs w:val="0"/>
          <w:i w:val="0"/>
          <w:iCs w:val="0"/>
          <w:noProof w:val="0"/>
          <w:sz w:val="22"/>
          <w:szCs w:val="22"/>
          <w:lang w:val="es-ES"/>
        </w:rPr>
        <w:t>H</w:t>
      </w:r>
      <w:r w:rsidRPr="4516BEDA" w:rsidR="662D0635">
        <w:rPr>
          <w:rFonts w:ascii="Arial" w:hAnsi="Arial" w:eastAsia="Arial" w:cs="Arial"/>
          <w:b w:val="0"/>
          <w:bCs w:val="0"/>
          <w:i w:val="0"/>
          <w:iCs w:val="0"/>
          <w:noProof w:val="0"/>
          <w:sz w:val="22"/>
          <w:szCs w:val="22"/>
          <w:lang w:val="es-ES"/>
        </w:rPr>
        <w:t>aciendo pruebas internas y revisión docente como mecanismos de control de calidad, con documentación de evidencias</w:t>
      </w:r>
      <w:r w:rsidRPr="4516BEDA" w:rsidR="46782FFF">
        <w:rPr>
          <w:rFonts w:ascii="Arial" w:hAnsi="Arial" w:eastAsia="Arial" w:cs="Arial"/>
          <w:b w:val="0"/>
          <w:bCs w:val="0"/>
          <w:i w:val="0"/>
          <w:iCs w:val="0"/>
          <w:noProof w:val="0"/>
          <w:sz w:val="22"/>
          <w:szCs w:val="22"/>
          <w:lang w:val="es-ES"/>
        </w:rPr>
        <w:t xml:space="preserve"> de su desarrollo</w:t>
      </w:r>
      <w:r w:rsidRPr="4516BEDA" w:rsidR="662D0635">
        <w:rPr>
          <w:rFonts w:ascii="Arial" w:hAnsi="Arial" w:eastAsia="Arial" w:cs="Arial"/>
          <w:b w:val="0"/>
          <w:bCs w:val="0"/>
          <w:i w:val="0"/>
          <w:iCs w:val="0"/>
          <w:noProof w:val="0"/>
          <w:sz w:val="22"/>
          <w:szCs w:val="22"/>
          <w:lang w:val="es-ES"/>
        </w:rPr>
        <w:t xml:space="preserve"> y mejoras</w:t>
      </w:r>
      <w:r w:rsidRPr="4516BEDA" w:rsidR="6C8B1110">
        <w:rPr>
          <w:rFonts w:ascii="Arial" w:hAnsi="Arial" w:eastAsia="Arial" w:cs="Arial"/>
          <w:b w:val="0"/>
          <w:bCs w:val="0"/>
          <w:i w:val="0"/>
          <w:iCs w:val="0"/>
          <w:noProof w:val="0"/>
          <w:sz w:val="22"/>
          <w:szCs w:val="22"/>
          <w:lang w:val="es-ES"/>
        </w:rPr>
        <w:t xml:space="preserve"> propuestas para</w:t>
      </w:r>
      <w:r w:rsidRPr="4516BEDA" w:rsidR="662D0635">
        <w:rPr>
          <w:rFonts w:ascii="Arial" w:hAnsi="Arial" w:eastAsia="Arial" w:cs="Arial"/>
          <w:b w:val="0"/>
          <w:bCs w:val="0"/>
          <w:i w:val="0"/>
          <w:iCs w:val="0"/>
          <w:noProof w:val="0"/>
          <w:sz w:val="22"/>
          <w:szCs w:val="22"/>
          <w:lang w:val="es-ES"/>
        </w:rPr>
        <w:t xml:space="preserve"> cada iteración.</w:t>
      </w:r>
    </w:p>
    <w:p w:rsidR="662D0635" w:rsidP="4516BEDA" w:rsidRDefault="662D0635" w14:paraId="4B96F7F0" w14:textId="75BBC8B3">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En conjunto, estas acciones aseguran que el prototipo cumpla con los estándares de calidad establecidos en el diseño del Proyecto APT, aun cuando el alcance se limite a una versión inicial dentro de la asignatura.</w:t>
      </w:r>
    </w:p>
    <w:p w:rsidR="4516BEDA" w:rsidP="4516BEDA" w:rsidRDefault="4516BEDA" w14:paraId="1FB94F81" w14:textId="5EC0F574">
      <w:pPr>
        <w:keepNext w:val="1"/>
        <w:keepLines w:val="1"/>
        <w:bidi w:val="0"/>
        <w:spacing w:before="200" w:after="0"/>
        <w:rPr>
          <w:rFonts w:ascii="Arial" w:hAnsi="Arial" w:eastAsia="Arial" w:cs="Arial"/>
          <w:b w:val="1"/>
          <w:bCs w:val="1"/>
          <w:i w:val="0"/>
          <w:iCs w:val="0"/>
          <w:noProof w:val="0"/>
          <w:color w:val="4F81BD"/>
          <w:sz w:val="26"/>
          <w:szCs w:val="26"/>
          <w:lang w:val="es-CL"/>
        </w:rPr>
      </w:pPr>
    </w:p>
    <w:p w:rsidR="662D0635" w:rsidP="4516BEDA" w:rsidRDefault="662D0635" w14:paraId="50B18745" w14:textId="4FDE8D7A">
      <w:pPr>
        <w:bidi w:val="0"/>
        <w:rPr>
          <w:rFonts w:ascii="Arial" w:hAnsi="Arial" w:eastAsia="Arial" w:cs="Arial"/>
          <w:b w:val="0"/>
          <w:bCs w:val="0"/>
          <w:i w:val="0"/>
          <w:iCs w:val="0"/>
          <w:noProof w:val="0"/>
          <w:sz w:val="22"/>
          <w:szCs w:val="22"/>
          <w:lang w:val="es-ES"/>
        </w:rPr>
      </w:pPr>
      <w:r>
        <w:br w:type="page"/>
      </w:r>
    </w:p>
    <w:p w:rsidR="662D0635" w:rsidP="4516BEDA" w:rsidRDefault="662D0635" w14:paraId="4997F99F" w14:textId="17D64185">
      <w:pPr>
        <w:pStyle w:val="Heading2"/>
        <w:keepNext w:val="1"/>
        <w:keepLines w:val="1"/>
        <w:bidi w:val="0"/>
        <w:spacing w:before="200" w:after="0"/>
        <w:rPr>
          <w:rFonts w:ascii="Arial" w:hAnsi="Arial" w:eastAsia="Arial" w:cs="Arial"/>
          <w:b w:val="1"/>
          <w:bCs w:val="1"/>
          <w:i w:val="0"/>
          <w:iCs w:val="0"/>
          <w:noProof w:val="0"/>
          <w:color w:val="4F81BD"/>
          <w:sz w:val="26"/>
          <w:szCs w:val="26"/>
          <w:lang w:val="es-ES"/>
        </w:rPr>
      </w:pPr>
      <w:bookmarkStart w:name="_Toc1183191126" w:id="2133785668"/>
      <w:r w:rsidRPr="4516BEDA" w:rsidR="662D0635">
        <w:rPr>
          <w:rFonts w:ascii="Arial" w:hAnsi="Arial" w:eastAsia="Arial" w:cs="Arial"/>
          <w:b w:val="1"/>
          <w:bCs w:val="1"/>
          <w:i w:val="0"/>
          <w:iCs w:val="0"/>
          <w:noProof w:val="0"/>
          <w:color w:val="4F81BD"/>
          <w:sz w:val="26"/>
          <w:szCs w:val="26"/>
          <w:lang w:val="es-ES"/>
        </w:rPr>
        <w:t xml:space="preserve">2.6. </w:t>
      </w:r>
      <w:r w:rsidRPr="4516BEDA" w:rsidR="662D0635">
        <w:rPr>
          <w:rFonts w:ascii="Arial" w:hAnsi="Arial" w:eastAsia="Arial" w:cs="Arial"/>
          <w:b w:val="1"/>
          <w:bCs w:val="1"/>
          <w:i w:val="0"/>
          <w:iCs w:val="0"/>
          <w:noProof w:val="0"/>
          <w:color w:val="4F81BD"/>
          <w:sz w:val="26"/>
          <w:szCs w:val="26"/>
          <w:lang w:val="es-ES"/>
        </w:rPr>
        <w:t>Abstract</w:t>
      </w:r>
      <w:r w:rsidRPr="4516BEDA" w:rsidR="662D0635">
        <w:rPr>
          <w:rFonts w:ascii="Arial" w:hAnsi="Arial" w:eastAsia="Arial" w:cs="Arial"/>
          <w:b w:val="1"/>
          <w:bCs w:val="1"/>
          <w:i w:val="0"/>
          <w:iCs w:val="0"/>
          <w:noProof w:val="0"/>
          <w:color w:val="4F81BD"/>
          <w:sz w:val="26"/>
          <w:szCs w:val="26"/>
          <w:lang w:val="es-ES"/>
        </w:rPr>
        <w:t>, conclusiones y reflexión en inglés</w:t>
      </w:r>
      <w:bookmarkEnd w:id="2133785668"/>
    </w:p>
    <w:p w:rsidR="662D0635" w:rsidP="4516BEDA" w:rsidRDefault="662D0635" w14:paraId="3438E86F" w14:textId="403AD799">
      <w:pPr>
        <w:pStyle w:val="Heading3"/>
        <w:keepNext w:val="1"/>
        <w:keepLines w:val="1"/>
        <w:bidi w:val="0"/>
        <w:spacing w:before="200" w:after="0"/>
        <w:jc w:val="both"/>
        <w:rPr>
          <w:rFonts w:ascii="Arial" w:hAnsi="Arial" w:eastAsia="Arial" w:cs="Arial"/>
          <w:b w:val="1"/>
          <w:bCs w:val="1"/>
          <w:i w:val="0"/>
          <w:iCs w:val="0"/>
          <w:noProof w:val="0"/>
          <w:color w:val="4F81BD"/>
          <w:sz w:val="22"/>
          <w:szCs w:val="22"/>
          <w:lang w:val="en-US"/>
        </w:rPr>
      </w:pPr>
      <w:bookmarkStart w:name="_Toc219410119" w:id="844406080"/>
      <w:r w:rsidRPr="4516BEDA" w:rsidR="662D0635">
        <w:rPr>
          <w:rFonts w:ascii="Arial" w:hAnsi="Arial" w:eastAsia="Arial" w:cs="Arial"/>
          <w:b w:val="1"/>
          <w:bCs w:val="1"/>
          <w:i w:val="0"/>
          <w:iCs w:val="0"/>
          <w:noProof w:val="0"/>
          <w:color w:val="4F81BD"/>
          <w:sz w:val="22"/>
          <w:szCs w:val="22"/>
          <w:lang w:val="en-US"/>
        </w:rPr>
        <w:t>Abstract</w:t>
      </w:r>
      <w:r w:rsidRPr="4516BEDA" w:rsidR="3ACA8254">
        <w:rPr>
          <w:rFonts w:ascii="Arial" w:hAnsi="Arial" w:eastAsia="Arial" w:cs="Arial"/>
          <w:b w:val="1"/>
          <w:bCs w:val="1"/>
          <w:i w:val="0"/>
          <w:iCs w:val="0"/>
          <w:noProof w:val="0"/>
          <w:color w:val="4F81BD"/>
          <w:sz w:val="22"/>
          <w:szCs w:val="22"/>
          <w:lang w:val="en-US"/>
        </w:rPr>
        <w:t xml:space="preserve"> (</w:t>
      </w:r>
      <w:r w:rsidRPr="4516BEDA" w:rsidR="145837FB">
        <w:rPr>
          <w:rFonts w:ascii="Arial" w:hAnsi="Arial" w:eastAsia="Arial" w:cs="Arial"/>
          <w:b w:val="1"/>
          <w:bCs w:val="1"/>
          <w:i w:val="0"/>
          <w:iCs w:val="0"/>
          <w:noProof w:val="0"/>
          <w:color w:val="4F81BD"/>
          <w:sz w:val="22"/>
          <w:szCs w:val="22"/>
          <w:lang w:val="en-US"/>
        </w:rPr>
        <w:t>Inglés</w:t>
      </w:r>
      <w:r w:rsidRPr="4516BEDA" w:rsidR="3ACA8254">
        <w:rPr>
          <w:rFonts w:ascii="Arial" w:hAnsi="Arial" w:eastAsia="Arial" w:cs="Arial"/>
          <w:b w:val="1"/>
          <w:bCs w:val="1"/>
          <w:i w:val="0"/>
          <w:iCs w:val="0"/>
          <w:noProof w:val="0"/>
          <w:color w:val="4F81BD"/>
          <w:sz w:val="22"/>
          <w:szCs w:val="22"/>
          <w:lang w:val="en-US"/>
        </w:rPr>
        <w:t>)</w:t>
      </w:r>
      <w:bookmarkEnd w:id="844406080"/>
    </w:p>
    <w:p w:rsidR="662D0635" w:rsidP="4516BEDA" w:rsidRDefault="662D0635" w14:paraId="5C9DB83F" w14:textId="35CE8DC3">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In schools and higher education institutions, students often experience episodes of emotional imbalance, acute stress, anxiety crises, or mental blocks that negatively affect their well-being and academic performance. Support teams and psychoeducational services usually have limited human resources, which makes it difficult to provide immediate, guided, and continuous assistance. Addressing this issue, Virtual Reality (VR) technologies can offer an immersive and therapeutic alternative, combining visual and auditory effects to foster relaxation and emotional stability.</w:t>
      </w:r>
    </w:p>
    <w:p w:rsidR="662D0635" w:rsidP="4516BEDA" w:rsidRDefault="662D0635" w14:paraId="6F30DB03" w14:textId="0BEE79B6">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The aim of the project is to design and develop a VR application that helps reduce student anxiety by creating calming virtual spaces with guided therapeutic experiences. The methodology followed by the project was a combination of Scrum and Design Thinking, allowing for iterative development and a user-centered approach. The solution will be implemented in Unity using the C# programming language, ensuring both technical scalability and immersive interaction. Potential challenges include balancing system performance with the realism of sensory effects, but agile iterations will help guarantee usability and effectiveness.</w:t>
      </w:r>
    </w:p>
    <w:p w:rsidR="662D0635" w:rsidP="4516BEDA" w:rsidRDefault="662D0635" w14:paraId="3A9A87C1" w14:textId="3A596D76">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In conclusion, this project represents a valuable contribution to student mental health by integrating VR technologies with agile methodologies. By delivering an accessible and engaging therapeutic tool, it seeks to complement traditional support services and provide an innovative alternative for stress reduction and emotional well-being in educational contexts.</w:t>
      </w:r>
    </w:p>
    <w:p w:rsidR="662D0635" w:rsidP="4516BEDA" w:rsidRDefault="662D0635" w14:paraId="3DD99675" w14:textId="1EC42F0C">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Key words: Virtual Reality – Anxiety – Students – Therapy – Immersive Environments</w:t>
      </w:r>
    </w:p>
    <w:p w:rsidR="56E0A7B4" w:rsidP="4516BEDA" w:rsidRDefault="56E0A7B4" w14:paraId="544D160A" w14:textId="67089F85">
      <w:pPr>
        <w:pStyle w:val="Heading3"/>
        <w:bidi w:val="0"/>
        <w:rPr>
          <w:rFonts w:ascii="Arial" w:hAnsi="Arial" w:eastAsia="Arial" w:cs="Arial"/>
          <w:b w:val="1"/>
          <w:bCs w:val="1"/>
          <w:i w:val="0"/>
          <w:iCs w:val="0"/>
          <w:noProof w:val="0"/>
          <w:color w:val="4F81BD"/>
          <w:sz w:val="22"/>
          <w:szCs w:val="22"/>
          <w:lang w:val="en-US"/>
        </w:rPr>
      </w:pPr>
      <w:r w:rsidRPr="4516BEDA" w:rsidR="56E0A7B4">
        <w:rPr>
          <w:rFonts w:ascii="Arial" w:hAnsi="Arial" w:eastAsia="Arial" w:cs="Arial"/>
          <w:b w:val="1"/>
          <w:bCs w:val="1"/>
          <w:i w:val="0"/>
          <w:iCs w:val="0"/>
          <w:noProof w:val="0"/>
          <w:color w:val="4F81BD"/>
          <w:sz w:val="22"/>
          <w:szCs w:val="22"/>
          <w:lang w:val="en-US"/>
        </w:rPr>
        <w:t>Abstract</w:t>
      </w:r>
      <w:r w:rsidRPr="4516BEDA" w:rsidR="1F37DE89">
        <w:rPr>
          <w:rFonts w:ascii="Arial" w:hAnsi="Arial" w:eastAsia="Arial" w:cs="Arial"/>
          <w:b w:val="1"/>
          <w:bCs w:val="1"/>
          <w:i w:val="0"/>
          <w:iCs w:val="0"/>
          <w:noProof w:val="0"/>
          <w:color w:val="4F81BD"/>
          <w:sz w:val="22"/>
          <w:szCs w:val="22"/>
          <w:lang w:val="en-US"/>
        </w:rPr>
        <w:t xml:space="preserve"> (Español)</w:t>
      </w:r>
    </w:p>
    <w:p w:rsidR="56E0A7B4" w:rsidP="4516BEDA" w:rsidRDefault="56E0A7B4" w14:paraId="4457A023" w14:textId="46260498">
      <w:pPr>
        <w:bidi w:val="0"/>
        <w:spacing w:before="0" w:beforeAutospacing="off" w:after="240" w:afterAutospacing="off"/>
        <w:jc w:val="both"/>
      </w:pPr>
      <w:r w:rsidRPr="4516BEDA" w:rsidR="56E0A7B4">
        <w:rPr>
          <w:rFonts w:ascii="Arial" w:hAnsi="Arial" w:eastAsia="Arial" w:cs="Arial"/>
          <w:noProof w:val="0"/>
          <w:sz w:val="22"/>
          <w:szCs w:val="22"/>
          <w:lang w:val="en-US"/>
        </w:rPr>
        <w:t>En colegios e instituciones de educación superior, los estudiantes suelen experimentar episodios de desequilibrio emocional, estrés agudo, crisis de ansiedad o bloqueos mentales que afectan negativamente su bienestar y rendimiento académico. Los equipos de apoyo y los servicios psicoeducativos generalmente cuentan con recursos humanos limitados, lo que dificulta brindar una asistencia inmediata, guiada y continua. Para abordar esta problemática, las tecnologías de Realidad Virtual (VR) pueden ofrecer una alternativa inmersiva y terapéutica, combinando efectos visuales y auditivos que promueven la relajación y la estabilidad emocional.</w:t>
      </w:r>
    </w:p>
    <w:p w:rsidR="56E0A7B4" w:rsidP="4516BEDA" w:rsidRDefault="56E0A7B4" w14:paraId="5D6BC397" w14:textId="1F2F0D47">
      <w:pPr>
        <w:bidi w:val="0"/>
        <w:spacing w:before="240" w:beforeAutospacing="off" w:after="240" w:afterAutospacing="off"/>
        <w:jc w:val="both"/>
      </w:pPr>
      <w:r w:rsidRPr="4516BEDA" w:rsidR="56E0A7B4">
        <w:rPr>
          <w:rFonts w:ascii="Arial" w:hAnsi="Arial" w:eastAsia="Arial" w:cs="Arial"/>
          <w:noProof w:val="0"/>
          <w:sz w:val="22"/>
          <w:szCs w:val="22"/>
          <w:lang w:val="en-US"/>
        </w:rPr>
        <w:t>El objetivo del proyecto es diseñar y desarrollar una aplicación de VR que ayude a reducir la ansiedad de los estudiantes mediante la creación de espacios virtuales calmantes con experiencias terapéuticas guiadas. La metodología utilizada en el proyecto fue una combinación de Scrum y Design Thinking, lo que permitió un desarrollo iterativo y un enfoque centrado en el usuario. La solución será implementada en Unity utilizando el lenguaje de programación C#, asegurando tanto escalabilidad técnica como interacción inmersiva. Entre los desafíos potenciales se encuentra equilibrar el rendimiento del sistema con el realismo de los efectos sensoriales, aunque las iteraciones ágiles ayudarán a garantizar su usabilidad y efectividad.</w:t>
      </w:r>
    </w:p>
    <w:p w:rsidR="56E0A7B4" w:rsidP="4516BEDA" w:rsidRDefault="56E0A7B4" w14:paraId="7C6A1045" w14:textId="2D4206CA">
      <w:pPr>
        <w:bidi w:val="0"/>
        <w:spacing w:before="240" w:beforeAutospacing="off" w:after="240" w:afterAutospacing="off"/>
        <w:jc w:val="both"/>
      </w:pPr>
      <w:r w:rsidRPr="4516BEDA" w:rsidR="56E0A7B4">
        <w:rPr>
          <w:rFonts w:ascii="Arial" w:hAnsi="Arial" w:eastAsia="Arial" w:cs="Arial"/>
          <w:noProof w:val="0"/>
          <w:sz w:val="22"/>
          <w:szCs w:val="22"/>
          <w:lang w:val="en-US"/>
        </w:rPr>
        <w:t>En conclusión, este proyecto representa una valiosa contribución a la salud mental de los estudiantes mediante la integración de tecnologías de VR con metodologías ágiles. Al ofrecer una herramienta terapéutica accesible y atractiva, busca complementar los servicios de apoyo tradicionales y proporcionar una alternativa innovadora para la reducción del estrés y el bienestar emocional en contextos educativos.</w:t>
      </w:r>
    </w:p>
    <w:p w:rsidR="56E0A7B4" w:rsidP="4516BEDA" w:rsidRDefault="56E0A7B4" w14:paraId="6508A477" w14:textId="4D74CB2E">
      <w:pPr>
        <w:bidi w:val="0"/>
        <w:spacing w:before="240" w:beforeAutospacing="off" w:after="240" w:afterAutospacing="off"/>
        <w:jc w:val="both"/>
      </w:pPr>
      <w:r w:rsidRPr="4516BEDA" w:rsidR="56E0A7B4">
        <w:rPr>
          <w:rFonts w:ascii="Arial" w:hAnsi="Arial" w:eastAsia="Arial" w:cs="Arial"/>
          <w:b w:val="1"/>
          <w:bCs w:val="1"/>
          <w:noProof w:val="0"/>
          <w:sz w:val="22"/>
          <w:szCs w:val="22"/>
          <w:lang w:val="en-US"/>
        </w:rPr>
        <w:t>Palabras clave:</w:t>
      </w:r>
      <w:r w:rsidRPr="4516BEDA" w:rsidR="56E0A7B4">
        <w:rPr>
          <w:rFonts w:ascii="Arial" w:hAnsi="Arial" w:eastAsia="Arial" w:cs="Arial"/>
          <w:noProof w:val="0"/>
          <w:sz w:val="22"/>
          <w:szCs w:val="22"/>
          <w:lang w:val="en-US"/>
        </w:rPr>
        <w:t xml:space="preserve"> Realidad Virtual – Ansiedad – Estudiantes – Terapia – Entornos Inmersivo</w:t>
      </w:r>
    </w:p>
    <w:p w:rsidR="662D0635" w:rsidP="4516BEDA" w:rsidRDefault="662D0635" w14:paraId="670984E4" w14:textId="14C34AB4">
      <w:pPr>
        <w:pStyle w:val="Heading3"/>
        <w:keepNext w:val="1"/>
        <w:keepLines w:val="1"/>
        <w:bidi w:val="0"/>
        <w:spacing w:before="200" w:after="0"/>
        <w:jc w:val="both"/>
        <w:rPr>
          <w:rFonts w:ascii="Arial" w:hAnsi="Arial" w:eastAsia="Arial" w:cs="Arial"/>
          <w:b w:val="1"/>
          <w:bCs w:val="1"/>
          <w:i w:val="0"/>
          <w:iCs w:val="0"/>
          <w:noProof w:val="0"/>
          <w:color w:val="4F81BD"/>
          <w:sz w:val="22"/>
          <w:szCs w:val="22"/>
          <w:lang w:val="es-CL"/>
        </w:rPr>
      </w:pPr>
      <w:bookmarkStart w:name="_Toc1091551618" w:id="1834195248"/>
      <w:r w:rsidRPr="4516BEDA" w:rsidR="662D0635">
        <w:rPr>
          <w:rFonts w:ascii="Arial" w:hAnsi="Arial" w:eastAsia="Arial" w:cs="Arial"/>
          <w:b w:val="1"/>
          <w:bCs w:val="1"/>
          <w:i w:val="0"/>
          <w:iCs w:val="0"/>
          <w:noProof w:val="0"/>
          <w:color w:val="4F81BD"/>
          <w:sz w:val="22"/>
          <w:szCs w:val="22"/>
          <w:lang w:val="en-US"/>
        </w:rPr>
        <w:t>Conclusions</w:t>
      </w:r>
      <w:bookmarkEnd w:id="1834195248"/>
    </w:p>
    <w:p w:rsidR="662D0635" w:rsidP="4516BEDA" w:rsidRDefault="662D0635" w14:paraId="02541588" w14:textId="0BBC987A">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In general, there are not enough effective tools available for students facing emotional crises, such as anxiety, acute stress, or mental blocks. Considering that psychoeducational support teams often have limited resources and cannot always provide immediate and continuous attention, this project seeks to address the gap by offering a Virtual Reality (VR) solution focused on relaxation and well-being.</w:t>
      </w:r>
    </w:p>
    <w:p w:rsidR="662D0635" w:rsidP="4516BEDA" w:rsidRDefault="662D0635" w14:paraId="5F796B1B" w14:textId="35AE5AE3">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Thanks to the Scrum methodology, combined with Design Thinking, we were able to design a VR application that goes beyond traditional support approaches. By integrating immersive visual and auditory effects, guided therapeutic experiences, and interactive features, the application creates a safe environment for students to manage their anxiety and stress more effectively. Through iterative development and user-centered design, challenges such as balancing system performance with sensory realism were addressed to ensure usability and impact.</w:t>
      </w:r>
    </w:p>
    <w:p w:rsidR="662D0635" w:rsidP="4516BEDA" w:rsidRDefault="662D0635" w14:paraId="0E07C020" w14:textId="66A8F15A">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Finally, we have achieved our goal of creating an innovative technological solution that contributes to mental health in educational settings. This project demonstrates how VR can be a valuable complement to existing services, offering students a practical, engaging, and accessible tool to support emotional well-being.</w:t>
      </w:r>
    </w:p>
    <w:p w:rsidR="662D0635" w:rsidP="4516BEDA" w:rsidRDefault="662D0635" w14:paraId="33F2C459" w14:textId="20CECCD7">
      <w:pPr>
        <w:pStyle w:val="Heading3"/>
        <w:keepNext w:val="1"/>
        <w:keepLines w:val="1"/>
        <w:bidi w:val="0"/>
        <w:spacing w:before="200" w:after="0"/>
        <w:jc w:val="both"/>
        <w:rPr>
          <w:rFonts w:ascii="Arial" w:hAnsi="Arial" w:eastAsia="Arial" w:cs="Arial"/>
          <w:b w:val="1"/>
          <w:bCs w:val="1"/>
          <w:i w:val="0"/>
          <w:iCs w:val="0"/>
          <w:noProof w:val="0"/>
          <w:color w:val="4F81BD"/>
          <w:sz w:val="22"/>
          <w:szCs w:val="22"/>
          <w:lang w:val="es-CL"/>
        </w:rPr>
      </w:pPr>
      <w:bookmarkStart w:name="_Toc1824397448" w:id="114993949"/>
      <w:r w:rsidRPr="4516BEDA" w:rsidR="662D0635">
        <w:rPr>
          <w:rFonts w:ascii="Arial" w:hAnsi="Arial" w:eastAsia="Arial" w:cs="Arial"/>
          <w:b w:val="1"/>
          <w:bCs w:val="1"/>
          <w:i w:val="0"/>
          <w:iCs w:val="0"/>
          <w:noProof w:val="0"/>
          <w:color w:val="4F81BD"/>
          <w:sz w:val="22"/>
          <w:szCs w:val="22"/>
          <w:lang w:val="en-US"/>
        </w:rPr>
        <w:t>Reflection</w:t>
      </w:r>
      <w:bookmarkEnd w:id="114993949"/>
    </w:p>
    <w:p w:rsidR="662D0635" w:rsidP="4516BEDA" w:rsidRDefault="662D0635" w14:paraId="39DD3BA9" w14:textId="34A58CD8">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The development of this project allowed us to reflect on the importance of integrating technology with human needs, especially in the context of student mental health. Anxiety, stress, and emotional crises are issues that often remain invisible within educational environments, yet they significantly impact academic performance and overall well-being. By creating an immersive Virtual Reality (VR) solution, we realized that technology can not only serve academic or entertainment purposes but also play a crucial role in offering support and relief in difficult moments.</w:t>
      </w:r>
    </w:p>
    <w:p w:rsidR="662D0635" w:rsidP="4516BEDA" w:rsidRDefault="662D0635" w14:paraId="2C1F261F" w14:textId="26ACD6F8">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Throughout the process, the use of Scrum and Design Thinking provided us with a valuable framework to maintain flexibility and ensure that user needs were prioritized. This experience highlighted the relevance of collaboration, iteration, and creativity when developing solutions that aim to address complex human problems. Moreover, it challenged us to think critically about the ethical and practical implications of using VR as a therapeutic tool, considering both its benefits and its limitations.</w:t>
      </w:r>
    </w:p>
    <w:p w:rsidR="662D0635" w:rsidP="4516BEDA" w:rsidRDefault="662D0635" w14:paraId="7F78C071" w14:textId="6062F239">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In conclusion, this project reinforced our belief that innovation should always be guided by empathy and social responsibility. The possibility of helping students manage anxiety through immersive environments shows how technology can meaningfully contribute to building healthier, more supportive educational communities.</w:t>
      </w:r>
    </w:p>
    <w:p w:rsidR="662D0635" w:rsidP="4516BEDA" w:rsidRDefault="662D0635" w14:paraId="220E6FD2" w14:textId="4600042B">
      <w:pPr>
        <w:pStyle w:val="Ttulo1"/>
        <w:keepNext w:val="1"/>
        <w:keepLines w:val="1"/>
        <w:bidi w:val="0"/>
        <w:spacing w:before="480" w:after="0"/>
        <w:rPr>
          <w:rFonts w:ascii="Arial" w:hAnsi="Arial" w:eastAsia="Arial" w:cs="Arial"/>
          <w:b w:val="1"/>
          <w:bCs w:val="1"/>
          <w:i w:val="0"/>
          <w:iCs w:val="0"/>
          <w:noProof w:val="0"/>
          <w:color w:val="365F91"/>
          <w:sz w:val="28"/>
          <w:szCs w:val="28"/>
          <w:lang w:val="es-CL"/>
        </w:rPr>
      </w:pPr>
      <w:bookmarkStart w:name="_Toc1425187123" w:id="2090442595"/>
      <w:r w:rsidRPr="4516BEDA" w:rsidR="662D0635">
        <w:rPr>
          <w:rFonts w:ascii="Arial" w:hAnsi="Arial" w:eastAsia="Arial" w:cs="Arial"/>
          <w:b w:val="1"/>
          <w:bCs w:val="1"/>
          <w:i w:val="0"/>
          <w:iCs w:val="0"/>
          <w:noProof w:val="0"/>
          <w:color w:val="365F91"/>
          <w:sz w:val="28"/>
          <w:szCs w:val="28"/>
          <w:lang w:val="en-US"/>
        </w:rPr>
        <w:t xml:space="preserve">3. </w:t>
      </w:r>
      <w:r w:rsidRPr="4516BEDA" w:rsidR="662D0635">
        <w:rPr>
          <w:rFonts w:ascii="Arial" w:hAnsi="Arial" w:eastAsia="Arial" w:cs="Arial"/>
          <w:b w:val="1"/>
          <w:bCs w:val="1"/>
          <w:i w:val="0"/>
          <w:iCs w:val="0"/>
          <w:noProof w:val="0"/>
          <w:color w:val="365F91"/>
          <w:sz w:val="28"/>
          <w:szCs w:val="28"/>
          <w:lang w:val="en-US"/>
        </w:rPr>
        <w:t>Estándares</w:t>
      </w:r>
      <w:r w:rsidRPr="4516BEDA" w:rsidR="662D0635">
        <w:rPr>
          <w:rFonts w:ascii="Arial" w:hAnsi="Arial" w:eastAsia="Arial" w:cs="Arial"/>
          <w:b w:val="1"/>
          <w:bCs w:val="1"/>
          <w:i w:val="0"/>
          <w:iCs w:val="0"/>
          <w:noProof w:val="0"/>
          <w:color w:val="365F91"/>
          <w:sz w:val="28"/>
          <w:szCs w:val="28"/>
          <w:lang w:val="en-US"/>
        </w:rPr>
        <w:t xml:space="preserve"> </w:t>
      </w:r>
      <w:r w:rsidRPr="4516BEDA" w:rsidR="662D0635">
        <w:rPr>
          <w:rFonts w:ascii="Arial" w:hAnsi="Arial" w:eastAsia="Arial" w:cs="Arial"/>
          <w:b w:val="1"/>
          <w:bCs w:val="1"/>
          <w:i w:val="0"/>
          <w:iCs w:val="0"/>
          <w:noProof w:val="0"/>
          <w:color w:val="365F91"/>
          <w:sz w:val="28"/>
          <w:szCs w:val="28"/>
          <w:lang w:val="en-US"/>
        </w:rPr>
        <w:t>Disciplinarios</w:t>
      </w:r>
      <w:r w:rsidRPr="4516BEDA" w:rsidR="662D0635">
        <w:rPr>
          <w:rFonts w:ascii="Arial" w:hAnsi="Arial" w:eastAsia="Arial" w:cs="Arial"/>
          <w:b w:val="1"/>
          <w:bCs w:val="1"/>
          <w:i w:val="0"/>
          <w:iCs w:val="0"/>
          <w:noProof w:val="0"/>
          <w:color w:val="365F91"/>
          <w:sz w:val="28"/>
          <w:szCs w:val="28"/>
          <w:lang w:val="en-US"/>
        </w:rPr>
        <w:t xml:space="preserve"> y </w:t>
      </w:r>
      <w:r w:rsidRPr="4516BEDA" w:rsidR="662D0635">
        <w:rPr>
          <w:rFonts w:ascii="Arial" w:hAnsi="Arial" w:eastAsia="Arial" w:cs="Arial"/>
          <w:b w:val="1"/>
          <w:bCs w:val="1"/>
          <w:i w:val="0"/>
          <w:iCs w:val="0"/>
          <w:noProof w:val="0"/>
          <w:color w:val="365F91"/>
          <w:sz w:val="28"/>
          <w:szCs w:val="28"/>
          <w:lang w:val="en-US"/>
        </w:rPr>
        <w:t>Competencias</w:t>
      </w:r>
      <w:r w:rsidRPr="4516BEDA" w:rsidR="662D0635">
        <w:rPr>
          <w:rFonts w:ascii="Arial" w:hAnsi="Arial" w:eastAsia="Arial" w:cs="Arial"/>
          <w:b w:val="1"/>
          <w:bCs w:val="1"/>
          <w:i w:val="0"/>
          <w:iCs w:val="0"/>
          <w:noProof w:val="0"/>
          <w:color w:val="365F91"/>
          <w:sz w:val="28"/>
          <w:szCs w:val="28"/>
          <w:lang w:val="en-US"/>
        </w:rPr>
        <w:t xml:space="preserve"> del </w:t>
      </w:r>
      <w:r w:rsidRPr="4516BEDA" w:rsidR="662D0635">
        <w:rPr>
          <w:rFonts w:ascii="Arial" w:hAnsi="Arial" w:eastAsia="Arial" w:cs="Arial"/>
          <w:b w:val="1"/>
          <w:bCs w:val="1"/>
          <w:i w:val="0"/>
          <w:iCs w:val="0"/>
          <w:noProof w:val="0"/>
          <w:color w:val="365F91"/>
          <w:sz w:val="28"/>
          <w:szCs w:val="28"/>
          <w:lang w:val="en-US"/>
        </w:rPr>
        <w:t>Perfil</w:t>
      </w:r>
      <w:r w:rsidRPr="4516BEDA" w:rsidR="662D0635">
        <w:rPr>
          <w:rFonts w:ascii="Arial" w:hAnsi="Arial" w:eastAsia="Arial" w:cs="Arial"/>
          <w:b w:val="1"/>
          <w:bCs w:val="1"/>
          <w:i w:val="0"/>
          <w:iCs w:val="0"/>
          <w:noProof w:val="0"/>
          <w:color w:val="365F91"/>
          <w:sz w:val="28"/>
          <w:szCs w:val="28"/>
          <w:lang w:val="en-US"/>
        </w:rPr>
        <w:t xml:space="preserve"> de </w:t>
      </w:r>
      <w:r w:rsidRPr="4516BEDA" w:rsidR="662D0635">
        <w:rPr>
          <w:rFonts w:ascii="Arial" w:hAnsi="Arial" w:eastAsia="Arial" w:cs="Arial"/>
          <w:b w:val="1"/>
          <w:bCs w:val="1"/>
          <w:i w:val="0"/>
          <w:iCs w:val="0"/>
          <w:noProof w:val="0"/>
          <w:color w:val="365F91"/>
          <w:sz w:val="28"/>
          <w:szCs w:val="28"/>
          <w:lang w:val="en-US"/>
        </w:rPr>
        <w:t>Egreso</w:t>
      </w:r>
      <w:bookmarkEnd w:id="2090442595"/>
    </w:p>
    <w:p w:rsidR="662D0635" w:rsidP="49D74DDE" w:rsidRDefault="662D0635" w14:paraId="0A8F8BBB" w14:textId="351F0204">
      <w:pPr>
        <w:pStyle w:val="Heading2"/>
        <w:keepNext w:val="1"/>
        <w:keepLines w:val="1"/>
        <w:bidi w:val="0"/>
        <w:spacing w:before="200" w:after="0"/>
        <w:rPr>
          <w:rFonts w:ascii="Arial" w:hAnsi="Arial" w:eastAsia="Arial" w:cs="Arial"/>
          <w:b w:val="0"/>
          <w:bCs w:val="0"/>
          <w:i w:val="0"/>
          <w:iCs w:val="0"/>
          <w:noProof w:val="0"/>
          <w:sz w:val="22"/>
          <w:szCs w:val="22"/>
          <w:lang w:val="es-ES"/>
        </w:rPr>
      </w:pPr>
      <w:bookmarkStart w:name="_Toc84541344" w:id="1057380652"/>
      <w:r w:rsidRPr="49D74DDE" w:rsidR="662D0635">
        <w:rPr>
          <w:rFonts w:ascii="Arial" w:hAnsi="Arial" w:eastAsia="Arial" w:cs="Arial"/>
          <w:b w:val="1"/>
          <w:bCs w:val="1"/>
          <w:i w:val="0"/>
          <w:iCs w:val="0"/>
          <w:noProof w:val="0"/>
          <w:color w:val="4F81BD"/>
          <w:sz w:val="26"/>
          <w:szCs w:val="26"/>
          <w:lang w:val="es-ES"/>
        </w:rPr>
        <w:t xml:space="preserve">3.1. </w:t>
      </w:r>
      <w:r w:rsidRPr="49D74DDE" w:rsidR="662D0635">
        <w:rPr>
          <w:rFonts w:ascii="Arial" w:hAnsi="Arial" w:eastAsia="Arial" w:cs="Arial"/>
          <w:b w:val="1"/>
          <w:bCs w:val="1"/>
          <w:i w:val="0"/>
          <w:iCs w:val="0"/>
          <w:noProof w:val="0"/>
          <w:color w:val="4F81BD"/>
          <w:sz w:val="26"/>
          <w:szCs w:val="26"/>
          <w:lang w:val="es-ES"/>
        </w:rPr>
        <w:t>Realizar</w:t>
      </w:r>
      <w:r w:rsidRPr="49D74DDE" w:rsidR="662D0635">
        <w:rPr>
          <w:rFonts w:ascii="Arial" w:hAnsi="Arial" w:eastAsia="Arial" w:cs="Arial"/>
          <w:b w:val="1"/>
          <w:bCs w:val="1"/>
          <w:i w:val="0"/>
          <w:iCs w:val="0"/>
          <w:noProof w:val="0"/>
          <w:color w:val="4F81BD"/>
          <w:sz w:val="26"/>
          <w:szCs w:val="26"/>
          <w:lang w:val="es-ES"/>
        </w:rPr>
        <w:t xml:space="preserve"> </w:t>
      </w:r>
      <w:r w:rsidRPr="49D74DDE" w:rsidR="662D0635">
        <w:rPr>
          <w:rFonts w:ascii="Arial" w:hAnsi="Arial" w:eastAsia="Arial" w:cs="Arial"/>
          <w:b w:val="1"/>
          <w:bCs w:val="1"/>
          <w:i w:val="0"/>
          <w:iCs w:val="0"/>
          <w:noProof w:val="0"/>
          <w:color w:val="4F81BD"/>
          <w:sz w:val="26"/>
          <w:szCs w:val="26"/>
          <w:lang w:val="es-ES"/>
        </w:rPr>
        <w:t>pruebas</w:t>
      </w:r>
      <w:r w:rsidRPr="49D74DDE" w:rsidR="662D0635">
        <w:rPr>
          <w:rFonts w:ascii="Arial" w:hAnsi="Arial" w:eastAsia="Arial" w:cs="Arial"/>
          <w:b w:val="1"/>
          <w:bCs w:val="1"/>
          <w:i w:val="0"/>
          <w:iCs w:val="0"/>
          <w:noProof w:val="0"/>
          <w:color w:val="4F81BD"/>
          <w:sz w:val="26"/>
          <w:szCs w:val="26"/>
          <w:lang w:val="es-ES"/>
        </w:rPr>
        <w:t xml:space="preserve"> de </w:t>
      </w:r>
      <w:r w:rsidRPr="49D74DDE" w:rsidR="662D0635">
        <w:rPr>
          <w:rFonts w:ascii="Arial" w:hAnsi="Arial" w:eastAsia="Arial" w:cs="Arial"/>
          <w:b w:val="1"/>
          <w:bCs w:val="1"/>
          <w:i w:val="0"/>
          <w:iCs w:val="0"/>
          <w:noProof w:val="0"/>
          <w:color w:val="4F81BD"/>
          <w:sz w:val="26"/>
          <w:szCs w:val="26"/>
          <w:lang w:val="es-ES"/>
        </w:rPr>
        <w:t>certificación</w:t>
      </w:r>
      <w:bookmarkEnd w:id="1057380652"/>
    </w:p>
    <w:p w:rsidR="662D0635" w:rsidP="49D74DDE" w:rsidRDefault="662D0635" w14:paraId="758BC168" w14:textId="6045EFD2">
      <w:pPr>
        <w:pStyle w:val="Normal"/>
        <w:keepNext w:val="1"/>
        <w:keepLines w:val="1"/>
        <w:bidi w:val="0"/>
        <w:rPr>
          <w:rFonts w:ascii="Arial" w:hAnsi="Arial" w:eastAsia="Arial" w:cs="Arial"/>
          <w:b w:val="0"/>
          <w:bCs w:val="0"/>
          <w:i w:val="0"/>
          <w:iCs w:val="0"/>
          <w:noProof w:val="0"/>
          <w:sz w:val="22"/>
          <w:szCs w:val="22"/>
          <w:lang w:val="es-ES"/>
        </w:rPr>
      </w:pPr>
      <w:r w:rsidRPr="49D74DDE" w:rsidR="662D0635">
        <w:rPr>
          <w:rFonts w:ascii="Arial" w:hAnsi="Arial" w:eastAsia="Arial" w:cs="Arial"/>
          <w:noProof w:val="0"/>
          <w:lang w:val="es-ES"/>
        </w:rPr>
        <w:t xml:space="preserve">Se diseñan y aplican pruebas de validación que permiten certificar la efectividad, usabilidad y estabilidad del sistema. Para ello, se emplean metodologías de </w:t>
      </w:r>
      <w:r w:rsidRPr="49D74DDE" w:rsidR="662D0635">
        <w:rPr>
          <w:rFonts w:ascii="Arial" w:hAnsi="Arial" w:eastAsia="Arial" w:cs="Arial"/>
          <w:noProof w:val="0"/>
          <w:lang w:val="es-ES"/>
        </w:rPr>
        <w:t>testing</w:t>
      </w:r>
      <w:r w:rsidRPr="49D74DDE" w:rsidR="662D0635">
        <w:rPr>
          <w:rFonts w:ascii="Arial" w:hAnsi="Arial" w:eastAsia="Arial" w:cs="Arial"/>
          <w:noProof w:val="0"/>
          <w:lang w:val="es-ES"/>
        </w:rPr>
        <w:t xml:space="preserve"> que abarcan pruebas unitarias (verificación del correcto funcionamiento de módulos en Unity programados en C#), pruebas de integración (interacción entre efectos visuales, sonoros y el motor de realidad virtual), así como pruebas de aceptación (experiencia del usuario en entornos inmersivos).</w:t>
      </w:r>
    </w:p>
    <w:p w:rsidR="662D0635" w:rsidP="49D74DDE" w:rsidRDefault="662D0635" w14:paraId="57F3E754" w14:textId="7C93D8B2">
      <w:pPr>
        <w:pStyle w:val="Normal"/>
        <w:keepNext w:val="1"/>
        <w:keepLines w:val="1"/>
        <w:bidi w:val="0"/>
        <w:rPr>
          <w:rFonts w:ascii="Arial" w:hAnsi="Arial" w:eastAsia="Arial" w:cs="Arial"/>
          <w:b w:val="0"/>
          <w:bCs w:val="0"/>
          <w:i w:val="0"/>
          <w:iCs w:val="0"/>
          <w:noProof w:val="0"/>
          <w:sz w:val="22"/>
          <w:szCs w:val="22"/>
          <w:lang w:val="es-ES"/>
        </w:rPr>
      </w:pPr>
      <w:r w:rsidRPr="49D74DDE" w:rsidR="662D0635">
        <w:rPr>
          <w:rFonts w:ascii="Arial" w:hAnsi="Arial" w:eastAsia="Arial" w:cs="Arial"/>
          <w:b w:val="0"/>
          <w:bCs w:val="0"/>
          <w:i w:val="0"/>
          <w:iCs w:val="0"/>
          <w:noProof w:val="0"/>
          <w:sz w:val="22"/>
          <w:szCs w:val="22"/>
          <w:lang w:val="es-ES"/>
        </w:rPr>
        <w:t xml:space="preserve">Se consideran además estándares de calidad en software interactivo y terapéutico, tales como la ISO/IEC 25010 para evaluar atributos como desempeño, accesibilidad y satisfacción del usuario. </w:t>
      </w:r>
      <w:r w:rsidRPr="49D74DDE" w:rsidR="662D0635">
        <w:rPr>
          <w:rFonts w:ascii="Arial" w:hAnsi="Arial" w:eastAsia="Arial" w:cs="Arial"/>
          <w:b w:val="0"/>
          <w:bCs w:val="0"/>
          <w:i w:val="0"/>
          <w:iCs w:val="0"/>
          <w:noProof w:val="0"/>
          <w:sz w:val="22"/>
          <w:szCs w:val="22"/>
          <w:lang w:val="es-ES"/>
        </w:rPr>
        <w:t>Los resultados obtenidos de las pruebas piloto con estudiantes son analizados mediante métricas de interacción y retroalimentación subjetiva (percepción de calma, reducción de ansiedad), permitiendo así la mejora continua del sistema.</w:t>
      </w:r>
    </w:p>
    <w:p w:rsidR="662D0635" w:rsidP="4516BEDA" w:rsidRDefault="662D0635" w14:paraId="1B7FAD34" w14:textId="5A9BBEF7">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Este proceso asegura que las pruebas no solo certifiquen el correcto funcionamiento técnico del proyecto, sino también su impacto positivo en la experiencia terapéutica del usuario, alineándose con los objetivos de bienestar emocional y rigor académico del desarrollo.</w:t>
      </w:r>
    </w:p>
    <w:p w:rsidR="662D0635" w:rsidP="4516BEDA" w:rsidRDefault="662D0635" w14:paraId="6836CBA6" w14:textId="3402D48A">
      <w:pPr>
        <w:pStyle w:val="Heading2"/>
        <w:keepNext w:val="1"/>
        <w:keepLines w:val="1"/>
        <w:bidi w:val="0"/>
        <w:spacing w:before="200" w:after="0"/>
        <w:jc w:val="both"/>
        <w:rPr>
          <w:rFonts w:ascii="Arial" w:hAnsi="Arial" w:eastAsia="Arial" w:cs="Arial"/>
          <w:b w:val="1"/>
          <w:bCs w:val="1"/>
          <w:i w:val="0"/>
          <w:iCs w:val="0"/>
          <w:noProof w:val="0"/>
          <w:color w:val="4F81BD"/>
          <w:sz w:val="26"/>
          <w:szCs w:val="26"/>
          <w:lang w:val="es-ES"/>
        </w:rPr>
      </w:pPr>
      <w:bookmarkStart w:name="_Toc1795208212" w:id="958577474"/>
      <w:r w:rsidRPr="4516BEDA" w:rsidR="662D0635">
        <w:rPr>
          <w:rFonts w:ascii="Arial" w:hAnsi="Arial" w:eastAsia="Arial" w:cs="Arial"/>
          <w:b w:val="1"/>
          <w:bCs w:val="1"/>
          <w:i w:val="0"/>
          <w:iCs w:val="0"/>
          <w:noProof w:val="0"/>
          <w:color w:val="4F81BD"/>
          <w:sz w:val="26"/>
          <w:szCs w:val="26"/>
          <w:lang w:val="en-US"/>
        </w:rPr>
        <w:t xml:space="preserve">3.2. </w:t>
      </w:r>
      <w:r w:rsidRPr="4516BEDA" w:rsidR="662D0635">
        <w:rPr>
          <w:rFonts w:ascii="Arial" w:hAnsi="Arial" w:eastAsia="Arial" w:cs="Arial"/>
          <w:b w:val="1"/>
          <w:bCs w:val="1"/>
          <w:i w:val="0"/>
          <w:iCs w:val="0"/>
          <w:noProof w:val="0"/>
          <w:color w:val="4F81BD"/>
          <w:sz w:val="26"/>
          <w:szCs w:val="26"/>
          <w:lang w:val="en-US"/>
        </w:rPr>
        <w:t>Gestionar</w:t>
      </w:r>
      <w:r w:rsidRPr="4516BEDA" w:rsidR="662D0635">
        <w:rPr>
          <w:rFonts w:ascii="Arial" w:hAnsi="Arial" w:eastAsia="Arial" w:cs="Arial"/>
          <w:b w:val="1"/>
          <w:bCs w:val="1"/>
          <w:i w:val="0"/>
          <w:iCs w:val="0"/>
          <w:noProof w:val="0"/>
          <w:color w:val="4F81BD"/>
          <w:sz w:val="26"/>
          <w:szCs w:val="26"/>
          <w:lang w:val="en-US"/>
        </w:rPr>
        <w:t xml:space="preserve"> </w:t>
      </w:r>
      <w:r w:rsidRPr="4516BEDA" w:rsidR="662D0635">
        <w:rPr>
          <w:rFonts w:ascii="Arial" w:hAnsi="Arial" w:eastAsia="Arial" w:cs="Arial"/>
          <w:b w:val="1"/>
          <w:bCs w:val="1"/>
          <w:i w:val="0"/>
          <w:iCs w:val="0"/>
          <w:noProof w:val="0"/>
          <w:color w:val="4F81BD"/>
          <w:sz w:val="26"/>
          <w:szCs w:val="26"/>
          <w:lang w:val="en-US"/>
        </w:rPr>
        <w:t>proyectos</w:t>
      </w:r>
      <w:r w:rsidRPr="4516BEDA" w:rsidR="662D0635">
        <w:rPr>
          <w:rFonts w:ascii="Arial" w:hAnsi="Arial" w:eastAsia="Arial" w:cs="Arial"/>
          <w:b w:val="1"/>
          <w:bCs w:val="1"/>
          <w:i w:val="0"/>
          <w:iCs w:val="0"/>
          <w:noProof w:val="0"/>
          <w:color w:val="4F81BD"/>
          <w:sz w:val="26"/>
          <w:szCs w:val="26"/>
          <w:lang w:val="en-US"/>
        </w:rPr>
        <w:t xml:space="preserve"> </w:t>
      </w:r>
      <w:r w:rsidRPr="4516BEDA" w:rsidR="662D0635">
        <w:rPr>
          <w:rFonts w:ascii="Arial" w:hAnsi="Arial" w:eastAsia="Arial" w:cs="Arial"/>
          <w:b w:val="1"/>
          <w:bCs w:val="1"/>
          <w:i w:val="0"/>
          <w:iCs w:val="0"/>
          <w:noProof w:val="0"/>
          <w:color w:val="4F81BD"/>
          <w:sz w:val="26"/>
          <w:szCs w:val="26"/>
          <w:lang w:val="en-US"/>
        </w:rPr>
        <w:t>informáticos</w:t>
      </w:r>
      <w:bookmarkEnd w:id="958577474"/>
    </w:p>
    <w:p w:rsidR="662D0635" w:rsidP="5F5F2C4F" w:rsidRDefault="662D0635" w14:paraId="64BD9C8E" w14:textId="6903858C">
      <w:pPr>
        <w:bidi w:val="0"/>
        <w:jc w:val="both"/>
        <w:rPr>
          <w:rFonts w:ascii="Arial" w:hAnsi="Arial" w:eastAsia="Arial" w:cs="Arial"/>
          <w:b w:val="0"/>
          <w:bCs w:val="0"/>
          <w:i w:val="0"/>
          <w:iCs w:val="0"/>
          <w:noProof w:val="0"/>
          <w:sz w:val="22"/>
          <w:szCs w:val="22"/>
          <w:lang w:val="es-ES"/>
        </w:rPr>
      </w:pPr>
      <w:r w:rsidRPr="49D74DDE" w:rsidR="662D0635">
        <w:rPr>
          <w:rFonts w:ascii="Arial" w:hAnsi="Arial" w:eastAsia="Arial" w:cs="Arial"/>
          <w:b w:val="0"/>
          <w:bCs w:val="0"/>
          <w:i w:val="0"/>
          <w:iCs w:val="0"/>
          <w:noProof w:val="0"/>
          <w:sz w:val="22"/>
          <w:szCs w:val="22"/>
          <w:lang w:val="es-ES"/>
        </w:rPr>
        <w:t xml:space="preserve">La gestión del proyecto está realizada en base a la metodología Scrum, dividiendo los trabajos en </w:t>
      </w:r>
      <w:r w:rsidRPr="49D74DDE" w:rsidR="662D0635">
        <w:rPr>
          <w:rFonts w:ascii="Arial" w:hAnsi="Arial" w:eastAsia="Arial" w:cs="Arial"/>
          <w:b w:val="0"/>
          <w:bCs w:val="0"/>
          <w:i w:val="0"/>
          <w:iCs w:val="0"/>
          <w:noProof w:val="0"/>
          <w:sz w:val="22"/>
          <w:szCs w:val="22"/>
          <w:lang w:val="es-ES"/>
        </w:rPr>
        <w:t>Sprints</w:t>
      </w:r>
      <w:r w:rsidRPr="49D74DDE" w:rsidR="662D0635">
        <w:rPr>
          <w:rFonts w:ascii="Arial" w:hAnsi="Arial" w:eastAsia="Arial" w:cs="Arial"/>
          <w:b w:val="0"/>
          <w:bCs w:val="0"/>
          <w:i w:val="0"/>
          <w:iCs w:val="0"/>
          <w:noProof w:val="0"/>
          <w:sz w:val="22"/>
          <w:szCs w:val="22"/>
          <w:lang w:val="es-ES"/>
        </w:rPr>
        <w:t xml:space="preserve"> los cuales facilitan la planificación y el control de avances. Permitiendo una toma de decisiones efectiva y dando tareas según las actividades asignadas en cada fase y asegurando una entrega </w:t>
      </w:r>
      <w:r w:rsidRPr="49D74DDE" w:rsidR="662D0635">
        <w:rPr>
          <w:rFonts w:ascii="Arial" w:hAnsi="Arial" w:eastAsia="Arial" w:cs="Arial"/>
          <w:b w:val="0"/>
          <w:bCs w:val="0"/>
          <w:i w:val="0"/>
          <w:iCs w:val="0"/>
          <w:noProof w:val="0"/>
          <w:sz w:val="22"/>
          <w:szCs w:val="22"/>
          <w:lang w:val="es-ES"/>
        </w:rPr>
        <w:t>progresiva</w:t>
      </w:r>
      <w:r w:rsidRPr="49D74DDE" w:rsidR="23D1D822">
        <w:rPr>
          <w:rFonts w:ascii="Arial" w:hAnsi="Arial" w:eastAsia="Arial" w:cs="Arial"/>
          <w:b w:val="0"/>
          <w:bCs w:val="0"/>
          <w:i w:val="0"/>
          <w:iCs w:val="0"/>
          <w:noProof w:val="0"/>
          <w:sz w:val="22"/>
          <w:szCs w:val="22"/>
          <w:lang w:val="es-ES"/>
        </w:rPr>
        <w:t>.Se</w:t>
      </w:r>
      <w:r w:rsidRPr="49D74DDE" w:rsidR="23D1D822">
        <w:rPr>
          <w:rFonts w:ascii="Arial" w:hAnsi="Arial" w:eastAsia="Arial" w:cs="Arial"/>
          <w:b w:val="0"/>
          <w:bCs w:val="0"/>
          <w:i w:val="0"/>
          <w:iCs w:val="0"/>
          <w:noProof w:val="0"/>
          <w:sz w:val="22"/>
          <w:szCs w:val="22"/>
          <w:lang w:val="es-ES"/>
        </w:rPr>
        <w:t xml:space="preserve"> considera la implementación de estándares que aseguran el proceso de gestión, tales como la ISO/IEC 12207:2017 que define los procesos necesarios durante todo el ciclo de vida del software</w:t>
      </w:r>
      <w:r w:rsidRPr="49D74DDE" w:rsidR="309CAED0">
        <w:rPr>
          <w:rFonts w:ascii="Arial" w:hAnsi="Arial" w:eastAsia="Arial" w:cs="Arial"/>
          <w:b w:val="0"/>
          <w:bCs w:val="0"/>
          <w:i w:val="0"/>
          <w:iCs w:val="0"/>
          <w:noProof w:val="0"/>
          <w:sz w:val="22"/>
          <w:szCs w:val="22"/>
          <w:lang w:val="es-ES"/>
        </w:rPr>
        <w:t xml:space="preserve"> (</w:t>
      </w:r>
      <w:r w:rsidRPr="49D74DDE" w:rsidR="23D1D822">
        <w:rPr>
          <w:rFonts w:ascii="Arial" w:hAnsi="Arial" w:eastAsia="Arial" w:cs="Arial"/>
          <w:b w:val="0"/>
          <w:bCs w:val="0"/>
          <w:i w:val="0"/>
          <w:iCs w:val="0"/>
          <w:noProof w:val="0"/>
          <w:sz w:val="22"/>
          <w:szCs w:val="22"/>
          <w:lang w:val="es-ES"/>
        </w:rPr>
        <w:t>planificación, desarrollo, validación, entrega y mantenimiento</w:t>
      </w:r>
      <w:r w:rsidRPr="49D74DDE" w:rsidR="45D1EC77">
        <w:rPr>
          <w:rFonts w:ascii="Arial" w:hAnsi="Arial" w:eastAsia="Arial" w:cs="Arial"/>
          <w:b w:val="0"/>
          <w:bCs w:val="0"/>
          <w:i w:val="0"/>
          <w:iCs w:val="0"/>
          <w:noProof w:val="0"/>
          <w:sz w:val="22"/>
          <w:szCs w:val="22"/>
          <w:lang w:val="es-ES"/>
        </w:rPr>
        <w:t xml:space="preserve">) y la ISO 9241-210:2019 que define el estándar sobre diseño centrado en el usuario y </w:t>
      </w:r>
      <w:r w:rsidRPr="49D74DDE" w:rsidR="45D1EC77">
        <w:rPr>
          <w:rFonts w:ascii="Arial" w:hAnsi="Arial" w:eastAsia="Arial" w:cs="Arial"/>
          <w:b w:val="0"/>
          <w:bCs w:val="0"/>
          <w:i w:val="0"/>
          <w:iCs w:val="0"/>
          <w:noProof w:val="0"/>
          <w:sz w:val="22"/>
          <w:szCs w:val="22"/>
          <w:lang w:val="es-ES"/>
        </w:rPr>
        <w:t xml:space="preserve">usabilidad, asegurando el uso del producto de una manera segura </w:t>
      </w:r>
      <w:r w:rsidRPr="49D74DDE" w:rsidR="568B2577">
        <w:rPr>
          <w:rFonts w:ascii="Arial" w:hAnsi="Arial" w:eastAsia="Arial" w:cs="Arial"/>
          <w:b w:val="0"/>
          <w:bCs w:val="0"/>
          <w:i w:val="0"/>
          <w:iCs w:val="0"/>
          <w:noProof w:val="0"/>
          <w:sz w:val="22"/>
          <w:szCs w:val="22"/>
          <w:lang w:val="es-ES"/>
        </w:rPr>
        <w:t xml:space="preserve">la experiencia y accesibilidad necesaria para </w:t>
      </w:r>
      <w:r w:rsidRPr="49D74DDE" w:rsidR="568B2577">
        <w:rPr>
          <w:rFonts w:ascii="Arial" w:hAnsi="Arial" w:eastAsia="Arial" w:cs="Arial"/>
          <w:b w:val="0"/>
          <w:bCs w:val="0"/>
          <w:i w:val="0"/>
          <w:iCs w:val="0"/>
          <w:noProof w:val="0"/>
          <w:sz w:val="22"/>
          <w:szCs w:val="22"/>
          <w:lang w:val="es-ES"/>
        </w:rPr>
        <w:t>el</w:t>
      </w:r>
      <w:r w:rsidRPr="49D74DDE" w:rsidR="568B2577">
        <w:rPr>
          <w:rFonts w:ascii="Arial" w:hAnsi="Arial" w:eastAsia="Arial" w:cs="Arial"/>
          <w:b w:val="0"/>
          <w:bCs w:val="0"/>
          <w:i w:val="0"/>
          <w:iCs w:val="0"/>
          <w:noProof w:val="0"/>
          <w:sz w:val="22"/>
          <w:szCs w:val="22"/>
          <w:lang w:val="es-ES"/>
        </w:rPr>
        <w:t xml:space="preserve"> usuario</w:t>
      </w:r>
      <w:r w:rsidRPr="49D74DDE" w:rsidR="45D1EC77">
        <w:rPr>
          <w:rFonts w:ascii="Arial" w:hAnsi="Arial" w:eastAsia="Arial" w:cs="Arial"/>
          <w:b w:val="0"/>
          <w:bCs w:val="0"/>
          <w:i w:val="0"/>
          <w:iCs w:val="0"/>
          <w:noProof w:val="0"/>
          <w:sz w:val="22"/>
          <w:szCs w:val="22"/>
          <w:lang w:val="es-ES"/>
        </w:rPr>
        <w:t>.</w:t>
      </w:r>
    </w:p>
    <w:p w:rsidR="662D0635" w:rsidP="49D74DDE" w:rsidRDefault="662D0635" w14:paraId="5331F76F" w14:textId="19F5DFD3">
      <w:pPr>
        <w:pStyle w:val="Heading2"/>
        <w:keepNext w:val="1"/>
        <w:keepLines w:val="1"/>
        <w:bidi w:val="0"/>
        <w:spacing w:before="200" w:after="0"/>
        <w:rPr>
          <w:rFonts w:ascii="Arial" w:hAnsi="Arial" w:eastAsia="Arial" w:cs="Arial"/>
          <w:b w:val="1"/>
          <w:bCs w:val="1"/>
          <w:i w:val="0"/>
          <w:iCs w:val="0"/>
          <w:noProof w:val="0"/>
          <w:color w:val="4F81BD"/>
          <w:sz w:val="26"/>
          <w:szCs w:val="26"/>
          <w:lang w:val="es-CL"/>
        </w:rPr>
      </w:pPr>
      <w:bookmarkStart w:name="_Toc962629989" w:id="1617634725"/>
      <w:r w:rsidRPr="49D74DDE" w:rsidR="662D0635">
        <w:rPr>
          <w:rFonts w:ascii="Arial" w:hAnsi="Arial" w:eastAsia="Arial" w:cs="Arial"/>
          <w:b w:val="1"/>
          <w:bCs w:val="1"/>
          <w:i w:val="0"/>
          <w:iCs w:val="0"/>
          <w:noProof w:val="0"/>
          <w:color w:val="4F81BD"/>
          <w:sz w:val="26"/>
          <w:szCs w:val="26"/>
          <w:lang w:val="en-US"/>
        </w:rPr>
        <w:t xml:space="preserve">3.3. </w:t>
      </w:r>
      <w:r w:rsidRPr="49D74DDE" w:rsidR="662D0635">
        <w:rPr>
          <w:rFonts w:ascii="Arial" w:hAnsi="Arial" w:eastAsia="Arial" w:cs="Arial"/>
          <w:b w:val="1"/>
          <w:bCs w:val="1"/>
          <w:i w:val="0"/>
          <w:iCs w:val="0"/>
          <w:noProof w:val="0"/>
          <w:color w:val="4F81BD"/>
          <w:sz w:val="26"/>
          <w:szCs w:val="26"/>
          <w:lang w:val="en-US"/>
        </w:rPr>
        <w:t>Construir</w:t>
      </w:r>
      <w:r w:rsidRPr="49D74DDE" w:rsidR="662D0635">
        <w:rPr>
          <w:rFonts w:ascii="Arial" w:hAnsi="Arial" w:eastAsia="Arial" w:cs="Arial"/>
          <w:b w:val="1"/>
          <w:bCs w:val="1"/>
          <w:i w:val="0"/>
          <w:iCs w:val="0"/>
          <w:noProof w:val="0"/>
          <w:color w:val="4F81BD"/>
          <w:sz w:val="26"/>
          <w:szCs w:val="26"/>
          <w:lang w:val="en-US"/>
        </w:rPr>
        <w:t xml:space="preserve"> </w:t>
      </w:r>
      <w:r w:rsidRPr="49D74DDE" w:rsidR="662D0635">
        <w:rPr>
          <w:rFonts w:ascii="Arial" w:hAnsi="Arial" w:eastAsia="Arial" w:cs="Arial"/>
          <w:b w:val="1"/>
          <w:bCs w:val="1"/>
          <w:i w:val="0"/>
          <w:iCs w:val="0"/>
          <w:noProof w:val="0"/>
          <w:color w:val="4F81BD"/>
          <w:sz w:val="26"/>
          <w:szCs w:val="26"/>
          <w:lang w:val="en-US"/>
        </w:rPr>
        <w:t>modelos</w:t>
      </w:r>
      <w:r w:rsidRPr="49D74DDE" w:rsidR="662D0635">
        <w:rPr>
          <w:rFonts w:ascii="Arial" w:hAnsi="Arial" w:eastAsia="Arial" w:cs="Arial"/>
          <w:b w:val="1"/>
          <w:bCs w:val="1"/>
          <w:i w:val="0"/>
          <w:iCs w:val="0"/>
          <w:noProof w:val="0"/>
          <w:color w:val="4F81BD"/>
          <w:sz w:val="26"/>
          <w:szCs w:val="26"/>
          <w:lang w:val="en-US"/>
        </w:rPr>
        <w:t xml:space="preserve"> de </w:t>
      </w:r>
      <w:r w:rsidRPr="49D74DDE" w:rsidR="662D0635">
        <w:rPr>
          <w:rFonts w:ascii="Arial" w:hAnsi="Arial" w:eastAsia="Arial" w:cs="Arial"/>
          <w:b w:val="1"/>
          <w:bCs w:val="1"/>
          <w:i w:val="0"/>
          <w:iCs w:val="0"/>
          <w:noProof w:val="0"/>
          <w:color w:val="4F81BD"/>
          <w:sz w:val="26"/>
          <w:szCs w:val="26"/>
          <w:lang w:val="en-US"/>
        </w:rPr>
        <w:t>datos</w:t>
      </w:r>
      <w:bookmarkEnd w:id="1617634725"/>
    </w:p>
    <w:p w:rsidR="662D0635" w:rsidP="4516BEDA" w:rsidRDefault="662D0635" w14:paraId="796AA65D" w14:textId="51FD4B84">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El diseño del modelo de datos se elaborará a partir de los requerimientos funcionales del proyecto, considerando la necesidad de gestionar usuarios, escenarios de realidad virtual, sesiones de uso y métricas de ansiedad para evaluar la efectividad de la aplicación. </w:t>
      </w:r>
    </w:p>
    <w:p w:rsidR="662D0635" w:rsidP="4516BEDA" w:rsidRDefault="662D0635" w14:paraId="0A0FD60C" w14:textId="1D5936F6">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 xml:space="preserve">En la fase conceptual, se definirá un modelo entidad–relación en el que se identificaron las entidades principales: Usuario, Sesión, EscenarioVR, MétricaAnsiedad y EfectoSensorial, junto con sus relaciones. Esto permitirá estructurar la información de manera coherente con los objetivos terapéuticos y técnicos del sistema. </w:t>
      </w:r>
    </w:p>
    <w:p w:rsidR="662D0635" w:rsidP="4516BEDA" w:rsidRDefault="662D0635" w14:paraId="2D692C87" w14:textId="1188B213">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 xml:space="preserve">En la fase lógica, estas entidades se transformarán en tablas normalizadas con llaves primarias y foráneas, garantizando integridad referencial y minimizando redundancia. Por ejemplo, la tabla Sesión se relaciona tanto con Usuario como con EscenarioVR, lo que permite registrar el contexto en que se desarrolló cada interacción. </w:t>
      </w:r>
    </w:p>
    <w:p w:rsidR="662D0635" w:rsidP="4516BEDA" w:rsidRDefault="662D0635" w14:paraId="4C88E389" w14:textId="288A4CBC">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 xml:space="preserve">Finalmente, en la fase física, el modelo será implementado en una base de datos relacional (ej. MySQL o PostgreSQL), optimizada para consultas frecuentes como: historial de sesiones por estudiante, evolución de métricas de ansiedad y estadísticas de uso por escenario. Asimismo, se incorporaron índices en campos críticos (id_usuario, id_sesion) para mejorar el rendimiento. </w:t>
      </w:r>
    </w:p>
    <w:p w:rsidR="662D0635" w:rsidP="4516BEDA" w:rsidRDefault="662D0635" w14:paraId="529D098F" w14:textId="6FD1F0C8">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Este enfoque asegura que el modelo de datos no solo soporte la operatividad del software, sino que también brinde la base para análisis posteriores orientados a medir la eficacia terapéutica de la aplicación.</w:t>
      </w:r>
    </w:p>
    <w:p w:rsidR="662D0635" w:rsidP="4516BEDA" w:rsidRDefault="662D0635" w14:paraId="0B2A3751" w14:textId="05C5ADC2">
      <w:pPr>
        <w:pStyle w:val="Heading2"/>
        <w:keepNext w:val="1"/>
        <w:keepLines w:val="1"/>
        <w:bidi w:val="0"/>
        <w:spacing w:before="200" w:after="0"/>
        <w:rPr>
          <w:rFonts w:ascii="Arial" w:hAnsi="Arial" w:eastAsia="Arial" w:cs="Arial"/>
          <w:b w:val="1"/>
          <w:bCs w:val="1"/>
          <w:i w:val="0"/>
          <w:iCs w:val="0"/>
          <w:noProof w:val="0"/>
          <w:color w:val="4F81BD"/>
          <w:sz w:val="26"/>
          <w:szCs w:val="26"/>
          <w:lang w:val="es-ES"/>
        </w:rPr>
      </w:pPr>
      <w:bookmarkStart w:name="_Toc884019446" w:id="668997484"/>
      <w:r w:rsidRPr="4516BEDA" w:rsidR="662D0635">
        <w:rPr>
          <w:rFonts w:ascii="Arial" w:hAnsi="Arial" w:eastAsia="Arial" w:cs="Arial"/>
          <w:b w:val="1"/>
          <w:bCs w:val="1"/>
          <w:i w:val="0"/>
          <w:iCs w:val="0"/>
          <w:noProof w:val="0"/>
          <w:color w:val="4F81BD"/>
          <w:sz w:val="26"/>
          <w:szCs w:val="26"/>
          <w:lang w:val="en-US"/>
        </w:rPr>
        <w:t xml:space="preserve">3.4. </w:t>
      </w:r>
      <w:r w:rsidRPr="4516BEDA" w:rsidR="662D0635">
        <w:rPr>
          <w:rFonts w:ascii="Arial" w:hAnsi="Arial" w:eastAsia="Arial" w:cs="Arial"/>
          <w:b w:val="1"/>
          <w:bCs w:val="1"/>
          <w:i w:val="0"/>
          <w:iCs w:val="0"/>
          <w:noProof w:val="0"/>
          <w:color w:val="4F81BD"/>
          <w:sz w:val="26"/>
          <w:szCs w:val="26"/>
          <w:lang w:val="en-US"/>
        </w:rPr>
        <w:t>Desarrollar</w:t>
      </w:r>
      <w:r w:rsidRPr="4516BEDA" w:rsidR="662D0635">
        <w:rPr>
          <w:rFonts w:ascii="Arial" w:hAnsi="Arial" w:eastAsia="Arial" w:cs="Arial"/>
          <w:b w:val="1"/>
          <w:bCs w:val="1"/>
          <w:i w:val="0"/>
          <w:iCs w:val="0"/>
          <w:noProof w:val="0"/>
          <w:color w:val="4F81BD"/>
          <w:sz w:val="26"/>
          <w:szCs w:val="26"/>
          <w:lang w:val="en-US"/>
        </w:rPr>
        <w:t xml:space="preserve"> </w:t>
      </w:r>
      <w:r w:rsidRPr="4516BEDA" w:rsidR="662D0635">
        <w:rPr>
          <w:rFonts w:ascii="Arial" w:hAnsi="Arial" w:eastAsia="Arial" w:cs="Arial"/>
          <w:b w:val="1"/>
          <w:bCs w:val="1"/>
          <w:i w:val="0"/>
          <w:iCs w:val="0"/>
          <w:noProof w:val="0"/>
          <w:color w:val="4F81BD"/>
          <w:sz w:val="26"/>
          <w:szCs w:val="26"/>
          <w:lang w:val="en-US"/>
        </w:rPr>
        <w:t>soluciones</w:t>
      </w:r>
      <w:r w:rsidRPr="4516BEDA" w:rsidR="662D0635">
        <w:rPr>
          <w:rFonts w:ascii="Arial" w:hAnsi="Arial" w:eastAsia="Arial" w:cs="Arial"/>
          <w:b w:val="1"/>
          <w:bCs w:val="1"/>
          <w:i w:val="0"/>
          <w:iCs w:val="0"/>
          <w:noProof w:val="0"/>
          <w:color w:val="4F81BD"/>
          <w:sz w:val="26"/>
          <w:szCs w:val="26"/>
          <w:lang w:val="en-US"/>
        </w:rPr>
        <w:t xml:space="preserve"> de software</w:t>
      </w:r>
      <w:bookmarkEnd w:id="668997484"/>
    </w:p>
    <w:p w:rsidR="662D0635" w:rsidP="4516BEDA" w:rsidRDefault="662D0635" w14:paraId="40C49293" w14:textId="049B2D37">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La construcción de la solución de software se llevará a cabo con el entorno Unity, utilizando C# como lenguaje de programación, lo que permitirá integrar de manera eficiente los componentes gráficos, sonoros e interactivos en un ambiente inmersivo. Para garantizar una experiencia fluida, se diseñarán módulos independientes: gestión de usuario, motor de escenas de realidad virtual, control de interacción y módulo de efectos visuales y auditivos.</w:t>
      </w:r>
    </w:p>
    <w:p w:rsidR="662D0635" w:rsidP="4516BEDA" w:rsidRDefault="662D0635" w14:paraId="230E6B23" w14:textId="032888FD">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La integración de estos módulos se realizará de manera incremental aplicando la metodología Scrum, donde en cada iteración se validaba la compatibilidad entre los elementos desarrollados y se ajustaban según la retroalimentación del equipo y pruebas piloto con estudiantes. </w:t>
      </w:r>
      <w:r w:rsidRPr="4516BEDA" w:rsidR="662D0635">
        <w:rPr>
          <w:rFonts w:ascii="Arial" w:hAnsi="Arial" w:eastAsia="Arial" w:cs="Arial"/>
          <w:b w:val="0"/>
          <w:bCs w:val="0"/>
          <w:i w:val="0"/>
          <w:iCs w:val="0"/>
          <w:noProof w:val="0"/>
          <w:sz w:val="22"/>
          <w:szCs w:val="22"/>
          <w:lang w:val="es-ES"/>
        </w:rPr>
        <w:t>Asimismo, se aplicará Design Thinking en la fase de diseño de la experiencia, asegurando que la solución respondiera a las necesidades emocionales del usuario.</w:t>
      </w:r>
    </w:p>
    <w:p w:rsidR="662D0635" w:rsidP="49D74DDE" w:rsidRDefault="662D0635" w14:paraId="568FA6BB" w14:textId="546E56D9">
      <w:pPr>
        <w:bidi w:val="0"/>
        <w:jc w:val="both"/>
        <w:rPr>
          <w:rFonts w:ascii="Arial" w:hAnsi="Arial" w:eastAsia="Arial" w:cs="Arial"/>
          <w:b w:val="0"/>
          <w:bCs w:val="0"/>
          <w:i w:val="0"/>
          <w:iCs w:val="0"/>
          <w:noProof w:val="0"/>
          <w:sz w:val="22"/>
          <w:szCs w:val="22"/>
          <w:lang w:val="es-ES"/>
        </w:rPr>
      </w:pPr>
      <w:r w:rsidRPr="49D74DDE" w:rsidR="662D0635">
        <w:rPr>
          <w:rFonts w:ascii="Arial" w:hAnsi="Arial" w:eastAsia="Arial" w:cs="Arial"/>
          <w:b w:val="0"/>
          <w:bCs w:val="0"/>
          <w:i w:val="0"/>
          <w:iCs w:val="0"/>
          <w:noProof w:val="0"/>
          <w:sz w:val="22"/>
          <w:szCs w:val="22"/>
          <w:lang w:val="en-US"/>
        </w:rPr>
        <w:t>Finalmente</w:t>
      </w:r>
      <w:r w:rsidRPr="49D74DDE" w:rsidR="662D0635">
        <w:rPr>
          <w:rFonts w:ascii="Arial" w:hAnsi="Arial" w:eastAsia="Arial" w:cs="Arial"/>
          <w:b w:val="0"/>
          <w:bCs w:val="0"/>
          <w:i w:val="0"/>
          <w:iCs w:val="0"/>
          <w:noProof w:val="0"/>
          <w:sz w:val="22"/>
          <w:szCs w:val="22"/>
          <w:lang w:val="en-US"/>
        </w:rPr>
        <w:t xml:space="preserve">, la </w:t>
      </w:r>
      <w:r w:rsidRPr="49D74DDE" w:rsidR="662D0635">
        <w:rPr>
          <w:rFonts w:ascii="Arial" w:hAnsi="Arial" w:eastAsia="Arial" w:cs="Arial"/>
          <w:b w:val="0"/>
          <w:bCs w:val="0"/>
          <w:i w:val="0"/>
          <w:iCs w:val="0"/>
          <w:noProof w:val="0"/>
          <w:sz w:val="22"/>
          <w:szCs w:val="22"/>
          <w:lang w:val="en-US"/>
        </w:rPr>
        <w:t>implantación</w:t>
      </w:r>
      <w:r w:rsidRPr="49D74DDE" w:rsidR="662D0635">
        <w:rPr>
          <w:rFonts w:ascii="Arial" w:hAnsi="Arial" w:eastAsia="Arial" w:cs="Arial"/>
          <w:b w:val="0"/>
          <w:bCs w:val="0"/>
          <w:i w:val="0"/>
          <w:iCs w:val="0"/>
          <w:noProof w:val="0"/>
          <w:sz w:val="22"/>
          <w:szCs w:val="22"/>
          <w:lang w:val="en-US"/>
        </w:rPr>
        <w:t xml:space="preserve"> del software se </w:t>
      </w:r>
      <w:r w:rsidRPr="49D74DDE" w:rsidR="662D0635">
        <w:rPr>
          <w:rFonts w:ascii="Arial" w:hAnsi="Arial" w:eastAsia="Arial" w:cs="Arial"/>
          <w:b w:val="0"/>
          <w:bCs w:val="0"/>
          <w:i w:val="0"/>
          <w:iCs w:val="0"/>
          <w:noProof w:val="0"/>
          <w:sz w:val="22"/>
          <w:szCs w:val="22"/>
          <w:lang w:val="en-US"/>
        </w:rPr>
        <w:t>efectuará</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en</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dispositivos</w:t>
      </w:r>
      <w:r w:rsidRPr="49D74DDE" w:rsidR="662D0635">
        <w:rPr>
          <w:rFonts w:ascii="Arial" w:hAnsi="Arial" w:eastAsia="Arial" w:cs="Arial"/>
          <w:b w:val="0"/>
          <w:bCs w:val="0"/>
          <w:i w:val="0"/>
          <w:iCs w:val="0"/>
          <w:noProof w:val="0"/>
          <w:sz w:val="22"/>
          <w:szCs w:val="22"/>
          <w:lang w:val="en-US"/>
        </w:rPr>
        <w:t xml:space="preserve"> de </w:t>
      </w:r>
      <w:r w:rsidRPr="49D74DDE" w:rsidR="662D0635">
        <w:rPr>
          <w:rFonts w:ascii="Arial" w:hAnsi="Arial" w:eastAsia="Arial" w:cs="Arial"/>
          <w:b w:val="0"/>
          <w:bCs w:val="0"/>
          <w:i w:val="0"/>
          <w:iCs w:val="0"/>
          <w:noProof w:val="0"/>
          <w:sz w:val="22"/>
          <w:szCs w:val="22"/>
          <w:lang w:val="en-US"/>
        </w:rPr>
        <w:t>realidad</w:t>
      </w:r>
      <w:r w:rsidRPr="49D74DDE" w:rsidR="662D0635">
        <w:rPr>
          <w:rFonts w:ascii="Arial" w:hAnsi="Arial" w:eastAsia="Arial" w:cs="Arial"/>
          <w:b w:val="0"/>
          <w:bCs w:val="0"/>
          <w:i w:val="0"/>
          <w:iCs w:val="0"/>
          <w:noProof w:val="0"/>
          <w:sz w:val="22"/>
          <w:szCs w:val="22"/>
          <w:lang w:val="en-US"/>
        </w:rPr>
        <w:t xml:space="preserve"> virtual compatibles, </w:t>
      </w:r>
      <w:r w:rsidRPr="49D74DDE" w:rsidR="662D0635">
        <w:rPr>
          <w:rFonts w:ascii="Arial" w:hAnsi="Arial" w:eastAsia="Arial" w:cs="Arial"/>
          <w:b w:val="0"/>
          <w:bCs w:val="0"/>
          <w:i w:val="0"/>
          <w:iCs w:val="0"/>
          <w:noProof w:val="0"/>
          <w:sz w:val="22"/>
          <w:szCs w:val="22"/>
          <w:lang w:val="en-US"/>
        </w:rPr>
        <w:t>considerando</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parámetros</w:t>
      </w:r>
      <w:r w:rsidRPr="49D74DDE" w:rsidR="662D0635">
        <w:rPr>
          <w:rFonts w:ascii="Arial" w:hAnsi="Arial" w:eastAsia="Arial" w:cs="Arial"/>
          <w:b w:val="0"/>
          <w:bCs w:val="0"/>
          <w:i w:val="0"/>
          <w:iCs w:val="0"/>
          <w:noProof w:val="0"/>
          <w:sz w:val="22"/>
          <w:szCs w:val="22"/>
          <w:lang w:val="en-US"/>
        </w:rPr>
        <w:t xml:space="preserve"> de </w:t>
      </w:r>
      <w:r w:rsidRPr="49D74DDE" w:rsidR="662D0635">
        <w:rPr>
          <w:rFonts w:ascii="Arial" w:hAnsi="Arial" w:eastAsia="Arial" w:cs="Arial"/>
          <w:b w:val="0"/>
          <w:bCs w:val="0"/>
          <w:i w:val="0"/>
          <w:iCs w:val="0"/>
          <w:noProof w:val="0"/>
          <w:sz w:val="22"/>
          <w:szCs w:val="22"/>
          <w:lang w:val="en-US"/>
        </w:rPr>
        <w:t>rendimiento</w:t>
      </w:r>
      <w:r w:rsidRPr="49D74DDE" w:rsidR="662D0635">
        <w:rPr>
          <w:rFonts w:ascii="Arial" w:hAnsi="Arial" w:eastAsia="Arial" w:cs="Arial"/>
          <w:b w:val="0"/>
          <w:bCs w:val="0"/>
          <w:i w:val="0"/>
          <w:iCs w:val="0"/>
          <w:noProof w:val="0"/>
          <w:sz w:val="22"/>
          <w:szCs w:val="22"/>
          <w:lang w:val="en-US"/>
        </w:rPr>
        <w:t xml:space="preserve"> (FPS </w:t>
      </w:r>
      <w:r w:rsidRPr="49D74DDE" w:rsidR="662D0635">
        <w:rPr>
          <w:rFonts w:ascii="Arial" w:hAnsi="Arial" w:eastAsia="Arial" w:cs="Arial"/>
          <w:b w:val="0"/>
          <w:bCs w:val="0"/>
          <w:i w:val="0"/>
          <w:iCs w:val="0"/>
          <w:noProof w:val="0"/>
          <w:sz w:val="22"/>
          <w:szCs w:val="22"/>
          <w:lang w:val="en-US"/>
        </w:rPr>
        <w:t>estables</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optimización</w:t>
      </w:r>
      <w:r w:rsidRPr="49D74DDE" w:rsidR="662D0635">
        <w:rPr>
          <w:rFonts w:ascii="Arial" w:hAnsi="Arial" w:eastAsia="Arial" w:cs="Arial"/>
          <w:b w:val="0"/>
          <w:bCs w:val="0"/>
          <w:i w:val="0"/>
          <w:iCs w:val="0"/>
          <w:noProof w:val="0"/>
          <w:sz w:val="22"/>
          <w:szCs w:val="22"/>
          <w:lang w:val="en-US"/>
        </w:rPr>
        <w:t xml:space="preserve"> de </w:t>
      </w:r>
      <w:r w:rsidRPr="49D74DDE" w:rsidR="662D0635">
        <w:rPr>
          <w:rFonts w:ascii="Arial" w:hAnsi="Arial" w:eastAsia="Arial" w:cs="Arial"/>
          <w:b w:val="0"/>
          <w:bCs w:val="0"/>
          <w:i w:val="0"/>
          <w:iCs w:val="0"/>
          <w:noProof w:val="0"/>
          <w:sz w:val="22"/>
          <w:szCs w:val="22"/>
          <w:lang w:val="en-US"/>
        </w:rPr>
        <w:t>texturas</w:t>
      </w:r>
      <w:r w:rsidRPr="49D74DDE" w:rsidR="662D0635">
        <w:rPr>
          <w:rFonts w:ascii="Arial" w:hAnsi="Arial" w:eastAsia="Arial" w:cs="Arial"/>
          <w:b w:val="0"/>
          <w:bCs w:val="0"/>
          <w:i w:val="0"/>
          <w:iCs w:val="0"/>
          <w:noProof w:val="0"/>
          <w:sz w:val="22"/>
          <w:szCs w:val="22"/>
          <w:lang w:val="en-US"/>
        </w:rPr>
        <w:t xml:space="preserve"> y audio) y </w:t>
      </w:r>
      <w:r w:rsidRPr="49D74DDE" w:rsidR="662D0635">
        <w:rPr>
          <w:rFonts w:ascii="Arial" w:hAnsi="Arial" w:eastAsia="Arial" w:cs="Arial"/>
          <w:b w:val="0"/>
          <w:bCs w:val="0"/>
          <w:i w:val="0"/>
          <w:iCs w:val="0"/>
          <w:noProof w:val="0"/>
          <w:sz w:val="22"/>
          <w:szCs w:val="22"/>
          <w:lang w:val="en-US"/>
        </w:rPr>
        <w:t>accesibilidad</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interfaz</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intuitiva</w:t>
      </w:r>
      <w:r w:rsidRPr="49D74DDE" w:rsidR="662D0635">
        <w:rPr>
          <w:rFonts w:ascii="Arial" w:hAnsi="Arial" w:eastAsia="Arial" w:cs="Arial"/>
          <w:b w:val="0"/>
          <w:bCs w:val="0"/>
          <w:i w:val="0"/>
          <w:iCs w:val="0"/>
          <w:noProof w:val="0"/>
          <w:sz w:val="22"/>
          <w:szCs w:val="22"/>
          <w:lang w:val="en-US"/>
        </w:rPr>
        <w:t xml:space="preserve"> y </w:t>
      </w:r>
      <w:r w:rsidRPr="49D74DDE" w:rsidR="662D0635">
        <w:rPr>
          <w:rFonts w:ascii="Arial" w:hAnsi="Arial" w:eastAsia="Arial" w:cs="Arial"/>
          <w:b w:val="0"/>
          <w:bCs w:val="0"/>
          <w:i w:val="0"/>
          <w:iCs w:val="0"/>
          <w:noProof w:val="0"/>
          <w:sz w:val="22"/>
          <w:szCs w:val="22"/>
          <w:lang w:val="en-US"/>
        </w:rPr>
        <w:t>controles</w:t>
      </w:r>
      <w:r w:rsidRPr="49D74DDE" w:rsidR="662D0635">
        <w:rPr>
          <w:rFonts w:ascii="Arial" w:hAnsi="Arial" w:eastAsia="Arial" w:cs="Arial"/>
          <w:b w:val="0"/>
          <w:bCs w:val="0"/>
          <w:i w:val="0"/>
          <w:iCs w:val="0"/>
          <w:noProof w:val="0"/>
          <w:sz w:val="22"/>
          <w:szCs w:val="22"/>
          <w:lang w:val="en-US"/>
        </w:rPr>
        <w:t xml:space="preserve"> simples). Esta </w:t>
      </w:r>
      <w:r w:rsidRPr="49D74DDE" w:rsidR="662D0635">
        <w:rPr>
          <w:rFonts w:ascii="Arial" w:hAnsi="Arial" w:eastAsia="Arial" w:cs="Arial"/>
          <w:b w:val="0"/>
          <w:bCs w:val="0"/>
          <w:i w:val="0"/>
          <w:iCs w:val="0"/>
          <w:noProof w:val="0"/>
          <w:sz w:val="22"/>
          <w:szCs w:val="22"/>
          <w:lang w:val="en-US"/>
        </w:rPr>
        <w:t>etapa</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incluirá</w:t>
      </w:r>
      <w:r w:rsidRPr="49D74DDE" w:rsidR="662D0635">
        <w:rPr>
          <w:rFonts w:ascii="Arial" w:hAnsi="Arial" w:eastAsia="Arial" w:cs="Arial"/>
          <w:b w:val="0"/>
          <w:bCs w:val="0"/>
          <w:i w:val="0"/>
          <w:iCs w:val="0"/>
          <w:noProof w:val="0"/>
          <w:sz w:val="22"/>
          <w:szCs w:val="22"/>
          <w:lang w:val="en-US"/>
        </w:rPr>
        <w:t xml:space="preserve"> la </w:t>
      </w:r>
      <w:r w:rsidRPr="49D74DDE" w:rsidR="662D0635">
        <w:rPr>
          <w:rFonts w:ascii="Arial" w:hAnsi="Arial" w:eastAsia="Arial" w:cs="Arial"/>
          <w:b w:val="0"/>
          <w:bCs w:val="0"/>
          <w:i w:val="0"/>
          <w:iCs w:val="0"/>
          <w:noProof w:val="0"/>
          <w:sz w:val="22"/>
          <w:szCs w:val="22"/>
          <w:lang w:val="en-US"/>
        </w:rPr>
        <w:t>capacitación</w:t>
      </w:r>
      <w:r w:rsidRPr="49D74DDE" w:rsidR="662D0635">
        <w:rPr>
          <w:rFonts w:ascii="Arial" w:hAnsi="Arial" w:eastAsia="Arial" w:cs="Arial"/>
          <w:b w:val="0"/>
          <w:bCs w:val="0"/>
          <w:i w:val="0"/>
          <w:iCs w:val="0"/>
          <w:noProof w:val="0"/>
          <w:sz w:val="22"/>
          <w:szCs w:val="22"/>
          <w:lang w:val="en-US"/>
        </w:rPr>
        <w:t xml:space="preserve"> a </w:t>
      </w:r>
      <w:r w:rsidRPr="49D74DDE" w:rsidR="662D0635">
        <w:rPr>
          <w:rFonts w:ascii="Arial" w:hAnsi="Arial" w:eastAsia="Arial" w:cs="Arial"/>
          <w:b w:val="0"/>
          <w:bCs w:val="0"/>
          <w:i w:val="0"/>
          <w:iCs w:val="0"/>
          <w:noProof w:val="0"/>
          <w:sz w:val="22"/>
          <w:szCs w:val="22"/>
          <w:lang w:val="en-US"/>
        </w:rPr>
        <w:t>los</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usuarios</w:t>
      </w:r>
      <w:r w:rsidRPr="49D74DDE" w:rsidR="662D0635">
        <w:rPr>
          <w:rFonts w:ascii="Arial" w:hAnsi="Arial" w:eastAsia="Arial" w:cs="Arial"/>
          <w:b w:val="0"/>
          <w:bCs w:val="0"/>
          <w:i w:val="0"/>
          <w:iCs w:val="0"/>
          <w:noProof w:val="0"/>
          <w:sz w:val="22"/>
          <w:szCs w:val="22"/>
          <w:lang w:val="en-US"/>
        </w:rPr>
        <w:t xml:space="preserve"> finales y la </w:t>
      </w:r>
      <w:r w:rsidRPr="49D74DDE" w:rsidR="662D0635">
        <w:rPr>
          <w:rFonts w:ascii="Arial" w:hAnsi="Arial" w:eastAsia="Arial" w:cs="Arial"/>
          <w:b w:val="0"/>
          <w:bCs w:val="0"/>
          <w:i w:val="0"/>
          <w:iCs w:val="0"/>
          <w:noProof w:val="0"/>
          <w:sz w:val="22"/>
          <w:szCs w:val="22"/>
          <w:lang w:val="en-US"/>
        </w:rPr>
        <w:t>documentación</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técnica</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asegurando</w:t>
      </w:r>
      <w:r w:rsidRPr="49D74DDE" w:rsidR="662D0635">
        <w:rPr>
          <w:rFonts w:ascii="Arial" w:hAnsi="Arial" w:eastAsia="Arial" w:cs="Arial"/>
          <w:b w:val="0"/>
          <w:bCs w:val="0"/>
          <w:i w:val="0"/>
          <w:iCs w:val="0"/>
          <w:noProof w:val="0"/>
          <w:sz w:val="22"/>
          <w:szCs w:val="22"/>
          <w:lang w:val="en-US"/>
        </w:rPr>
        <w:t xml:space="preserve"> que la </w:t>
      </w:r>
      <w:r w:rsidRPr="49D74DDE" w:rsidR="662D0635">
        <w:rPr>
          <w:rFonts w:ascii="Arial" w:hAnsi="Arial" w:eastAsia="Arial" w:cs="Arial"/>
          <w:b w:val="0"/>
          <w:bCs w:val="0"/>
          <w:i w:val="0"/>
          <w:iCs w:val="0"/>
          <w:noProof w:val="0"/>
          <w:sz w:val="22"/>
          <w:szCs w:val="22"/>
          <w:lang w:val="en-US"/>
        </w:rPr>
        <w:t>solución</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pudiera</w:t>
      </w:r>
      <w:r w:rsidRPr="49D74DDE" w:rsidR="662D0635">
        <w:rPr>
          <w:rFonts w:ascii="Arial" w:hAnsi="Arial" w:eastAsia="Arial" w:cs="Arial"/>
          <w:b w:val="0"/>
          <w:bCs w:val="0"/>
          <w:i w:val="0"/>
          <w:iCs w:val="0"/>
          <w:noProof w:val="0"/>
          <w:sz w:val="22"/>
          <w:szCs w:val="22"/>
          <w:lang w:val="en-US"/>
        </w:rPr>
        <w:t xml:space="preserve"> ser </w:t>
      </w:r>
      <w:r w:rsidRPr="49D74DDE" w:rsidR="662D0635">
        <w:rPr>
          <w:rFonts w:ascii="Arial" w:hAnsi="Arial" w:eastAsia="Arial" w:cs="Arial"/>
          <w:b w:val="0"/>
          <w:bCs w:val="0"/>
          <w:i w:val="0"/>
          <w:iCs w:val="0"/>
          <w:noProof w:val="0"/>
          <w:sz w:val="22"/>
          <w:szCs w:val="22"/>
          <w:lang w:val="en-US"/>
        </w:rPr>
        <w:t>utilizada</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mantenida</w:t>
      </w:r>
      <w:r w:rsidRPr="49D74DDE" w:rsidR="662D0635">
        <w:rPr>
          <w:rFonts w:ascii="Arial" w:hAnsi="Arial" w:eastAsia="Arial" w:cs="Arial"/>
          <w:b w:val="0"/>
          <w:bCs w:val="0"/>
          <w:i w:val="0"/>
          <w:iCs w:val="0"/>
          <w:noProof w:val="0"/>
          <w:sz w:val="22"/>
          <w:szCs w:val="22"/>
          <w:lang w:val="en-US"/>
        </w:rPr>
        <w:t xml:space="preserve"> y </w:t>
      </w:r>
      <w:r w:rsidRPr="49D74DDE" w:rsidR="662D0635">
        <w:rPr>
          <w:rFonts w:ascii="Arial" w:hAnsi="Arial" w:eastAsia="Arial" w:cs="Arial"/>
          <w:b w:val="0"/>
          <w:bCs w:val="0"/>
          <w:i w:val="0"/>
          <w:iCs w:val="0"/>
          <w:noProof w:val="0"/>
          <w:sz w:val="22"/>
          <w:szCs w:val="22"/>
          <w:lang w:val="en-US"/>
        </w:rPr>
        <w:t>mejorada</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en</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contextos</w:t>
      </w:r>
      <w:r w:rsidRPr="49D74DDE" w:rsidR="662D0635">
        <w:rPr>
          <w:rFonts w:ascii="Arial" w:hAnsi="Arial" w:eastAsia="Arial" w:cs="Arial"/>
          <w:b w:val="0"/>
          <w:bCs w:val="0"/>
          <w:i w:val="0"/>
          <w:iCs w:val="0"/>
          <w:noProof w:val="0"/>
          <w:sz w:val="22"/>
          <w:szCs w:val="22"/>
          <w:lang w:val="en-US"/>
        </w:rPr>
        <w:t xml:space="preserve"> </w:t>
      </w:r>
      <w:r w:rsidRPr="49D74DDE" w:rsidR="662D0635">
        <w:rPr>
          <w:rFonts w:ascii="Arial" w:hAnsi="Arial" w:eastAsia="Arial" w:cs="Arial"/>
          <w:b w:val="0"/>
          <w:bCs w:val="0"/>
          <w:i w:val="0"/>
          <w:iCs w:val="0"/>
          <w:noProof w:val="0"/>
          <w:sz w:val="22"/>
          <w:szCs w:val="22"/>
          <w:lang w:val="en-US"/>
        </w:rPr>
        <w:t>educativos</w:t>
      </w:r>
      <w:r w:rsidRPr="49D74DDE" w:rsidR="662D0635">
        <w:rPr>
          <w:rFonts w:ascii="Arial" w:hAnsi="Arial" w:eastAsia="Arial" w:cs="Arial"/>
          <w:b w:val="0"/>
          <w:bCs w:val="0"/>
          <w:i w:val="0"/>
          <w:iCs w:val="0"/>
          <w:noProof w:val="0"/>
          <w:sz w:val="22"/>
          <w:szCs w:val="22"/>
          <w:lang w:val="en-US"/>
        </w:rPr>
        <w:t xml:space="preserve"> y </w:t>
      </w:r>
      <w:r w:rsidRPr="49D74DDE" w:rsidR="662D0635">
        <w:rPr>
          <w:rFonts w:ascii="Arial" w:hAnsi="Arial" w:eastAsia="Arial" w:cs="Arial"/>
          <w:b w:val="0"/>
          <w:bCs w:val="0"/>
          <w:i w:val="0"/>
          <w:iCs w:val="0"/>
          <w:noProof w:val="0"/>
          <w:sz w:val="22"/>
          <w:szCs w:val="22"/>
          <w:lang w:val="en-US"/>
        </w:rPr>
        <w:t>terapéuticos</w:t>
      </w:r>
      <w:r w:rsidRPr="49D74DDE" w:rsidR="662D0635">
        <w:rPr>
          <w:rFonts w:ascii="Arial" w:hAnsi="Arial" w:eastAsia="Arial" w:cs="Arial"/>
          <w:b w:val="0"/>
          <w:bCs w:val="0"/>
          <w:i w:val="0"/>
          <w:iCs w:val="0"/>
          <w:noProof w:val="0"/>
          <w:sz w:val="22"/>
          <w:szCs w:val="22"/>
          <w:lang w:val="en-US"/>
        </w:rPr>
        <w:t>.</w:t>
      </w:r>
    </w:p>
    <w:p w:rsidR="49D74DDE" w:rsidP="49D74DDE" w:rsidRDefault="49D74DDE" w14:paraId="1B572F65" w14:textId="3F497F7F">
      <w:pPr>
        <w:bidi w:val="0"/>
        <w:jc w:val="both"/>
        <w:rPr>
          <w:rFonts w:ascii="Arial" w:hAnsi="Arial" w:eastAsia="Arial" w:cs="Arial"/>
          <w:b w:val="0"/>
          <w:bCs w:val="0"/>
          <w:i w:val="0"/>
          <w:iCs w:val="0"/>
          <w:noProof w:val="0"/>
          <w:sz w:val="22"/>
          <w:szCs w:val="22"/>
          <w:lang w:val="en-US"/>
        </w:rPr>
      </w:pPr>
    </w:p>
    <w:p w:rsidR="49D74DDE" w:rsidP="49D74DDE" w:rsidRDefault="49D74DDE" w14:paraId="0B00ADC5" w14:textId="5AA65A42">
      <w:pPr>
        <w:bidi w:val="0"/>
        <w:jc w:val="both"/>
        <w:rPr>
          <w:rFonts w:ascii="Arial" w:hAnsi="Arial" w:eastAsia="Arial" w:cs="Arial"/>
          <w:b w:val="0"/>
          <w:bCs w:val="0"/>
          <w:i w:val="0"/>
          <w:iCs w:val="0"/>
          <w:noProof w:val="0"/>
          <w:sz w:val="22"/>
          <w:szCs w:val="22"/>
          <w:lang w:val="es-ES"/>
        </w:rPr>
      </w:pPr>
    </w:p>
    <w:p w:rsidR="49D74DDE" w:rsidRDefault="49D74DDE" w14:paraId="4EC4FE3F" w14:textId="208CFFDA">
      <w:r>
        <w:br w:type="page"/>
      </w:r>
    </w:p>
    <w:p w:rsidR="3AEC5BAB" w:rsidP="49D74DDE" w:rsidRDefault="3AEC5BAB" w14:paraId="1A11B186" w14:textId="71784BF0">
      <w:pPr>
        <w:pStyle w:val="Heading2"/>
        <w:bidi w:val="0"/>
        <w:rPr>
          <w:b w:val="1"/>
          <w:bCs w:val="1"/>
          <w:noProof w:val="0"/>
          <w:lang w:val="es-ES"/>
        </w:rPr>
      </w:pPr>
      <w:r w:rsidRPr="49D74DDE" w:rsidR="3AEC5BAB">
        <w:rPr>
          <w:b w:val="1"/>
          <w:bCs w:val="1"/>
          <w:noProof w:val="0"/>
          <w:lang w:val="es-ES"/>
        </w:rPr>
        <w:t>3.5 Plan de Trabajo</w:t>
      </w:r>
    </w:p>
    <w:tbl>
      <w:tblPr>
        <w:tblStyle w:val="TableGrid"/>
        <w:bidiVisual w:val="0"/>
        <w:tblW w:w="0" w:type="auto"/>
        <w:tblInd w:w="-465" w:type="dxa"/>
        <w:tblBorders>
          <w:top w:val="single" w:sz="6"/>
          <w:left w:val="single" w:sz="6"/>
          <w:bottom w:val="single" w:sz="6"/>
          <w:right w:val="single" w:sz="6"/>
        </w:tblBorders>
        <w:tblLayout w:type="fixed"/>
        <w:tblLook w:val="04A0" w:firstRow="1" w:lastRow="0" w:firstColumn="1" w:lastColumn="0" w:noHBand="0" w:noVBand="1"/>
      </w:tblPr>
      <w:tblGrid>
        <w:gridCol w:w="1571"/>
        <w:gridCol w:w="1571"/>
        <w:gridCol w:w="1571"/>
        <w:gridCol w:w="1571"/>
        <w:gridCol w:w="1571"/>
        <w:gridCol w:w="1571"/>
        <w:gridCol w:w="1572"/>
      </w:tblGrid>
      <w:tr w:rsidR="49D74DDE" w:rsidTr="49D74DDE" w14:paraId="58CBA70F">
        <w:trPr>
          <w:trHeight w:val="300"/>
        </w:trPr>
        <w:tc>
          <w:tcPr>
            <w:tcW w:w="10998" w:type="dxa"/>
            <w:gridSpan w:val="7"/>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15D0F14" w14:textId="5B9F6568">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1"/>
                <w:bCs w:val="1"/>
                <w:i w:val="0"/>
                <w:iCs w:val="0"/>
                <w:caps w:val="0"/>
                <w:smallCaps w:val="0"/>
                <w:color w:val="1F3864" w:themeColor="accent1" w:themeTint="FF" w:themeShade="80"/>
                <w:sz w:val="22"/>
                <w:szCs w:val="22"/>
                <w:lang w:val="es-CL"/>
              </w:rPr>
              <w:t>Plan de Trabajo Proyecto APT</w:t>
            </w:r>
          </w:p>
        </w:tc>
      </w:tr>
      <w:tr w:rsidR="49D74DDE" w:rsidTr="49D74DDE" w14:paraId="27108220">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8559FB7" w14:textId="35CD64A2">
            <w:pPr>
              <w:bidi w:val="0"/>
              <w:spacing w:line="259" w:lineRule="auto"/>
              <w:jc w:val="center"/>
              <w:rPr>
                <w:rFonts w:ascii="Arial" w:hAnsi="Arial" w:eastAsia="Arial" w:cs="Arial"/>
                <w:b w:val="0"/>
                <w:bCs w:val="0"/>
                <w:i w:val="0"/>
                <w:iCs w:val="0"/>
                <w:caps w:val="0"/>
                <w:smallCaps w:val="0"/>
                <w:color w:val="1F3864" w:themeColor="accent1" w:themeTint="FF" w:themeShade="80"/>
                <w:sz w:val="18"/>
                <w:szCs w:val="18"/>
              </w:rPr>
            </w:pPr>
            <w:r w:rsidRPr="49D74DDE" w:rsidR="49D74DDE">
              <w:rPr>
                <w:rFonts w:ascii="Arial" w:hAnsi="Arial" w:eastAsia="Arial" w:cs="Arial"/>
                <w:b w:val="0"/>
                <w:bCs w:val="0"/>
                <w:i w:val="0"/>
                <w:iCs w:val="0"/>
                <w:caps w:val="0"/>
                <w:smallCaps w:val="0"/>
                <w:color w:val="1F3864" w:themeColor="accent1" w:themeTint="FF" w:themeShade="80"/>
                <w:sz w:val="18"/>
                <w:szCs w:val="18"/>
                <w:lang w:val="es-CL"/>
              </w:rPr>
              <w:t>Competencia o unidades de competencias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49D74DDE" w:rsidP="49D74DDE" w:rsidRDefault="49D74DDE" w14:paraId="6310691D" w14:textId="5195793C">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0"/>
                <w:bCs w:val="0"/>
                <w:i w:val="0"/>
                <w:iCs w:val="0"/>
                <w:caps w:val="0"/>
                <w:smallCaps w:val="0"/>
                <w:color w:val="1F3864" w:themeColor="accent1" w:themeTint="FF" w:themeShade="80"/>
                <w:sz w:val="22"/>
                <w:szCs w:val="22"/>
                <w:lang w:val="es-CL"/>
              </w:rPr>
              <w:t>Nombre de  Actividades/Tareas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49D74DDE" w:rsidP="49D74DDE" w:rsidRDefault="49D74DDE" w14:paraId="38459E83" w14:textId="405F05C6">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0"/>
                <w:bCs w:val="0"/>
                <w:i w:val="0"/>
                <w:iCs w:val="0"/>
                <w:caps w:val="0"/>
                <w:smallCaps w:val="0"/>
                <w:color w:val="1F3864" w:themeColor="accent1" w:themeTint="FF" w:themeShade="80"/>
                <w:sz w:val="22"/>
                <w:szCs w:val="22"/>
                <w:lang w:val="es-CL"/>
              </w:rPr>
              <w:t>Descripción Actividades/Tareas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49D74DDE" w:rsidP="49D74DDE" w:rsidRDefault="49D74DDE" w14:paraId="323BA634" w14:textId="721DB8FC">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0"/>
                <w:bCs w:val="0"/>
                <w:i w:val="0"/>
                <w:iCs w:val="0"/>
                <w:caps w:val="0"/>
                <w:smallCaps w:val="0"/>
                <w:color w:val="1F3864" w:themeColor="accent1" w:themeTint="FF" w:themeShade="80"/>
                <w:sz w:val="22"/>
                <w:szCs w:val="22"/>
                <w:lang w:val="es-CL"/>
              </w:rPr>
              <w:t>Recursos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center"/>
          </w:tcPr>
          <w:p w:rsidR="49D74DDE" w:rsidP="49D74DDE" w:rsidRDefault="49D74DDE" w14:paraId="0AB4D981" w14:textId="3D46C182">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0"/>
                <w:bCs w:val="0"/>
                <w:i w:val="0"/>
                <w:iCs w:val="0"/>
                <w:caps w:val="0"/>
                <w:smallCaps w:val="0"/>
                <w:color w:val="1F3864" w:themeColor="accent1" w:themeTint="FF" w:themeShade="80"/>
                <w:sz w:val="22"/>
                <w:szCs w:val="22"/>
                <w:lang w:val="es-CL"/>
              </w:rPr>
              <w:t>Duración de la actividad</w:t>
            </w:r>
          </w:p>
          <w:p w:rsidR="49D74DDE" w:rsidP="49D74DDE" w:rsidRDefault="49D74DDE" w14:paraId="3BBDFE71" w14:textId="68441539">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center"/>
          </w:tcPr>
          <w:p w:rsidR="49D74DDE" w:rsidP="49D74DDE" w:rsidRDefault="49D74DDE" w14:paraId="65E27F0F" w14:textId="39EDBC2A">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0"/>
                <w:bCs w:val="0"/>
                <w:i w:val="0"/>
                <w:iCs w:val="0"/>
                <w:caps w:val="0"/>
                <w:smallCaps w:val="0"/>
                <w:color w:val="1F3864" w:themeColor="accent1" w:themeTint="FF" w:themeShade="80"/>
                <w:sz w:val="22"/>
                <w:szCs w:val="22"/>
                <w:lang w:val="es-CL"/>
              </w:rPr>
              <w:t>Responsable</w:t>
            </w:r>
            <w:r w:rsidRPr="49D74DDE" w:rsidR="49D74DDE">
              <w:rPr>
                <w:rFonts w:ascii="Arial" w:hAnsi="Arial" w:eastAsia="Arial" w:cs="Arial"/>
                <w:b w:val="0"/>
                <w:bCs w:val="0"/>
                <w:i w:val="0"/>
                <w:iCs w:val="0"/>
                <w:caps w:val="0"/>
                <w:smallCaps w:val="0"/>
                <w:color w:val="1F3864" w:themeColor="accent1" w:themeTint="FF" w:themeShade="80"/>
                <w:sz w:val="22"/>
                <w:szCs w:val="22"/>
                <w:vertAlign w:val="superscript"/>
                <w:lang w:val="es-CL"/>
              </w:rPr>
              <w:t>1</w:t>
            </w: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center"/>
          </w:tcPr>
          <w:p w:rsidR="49D74DDE" w:rsidP="49D74DDE" w:rsidRDefault="49D74DDE" w14:paraId="6F5A903E" w14:textId="504F7243">
            <w:pPr>
              <w:bidi w:val="0"/>
              <w:spacing w:line="259" w:lineRule="auto"/>
              <w:jc w:val="center"/>
              <w:rPr>
                <w:rFonts w:ascii="Arial" w:hAnsi="Arial" w:eastAsia="Arial" w:cs="Arial"/>
                <w:b w:val="0"/>
                <w:bCs w:val="0"/>
                <w:i w:val="0"/>
                <w:iCs w:val="0"/>
                <w:caps w:val="0"/>
                <w:smallCaps w:val="0"/>
                <w:color w:val="1F3864" w:themeColor="accent1" w:themeTint="FF" w:themeShade="80"/>
                <w:sz w:val="22"/>
                <w:szCs w:val="22"/>
              </w:rPr>
            </w:pPr>
            <w:r w:rsidRPr="49D74DDE" w:rsidR="49D74DDE">
              <w:rPr>
                <w:rFonts w:ascii="Arial" w:hAnsi="Arial" w:eastAsia="Arial" w:cs="Arial"/>
                <w:b w:val="0"/>
                <w:bCs w:val="0"/>
                <w:i w:val="0"/>
                <w:iCs w:val="0"/>
                <w:caps w:val="0"/>
                <w:smallCaps w:val="0"/>
                <w:color w:val="1F3864" w:themeColor="accent1" w:themeTint="FF" w:themeShade="80"/>
                <w:sz w:val="22"/>
                <w:szCs w:val="22"/>
                <w:lang w:val="es-CL"/>
              </w:rPr>
              <w:t>Observaciones</w:t>
            </w:r>
          </w:p>
        </w:tc>
      </w:tr>
      <w:tr w:rsidR="49D74DDE" w:rsidTr="49D74DDE" w14:paraId="69831D2C">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A6AFA38" w14:textId="1E5AFAA2">
            <w:pPr>
              <w:pStyle w:val="Normal"/>
              <w:rPr>
                <w:lang w:val="es-ES"/>
              </w:rPr>
            </w:pPr>
            <w:r w:rsidRPr="49D74DDE" w:rsidR="49D74DDE">
              <w:rPr>
                <w:lang w:val="es-CL"/>
              </w:rPr>
              <w:t>Análisis y evaluación de soluciones informáticas</w:t>
            </w:r>
          </w:p>
          <w:p w:rsidR="49D74DDE" w:rsidP="49D74DDE" w:rsidRDefault="49D74DDE" w14:paraId="5FC075B2" w14:textId="4BC40EEA">
            <w:pPr>
              <w:pStyle w:val="Normal"/>
              <w:rPr>
                <w:lang w:val="es-ES"/>
              </w:rPr>
            </w:pP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29E0D19" w14:textId="6CE129F3">
            <w:pPr>
              <w:pStyle w:val="Normal"/>
              <w:rPr>
                <w:lang w:val="es-ES"/>
              </w:rPr>
            </w:pPr>
            <w:r w:rsidRPr="49D74DDE" w:rsidR="49D74DDE">
              <w:rPr>
                <w:lang w:val="es-CL"/>
              </w:rPr>
              <w:t>Investigación de usuario y dispositivos VR</w:t>
            </w:r>
          </w:p>
          <w:p w:rsidR="49D74DDE" w:rsidP="49D74DDE" w:rsidRDefault="49D74DDE" w14:paraId="2E46E9CC" w14:textId="439E29E5">
            <w:pPr>
              <w:pStyle w:val="Normal"/>
              <w:rPr>
                <w:lang w:val="es-ES"/>
              </w:rPr>
            </w:pP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2B65410" w14:textId="536CE0D5">
            <w:pPr>
              <w:pStyle w:val="Normal"/>
              <w:rPr>
                <w:lang w:val="es-ES"/>
              </w:rPr>
            </w:pPr>
            <w:r w:rsidRPr="49D74DDE" w:rsidR="49D74DDE">
              <w:rPr>
                <w:lang w:val="es-CL"/>
              </w:rPr>
              <w:t>Revisión de necesidades de estudiantes, causas de desregulación emocional y tecnologías disponibles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11206917" w14:textId="11DD7458">
            <w:pPr>
              <w:pStyle w:val="Normal"/>
              <w:rPr>
                <w:lang w:val="es-ES"/>
              </w:rPr>
            </w:pPr>
            <w:r w:rsidRPr="49D74DDE" w:rsidR="49D74DDE">
              <w:rPr>
                <w:lang w:val="es-CL"/>
              </w:rPr>
              <w:t>Entrevistas, bibliografía, contacto con psicólogos</w:t>
            </w:r>
          </w:p>
          <w:p w:rsidR="49D74DDE" w:rsidP="49D74DDE" w:rsidRDefault="49D74DDE" w14:paraId="6DB29A99" w14:textId="6F32AC48">
            <w:pPr>
              <w:pStyle w:val="Normal"/>
              <w:rPr>
                <w:lang w:val="es-ES"/>
              </w:rPr>
            </w:pP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13527428" w14:textId="4BF52881">
            <w:pPr>
              <w:pStyle w:val="Normal"/>
              <w:rPr>
                <w:lang w:val="es-ES"/>
              </w:rPr>
            </w:pPr>
            <w:r w:rsidRPr="49D74DDE" w:rsidR="49D74DDE">
              <w:rPr>
                <w:lang w:val="es-CL"/>
              </w:rPr>
              <w:t>Sprint 0 (S3–S4)</w:t>
            </w:r>
          </w:p>
          <w:p w:rsidR="49D74DDE" w:rsidP="49D74DDE" w:rsidRDefault="49D74DDE" w14:paraId="766CCF19" w14:textId="45FB2F90">
            <w:pPr>
              <w:pStyle w:val="Normal"/>
              <w:rPr>
                <w:lang w:val="es-ES"/>
              </w:rPr>
            </w:pP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6B0968F0" w14:textId="06134673">
            <w:pPr>
              <w:pStyle w:val="Normal"/>
              <w:rPr>
                <w:lang w:val="es-ES"/>
              </w:rPr>
            </w:pPr>
            <w:r w:rsidRPr="49D74DDE" w:rsidR="49D74DDE">
              <w:rPr>
                <w:lang w:val="es-CL"/>
              </w:rPr>
              <w:t>Equipo</w:t>
            </w: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9B2813D" w14:textId="3A4C7326">
            <w:pPr>
              <w:pStyle w:val="Normal"/>
              <w:rPr>
                <w:lang w:val="es-ES"/>
              </w:rPr>
            </w:pPr>
            <w:r w:rsidRPr="49D74DDE" w:rsidR="49D74DDE">
              <w:rPr>
                <w:lang w:val="es-CL"/>
              </w:rPr>
              <w:t>Base para requisitos iniciales</w:t>
            </w:r>
          </w:p>
        </w:tc>
      </w:tr>
      <w:tr w:rsidR="49D74DDE" w:rsidTr="49D74DDE" w14:paraId="1D9F1DA6">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7003E8B4" w14:textId="6CBBAE81">
            <w:pPr>
              <w:pStyle w:val="Normal"/>
              <w:rPr>
                <w:lang w:val="es-ES"/>
              </w:rPr>
            </w:pPr>
            <w:r w:rsidRPr="49D74DDE" w:rsidR="49D74DDE">
              <w:rPr>
                <w:lang w:val="es-CL"/>
              </w:rPr>
              <w:t>Traducción de requerimientos técnicos a soluciones usables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51B3F6B7" w14:textId="6117A7A3">
            <w:pPr>
              <w:pStyle w:val="Normal"/>
              <w:rPr>
                <w:lang w:val="es-ES"/>
              </w:rPr>
            </w:pPr>
            <w:r w:rsidRPr="49D74DDE" w:rsidR="49D74DDE">
              <w:rPr>
                <w:lang w:val="es-CL"/>
              </w:rPr>
              <w:t>Definición de requisitos iniciales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0D32AC4" w14:textId="2334BD27">
            <w:pPr>
              <w:pStyle w:val="Normal"/>
              <w:rPr>
                <w:lang w:val="es-ES"/>
              </w:rPr>
            </w:pPr>
            <w:r w:rsidRPr="49D74DDE" w:rsidR="49D74DDE">
              <w:rPr>
                <w:lang w:val="es-CL"/>
              </w:rPr>
              <w:t>Requerimientos funcionales y no funcionales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1D1B5022" w14:textId="23252F2E">
            <w:pPr>
              <w:pStyle w:val="Normal"/>
              <w:rPr>
                <w:lang w:val="es-ES"/>
              </w:rPr>
            </w:pPr>
            <w:r w:rsidRPr="49D74DDE" w:rsidR="49D74DDE">
              <w:rPr>
                <w:lang w:val="es-CL"/>
              </w:rPr>
              <w:t>Word, Trello, reuniones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1B3FBBE6" w14:textId="35BED595">
            <w:pPr>
              <w:pStyle w:val="Normal"/>
              <w:rPr>
                <w:lang w:val="es-ES"/>
              </w:rPr>
            </w:pPr>
            <w:r w:rsidRPr="49D74DDE" w:rsidR="49D74DDE">
              <w:rPr>
                <w:lang w:val="es-CL"/>
              </w:rPr>
              <w:t>Sprint 0 (S3–S4)</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5592A078" w14:textId="7CB1BDE0">
            <w:pPr>
              <w:pStyle w:val="Normal"/>
              <w:rPr>
                <w:lang w:val="es-ES"/>
              </w:rPr>
            </w:pPr>
            <w:r w:rsidRPr="49D74DDE" w:rsidR="49D74DDE">
              <w:rPr>
                <w:lang w:val="es-CL"/>
              </w:rPr>
              <w:t>Equipo</w:t>
            </w:r>
          </w:p>
          <w:p w:rsidR="49D74DDE" w:rsidP="49D74DDE" w:rsidRDefault="49D74DDE" w14:paraId="3C7E4489" w14:textId="252433B3">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170502D6" w14:textId="212784A9">
            <w:pPr>
              <w:pStyle w:val="Normal"/>
              <w:rPr>
                <w:lang w:val="es-ES"/>
              </w:rPr>
            </w:pPr>
            <w:r w:rsidRPr="49D74DDE" w:rsidR="49D74DDE">
              <w:rPr>
                <w:lang w:val="es-CL"/>
              </w:rPr>
              <w:t>Se validan en equipo</w:t>
            </w:r>
          </w:p>
        </w:tc>
      </w:tr>
      <w:tr w:rsidR="49D74DDE" w:rsidTr="49D74DDE" w14:paraId="1AB91BDE">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14834017" w14:textId="3FFE4101">
            <w:pPr>
              <w:pStyle w:val="Normal"/>
              <w:rPr>
                <w:lang w:val="es-ES"/>
              </w:rPr>
            </w:pPr>
            <w:r w:rsidRPr="49D74DDE" w:rsidR="49D74DDE">
              <w:rPr>
                <w:lang w:val="es-CL"/>
              </w:rPr>
              <w:t>Desarrollo de software</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8918FFB" w14:textId="4BF39B5A">
            <w:pPr>
              <w:pStyle w:val="Normal"/>
              <w:rPr>
                <w:lang w:val="es-ES"/>
              </w:rPr>
            </w:pPr>
            <w:r w:rsidRPr="49D74DDE" w:rsidR="49D74DDE">
              <w:rPr>
                <w:lang w:val="es-CL"/>
              </w:rPr>
              <w:t>Diseño conceptual y arquitectura</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0ED9CA0" w14:textId="485F9494">
            <w:pPr>
              <w:pStyle w:val="Normal"/>
              <w:rPr>
                <w:lang w:val="es-ES"/>
              </w:rPr>
            </w:pPr>
            <w:r w:rsidRPr="49D74DDE" w:rsidR="49D74DDE">
              <w:rPr>
                <w:lang w:val="es-CL"/>
              </w:rPr>
              <w:t>Wireframes, mockups y arquitectura del prototipo</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4C41DDA" w14:textId="15A1D4A3">
            <w:pPr>
              <w:pStyle w:val="Normal"/>
              <w:rPr>
                <w:lang w:val="es-ES"/>
              </w:rPr>
            </w:pPr>
            <w:r w:rsidRPr="49D74DDE" w:rsidR="49D74DDE">
              <w:rPr>
                <w:lang w:val="es-CL"/>
              </w:rPr>
              <w:t>Herramientas de diseño, Unity</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2D406943" w14:textId="0D21B3EB">
            <w:pPr>
              <w:pStyle w:val="Normal"/>
              <w:rPr>
                <w:lang w:val="es-ES"/>
              </w:rPr>
            </w:pPr>
            <w:r w:rsidRPr="49D74DDE" w:rsidR="49D74DDE">
              <w:rPr>
                <w:lang w:val="es-CL"/>
              </w:rPr>
              <w:t>Sprint 1 (S5–S6)</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663162C6" w14:textId="450093DC">
            <w:pPr>
              <w:pStyle w:val="Normal"/>
              <w:rPr>
                <w:lang w:val="es-ES"/>
              </w:rPr>
            </w:pPr>
            <w:r w:rsidRPr="49D74DDE" w:rsidR="49D74DDE">
              <w:rPr>
                <w:lang w:val="es-CL"/>
              </w:rPr>
              <w:t>Equipo</w:t>
            </w:r>
          </w:p>
          <w:p w:rsidR="49D74DDE" w:rsidP="49D74DDE" w:rsidRDefault="49D74DDE" w14:paraId="76F68765" w14:textId="6C9FA1A0">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11B8927" w14:textId="6B6BCFE9">
            <w:pPr>
              <w:pStyle w:val="Normal"/>
              <w:rPr>
                <w:lang w:val="es-ES"/>
              </w:rPr>
            </w:pPr>
            <w:r w:rsidRPr="49D74DDE" w:rsidR="49D74DDE">
              <w:rPr>
                <w:lang w:val="es-CL"/>
              </w:rPr>
              <w:t>Previo al desarrollo</w:t>
            </w:r>
          </w:p>
        </w:tc>
      </w:tr>
      <w:tr w:rsidR="49D74DDE" w:rsidTr="49D74DDE" w14:paraId="5E4EB9B3">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AE263E9" w14:textId="39465D31">
            <w:pPr>
              <w:pStyle w:val="Normal"/>
              <w:rPr>
                <w:lang w:val="es-ES"/>
              </w:rPr>
            </w:pPr>
            <w:r w:rsidRPr="49D74DDE" w:rsidR="49D74DDE">
              <w:rPr>
                <w:lang w:val="es-CL"/>
              </w:rPr>
              <w:t>Desarrollo de software</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4FAC474" w14:textId="3C24D8F5">
            <w:pPr>
              <w:pStyle w:val="Normal"/>
              <w:rPr>
                <w:lang w:val="es-ES"/>
              </w:rPr>
            </w:pPr>
            <w:r w:rsidRPr="49D74DDE" w:rsidR="49D74DDE">
              <w:rPr>
                <w:lang w:val="es-CL"/>
              </w:rPr>
              <w:t>Escenario base en Unity</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540DC2C" w14:textId="3CEAFFA1">
            <w:pPr>
              <w:pStyle w:val="Normal"/>
              <w:rPr>
                <w:lang w:val="es-ES"/>
              </w:rPr>
            </w:pPr>
            <w:r w:rsidRPr="49D74DDE" w:rsidR="49D74DDE">
              <w:rPr>
                <w:lang w:val="es-CL"/>
              </w:rPr>
              <w:t>Creación de entorno inicial y configuración</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1204C46C" w14:textId="7FA53B35">
            <w:pPr>
              <w:pStyle w:val="Normal"/>
              <w:rPr>
                <w:lang w:val="es-ES"/>
              </w:rPr>
            </w:pPr>
            <w:r w:rsidRPr="49D74DDE" w:rsidR="49D74DDE">
              <w:rPr>
                <w:lang w:val="es-CL"/>
              </w:rPr>
              <w:t xml:space="preserve">Unity, </w:t>
            </w:r>
            <w:r w:rsidRPr="49D74DDE" w:rsidR="49D74DDE">
              <w:rPr>
                <w:lang w:val="es-CL"/>
              </w:rPr>
              <w:t>assets</w:t>
            </w:r>
            <w:r w:rsidRPr="49D74DDE" w:rsidR="49D74DDE">
              <w:rPr>
                <w:lang w:val="es-CL"/>
              </w:rPr>
              <w:t xml:space="preserve"> gráficos/sonoros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50FAA411" w14:textId="550A1BE6">
            <w:pPr>
              <w:pStyle w:val="Normal"/>
              <w:rPr>
                <w:lang w:val="es-ES"/>
              </w:rPr>
            </w:pPr>
            <w:r w:rsidRPr="49D74DDE" w:rsidR="49D74DDE">
              <w:rPr>
                <w:lang w:val="es-CL"/>
              </w:rPr>
              <w:t>Sprint 2 (S7–S8)</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32CD3FDA" w14:textId="1844EB42">
            <w:pPr>
              <w:pStyle w:val="Normal"/>
              <w:rPr>
                <w:lang w:val="es-ES"/>
              </w:rPr>
            </w:pPr>
            <w:r w:rsidRPr="49D74DDE" w:rsidR="49D74DDE">
              <w:rPr>
                <w:lang w:val="es-CL"/>
              </w:rPr>
              <w:t>Equipo</w:t>
            </w:r>
          </w:p>
          <w:p w:rsidR="49D74DDE" w:rsidP="49D74DDE" w:rsidRDefault="49D74DDE" w14:paraId="0869A6E0" w14:textId="2403FFD7">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0E2C05D" w14:textId="11C7232C">
            <w:pPr>
              <w:pStyle w:val="Normal"/>
              <w:rPr>
                <w:lang w:val="es-ES"/>
              </w:rPr>
            </w:pPr>
            <w:r w:rsidRPr="49D74DDE" w:rsidR="49D74DDE">
              <w:rPr>
                <w:lang w:val="es-CL"/>
              </w:rPr>
              <w:t>Versión inicial</w:t>
            </w:r>
          </w:p>
        </w:tc>
      </w:tr>
      <w:tr w:rsidR="49D74DDE" w:rsidTr="49D74DDE" w14:paraId="2677CAC5">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499C1FD8" w14:textId="3B76AB2D">
            <w:pPr>
              <w:pStyle w:val="Normal"/>
              <w:rPr>
                <w:lang w:val="es-ES"/>
              </w:rPr>
            </w:pPr>
            <w:r w:rsidRPr="49D74DDE" w:rsidR="49D74DDE">
              <w:rPr>
                <w:lang w:val="es-CL"/>
              </w:rPr>
              <w:t>Desarrollo de software</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76800707" w14:textId="5C4CEC2F">
            <w:pPr>
              <w:pStyle w:val="Normal"/>
              <w:rPr>
                <w:lang w:val="es-ES"/>
              </w:rPr>
            </w:pPr>
            <w:r w:rsidRPr="49D74DDE" w:rsidR="49D74DDE">
              <w:rPr>
                <w:lang w:val="es-CL"/>
              </w:rPr>
              <w:t>Integración de terapias básicas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480DA3D9" w14:textId="1D6706C5">
            <w:pPr>
              <w:pStyle w:val="Normal"/>
              <w:rPr>
                <w:lang w:val="es-ES"/>
              </w:rPr>
            </w:pPr>
            <w:r w:rsidRPr="49D74DDE" w:rsidR="49D74DDE">
              <w:rPr>
                <w:lang w:val="es-CL"/>
              </w:rPr>
              <w:t>Incorporar cromoterapia, respiración, música y controles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A71CFE4" w14:textId="4865EB9C">
            <w:pPr>
              <w:pStyle w:val="Normal"/>
              <w:rPr>
                <w:lang w:val="es-ES"/>
              </w:rPr>
            </w:pPr>
            <w:r w:rsidRPr="49D74DDE" w:rsidR="49D74DDE">
              <w:rPr>
                <w:lang w:val="es-CL"/>
              </w:rPr>
              <w:t>Unity, librerías de audio</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63C8C5A1" w14:textId="371251C8">
            <w:pPr>
              <w:pStyle w:val="Normal"/>
              <w:rPr>
                <w:lang w:val="es-ES"/>
              </w:rPr>
            </w:pPr>
            <w:r w:rsidRPr="49D74DDE" w:rsidR="49D74DDE">
              <w:rPr>
                <w:lang w:val="es-CL"/>
              </w:rPr>
              <w:t>Sprint 3 (S9–S10)</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3C3504A3" w14:textId="644E8251">
            <w:pPr>
              <w:pStyle w:val="Normal"/>
              <w:rPr>
                <w:lang w:val="es-ES"/>
              </w:rPr>
            </w:pPr>
            <w:r w:rsidRPr="49D74DDE" w:rsidR="49D74DDE">
              <w:rPr>
                <w:lang w:val="es-CL"/>
              </w:rPr>
              <w:t>Equipo</w:t>
            </w:r>
          </w:p>
          <w:p w:rsidR="49D74DDE" w:rsidP="49D74DDE" w:rsidRDefault="49D74DDE" w14:paraId="6AE5F156" w14:textId="532C10E5">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F5884C1" w14:textId="4A288C38">
            <w:pPr>
              <w:pStyle w:val="Normal"/>
              <w:rPr>
                <w:lang w:val="es-ES"/>
              </w:rPr>
            </w:pPr>
            <w:r w:rsidRPr="49D74DDE" w:rsidR="49D74DDE">
              <w:rPr>
                <w:lang w:val="es-CL"/>
              </w:rPr>
              <w:t>Pruebas internas</w:t>
            </w:r>
          </w:p>
        </w:tc>
      </w:tr>
      <w:tr w:rsidR="49D74DDE" w:rsidTr="49D74DDE" w14:paraId="751A381A">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99B9F85" w14:textId="167E7CEA">
            <w:pPr>
              <w:pStyle w:val="Normal"/>
              <w:rPr>
                <w:lang w:val="es-ES"/>
              </w:rPr>
            </w:pPr>
            <w:r w:rsidRPr="49D74DDE" w:rsidR="49D74DDE">
              <w:rPr>
                <w:lang w:val="es-CL"/>
              </w:rPr>
              <w:t>Desarrollo de software</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05C67CA" w14:textId="1B6D1821">
            <w:pPr>
              <w:pStyle w:val="Normal"/>
              <w:rPr>
                <w:lang w:val="es-ES"/>
              </w:rPr>
            </w:pPr>
            <w:r w:rsidRPr="49D74DDE" w:rsidR="49D74DDE">
              <w:rPr>
                <w:lang w:val="es-CL"/>
              </w:rPr>
              <w:t>Optimización y ampliación</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6E4B878" w14:textId="74878346">
            <w:pPr>
              <w:pStyle w:val="Normal"/>
              <w:rPr>
                <w:lang w:val="es-ES"/>
              </w:rPr>
            </w:pPr>
            <w:r w:rsidRPr="49D74DDE" w:rsidR="49D74DDE">
              <w:rPr>
                <w:lang w:val="es-CL"/>
              </w:rPr>
              <w:t>Guía auditiva empática, interfaz intuitiva</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5000B877" w14:textId="70B6B170">
            <w:pPr>
              <w:pStyle w:val="Normal"/>
              <w:rPr>
                <w:lang w:val="es-ES"/>
              </w:rPr>
            </w:pPr>
            <w:r w:rsidRPr="49D74DDE" w:rsidR="49D74DDE">
              <w:rPr>
                <w:lang w:val="es-CL"/>
              </w:rPr>
              <w:t xml:space="preserve">Unity, </w:t>
            </w:r>
            <w:r w:rsidRPr="49D74DDE" w:rsidR="49D74DDE">
              <w:rPr>
                <w:lang w:val="es-CL"/>
              </w:rPr>
              <w:t>plugins</w:t>
            </w:r>
            <w:r w:rsidRPr="49D74DDE" w:rsidR="49D74DDE">
              <w:rPr>
                <w:lang w:val="es-CL"/>
              </w:rPr>
              <w:t xml:space="preserve"> de voz</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6FDC86C7" w14:textId="5D4E6743">
            <w:pPr>
              <w:pStyle w:val="Normal"/>
              <w:rPr>
                <w:lang w:val="es-ES"/>
              </w:rPr>
            </w:pPr>
            <w:r w:rsidRPr="49D74DDE" w:rsidR="49D74DDE">
              <w:rPr>
                <w:lang w:val="es-CL"/>
              </w:rPr>
              <w:t>Sprint 4 (S11–S12)</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19DF7A66" w14:textId="4A16AE98">
            <w:pPr>
              <w:pStyle w:val="Normal"/>
              <w:rPr>
                <w:lang w:val="es-ES"/>
              </w:rPr>
            </w:pPr>
            <w:r w:rsidRPr="49D74DDE" w:rsidR="49D74DDE">
              <w:rPr>
                <w:lang w:val="es-CL"/>
              </w:rPr>
              <w:t>Equipo</w:t>
            </w:r>
          </w:p>
          <w:p w:rsidR="49D74DDE" w:rsidP="49D74DDE" w:rsidRDefault="49D74DDE" w14:paraId="4EAF91E6" w14:textId="2D6FB1BE">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B5F5B51" w14:textId="23E2306D">
            <w:pPr>
              <w:pStyle w:val="Normal"/>
              <w:rPr>
                <w:lang w:val="es-ES"/>
              </w:rPr>
            </w:pPr>
            <w:r w:rsidRPr="49D74DDE" w:rsidR="49D74DDE">
              <w:rPr>
                <w:lang w:val="es-CL"/>
              </w:rPr>
              <w:t>Mejora de UX</w:t>
            </w:r>
          </w:p>
        </w:tc>
      </w:tr>
      <w:tr w:rsidR="49D74DDE" w:rsidTr="49D74DDE" w14:paraId="2A245CF3">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255F852" w14:textId="4E0E146E">
            <w:pPr>
              <w:pStyle w:val="Normal"/>
              <w:rPr>
                <w:lang w:val="es-ES"/>
              </w:rPr>
            </w:pPr>
            <w:r w:rsidRPr="49D74DDE" w:rsidR="49D74DDE">
              <w:rPr>
                <w:lang w:val="es-CL"/>
              </w:rPr>
              <w:t>Aseguramiento de calidad</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4387E00" w14:textId="061CA261">
            <w:pPr>
              <w:pStyle w:val="Normal"/>
              <w:rPr>
                <w:lang w:val="es-ES"/>
              </w:rPr>
            </w:pPr>
            <w:r w:rsidRPr="49D74DDE" w:rsidR="49D74DDE">
              <w:rPr>
                <w:lang w:val="es-CL"/>
              </w:rPr>
              <w:t>Refinamiento y corrección de errores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1943872" w14:textId="22953F29">
            <w:pPr>
              <w:pStyle w:val="Normal"/>
              <w:rPr>
                <w:lang w:val="es-ES"/>
              </w:rPr>
            </w:pPr>
            <w:r w:rsidRPr="49D74DDE" w:rsidR="49D74DDE">
              <w:rPr>
                <w:lang w:val="es-CL"/>
              </w:rPr>
              <w:t>Ajustes técnicos, gráficos y de rendimiento</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C357DC2" w14:textId="3596E7BD">
            <w:pPr>
              <w:pStyle w:val="Normal"/>
              <w:rPr>
                <w:lang w:val="es-ES"/>
              </w:rPr>
            </w:pPr>
            <w:r w:rsidRPr="49D74DDE" w:rsidR="49D74DDE">
              <w:rPr>
                <w:lang w:val="es-CL"/>
              </w:rPr>
              <w:t>Unity, pruebas internas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73C87C1C" w14:textId="263702C2">
            <w:pPr>
              <w:pStyle w:val="Normal"/>
              <w:rPr>
                <w:lang w:val="es-ES"/>
              </w:rPr>
            </w:pPr>
            <w:r w:rsidRPr="49D74DDE" w:rsidR="49D74DDE">
              <w:rPr>
                <w:lang w:val="es-CL"/>
              </w:rPr>
              <w:t>Sprint 5 (S13–S14)</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5592CD6A" w14:textId="191D2018">
            <w:pPr>
              <w:pStyle w:val="Normal"/>
              <w:rPr>
                <w:lang w:val="es-ES"/>
              </w:rPr>
            </w:pPr>
            <w:r w:rsidRPr="49D74DDE" w:rsidR="49D74DDE">
              <w:rPr>
                <w:lang w:val="es-CL"/>
              </w:rPr>
              <w:t>Equipo</w:t>
            </w:r>
          </w:p>
          <w:p w:rsidR="49D74DDE" w:rsidP="49D74DDE" w:rsidRDefault="49D74DDE" w14:paraId="43AFCD8B" w14:textId="38A1C7A4">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A6198F6" w14:textId="331B3A4C">
            <w:pPr>
              <w:pStyle w:val="Normal"/>
              <w:rPr>
                <w:lang w:val="es-ES"/>
              </w:rPr>
            </w:pPr>
            <w:r w:rsidRPr="49D74DDE" w:rsidR="49D74DDE">
              <w:rPr>
                <w:lang w:val="es-CL"/>
              </w:rPr>
              <w:t>Enfocado en estabilidad</w:t>
            </w:r>
          </w:p>
        </w:tc>
      </w:tr>
      <w:tr w:rsidR="49D74DDE" w:rsidTr="49D74DDE" w14:paraId="7EEB4F43">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4F3F57F7" w14:textId="16B843A1">
            <w:pPr>
              <w:pStyle w:val="Normal"/>
              <w:rPr>
                <w:lang w:val="es-ES"/>
              </w:rPr>
            </w:pPr>
            <w:r w:rsidRPr="49D74DDE" w:rsidR="49D74DDE">
              <w:rPr>
                <w:lang w:val="es-CL"/>
              </w:rPr>
              <w:t>Gestión de proyectos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0D0989F4" w14:textId="103787CB">
            <w:pPr>
              <w:pStyle w:val="Normal"/>
              <w:rPr>
                <w:lang w:val="es-ES"/>
              </w:rPr>
            </w:pPr>
            <w:r w:rsidRPr="49D74DDE" w:rsidR="49D74DDE">
              <w:rPr>
                <w:lang w:val="es-CL"/>
              </w:rPr>
              <w:t>Documentación y validación interna</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3FA6285A" w14:textId="71A7A739">
            <w:pPr>
              <w:pStyle w:val="Normal"/>
              <w:rPr>
                <w:lang w:val="es-ES"/>
              </w:rPr>
            </w:pPr>
            <w:r w:rsidRPr="49D74DDE" w:rsidR="49D74DDE">
              <w:rPr>
                <w:lang w:val="es-CL"/>
              </w:rPr>
              <w:t>Redacción de manual técnico y pruebas docentes</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38CF115" w14:textId="0D825456">
            <w:pPr>
              <w:pStyle w:val="Normal"/>
              <w:rPr>
                <w:lang w:val="es-ES"/>
              </w:rPr>
            </w:pPr>
            <w:r w:rsidRPr="49D74DDE" w:rsidR="49D74DDE">
              <w:rPr>
                <w:lang w:val="es-CL"/>
              </w:rPr>
              <w:t>Word, Excel</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136FD59E" w14:textId="2A3D6346">
            <w:pPr>
              <w:pStyle w:val="Normal"/>
              <w:rPr>
                <w:lang w:val="es-ES"/>
              </w:rPr>
            </w:pPr>
            <w:r w:rsidRPr="49D74DDE" w:rsidR="49D74DDE">
              <w:rPr>
                <w:lang w:val="es-CL"/>
              </w:rPr>
              <w:t>Sprint 6 (S15–S16)</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3F31E54F" w14:textId="542DDCB7">
            <w:pPr>
              <w:pStyle w:val="Normal"/>
              <w:rPr>
                <w:lang w:val="es-ES"/>
              </w:rPr>
            </w:pPr>
            <w:r w:rsidRPr="49D74DDE" w:rsidR="49D74DDE">
              <w:rPr>
                <w:lang w:val="es-CL"/>
              </w:rPr>
              <w:t>Equipo</w:t>
            </w:r>
          </w:p>
          <w:p w:rsidR="49D74DDE" w:rsidP="49D74DDE" w:rsidRDefault="49D74DDE" w14:paraId="544A71A2" w14:textId="0F6EE78E">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116FB8D9" w14:textId="1A1CB8BF">
            <w:pPr>
              <w:pStyle w:val="Normal"/>
              <w:rPr>
                <w:lang w:val="es-ES"/>
              </w:rPr>
            </w:pPr>
            <w:r w:rsidRPr="49D74DDE" w:rsidR="49D74DDE">
              <w:rPr>
                <w:lang w:val="es-CL"/>
              </w:rPr>
              <w:t>Validación sin usuarios externos</w:t>
            </w:r>
          </w:p>
        </w:tc>
      </w:tr>
      <w:tr w:rsidR="49D74DDE" w:rsidTr="49D74DDE" w14:paraId="3BCA81DE">
        <w:trPr>
          <w:trHeight w:val="300"/>
        </w:trPr>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202A6D22" w14:textId="5D11BD22">
            <w:pPr>
              <w:pStyle w:val="Normal"/>
              <w:rPr>
                <w:lang w:val="es-ES"/>
              </w:rPr>
            </w:pPr>
            <w:r w:rsidRPr="49D74DDE" w:rsidR="49D74DDE">
              <w:rPr>
                <w:lang w:val="es-CL"/>
              </w:rPr>
              <w:t>Aseguramiento de calidad</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5F7A2D45" w14:textId="29B73975">
            <w:pPr>
              <w:pStyle w:val="Normal"/>
              <w:rPr>
                <w:lang w:val="es-ES"/>
              </w:rPr>
            </w:pPr>
            <w:r w:rsidRPr="49D74DDE" w:rsidR="49D74DDE">
              <w:rPr>
                <w:lang w:val="es-CL"/>
              </w:rPr>
              <w:t>Pruebas piloto y entrega final</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597F58F4" w14:textId="1B211D17">
            <w:pPr>
              <w:pStyle w:val="Normal"/>
              <w:rPr>
                <w:lang w:val="es-ES"/>
              </w:rPr>
            </w:pPr>
            <w:r w:rsidRPr="49D74DDE" w:rsidR="49D74DDE">
              <w:rPr>
                <w:lang w:val="es-CL"/>
              </w:rPr>
              <w:t xml:space="preserve">Pruebas con estudiantes, recopilación de </w:t>
            </w:r>
            <w:r w:rsidRPr="49D74DDE" w:rsidR="49D74DDE">
              <w:rPr>
                <w:lang w:val="es-CL"/>
              </w:rPr>
              <w:t>feedback</w:t>
            </w:r>
            <w:r w:rsidRPr="49D74DDE" w:rsidR="49D74DDE">
              <w:rPr>
                <w:lang w:val="es-CL"/>
              </w:rPr>
              <w:t>, entrega de prototipo</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8B272A0" w14:textId="202E75FA">
            <w:pPr>
              <w:pStyle w:val="Normal"/>
              <w:rPr>
                <w:lang w:val="es-ES"/>
              </w:rPr>
            </w:pPr>
            <w:r w:rsidRPr="49D74DDE" w:rsidR="49D74DDE">
              <w:rPr>
                <w:lang w:val="es-CL"/>
              </w:rPr>
              <w:t>Prototipo VR, sala de contención</w:t>
            </w:r>
          </w:p>
        </w:tc>
        <w:tc>
          <w:tcPr>
            <w:tcW w:w="1571" w:type="dxa"/>
            <w:tcBorders>
              <w:top w:val="single" w:color="BFBFBF" w:themeColor="background1" w:themeShade="BF" w:sz="6"/>
              <w:left w:val="single" w:color="BFBFBF" w:themeColor="background1" w:themeShade="BF" w:sz="6"/>
              <w:bottom w:val="single" w:color="BFBFBF" w:themeColor="background1" w:themeShade="BF" w:sz="6"/>
              <w:right w:val="single" w:color="A6A6A6" w:themeColor="background1" w:themeShade="A6" w:sz="6"/>
            </w:tcBorders>
            <w:tcMar>
              <w:left w:w="105" w:type="dxa"/>
              <w:right w:w="105" w:type="dxa"/>
            </w:tcMar>
            <w:vAlign w:val="top"/>
          </w:tcPr>
          <w:p w:rsidR="49D74DDE" w:rsidP="49D74DDE" w:rsidRDefault="49D74DDE" w14:paraId="05F46FDF" w14:textId="2D16AB87">
            <w:pPr>
              <w:pStyle w:val="Normal"/>
              <w:rPr>
                <w:lang w:val="es-ES"/>
              </w:rPr>
            </w:pPr>
            <w:r w:rsidRPr="49D74DDE" w:rsidR="49D74DDE">
              <w:rPr>
                <w:lang w:val="es-CL"/>
              </w:rPr>
              <w:t>Sprint 7 (S17–S18)</w:t>
            </w:r>
          </w:p>
        </w:tc>
        <w:tc>
          <w:tcPr>
            <w:tcW w:w="1571" w:type="dxa"/>
            <w:tcBorders>
              <w:top w:val="single" w:color="A6A6A6" w:themeColor="background1" w:themeShade="A6" w:sz="6"/>
              <w:left w:val="single" w:color="A6A6A6" w:themeColor="background1" w:themeShade="A6" w:sz="6"/>
              <w:bottom w:val="single" w:color="A6A6A6" w:themeColor="background1" w:themeShade="A6" w:sz="6"/>
              <w:right w:val="single" w:color="A6A6A6" w:themeColor="background1" w:themeShade="A6" w:sz="6"/>
            </w:tcBorders>
            <w:tcMar>
              <w:left w:w="105" w:type="dxa"/>
              <w:right w:w="105" w:type="dxa"/>
            </w:tcMar>
            <w:vAlign w:val="top"/>
          </w:tcPr>
          <w:p w:rsidR="49D74DDE" w:rsidP="49D74DDE" w:rsidRDefault="49D74DDE" w14:paraId="566BD6A4" w14:textId="188D1270">
            <w:pPr>
              <w:pStyle w:val="Normal"/>
              <w:rPr>
                <w:lang w:val="es-ES"/>
              </w:rPr>
            </w:pPr>
            <w:r w:rsidRPr="49D74DDE" w:rsidR="49D74DDE">
              <w:rPr>
                <w:lang w:val="es-CL"/>
              </w:rPr>
              <w:t>Equipo</w:t>
            </w:r>
          </w:p>
          <w:p w:rsidR="49D74DDE" w:rsidP="49D74DDE" w:rsidRDefault="49D74DDE" w14:paraId="1676C76F" w14:textId="37A99695">
            <w:pPr>
              <w:pStyle w:val="Normal"/>
              <w:rPr>
                <w:lang w:val="es-CL"/>
              </w:rPr>
            </w:pPr>
          </w:p>
        </w:tc>
        <w:tc>
          <w:tcPr>
            <w:tcW w:w="1572" w:type="dxa"/>
            <w:tcBorders>
              <w:top w:val="single" w:color="BFBFBF" w:themeColor="background1" w:themeShade="BF" w:sz="6"/>
              <w:left w:val="single" w:color="A6A6A6" w:themeColor="background1" w:themeShade="A6" w:sz="6"/>
              <w:bottom w:val="single" w:color="BFBFBF" w:themeColor="background1" w:themeShade="BF" w:sz="6"/>
              <w:right w:val="single" w:color="BFBFBF" w:themeColor="background1" w:themeShade="BF" w:sz="6"/>
            </w:tcBorders>
            <w:tcMar>
              <w:left w:w="105" w:type="dxa"/>
              <w:right w:w="105" w:type="dxa"/>
            </w:tcMar>
            <w:vAlign w:val="top"/>
          </w:tcPr>
          <w:p w:rsidR="49D74DDE" w:rsidP="49D74DDE" w:rsidRDefault="49D74DDE" w14:paraId="6E22013C" w14:textId="5AF7B847">
            <w:pPr>
              <w:pStyle w:val="Normal"/>
              <w:rPr>
                <w:lang w:val="es-ES"/>
              </w:rPr>
            </w:pPr>
            <w:r w:rsidRPr="49D74DDE" w:rsidR="49D74DDE">
              <w:rPr>
                <w:lang w:val="es-CL"/>
              </w:rPr>
              <w:t>Retroalimentación final</w:t>
            </w:r>
          </w:p>
        </w:tc>
      </w:tr>
    </w:tbl>
    <w:p w:rsidR="49D74DDE" w:rsidP="49D74DDE" w:rsidRDefault="49D74DDE" w14:paraId="3E82D39F" w14:textId="2401A7CF">
      <w:pPr>
        <w:bidi w:val="0"/>
        <w:jc w:val="both"/>
        <w:rPr>
          <w:rFonts w:ascii="Arial" w:hAnsi="Arial" w:eastAsia="Arial" w:cs="Arial"/>
          <w:b w:val="0"/>
          <w:bCs w:val="0"/>
          <w:i w:val="0"/>
          <w:iCs w:val="0"/>
          <w:noProof w:val="0"/>
          <w:sz w:val="22"/>
          <w:szCs w:val="22"/>
          <w:lang w:val="es-ES"/>
        </w:rPr>
      </w:pPr>
    </w:p>
    <w:p w:rsidR="662D0635" w:rsidP="4516BEDA" w:rsidRDefault="662D0635" w14:paraId="70645405" w14:textId="1C5D1A8D">
      <w:pPr>
        <w:pStyle w:val="Ttulo1"/>
        <w:keepNext w:val="1"/>
        <w:keepLines w:val="1"/>
        <w:bidi w:val="0"/>
        <w:spacing w:before="480" w:after="0"/>
        <w:jc w:val="both"/>
        <w:rPr>
          <w:rFonts w:ascii="Arial" w:hAnsi="Arial" w:eastAsia="Arial" w:cs="Arial"/>
          <w:b w:val="1"/>
          <w:bCs w:val="1"/>
          <w:i w:val="0"/>
          <w:iCs w:val="0"/>
          <w:noProof w:val="0"/>
          <w:color w:val="365F91"/>
          <w:sz w:val="28"/>
          <w:szCs w:val="28"/>
          <w:lang w:val="es-CL"/>
        </w:rPr>
      </w:pPr>
      <w:bookmarkStart w:name="_Toc1199082368" w:id="2054683755"/>
      <w:r w:rsidRPr="4516BEDA" w:rsidR="662D0635">
        <w:rPr>
          <w:rFonts w:ascii="Arial" w:hAnsi="Arial" w:eastAsia="Arial" w:cs="Arial"/>
          <w:b w:val="1"/>
          <w:bCs w:val="1"/>
          <w:i w:val="0"/>
          <w:iCs w:val="0"/>
          <w:noProof w:val="0"/>
          <w:color w:val="365F91"/>
          <w:sz w:val="28"/>
          <w:szCs w:val="28"/>
          <w:lang w:val="en-US"/>
        </w:rPr>
        <w:t xml:space="preserve">4. </w:t>
      </w:r>
      <w:r w:rsidRPr="4516BEDA" w:rsidR="662D0635">
        <w:rPr>
          <w:rFonts w:ascii="Arial" w:hAnsi="Arial" w:eastAsia="Arial" w:cs="Arial"/>
          <w:b w:val="1"/>
          <w:bCs w:val="1"/>
          <w:i w:val="0"/>
          <w:iCs w:val="0"/>
          <w:noProof w:val="0"/>
          <w:color w:val="365F91"/>
          <w:sz w:val="28"/>
          <w:szCs w:val="28"/>
          <w:lang w:val="en-US"/>
        </w:rPr>
        <w:t>Conclusiones</w:t>
      </w:r>
      <w:r w:rsidRPr="4516BEDA" w:rsidR="662D0635">
        <w:rPr>
          <w:rFonts w:ascii="Arial" w:hAnsi="Arial" w:eastAsia="Arial" w:cs="Arial"/>
          <w:b w:val="1"/>
          <w:bCs w:val="1"/>
          <w:i w:val="0"/>
          <w:iCs w:val="0"/>
          <w:noProof w:val="0"/>
          <w:color w:val="365F91"/>
          <w:sz w:val="28"/>
          <w:szCs w:val="28"/>
          <w:lang w:val="en-US"/>
        </w:rPr>
        <w:t xml:space="preserve"> Finales</w:t>
      </w:r>
      <w:bookmarkEnd w:id="2054683755"/>
    </w:p>
    <w:p w:rsidR="662D0635" w:rsidP="4516BEDA" w:rsidRDefault="662D0635" w14:paraId="2839EA27" w14:textId="648CD274">
      <w:pPr>
        <w:bidi w:val="0"/>
        <w:spacing w:before="240" w:beforeAutospacing="off" w:after="240" w:afterAutospacing="off"/>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s-ES"/>
        </w:rPr>
        <w:t>La fase 1 del proyecto “CalmaVR” ha permitido definir correctamente la problemática, objetivos y solución propuesta mediante un prototipo de realidad virtual (VR) orientado a la contención emocional del estudiante. Se identificaron las competencias profesionales, así como también, la factibilidad técnica y académica del proyecto. El trabajo realizado demuestra que es posible integrar la informática con el bienestar social, diseñando soluciones innovadoras y centradas en las personas. La planificación en Scrum, junto con la aplicación de Design Thinking, garantizan una metodología de trabajo ordenada, iterativa y alcanzable dentro del tiempo de la asignatura.</w:t>
      </w:r>
    </w:p>
    <w:p w:rsidR="4516BEDA" w:rsidP="4516BEDA" w:rsidRDefault="4516BEDA" w14:paraId="198A156C" w14:textId="1C471036">
      <w:pPr>
        <w:bidi w:val="0"/>
        <w:jc w:val="both"/>
        <w:rPr>
          <w:rFonts w:ascii="Arial" w:hAnsi="Arial" w:eastAsia="Arial" w:cs="Arial"/>
          <w:b w:val="0"/>
          <w:bCs w:val="0"/>
          <w:i w:val="0"/>
          <w:iCs w:val="0"/>
          <w:noProof w:val="0"/>
          <w:sz w:val="22"/>
          <w:szCs w:val="22"/>
          <w:lang w:val="es-ES"/>
        </w:rPr>
      </w:pPr>
    </w:p>
    <w:p w:rsidR="4516BEDA" w:rsidP="4516BEDA" w:rsidRDefault="4516BEDA" w14:paraId="5CF8E32D" w14:textId="119ADD56">
      <w:pPr>
        <w:keepNext w:val="1"/>
        <w:keepLines w:val="1"/>
        <w:bidi w:val="0"/>
        <w:spacing w:before="480" w:after="0"/>
        <w:rPr>
          <w:rFonts w:ascii="Arial" w:hAnsi="Arial" w:eastAsia="Arial" w:cs="Arial"/>
          <w:b w:val="1"/>
          <w:bCs w:val="1"/>
          <w:i w:val="0"/>
          <w:iCs w:val="0"/>
          <w:noProof w:val="0"/>
          <w:color w:val="365F91"/>
          <w:sz w:val="28"/>
          <w:szCs w:val="28"/>
          <w:lang w:val="es-CL"/>
        </w:rPr>
      </w:pPr>
    </w:p>
    <w:p w:rsidR="662D0635" w:rsidP="4516BEDA" w:rsidRDefault="662D0635" w14:paraId="4831084C" w14:textId="6D7E3CBA">
      <w:pPr>
        <w:bidi w:val="0"/>
        <w:rPr>
          <w:rFonts w:ascii="Arial" w:hAnsi="Arial" w:eastAsia="Arial" w:cs="Arial"/>
          <w:b w:val="0"/>
          <w:bCs w:val="0"/>
          <w:i w:val="0"/>
          <w:iCs w:val="0"/>
          <w:noProof w:val="0"/>
          <w:sz w:val="22"/>
          <w:szCs w:val="22"/>
          <w:lang w:val="es-ES"/>
        </w:rPr>
      </w:pPr>
      <w:r>
        <w:br w:type="page"/>
      </w:r>
    </w:p>
    <w:p w:rsidR="662D0635" w:rsidP="4516BEDA" w:rsidRDefault="662D0635" w14:paraId="6AF51069" w14:textId="3BB0BD55">
      <w:pPr>
        <w:pStyle w:val="Ttulo1"/>
        <w:keepNext w:val="1"/>
        <w:keepLines w:val="1"/>
        <w:bidi w:val="0"/>
        <w:spacing w:before="480" w:after="0"/>
        <w:jc w:val="both"/>
        <w:rPr>
          <w:rFonts w:ascii="Arial" w:hAnsi="Arial" w:eastAsia="Arial" w:cs="Arial"/>
          <w:b w:val="1"/>
          <w:bCs w:val="1"/>
          <w:i w:val="0"/>
          <w:iCs w:val="0"/>
          <w:noProof w:val="0"/>
          <w:color w:val="365F91"/>
          <w:sz w:val="28"/>
          <w:szCs w:val="28"/>
          <w:lang w:val="es-ES"/>
        </w:rPr>
      </w:pPr>
      <w:bookmarkStart w:name="_Toc1905706750" w:id="613550898"/>
      <w:r w:rsidRPr="4516BEDA" w:rsidR="662D0635">
        <w:rPr>
          <w:rFonts w:ascii="Arial" w:hAnsi="Arial" w:eastAsia="Arial" w:cs="Arial"/>
          <w:b w:val="1"/>
          <w:bCs w:val="1"/>
          <w:i w:val="0"/>
          <w:iCs w:val="0"/>
          <w:noProof w:val="0"/>
          <w:color w:val="365F91"/>
          <w:sz w:val="28"/>
          <w:szCs w:val="28"/>
          <w:lang w:val="en-US"/>
        </w:rPr>
        <w:t xml:space="preserve">5. </w:t>
      </w:r>
      <w:r w:rsidRPr="4516BEDA" w:rsidR="662D0635">
        <w:rPr>
          <w:rFonts w:ascii="Arial" w:hAnsi="Arial" w:eastAsia="Arial" w:cs="Arial"/>
          <w:b w:val="1"/>
          <w:bCs w:val="1"/>
          <w:i w:val="0"/>
          <w:iCs w:val="0"/>
          <w:noProof w:val="0"/>
          <w:color w:val="365F91"/>
          <w:sz w:val="28"/>
          <w:szCs w:val="28"/>
          <w:lang w:val="en-US"/>
        </w:rPr>
        <w:t>Referencias</w:t>
      </w:r>
      <w:bookmarkEnd w:id="613550898"/>
    </w:p>
    <w:p w:rsidR="662D0635" w:rsidP="4516BEDA" w:rsidRDefault="662D0635" w14:paraId="0D4B011A" w14:textId="6C1800A7">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American Psychiatric Association. (2013). Diagnostic and statistical manual of mental disorders (5th ed.). American Psychiatric Publishing. </w:t>
      </w:r>
      <w:hyperlink r:id="R1224b35a74054220">
        <w:r w:rsidRPr="4516BEDA" w:rsidR="662D0635">
          <w:rPr>
            <w:rStyle w:val="Hyperlink"/>
            <w:rFonts w:ascii="Arial" w:hAnsi="Arial" w:eastAsia="Arial" w:cs="Arial"/>
            <w:b w:val="0"/>
            <w:bCs w:val="0"/>
            <w:i w:val="0"/>
            <w:iCs w:val="0"/>
            <w:strike w:val="0"/>
            <w:dstrike w:val="0"/>
            <w:noProof w:val="0"/>
            <w:sz w:val="22"/>
            <w:szCs w:val="22"/>
            <w:lang w:val="en-US"/>
          </w:rPr>
          <w:t>https://doi.org/10.1176/appi.books.9780890425596</w:t>
        </w:r>
      </w:hyperlink>
    </w:p>
    <w:p w:rsidR="662D0635" w:rsidP="4516BEDA" w:rsidRDefault="662D0635" w14:paraId="79A9EFA1" w14:textId="4E3033A5">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Botella, C., Baños, R. M., Guillén, V., Perpiñá, C., &amp; Quero, S. (2017). Virtual reality in the treatment of anxiety disorders: A systematic review. Clinical Psychology Review, 34(3), 241–</w:t>
      </w:r>
      <w:hyperlink>
        <w:r w:rsidRPr="4516BEDA" w:rsidR="662D0635">
          <w:rPr>
            <w:rStyle w:val="Hyperlink"/>
            <w:rFonts w:ascii="Arial" w:hAnsi="Arial" w:eastAsia="Arial" w:cs="Arial"/>
            <w:b w:val="0"/>
            <w:bCs w:val="0"/>
            <w:i w:val="0"/>
            <w:iCs w:val="0"/>
            <w:strike w:val="0"/>
            <w:dstrike w:val="0"/>
            <w:noProof w:val="0"/>
            <w:sz w:val="22"/>
            <w:szCs w:val="22"/>
            <w:lang w:val="en-US"/>
          </w:rPr>
          <w:t>248. https://doi.org/10.1016/j.cpr.2013.01.003</w:t>
        </w:r>
      </w:hyperlink>
    </w:p>
    <w:p w:rsidR="662D0635" w:rsidP="4516BEDA" w:rsidRDefault="662D0635" w14:paraId="17458EBC" w14:textId="13BE643E">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ISO/IEC 25010:2011. (2011). Systems and software engineering — Systems and software Quality Requirements and Evaluation (SQuaRE) — System and software quality models. International Organization for Standardization. </w:t>
      </w:r>
      <w:r>
        <w:br/>
      </w:r>
      <w:hyperlink r:id="R4373142be2fa4f62">
        <w:r w:rsidRPr="4516BEDA" w:rsidR="662D0635">
          <w:rPr>
            <w:rStyle w:val="Hyperlink"/>
            <w:rFonts w:ascii="Arial" w:hAnsi="Arial" w:eastAsia="Arial" w:cs="Arial"/>
            <w:b w:val="0"/>
            <w:bCs w:val="0"/>
            <w:i w:val="0"/>
            <w:iCs w:val="0"/>
            <w:strike w:val="0"/>
            <w:dstrike w:val="0"/>
            <w:noProof w:val="0"/>
            <w:sz w:val="22"/>
            <w:szCs w:val="22"/>
            <w:lang w:val="en-US"/>
          </w:rPr>
          <w:t>https://www.iso.org/standard/35733.html</w:t>
        </w:r>
      </w:hyperlink>
      <w:r w:rsidRPr="4516BEDA" w:rsidR="662D0635">
        <w:rPr>
          <w:rFonts w:ascii="Arial" w:hAnsi="Arial" w:eastAsia="Arial" w:cs="Arial"/>
          <w:b w:val="0"/>
          <w:bCs w:val="0"/>
          <w:i w:val="0"/>
          <w:iCs w:val="0"/>
          <w:noProof w:val="0"/>
          <w:sz w:val="22"/>
          <w:szCs w:val="22"/>
          <w:lang w:val="en-US"/>
        </w:rPr>
        <w:t xml:space="preserve"> </w:t>
      </w:r>
    </w:p>
    <w:p w:rsidR="662D0635" w:rsidP="4516BEDA" w:rsidRDefault="662D0635" w14:paraId="3B7E932A" w14:textId="6C6E1BC7">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Riva, G., Wiederhold, B. K., &amp; Mantovani, F. (2019). Neuroscience of virtual reality: From virtual exposure to embodied medicine. Cyberpsychology, Behavior, and Social Networking, 22(1), 82–96. </w:t>
      </w:r>
      <w:r>
        <w:br/>
      </w:r>
      <w:hyperlink r:id="R1a2b250095504a44">
        <w:r w:rsidRPr="4516BEDA" w:rsidR="662D0635">
          <w:rPr>
            <w:rStyle w:val="Hyperlink"/>
            <w:rFonts w:ascii="Arial" w:hAnsi="Arial" w:eastAsia="Arial" w:cs="Arial"/>
            <w:b w:val="0"/>
            <w:bCs w:val="0"/>
            <w:i w:val="0"/>
            <w:iCs w:val="0"/>
            <w:strike w:val="0"/>
            <w:dstrike w:val="0"/>
            <w:noProof w:val="0"/>
            <w:sz w:val="22"/>
            <w:szCs w:val="22"/>
            <w:lang w:val="en-US"/>
          </w:rPr>
          <w:t>https://doi.org/10.1089/cyber.2017.29099.gri</w:t>
        </w:r>
      </w:hyperlink>
    </w:p>
    <w:p w:rsidR="662D0635" w:rsidP="4516BEDA" w:rsidRDefault="662D0635" w14:paraId="21F45D0C" w14:textId="1C679CD8">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Schwaber, K., &amp; Sutherland, J. (2020). The Scrum Guide: The definitive guide to Scrum: The rules of the game. Scrum.org. </w:t>
      </w:r>
      <w:r>
        <w:br/>
      </w:r>
      <w:hyperlink r:id="R8c9458a2ead64a6b">
        <w:r w:rsidRPr="4516BEDA" w:rsidR="662D0635">
          <w:rPr>
            <w:rStyle w:val="Hyperlink"/>
            <w:rFonts w:ascii="Arial" w:hAnsi="Arial" w:eastAsia="Arial" w:cs="Arial"/>
            <w:b w:val="0"/>
            <w:bCs w:val="0"/>
            <w:i w:val="0"/>
            <w:iCs w:val="0"/>
            <w:strike w:val="0"/>
            <w:dstrike w:val="0"/>
            <w:noProof w:val="0"/>
            <w:sz w:val="22"/>
            <w:szCs w:val="22"/>
            <w:lang w:val="en-US"/>
          </w:rPr>
          <w:t>https://scrumguides.org</w:t>
        </w:r>
      </w:hyperlink>
    </w:p>
    <w:p w:rsidR="662D0635" w:rsidP="4516BEDA" w:rsidRDefault="662D0635" w14:paraId="6B0F1D28" w14:textId="3AB36BC7">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Stickdorn, M., Hormess, M. E., Lawrence, A., &amp; Schneider, J. (2018). This is design thinking. Wiley.</w:t>
      </w:r>
    </w:p>
    <w:p w:rsidR="662D0635" w:rsidP="4516BEDA" w:rsidRDefault="662D0635" w14:paraId="67493728" w14:textId="5BA19E7B">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Unity Technologies. (2022). Unity manual: User interface, VR development and C# scripting. Unity Technologies. </w:t>
      </w:r>
      <w:r>
        <w:br/>
      </w:r>
      <w:hyperlink r:id="R342da0057a444736">
        <w:r w:rsidRPr="4516BEDA" w:rsidR="662D0635">
          <w:rPr>
            <w:rStyle w:val="Hyperlink"/>
            <w:rFonts w:ascii="Arial" w:hAnsi="Arial" w:eastAsia="Arial" w:cs="Arial"/>
            <w:b w:val="0"/>
            <w:bCs w:val="0"/>
            <w:i w:val="0"/>
            <w:iCs w:val="0"/>
            <w:strike w:val="0"/>
            <w:dstrike w:val="0"/>
            <w:noProof w:val="0"/>
            <w:sz w:val="22"/>
            <w:szCs w:val="22"/>
            <w:lang w:val="en-US"/>
          </w:rPr>
          <w:t>https://docs.unity3d.com/Manual/VROverview.html</w:t>
        </w:r>
      </w:hyperlink>
    </w:p>
    <w:p w:rsidR="662D0635" w:rsidP="4516BEDA" w:rsidRDefault="662D0635" w14:paraId="0231A156" w14:textId="540FA925">
      <w:pPr>
        <w:bidi w:val="0"/>
        <w:jc w:val="both"/>
        <w:rPr>
          <w:rFonts w:ascii="Arial" w:hAnsi="Arial" w:eastAsia="Arial" w:cs="Arial"/>
          <w:b w:val="0"/>
          <w:bCs w:val="0"/>
          <w:i w:val="0"/>
          <w:iCs w:val="0"/>
          <w:noProof w:val="0"/>
          <w:sz w:val="22"/>
          <w:szCs w:val="22"/>
          <w:lang w:val="es-ES"/>
        </w:rPr>
      </w:pPr>
      <w:r w:rsidRPr="4516BEDA" w:rsidR="662D0635">
        <w:rPr>
          <w:rFonts w:ascii="Arial" w:hAnsi="Arial" w:eastAsia="Arial" w:cs="Arial"/>
          <w:b w:val="0"/>
          <w:bCs w:val="0"/>
          <w:i w:val="0"/>
          <w:iCs w:val="0"/>
          <w:noProof w:val="0"/>
          <w:sz w:val="22"/>
          <w:szCs w:val="22"/>
          <w:lang w:val="en-US"/>
        </w:rPr>
        <w:t xml:space="preserve">World Health Organization. (2018). Mental health: Strengthening our response. World Health Organization. </w:t>
      </w:r>
      <w:hyperlink r:id="R6f0ba8ee50d84303">
        <w:r w:rsidRPr="4516BEDA" w:rsidR="662D0635">
          <w:rPr>
            <w:rStyle w:val="Hyperlink"/>
            <w:rFonts w:ascii="Arial" w:hAnsi="Arial" w:eastAsia="Arial" w:cs="Arial"/>
            <w:b w:val="0"/>
            <w:bCs w:val="0"/>
            <w:i w:val="0"/>
            <w:iCs w:val="0"/>
            <w:strike w:val="0"/>
            <w:dstrike w:val="0"/>
            <w:noProof w:val="0"/>
            <w:sz w:val="22"/>
            <w:szCs w:val="22"/>
            <w:lang w:val="en-US"/>
          </w:rPr>
          <w:t>https://www.who.int/news-room/fact-sheets/detail/mental-health-strengthening-our-response</w:t>
        </w:r>
      </w:hyperlink>
    </w:p>
    <w:p w:rsidR="4516BEDA" w:rsidP="4516BEDA" w:rsidRDefault="4516BEDA" w14:paraId="0BED9380" w14:textId="43D1A2AE">
      <w:pPr>
        <w:pStyle w:val="Normal"/>
        <w:bidi w:val="0"/>
        <w:jc w:val="right"/>
        <w:rPr>
          <w:rFonts w:ascii="Calibri" w:hAnsi="Calibri" w:eastAsia="Calibri" w:cs="Calibri" w:asciiTheme="minorAscii" w:hAnsiTheme="minorAscii" w:eastAsiaTheme="minorAscii" w:cstheme="minorAscii"/>
          <w:sz w:val="24"/>
          <w:szCs w:val="24"/>
        </w:rPr>
      </w:pPr>
    </w:p>
    <w:sectPr w:rsidRPr="00CA7AD0" w:rsidR="00CA7AD0">
      <w:headerReference w:type="default" r:id="rId9"/>
      <w:pgSz w:w="12240" w:h="15840"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AD0" w:rsidP="00CA7AD0" w:rsidRDefault="00CA7AD0" w14:paraId="6CEB6ED4" w14:textId="77777777">
      <w:pPr>
        <w:spacing w:after="0" w:line="240" w:lineRule="auto"/>
      </w:pPr>
      <w:r>
        <w:separator/>
      </w:r>
    </w:p>
  </w:endnote>
  <w:endnote w:type="continuationSeparator" w:id="0">
    <w:p w:rsidR="00CA7AD0" w:rsidP="00CA7AD0" w:rsidRDefault="00CA7AD0" w14:paraId="1AFC51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AD0" w:rsidP="00CA7AD0" w:rsidRDefault="00CA7AD0" w14:paraId="414D893A" w14:textId="77777777">
      <w:pPr>
        <w:spacing w:after="0" w:line="240" w:lineRule="auto"/>
      </w:pPr>
      <w:r>
        <w:separator/>
      </w:r>
    </w:p>
  </w:footnote>
  <w:footnote w:type="continuationSeparator" w:id="0">
    <w:p w:rsidR="00CA7AD0" w:rsidP="00CA7AD0" w:rsidRDefault="00CA7AD0" w14:paraId="5F65BC8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A7AD0" w:rsidRDefault="00CA7AD0" w14:paraId="120DD5B4" w14:textId="0B1EDA25">
    <w:pPr>
      <w:pStyle w:val="Encabezado"/>
    </w:pPr>
    <w:r>
      <w:rPr>
        <w:noProof/>
      </w:rPr>
      <w:drawing>
        <wp:anchor distT="0" distB="0" distL="114300" distR="114300" simplePos="0" relativeHeight="251659264" behindDoc="0" locked="0" layoutInCell="1" allowOverlap="1" wp14:anchorId="01EDEF5E" wp14:editId="2BC912C6">
          <wp:simplePos x="0" y="0"/>
          <wp:positionH relativeFrom="column">
            <wp:posOffset>4565650</wp:posOffset>
          </wp:positionH>
          <wp:positionV relativeFrom="paragraph">
            <wp:posOffset>-221615</wp:posOffset>
          </wp:positionV>
          <wp:extent cx="2099945" cy="450850"/>
          <wp:effectExtent l="0" t="0" r="0" b="6350"/>
          <wp:wrapNone/>
          <wp:docPr id="2" name="Imagen 2" descr="DUOC UC | 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C UC | Alo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39" b="41163"/>
                  <a:stretch/>
                </pic:blipFill>
                <pic:spPr bwMode="auto">
                  <a:xfrm>
                    <a:off x="0" y="0"/>
                    <a:ext cx="2099945" cy="45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97B5482" wp14:editId="7BDEC218">
              <wp:simplePos x="0" y="0"/>
              <wp:positionH relativeFrom="column">
                <wp:posOffset>4582160</wp:posOffset>
              </wp:positionH>
              <wp:positionV relativeFrom="paragraph">
                <wp:posOffset>-432435</wp:posOffset>
              </wp:positionV>
              <wp:extent cx="2080260" cy="299720"/>
              <wp:effectExtent l="0" t="0" r="0" b="5080"/>
              <wp:wrapNone/>
              <wp:docPr id="3" name="Cuadro de texto 3"/>
              <wp:cNvGraphicFramePr/>
              <a:graphic xmlns:a="http://schemas.openxmlformats.org/drawingml/2006/main">
                <a:graphicData uri="http://schemas.microsoft.com/office/word/2010/wordprocessingShape">
                  <wps:wsp>
                    <wps:cNvSpPr txBox="1"/>
                    <wps:spPr>
                      <a:xfrm>
                        <a:off x="0" y="0"/>
                        <a:ext cx="2080260" cy="299720"/>
                      </a:xfrm>
                      <a:prstGeom prst="rect">
                        <a:avLst/>
                      </a:prstGeom>
                      <a:noFill/>
                      <a:ln w="6350">
                        <a:noFill/>
                      </a:ln>
                    </wps:spPr>
                    <wps:txbx>
                      <w:txbxContent>
                        <w:p w:rsidRPr="00CA7AD0" w:rsidR="00CA7AD0" w:rsidP="00CA7AD0" w:rsidRDefault="00CA7AD0" w14:paraId="11D3E116" w14:textId="77777777">
                          <w:pPr>
                            <w:pStyle w:val="Subttulo"/>
                            <w:rPr>
                              <w:sz w:val="18"/>
                              <w:szCs w:val="18"/>
                            </w:rPr>
                          </w:pPr>
                          <w:r w:rsidRPr="00CA7AD0">
                            <w:rPr>
                              <w:sz w:val="18"/>
                              <w:szCs w:val="18"/>
                            </w:rPr>
                            <w:t>Institución Profesional Superior</w:t>
                          </w:r>
                          <w:r w:rsidRPr="00CA7AD0">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7B5482">
              <v:stroke joinstyle="miter"/>
              <v:path gradientshapeok="t" o:connecttype="rect"/>
            </v:shapetype>
            <v:shape id="Cuadro de texto 3" style="position:absolute;margin-left:360.8pt;margin-top:-34.05pt;width:163.8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">
              <v:textbox>
                <w:txbxContent>
                  <w:p w:rsidRPr="00CA7AD0" w:rsidR="00CA7AD0" w:rsidP="00CA7AD0" w:rsidRDefault="00CA7AD0" w14:paraId="11D3E116" w14:textId="77777777">
                    <w:pPr>
                      <w:pStyle w:val="Subttulo"/>
                      <w:rPr>
                        <w:sz w:val="18"/>
                        <w:szCs w:val="18"/>
                      </w:rPr>
                    </w:pPr>
                    <w:r w:rsidRPr="00CA7AD0">
                      <w:rPr>
                        <w:sz w:val="18"/>
                        <w:szCs w:val="18"/>
                      </w:rPr>
                      <w:t>Institución Profesional Superior</w:t>
                    </w:r>
                    <w:r w:rsidRPr="00CA7AD0">
                      <w:rPr>
                        <w:vertAlign w:val="superscript"/>
                      </w:rPr>
                      <w:t>©</w:t>
                    </w:r>
                  </w:p>
                </w:txbxContent>
              </v:textbox>
            </v:shape>
          </w:pict>
        </mc:Fallback>
      </mc:AlternateContent>
    </w:r>
  </w:p>
</w:hdr>
</file>

<file path=word/numbering.xml><?xml version="1.0" encoding="utf-8"?>
<w:numbering xmlns:w="http://schemas.openxmlformats.org/wordprocessingml/2006/main">
  <w:abstractNum xmlns:w="http://schemas.openxmlformats.org/wordprocessingml/2006/main" w:abstractNumId="1">
    <w:nsid w:val="39e30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D0"/>
    <w:rsid w:val="00033DC9"/>
    <w:rsid w:val="006856D8"/>
    <w:rsid w:val="00CA7AD0"/>
    <w:rsid w:val="00CEEDBC"/>
    <w:rsid w:val="0530EF21"/>
    <w:rsid w:val="0752527E"/>
    <w:rsid w:val="07AE8DB6"/>
    <w:rsid w:val="08CBE67C"/>
    <w:rsid w:val="0A85DF9B"/>
    <w:rsid w:val="0DC1FE53"/>
    <w:rsid w:val="0F944D57"/>
    <w:rsid w:val="103D215B"/>
    <w:rsid w:val="10659265"/>
    <w:rsid w:val="114E7D72"/>
    <w:rsid w:val="13D1FD76"/>
    <w:rsid w:val="145837FB"/>
    <w:rsid w:val="1633D789"/>
    <w:rsid w:val="18023E0B"/>
    <w:rsid w:val="18331725"/>
    <w:rsid w:val="19877673"/>
    <w:rsid w:val="1ACEF5CB"/>
    <w:rsid w:val="1B8C23E8"/>
    <w:rsid w:val="1C68F165"/>
    <w:rsid w:val="1D09AE8A"/>
    <w:rsid w:val="1D78F1D2"/>
    <w:rsid w:val="1D78F1D2"/>
    <w:rsid w:val="1E76D1A1"/>
    <w:rsid w:val="1E76D1A1"/>
    <w:rsid w:val="1F37DE89"/>
    <w:rsid w:val="2062A63B"/>
    <w:rsid w:val="20665137"/>
    <w:rsid w:val="20E34716"/>
    <w:rsid w:val="2251A690"/>
    <w:rsid w:val="23D1D822"/>
    <w:rsid w:val="24D45C0B"/>
    <w:rsid w:val="25C4C644"/>
    <w:rsid w:val="2C83E299"/>
    <w:rsid w:val="2CC0BD76"/>
    <w:rsid w:val="2CE7524E"/>
    <w:rsid w:val="2D12F894"/>
    <w:rsid w:val="2FB541F8"/>
    <w:rsid w:val="309CAED0"/>
    <w:rsid w:val="30AF36F9"/>
    <w:rsid w:val="31947D29"/>
    <w:rsid w:val="320618BD"/>
    <w:rsid w:val="338EFF6A"/>
    <w:rsid w:val="33B427F9"/>
    <w:rsid w:val="33BDD46C"/>
    <w:rsid w:val="3440548C"/>
    <w:rsid w:val="36900325"/>
    <w:rsid w:val="371D144A"/>
    <w:rsid w:val="385E1452"/>
    <w:rsid w:val="39345A04"/>
    <w:rsid w:val="39A637E7"/>
    <w:rsid w:val="3A8F170A"/>
    <w:rsid w:val="3A8F170A"/>
    <w:rsid w:val="3ACA8254"/>
    <w:rsid w:val="3AEC5BAB"/>
    <w:rsid w:val="3C2FC74B"/>
    <w:rsid w:val="3C66EE2C"/>
    <w:rsid w:val="4038D044"/>
    <w:rsid w:val="404F9238"/>
    <w:rsid w:val="4516BEDA"/>
    <w:rsid w:val="45D1EC77"/>
    <w:rsid w:val="46782FFF"/>
    <w:rsid w:val="473C4146"/>
    <w:rsid w:val="48F0B819"/>
    <w:rsid w:val="492608EC"/>
    <w:rsid w:val="49D74DDE"/>
    <w:rsid w:val="4B4D3343"/>
    <w:rsid w:val="4DA8B0E6"/>
    <w:rsid w:val="4E5B8219"/>
    <w:rsid w:val="4FC7B226"/>
    <w:rsid w:val="51438BE3"/>
    <w:rsid w:val="522ACFF5"/>
    <w:rsid w:val="568B2577"/>
    <w:rsid w:val="56E0A7B4"/>
    <w:rsid w:val="57DC5952"/>
    <w:rsid w:val="59621307"/>
    <w:rsid w:val="5B1857D2"/>
    <w:rsid w:val="5D381522"/>
    <w:rsid w:val="5F244818"/>
    <w:rsid w:val="5F5F2C4F"/>
    <w:rsid w:val="5FB80935"/>
    <w:rsid w:val="60E264E5"/>
    <w:rsid w:val="65F2D643"/>
    <w:rsid w:val="6617F819"/>
    <w:rsid w:val="662D0635"/>
    <w:rsid w:val="6788FD61"/>
    <w:rsid w:val="6815D84B"/>
    <w:rsid w:val="68732854"/>
    <w:rsid w:val="6883BD40"/>
    <w:rsid w:val="6920C162"/>
    <w:rsid w:val="6A9A2471"/>
    <w:rsid w:val="6C8B1110"/>
    <w:rsid w:val="6DA818D9"/>
    <w:rsid w:val="702EF0B8"/>
    <w:rsid w:val="70A2A756"/>
    <w:rsid w:val="71A84717"/>
    <w:rsid w:val="72C642FB"/>
    <w:rsid w:val="73CA9AA3"/>
    <w:rsid w:val="74928D14"/>
    <w:rsid w:val="760DC8CA"/>
    <w:rsid w:val="781515A8"/>
    <w:rsid w:val="7886E775"/>
    <w:rsid w:val="788B9718"/>
    <w:rsid w:val="7BA193BC"/>
    <w:rsid w:val="7E5E7ED8"/>
    <w:rsid w:val="7F0E2328"/>
    <w:rsid w:val="7F397E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0892"/>
  <w15:chartTrackingRefBased/>
  <w15:docId w15:val="{B3F969B1-5236-4447-BB46-32E4127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CA7A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ubttulo">
    <w:name w:val="Subtitle"/>
    <w:basedOn w:val="Normal"/>
    <w:next w:val="Normal"/>
    <w:link w:val="SubttuloCar"/>
    <w:uiPriority w:val="11"/>
    <w:qFormat/>
    <w:rsid w:val="00CA7AD0"/>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CA7AD0"/>
    <w:rPr>
      <w:rFonts w:eastAsiaTheme="minorEastAsia"/>
      <w:color w:val="5A5A5A" w:themeColor="text1" w:themeTint="A5"/>
      <w:spacing w:val="15"/>
    </w:rPr>
  </w:style>
  <w:style w:type="paragraph" w:styleId="Encabezado">
    <w:name w:val="header"/>
    <w:basedOn w:val="Normal"/>
    <w:link w:val="EncabezadoCar"/>
    <w:uiPriority w:val="99"/>
    <w:unhideWhenUsed/>
    <w:rsid w:val="00CA7AD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A7AD0"/>
  </w:style>
  <w:style w:type="paragraph" w:styleId="Piedepgina">
    <w:name w:val="footer"/>
    <w:basedOn w:val="Normal"/>
    <w:link w:val="PiedepginaCar"/>
    <w:uiPriority w:val="99"/>
    <w:unhideWhenUsed/>
    <w:rsid w:val="00CA7AD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A7AD0"/>
  </w:style>
  <w:style w:type="character" w:styleId="Ttulo1Car" w:customStyle="1">
    <w:name w:val="Título 1 Car"/>
    <w:basedOn w:val="Fuentedeprrafopredeter"/>
    <w:link w:val="Ttulo1"/>
    <w:uiPriority w:val="9"/>
    <w:rsid w:val="00CA7AD0"/>
    <w:rPr>
      <w:rFonts w:asciiTheme="majorHAnsi" w:hAnsiTheme="majorHAnsi" w:eastAsiaTheme="majorEastAsia" w:cstheme="majorBidi"/>
      <w:color w:val="2F5496" w:themeColor="accent1" w:themeShade="BF"/>
      <w:sz w:val="32"/>
      <w:szCs w:val="32"/>
    </w:rPr>
  </w:style>
  <w:style w:type="paragraph" w:styleId="Ttulo">
    <w:name w:val="Title"/>
    <w:basedOn w:val="Normal"/>
    <w:next w:val="Normal"/>
    <w:link w:val="TtuloCar"/>
    <w:uiPriority w:val="10"/>
    <w:qFormat/>
    <w:rsid w:val="00CA7AD0"/>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CA7AD0"/>
    <w:rPr>
      <w:rFonts w:asciiTheme="majorHAnsi" w:hAnsiTheme="majorHAnsi" w:eastAsiaTheme="majorEastAsia" w:cstheme="majorBidi"/>
      <w:spacing w:val="-10"/>
      <w:kern w:val="28"/>
      <w:sz w:val="56"/>
      <w:szCs w:val="56"/>
    </w:rPr>
  </w:style>
  <w:style w:type="paragraph" w:styleId="Heading2">
    <w:uiPriority w:val="9"/>
    <w:name w:val="heading 2"/>
    <w:basedOn w:val="Normal"/>
    <w:next w:val="Normal"/>
    <w:unhideWhenUsed/>
    <w:qFormat/>
    <w:rsid w:val="4516BEDA"/>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4516BEDA"/>
    <w:pPr>
      <w:spacing/>
      <w:ind w:left="720"/>
      <w:contextualSpacing/>
    </w:pPr>
  </w:style>
  <w:style w:type="paragraph" w:styleId="Heading3">
    <w:uiPriority w:val="9"/>
    <w:name w:val="heading 3"/>
    <w:basedOn w:val="Normal"/>
    <w:next w:val="Normal"/>
    <w:unhideWhenUsed/>
    <w:qFormat/>
    <w:rsid w:val="4516BEDA"/>
    <w:rPr>
      <w:rFonts w:eastAsia="" w:cs="" w:eastAsiaTheme="majorEastAsia" w:cstheme="majorBidi"/>
      <w:color w:val="2F5496" w:themeColor="accent1" w:themeTint="FF" w:themeShade="BF"/>
      <w:sz w:val="28"/>
      <w:szCs w:val="28"/>
    </w:rPr>
    <w:pPr>
      <w:keepNext w:val="1"/>
      <w:keepLines w:val="1"/>
      <w:spacing w:before="160" w:after="80"/>
      <w:outlineLvl w:val="2"/>
    </w:pPr>
  </w:style>
  <w:style w:type="character" w:styleId="Hyperlink">
    <w:uiPriority w:val="99"/>
    <w:name w:val="Hyperlink"/>
    <w:basedOn w:val="Fuentedeprrafopredeter"/>
    <w:unhideWhenUsed/>
    <w:rsid w:val="4516BEDA"/>
    <w:rPr>
      <w:color w:val="0563C1"/>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yperlink" Target="https://doi.org/10.1176/appi.books.9780890425596" TargetMode="External" Id="R1224b35a74054220" /><Relationship Type="http://schemas.openxmlformats.org/officeDocument/2006/relationships/hyperlink" Target="https://www.iso.org/standard/35733.html" TargetMode="External" Id="R4373142be2fa4f62" /><Relationship Type="http://schemas.openxmlformats.org/officeDocument/2006/relationships/hyperlink" Target="https://doi.org/10.1089/cyber.2017.29099.gri" TargetMode="External" Id="R1a2b250095504a44" /><Relationship Type="http://schemas.openxmlformats.org/officeDocument/2006/relationships/hyperlink" Target="https://scrumguides.org/" TargetMode="External" Id="R8c9458a2ead64a6b" /><Relationship Type="http://schemas.openxmlformats.org/officeDocument/2006/relationships/hyperlink" Target="https://docs.unity3d.com/Manual/VROverview.html" TargetMode="External" Id="R342da0057a444736" /><Relationship Type="http://schemas.openxmlformats.org/officeDocument/2006/relationships/hyperlink" Target="https://www.who.int/news-room/fact-sheets/detail/mental-health-strengthening-our-response" TargetMode="External" Id="R6f0ba8ee50d84303" /><Relationship Type="http://schemas.openxmlformats.org/officeDocument/2006/relationships/numbering" Target="numbering.xml" Id="Rfa23ac1a2cc843d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15" ma:contentTypeDescription="Crear nuevo documento." ma:contentTypeScope="" ma:versionID="2a81e6467e6306316a5d6c23042dcab3">
  <xsd:schema xmlns:xsd="http://www.w3.org/2001/XMLSchema" xmlns:xs="http://www.w3.org/2001/XMLSchema" xmlns:p="http://schemas.microsoft.com/office/2006/metadata/properties" xmlns:ns3="1263d6ba-4edf-4eab-8758-03fab1903347" xmlns:ns4="de629790-9e27-498b-bb6f-05ba780effdf" targetNamespace="http://schemas.microsoft.com/office/2006/metadata/properties" ma:root="true" ma:fieldsID="13563940a37e5723643547b7a9051928" ns3:_="" ns4:_="">
    <xsd:import namespace="1263d6ba-4edf-4eab-8758-03fab1903347"/>
    <xsd:import namespace="de629790-9e27-498b-bb6f-05ba780effd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629790-9e27-498b-bb6f-05ba780effd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263d6ba-4edf-4eab-8758-03fab1903347" xsi:nil="true"/>
  </documentManagement>
</p:properties>
</file>

<file path=customXml/itemProps1.xml><?xml version="1.0" encoding="utf-8"?>
<ds:datastoreItem xmlns:ds="http://schemas.openxmlformats.org/officeDocument/2006/customXml" ds:itemID="{D45E2570-5017-4A61-9C18-1FE4E9C7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3d6ba-4edf-4eab-8758-03fab1903347"/>
    <ds:schemaRef ds:uri="de629790-9e27-498b-bb6f-05ba780e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A11B9-58FE-423C-9F39-8F0CD9D34B0A}">
  <ds:schemaRefs>
    <ds:schemaRef ds:uri="http://schemas.microsoft.com/sharepoint/v3/contenttype/forms"/>
  </ds:schemaRefs>
</ds:datastoreItem>
</file>

<file path=customXml/itemProps3.xml><?xml version="1.0" encoding="utf-8"?>
<ds:datastoreItem xmlns:ds="http://schemas.openxmlformats.org/officeDocument/2006/customXml" ds:itemID="{84BA3EDC-5EE9-4824-BC74-2C6FDF1E8145}">
  <ds:schemaRefs>
    <ds:schemaRef ds:uri="http://schemas.microsoft.com/office/infopath/2007/PartnerControls"/>
    <ds:schemaRef ds:uri="http://schemas.microsoft.com/office/2006/documentManagement/types"/>
    <ds:schemaRef ds:uri="http://purl.org/dc/elements/1.1/"/>
    <ds:schemaRef ds:uri="de629790-9e27-498b-bb6f-05ba780effdf"/>
    <ds:schemaRef ds:uri="http://schemas.openxmlformats.org/package/2006/metadata/core-properties"/>
    <ds:schemaRef ds:uri="1263d6ba-4edf-4eab-8758-03fab1903347"/>
    <ds:schemaRef ds:uri="http://www.w3.org/XML/1998/namespace"/>
    <ds:schemaRef ds:uri="http://purl.org/dc/terms/"/>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DANITSA MILENKA CHANDIA CELIS</dc:creator>
  <keywords/>
  <dc:description/>
  <lastModifiedBy>DANITSA MILENKA CHANDIA CELIS</lastModifiedBy>
  <revision>5</revision>
  <dcterms:created xsi:type="dcterms:W3CDTF">2025-08-23T20:14:00.0000000Z</dcterms:created>
  <dcterms:modified xsi:type="dcterms:W3CDTF">2025-08-30T00:59:47.6211625Z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