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97C3" w14:textId="320238EC" w:rsidR="00492442" w:rsidRDefault="007F49C1" w:rsidP="007F49C1">
      <w:pPr>
        <w:jc w:val="center"/>
        <w:rPr>
          <w:rFonts w:ascii="Times New Roman" w:hAnsi="Times New Roman" w:cs="Times New Roman"/>
          <w:b/>
          <w:bCs/>
        </w:rPr>
      </w:pPr>
      <w:r w:rsidRPr="007F49C1">
        <w:rPr>
          <w:rFonts w:ascii="Times New Roman" w:hAnsi="Times New Roman" w:cs="Times New Roman"/>
          <w:b/>
          <w:bCs/>
        </w:rPr>
        <w:t>EXPERIMENT 7</w:t>
      </w:r>
    </w:p>
    <w:p w14:paraId="4500DED3" w14:textId="41BBA9D8" w:rsidR="007F49C1" w:rsidRPr="007F49C1" w:rsidRDefault="007F49C1" w:rsidP="007F49C1">
      <w:p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 xml:space="preserve">: </w:t>
      </w:r>
      <w:r w:rsidRPr="007F49C1">
        <w:rPr>
          <w:rFonts w:ascii="Times New Roman" w:hAnsi="Times New Roman" w:cs="Times New Roman"/>
        </w:rPr>
        <w:t>To integrate advanced analytics with Business Intelligence reports using Microsoft Power BI and generate business insights, strategic recommendations, and executive presentations.</w:t>
      </w:r>
    </w:p>
    <w:p w14:paraId="4D712264" w14:textId="5865133F" w:rsidR="007F49C1" w:rsidRPr="007F49C1" w:rsidRDefault="007F49C1" w:rsidP="007F49C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F49C1">
        <w:rPr>
          <w:rFonts w:ascii="Times New Roman" w:hAnsi="Times New Roman" w:cs="Times New Roman"/>
          <w:b/>
          <w:bCs/>
        </w:rPr>
        <w:t>OBJECTIVES</w:t>
      </w:r>
      <w:r>
        <w:rPr>
          <w:rFonts w:ascii="Times New Roman" w:hAnsi="Times New Roman" w:cs="Times New Roman"/>
          <w:b/>
          <w:bCs/>
        </w:rPr>
        <w:t>:</w:t>
      </w:r>
    </w:p>
    <w:p w14:paraId="084129BA" w14:textId="77777777" w:rsidR="007F49C1" w:rsidRPr="007F49C1" w:rsidRDefault="007F49C1" w:rsidP="007F49C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Analyze business performance using BI dashboards.</w:t>
      </w:r>
    </w:p>
    <w:p w14:paraId="46EA7E6A" w14:textId="77777777" w:rsidR="007F49C1" w:rsidRPr="007F49C1" w:rsidRDefault="007F49C1" w:rsidP="007F49C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Identify strengths, weaknesses, and opportunities.</w:t>
      </w:r>
    </w:p>
    <w:p w14:paraId="2D008B0A" w14:textId="77777777" w:rsidR="007F49C1" w:rsidRPr="007F49C1" w:rsidRDefault="007F49C1" w:rsidP="007F49C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Generate data-driven business recommendations.</w:t>
      </w:r>
    </w:p>
    <w:p w14:paraId="08E2D301" w14:textId="77777777" w:rsidR="007F49C1" w:rsidRPr="007F49C1" w:rsidRDefault="007F49C1" w:rsidP="007F49C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Prepare professional analytical reports and presentations.</w:t>
      </w:r>
    </w:p>
    <w:p w14:paraId="00C59513" w14:textId="4A4F1F00" w:rsidR="007F49C1" w:rsidRPr="007F49C1" w:rsidRDefault="007F49C1" w:rsidP="007F49C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F49C1">
        <w:rPr>
          <w:rFonts w:ascii="Times New Roman" w:hAnsi="Times New Roman" w:cs="Times New Roman"/>
          <w:b/>
          <w:bCs/>
        </w:rPr>
        <w:t>THEORY</w:t>
      </w:r>
      <w:r>
        <w:rPr>
          <w:rFonts w:ascii="Times New Roman" w:hAnsi="Times New Roman" w:cs="Times New Roman"/>
          <w:b/>
          <w:bCs/>
        </w:rPr>
        <w:t>:</w:t>
      </w:r>
    </w:p>
    <w:p w14:paraId="36F4A6DC" w14:textId="77777777" w:rsidR="007F49C1" w:rsidRPr="007F49C1" w:rsidRDefault="007F49C1" w:rsidP="007F49C1">
      <w:p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Advanced Analytics transforms business data into meaningful insights for decision-making. Power BI supports trend analysis, comparative analysis, KPI evaluation, ranking, and segmentation. Analytical findings help identify business problems, discover opportunities, and develop strategic recommendations.</w:t>
      </w:r>
    </w:p>
    <w:p w14:paraId="62B21F29" w14:textId="680CB380" w:rsidR="007F49C1" w:rsidRPr="007F49C1" w:rsidRDefault="007F49C1" w:rsidP="007F49C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F49C1">
        <w:rPr>
          <w:rFonts w:ascii="Times New Roman" w:hAnsi="Times New Roman" w:cs="Times New Roman"/>
          <w:b/>
          <w:bCs/>
        </w:rPr>
        <w:t>DATASET USED</w:t>
      </w:r>
      <w:r>
        <w:rPr>
          <w:rFonts w:ascii="Times New Roman" w:hAnsi="Times New Roman" w:cs="Times New Roman"/>
          <w:b/>
          <w:bCs/>
        </w:rPr>
        <w:t>:</w:t>
      </w:r>
    </w:p>
    <w:p w14:paraId="66625A02" w14:textId="77777777" w:rsidR="007F49C1" w:rsidRPr="007F49C1" w:rsidRDefault="007F49C1" w:rsidP="007F49C1">
      <w:p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Global Superstore Dataset (Excel), containing sales, profit, customer, product, regional, and order information.</w:t>
      </w:r>
    </w:p>
    <w:p w14:paraId="6623F111" w14:textId="56647C98" w:rsidR="007F49C1" w:rsidRPr="007F49C1" w:rsidRDefault="007F49C1" w:rsidP="007F49C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F49C1">
        <w:rPr>
          <w:rFonts w:ascii="Times New Roman" w:hAnsi="Times New Roman" w:cs="Times New Roman"/>
          <w:b/>
          <w:bCs/>
        </w:rPr>
        <w:t>PROCEDURE</w:t>
      </w:r>
      <w:r>
        <w:rPr>
          <w:rFonts w:ascii="Times New Roman" w:hAnsi="Times New Roman" w:cs="Times New Roman"/>
          <w:b/>
          <w:bCs/>
        </w:rPr>
        <w:t>:</w:t>
      </w:r>
    </w:p>
    <w:p w14:paraId="0BE3FA10" w14:textId="74EE759A" w:rsidR="007F49C1" w:rsidRPr="007F49C1" w:rsidRDefault="007F49C1" w:rsidP="007F49C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Open the Power BI reports created in Experiments 6.</w:t>
      </w:r>
    </w:p>
    <w:p w14:paraId="43FCE5F8" w14:textId="77777777" w:rsidR="007F49C1" w:rsidRDefault="007F49C1" w:rsidP="007F49C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Analyze regional sales, category profitability, customer segments, and monthly and yearly sales trends.</w:t>
      </w:r>
    </w:p>
    <w:p w14:paraId="79255706" w14:textId="6FF011AD" w:rsidR="007F49C1" w:rsidRDefault="007F49C1" w:rsidP="007F49C1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drawing>
          <wp:inline distT="0" distB="0" distL="0" distR="0" wp14:anchorId="67E31B9F" wp14:editId="24D7E238">
            <wp:extent cx="5511800" cy="2998506"/>
            <wp:effectExtent l="0" t="0" r="0" b="0"/>
            <wp:docPr id="103522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29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0281" cy="30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DB04" w14:textId="7F28C87F" w:rsidR="002B6C16" w:rsidRPr="007F49C1" w:rsidRDefault="002B6C16" w:rsidP="007F49C1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Analysis- “</w:t>
      </w:r>
      <w:r w:rsidRPr="002B6C16">
        <w:rPr>
          <w:rFonts w:ascii="Times New Roman" w:hAnsi="Times New Roman" w:cs="Times New Roman"/>
        </w:rPr>
        <w:t>Western Europe recorded the highest sales, while several other regions showed comparatively lower sales.</w:t>
      </w:r>
      <w:r>
        <w:rPr>
          <w:rFonts w:ascii="Times New Roman" w:hAnsi="Times New Roman" w:cs="Times New Roman"/>
        </w:rPr>
        <w:t>”</w:t>
      </w:r>
    </w:p>
    <w:p w14:paraId="580F30BC" w14:textId="77777777" w:rsidR="007F49C1" w:rsidRDefault="007F49C1" w:rsidP="007F49C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Record significant observations using charts, KPIs, and dashboards.</w:t>
      </w:r>
    </w:p>
    <w:p w14:paraId="21A6F1DC" w14:textId="77777777" w:rsidR="002B6C16" w:rsidRDefault="002B6C16" w:rsidP="002B6C16">
      <w:pPr>
        <w:pStyle w:val="NormalWeb"/>
        <w:spacing w:before="0" w:beforeAutospacing="0" w:after="0" w:afterAutospacing="0"/>
        <w:ind w:left="1152"/>
      </w:pPr>
      <w:proofErr w:type="gramStart"/>
      <w:r>
        <w:rPr>
          <w:rFonts w:hAnsi="Symbol"/>
        </w:rPr>
        <w:t></w:t>
      </w:r>
      <w:r>
        <w:t xml:space="preserve">  Western</w:t>
      </w:r>
      <w:proofErr w:type="gramEnd"/>
      <w:r>
        <w:t xml:space="preserve"> Europe recorded the highest regional sales.</w:t>
      </w:r>
    </w:p>
    <w:p w14:paraId="1C994EF4" w14:textId="77777777" w:rsidR="002B6C16" w:rsidRDefault="002B6C16" w:rsidP="002B6C16">
      <w:pPr>
        <w:pStyle w:val="NormalWeb"/>
        <w:spacing w:before="0" w:beforeAutospacing="0" w:after="0" w:afterAutospacing="0"/>
        <w:ind w:left="1152"/>
      </w:pPr>
      <w:proofErr w:type="gramStart"/>
      <w:r>
        <w:rPr>
          <w:rFonts w:hAnsi="Symbol"/>
        </w:rPr>
        <w:t></w:t>
      </w:r>
      <w:r>
        <w:t xml:space="preserve">  Technology</w:t>
      </w:r>
      <w:proofErr w:type="gramEnd"/>
      <w:r>
        <w:t xml:space="preserve"> generated the highest category sales.</w:t>
      </w:r>
    </w:p>
    <w:p w14:paraId="4076ABCD" w14:textId="77777777" w:rsidR="002B6C16" w:rsidRDefault="002B6C16" w:rsidP="002B6C16">
      <w:pPr>
        <w:pStyle w:val="NormalWeb"/>
        <w:spacing w:before="0" w:beforeAutospacing="0" w:after="0" w:afterAutospacing="0"/>
        <w:ind w:left="1152"/>
      </w:pPr>
      <w:proofErr w:type="gramStart"/>
      <w:r>
        <w:rPr>
          <w:rFonts w:hAnsi="Symbol"/>
        </w:rPr>
        <w:t></w:t>
      </w:r>
      <w:r>
        <w:t xml:space="preserve">  Consumer</w:t>
      </w:r>
      <w:proofErr w:type="gramEnd"/>
      <w:r>
        <w:t xml:space="preserve"> segment contributed the highest sales.</w:t>
      </w:r>
    </w:p>
    <w:p w14:paraId="23A9A40D" w14:textId="77777777" w:rsidR="002B6C16" w:rsidRDefault="002B6C16" w:rsidP="002B6C16">
      <w:pPr>
        <w:pStyle w:val="NormalWeb"/>
        <w:spacing w:before="0" w:beforeAutospacing="0" w:after="0" w:afterAutospacing="0"/>
        <w:ind w:left="1152"/>
      </w:pPr>
      <w:proofErr w:type="gramStart"/>
      <w:r>
        <w:rPr>
          <w:rFonts w:hAnsi="Symbol"/>
        </w:rPr>
        <w:t></w:t>
      </w:r>
      <w:r>
        <w:t xml:space="preserve">  Yearly</w:t>
      </w:r>
      <w:proofErr w:type="gramEnd"/>
      <w:r>
        <w:t xml:space="preserve"> sales increased from 2014 to 2017.</w:t>
      </w:r>
    </w:p>
    <w:p w14:paraId="59CD8DBD" w14:textId="77777777" w:rsidR="007F49C1" w:rsidRDefault="007F49C1" w:rsidP="007F49C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Identify at least two business strengths, two weaknesses, and two opportunities.</w:t>
      </w:r>
    </w:p>
    <w:p w14:paraId="5812B7C7" w14:textId="77777777" w:rsidR="000B7306" w:rsidRDefault="000B7306" w:rsidP="000B7306">
      <w:pPr>
        <w:pStyle w:val="NormalWeb"/>
        <w:spacing w:before="0" w:beforeAutospacing="0" w:after="0" w:afterAutospacing="0"/>
        <w:ind w:left="1152"/>
      </w:pPr>
      <w:proofErr w:type="gramStart"/>
      <w:r>
        <w:rPr>
          <w:rFonts w:hAnsi="Symbol"/>
        </w:rPr>
        <w:t></w:t>
      </w:r>
      <w:r>
        <w:t xml:space="preserve">  Strengths</w:t>
      </w:r>
      <w:proofErr w:type="gramEnd"/>
      <w:r>
        <w:t>: High technology sales; strong Consumer segment performance.</w:t>
      </w:r>
    </w:p>
    <w:p w14:paraId="61213691" w14:textId="77777777" w:rsidR="000B7306" w:rsidRDefault="000B7306" w:rsidP="000B7306">
      <w:pPr>
        <w:pStyle w:val="NormalWeb"/>
        <w:spacing w:before="0" w:beforeAutospacing="0" w:after="0" w:afterAutospacing="0"/>
        <w:ind w:left="1152"/>
      </w:pPr>
      <w:proofErr w:type="gramStart"/>
      <w:r>
        <w:rPr>
          <w:rFonts w:hAnsi="Symbol"/>
        </w:rPr>
        <w:t></w:t>
      </w:r>
      <w:r>
        <w:t xml:space="preserve">  Weaknesses</w:t>
      </w:r>
      <w:proofErr w:type="gramEnd"/>
      <w:r>
        <w:t>: Negative profits in Western Asia and Western Africa; uneven regional profitability.</w:t>
      </w:r>
    </w:p>
    <w:p w14:paraId="2A679C69" w14:textId="18E0DC3E" w:rsidR="000B7306" w:rsidRPr="007F49C1" w:rsidRDefault="000B7306" w:rsidP="000B7306">
      <w:pPr>
        <w:pStyle w:val="NormalWeb"/>
        <w:spacing w:before="0" w:beforeAutospacing="0" w:after="0" w:afterAutospacing="0"/>
        <w:ind w:left="1152"/>
      </w:pPr>
      <w:proofErr w:type="gramStart"/>
      <w:r>
        <w:rPr>
          <w:rFonts w:hAnsi="Symbol"/>
        </w:rPr>
        <w:t></w:t>
      </w:r>
      <w:r>
        <w:t xml:space="preserve">  Opportunities</w:t>
      </w:r>
      <w:proofErr w:type="gramEnd"/>
      <w:r>
        <w:t>: Improve low-performing regions; promote profitable products</w:t>
      </w:r>
      <w:r>
        <w:t>.</w:t>
      </w:r>
    </w:p>
    <w:p w14:paraId="3DC365A6" w14:textId="77777777" w:rsidR="007F49C1" w:rsidRPr="007F49C1" w:rsidRDefault="007F49C1" w:rsidP="007F49C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Prepare a Business Insight Report containing objectives, findings, strengths, weaknesses, opportunities, recommendations, and conclusion.</w:t>
      </w:r>
    </w:p>
    <w:p w14:paraId="0C1F70EB" w14:textId="77777777" w:rsidR="007F49C1" w:rsidRPr="007F49C1" w:rsidRDefault="007F49C1" w:rsidP="007F49C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Include relevant Power BI report and dashboard screenshots in the report.</w:t>
      </w:r>
    </w:p>
    <w:p w14:paraId="2D3B9228" w14:textId="77777777" w:rsidR="007F49C1" w:rsidRPr="007F49C1" w:rsidRDefault="007F49C1" w:rsidP="007F49C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Prepare an Executive Presentation consisting of 5–7 slides covering dashboard overview, findings, business issues, recommendations, and conclusion.</w:t>
      </w:r>
    </w:p>
    <w:p w14:paraId="6162D781" w14:textId="77777777" w:rsidR="007F49C1" w:rsidRPr="007F49C1" w:rsidRDefault="007F49C1" w:rsidP="007F49C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lastRenderedPageBreak/>
        <w:t>Prepare a Recommendation Summary Sheet highlighting proposed business improvements.</w:t>
      </w:r>
    </w:p>
    <w:p w14:paraId="27F25AF0" w14:textId="77777777" w:rsidR="007F49C1" w:rsidRPr="007F49C1" w:rsidRDefault="007F49C1" w:rsidP="007F49C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Save the final Power BI file and submit all deliverables.</w:t>
      </w:r>
    </w:p>
    <w:p w14:paraId="17977252" w14:textId="59F2E5BD" w:rsidR="007F49C1" w:rsidRPr="007F49C1" w:rsidRDefault="007F49C1" w:rsidP="007F49C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F49C1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2809720E" w14:textId="77777777" w:rsidR="007F49C1" w:rsidRPr="007F49C1" w:rsidRDefault="007F49C1" w:rsidP="007F49C1">
      <w:p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Advanced analytics was integrated with Power BI reports to identify business strengths, weaknesses, and opportunities. A Business Insight Report, Executive Presentation, and Recommendation Summary were prepared to support strategic decision-making.</w:t>
      </w:r>
    </w:p>
    <w:p w14:paraId="0D695AC1" w14:textId="4B6E1A47" w:rsidR="007F49C1" w:rsidRPr="007F49C1" w:rsidRDefault="007F49C1" w:rsidP="007F49C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F49C1">
        <w:rPr>
          <w:rFonts w:ascii="Times New Roman" w:hAnsi="Times New Roman" w:cs="Times New Roman"/>
          <w:b/>
          <w:bCs/>
        </w:rPr>
        <w:t>LEARNING OUTCOMES</w:t>
      </w:r>
      <w:r>
        <w:rPr>
          <w:rFonts w:ascii="Times New Roman" w:hAnsi="Times New Roman" w:cs="Times New Roman"/>
          <w:b/>
          <w:bCs/>
        </w:rPr>
        <w:t>:</w:t>
      </w:r>
    </w:p>
    <w:p w14:paraId="1DCB6586" w14:textId="77777777" w:rsidR="007F49C1" w:rsidRPr="007F49C1" w:rsidRDefault="007F49C1" w:rsidP="007F49C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Analyzed organizational performance using BI dashboards.</w:t>
      </w:r>
    </w:p>
    <w:p w14:paraId="1F027D21" w14:textId="77777777" w:rsidR="007F49C1" w:rsidRPr="007F49C1" w:rsidRDefault="007F49C1" w:rsidP="007F49C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Identified business insights through analytical reports.</w:t>
      </w:r>
    </w:p>
    <w:p w14:paraId="3D871E59" w14:textId="77777777" w:rsidR="007F49C1" w:rsidRPr="007F49C1" w:rsidRDefault="007F49C1" w:rsidP="007F49C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Developed data-driven strategic recommendations.</w:t>
      </w:r>
    </w:p>
    <w:p w14:paraId="03A4217D" w14:textId="77777777" w:rsidR="007F49C1" w:rsidRPr="007F49C1" w:rsidRDefault="007F49C1" w:rsidP="007F49C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F49C1">
        <w:rPr>
          <w:rFonts w:ascii="Times New Roman" w:hAnsi="Times New Roman" w:cs="Times New Roman"/>
        </w:rPr>
        <w:t>Prepared professional business reports and presentations.</w:t>
      </w:r>
    </w:p>
    <w:p w14:paraId="513A7F58" w14:textId="77777777" w:rsidR="007F49C1" w:rsidRPr="007F49C1" w:rsidRDefault="007F49C1" w:rsidP="007F49C1">
      <w:pPr>
        <w:spacing w:after="0" w:line="240" w:lineRule="auto"/>
        <w:rPr>
          <w:rFonts w:ascii="Times New Roman" w:hAnsi="Times New Roman" w:cs="Times New Roman"/>
        </w:rPr>
      </w:pPr>
    </w:p>
    <w:sectPr w:rsidR="007F49C1" w:rsidRPr="007F49C1" w:rsidSect="007F49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3376F"/>
    <w:multiLevelType w:val="multilevel"/>
    <w:tmpl w:val="AB48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3B01AF"/>
    <w:multiLevelType w:val="multilevel"/>
    <w:tmpl w:val="7E4ED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311B53"/>
    <w:multiLevelType w:val="multilevel"/>
    <w:tmpl w:val="D3EE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720676">
    <w:abstractNumId w:val="1"/>
  </w:num>
  <w:num w:numId="2" w16cid:durableId="71044712">
    <w:abstractNumId w:val="0"/>
  </w:num>
  <w:num w:numId="3" w16cid:durableId="1692367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C1"/>
    <w:rsid w:val="000B7306"/>
    <w:rsid w:val="002B6C16"/>
    <w:rsid w:val="00393028"/>
    <w:rsid w:val="00492442"/>
    <w:rsid w:val="007F49C1"/>
    <w:rsid w:val="00A94E79"/>
    <w:rsid w:val="00D2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2A1A"/>
  <w15:chartTrackingRefBased/>
  <w15:docId w15:val="{328F2B78-FC1A-49E7-8EBE-CC287ED3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9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9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9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B6C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DANIYAH SAJID</cp:lastModifiedBy>
  <cp:revision>1</cp:revision>
  <dcterms:created xsi:type="dcterms:W3CDTF">2026-10-30T06:52:00Z</dcterms:created>
  <dcterms:modified xsi:type="dcterms:W3CDTF">2026-10-30T07:25:00Z</dcterms:modified>
</cp:coreProperties>
</file>