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DFBDA" w14:textId="77777777" w:rsidR="00037695" w:rsidRDefault="00000000">
      <w:pPr>
        <w:pStyle w:val="Heading1"/>
      </w:pPr>
      <w:r>
        <w:t>Figurative Language Table: Metaphor, Hyperbole, Simile, and Personification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37695" w14:paraId="25E4EDDD" w14:textId="77777777">
        <w:tc>
          <w:tcPr>
            <w:tcW w:w="1728" w:type="dxa"/>
          </w:tcPr>
          <w:p w14:paraId="7C13AAF7" w14:textId="77777777" w:rsidR="00037695" w:rsidRDefault="00000000">
            <w:r>
              <w:t>Sentence</w:t>
            </w:r>
          </w:p>
        </w:tc>
        <w:tc>
          <w:tcPr>
            <w:tcW w:w="1728" w:type="dxa"/>
          </w:tcPr>
          <w:p w14:paraId="1992BE98" w14:textId="77777777" w:rsidR="00037695" w:rsidRDefault="00000000">
            <w:r>
              <w:t>Task</w:t>
            </w:r>
          </w:p>
        </w:tc>
        <w:tc>
          <w:tcPr>
            <w:tcW w:w="1728" w:type="dxa"/>
          </w:tcPr>
          <w:p w14:paraId="2DA6803F" w14:textId="77777777" w:rsidR="00037695" w:rsidRDefault="00000000">
            <w:r>
              <w:t>Figurative Language Used</w:t>
            </w:r>
          </w:p>
        </w:tc>
        <w:tc>
          <w:tcPr>
            <w:tcW w:w="1728" w:type="dxa"/>
          </w:tcPr>
          <w:p w14:paraId="6792BF1C" w14:textId="77777777" w:rsidR="00037695" w:rsidRDefault="00000000">
            <w:r>
              <w:t>Meaning</w:t>
            </w:r>
          </w:p>
        </w:tc>
        <w:tc>
          <w:tcPr>
            <w:tcW w:w="1728" w:type="dxa"/>
          </w:tcPr>
          <w:p w14:paraId="03BA874B" w14:textId="77777777" w:rsidR="00037695" w:rsidRDefault="00000000">
            <w:r>
              <w:t>Literal Meaning</w:t>
            </w:r>
          </w:p>
        </w:tc>
      </w:tr>
      <w:tr w:rsidR="00037695" w14:paraId="2CD410BD" w14:textId="77777777">
        <w:tc>
          <w:tcPr>
            <w:tcW w:w="1728" w:type="dxa"/>
          </w:tcPr>
          <w:p w14:paraId="5A85F1CE" w14:textId="77777777" w:rsidR="00037695" w:rsidRDefault="00000000">
            <w:r>
              <w:t>Her face is like the moon to me.</w:t>
            </w:r>
          </w:p>
        </w:tc>
        <w:tc>
          <w:tcPr>
            <w:tcW w:w="1728" w:type="dxa"/>
          </w:tcPr>
          <w:p w14:paraId="5F9A405A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3BA3B8B4" w14:textId="77777777" w:rsidR="00037695" w:rsidRDefault="00000000">
            <w:r>
              <w:t>Simile</w:t>
            </w:r>
          </w:p>
        </w:tc>
        <w:tc>
          <w:tcPr>
            <w:tcW w:w="1728" w:type="dxa"/>
          </w:tcPr>
          <w:p w14:paraId="12F19C79" w14:textId="77777777" w:rsidR="00037695" w:rsidRDefault="00000000">
            <w:r>
              <w:t>Her face is pleasant and calming to look at.</w:t>
            </w:r>
          </w:p>
        </w:tc>
        <w:tc>
          <w:tcPr>
            <w:tcW w:w="1728" w:type="dxa"/>
          </w:tcPr>
          <w:p w14:paraId="5A0C8195" w14:textId="77777777" w:rsidR="00037695" w:rsidRDefault="00000000">
            <w:r>
              <w:t>Her face is very pleasant to see.</w:t>
            </w:r>
          </w:p>
        </w:tc>
      </w:tr>
      <w:tr w:rsidR="00037695" w14:paraId="2D87665C" w14:textId="77777777">
        <w:tc>
          <w:tcPr>
            <w:tcW w:w="1728" w:type="dxa"/>
          </w:tcPr>
          <w:p w14:paraId="5E92F3CE" w14:textId="77777777" w:rsidR="00037695" w:rsidRDefault="00000000">
            <w:r>
              <w:t>He’s drowning in a sea of paperwork.</w:t>
            </w:r>
          </w:p>
        </w:tc>
        <w:tc>
          <w:tcPr>
            <w:tcW w:w="1728" w:type="dxa"/>
          </w:tcPr>
          <w:p w14:paraId="46A01B2C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073F5210" w14:textId="77777777" w:rsidR="00037695" w:rsidRDefault="00000000">
            <w:r>
              <w:t>Metaphor</w:t>
            </w:r>
          </w:p>
        </w:tc>
        <w:tc>
          <w:tcPr>
            <w:tcW w:w="1728" w:type="dxa"/>
          </w:tcPr>
          <w:p w14:paraId="233BD295" w14:textId="77777777" w:rsidR="00037695" w:rsidRDefault="00000000">
            <w:r>
              <w:t>He has an overwhelming amount of work to do.</w:t>
            </w:r>
          </w:p>
        </w:tc>
        <w:tc>
          <w:tcPr>
            <w:tcW w:w="1728" w:type="dxa"/>
          </w:tcPr>
          <w:p w14:paraId="490A5C65" w14:textId="77777777" w:rsidR="00037695" w:rsidRDefault="00000000">
            <w:r>
              <w:t>He has too much paperwork to manage.</w:t>
            </w:r>
          </w:p>
        </w:tc>
      </w:tr>
      <w:tr w:rsidR="00037695" w14:paraId="6048F90C" w14:textId="77777777">
        <w:tc>
          <w:tcPr>
            <w:tcW w:w="1728" w:type="dxa"/>
          </w:tcPr>
          <w:p w14:paraId="3E6E9ED4" w14:textId="77777777" w:rsidR="00037695" w:rsidRDefault="00000000">
            <w:r>
              <w:t>I’ve told you a million times already!</w:t>
            </w:r>
          </w:p>
        </w:tc>
        <w:tc>
          <w:tcPr>
            <w:tcW w:w="1728" w:type="dxa"/>
          </w:tcPr>
          <w:p w14:paraId="34D008D4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2BEF7061" w14:textId="77777777" w:rsidR="00037695" w:rsidRDefault="00000000">
            <w:r>
              <w:t>Hyperbole</w:t>
            </w:r>
          </w:p>
        </w:tc>
        <w:tc>
          <w:tcPr>
            <w:tcW w:w="1728" w:type="dxa"/>
          </w:tcPr>
          <w:p w14:paraId="1BB6F808" w14:textId="77777777" w:rsidR="00037695" w:rsidRDefault="00000000">
            <w:r>
              <w:t>I’ve told you many times.</w:t>
            </w:r>
          </w:p>
        </w:tc>
        <w:tc>
          <w:tcPr>
            <w:tcW w:w="1728" w:type="dxa"/>
          </w:tcPr>
          <w:p w14:paraId="555606A0" w14:textId="77777777" w:rsidR="00037695" w:rsidRDefault="00000000">
            <w:r>
              <w:t>I’ve told you several times.</w:t>
            </w:r>
          </w:p>
        </w:tc>
      </w:tr>
      <w:tr w:rsidR="00037695" w14:paraId="073A96FD" w14:textId="77777777">
        <w:tc>
          <w:tcPr>
            <w:tcW w:w="1728" w:type="dxa"/>
          </w:tcPr>
          <w:p w14:paraId="6A8721CA" w14:textId="77777777" w:rsidR="00037695" w:rsidRDefault="00000000">
            <w:r>
              <w:t>The flowers danced in the gentle breeze.</w:t>
            </w:r>
          </w:p>
        </w:tc>
        <w:tc>
          <w:tcPr>
            <w:tcW w:w="1728" w:type="dxa"/>
          </w:tcPr>
          <w:p w14:paraId="5D2839D1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6B3EF54B" w14:textId="77777777" w:rsidR="00037695" w:rsidRDefault="00000000">
            <w:r>
              <w:t>Personification</w:t>
            </w:r>
          </w:p>
        </w:tc>
        <w:tc>
          <w:tcPr>
            <w:tcW w:w="1728" w:type="dxa"/>
          </w:tcPr>
          <w:p w14:paraId="69552D70" w14:textId="77777777" w:rsidR="00037695" w:rsidRDefault="00000000">
            <w:r>
              <w:t>The flowers moved gracefully in the wind.</w:t>
            </w:r>
          </w:p>
        </w:tc>
        <w:tc>
          <w:tcPr>
            <w:tcW w:w="1728" w:type="dxa"/>
          </w:tcPr>
          <w:p w14:paraId="03BD10CF" w14:textId="77777777" w:rsidR="00037695" w:rsidRDefault="00000000">
            <w:r>
              <w:t>The flowers swayed gently in the wind.</w:t>
            </w:r>
          </w:p>
        </w:tc>
      </w:tr>
      <w:tr w:rsidR="00037695" w14:paraId="21F90E63" w14:textId="77777777">
        <w:tc>
          <w:tcPr>
            <w:tcW w:w="1728" w:type="dxa"/>
          </w:tcPr>
          <w:p w14:paraId="6DBF2DD1" w14:textId="77777777" w:rsidR="00037695" w:rsidRDefault="00000000">
            <w:r>
              <w:t>She’s a walking dictionary.</w:t>
            </w:r>
          </w:p>
        </w:tc>
        <w:tc>
          <w:tcPr>
            <w:tcW w:w="1728" w:type="dxa"/>
          </w:tcPr>
          <w:p w14:paraId="5A4D96D2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6D9FE5B4" w14:textId="77777777" w:rsidR="00037695" w:rsidRDefault="00000000">
            <w:r>
              <w:t>Metaphor</w:t>
            </w:r>
          </w:p>
        </w:tc>
        <w:tc>
          <w:tcPr>
            <w:tcW w:w="1728" w:type="dxa"/>
          </w:tcPr>
          <w:p w14:paraId="2A3C2E6A" w14:textId="77777777" w:rsidR="00037695" w:rsidRDefault="00000000">
            <w:r>
              <w:t>She’s very knowledgeable and knows many words.</w:t>
            </w:r>
          </w:p>
        </w:tc>
        <w:tc>
          <w:tcPr>
            <w:tcW w:w="1728" w:type="dxa"/>
          </w:tcPr>
          <w:p w14:paraId="61CD7471" w14:textId="77777777" w:rsidR="00037695" w:rsidRDefault="00000000">
            <w:r>
              <w:t>She knows a lot of words and meanings.</w:t>
            </w:r>
          </w:p>
        </w:tc>
      </w:tr>
      <w:tr w:rsidR="00037695" w14:paraId="694AEF8D" w14:textId="77777777">
        <w:tc>
          <w:tcPr>
            <w:tcW w:w="1728" w:type="dxa"/>
          </w:tcPr>
          <w:p w14:paraId="6AA99EB0" w14:textId="77777777" w:rsidR="00037695" w:rsidRDefault="00000000">
            <w:r>
              <w:t>The thunder growled angrily in the night.</w:t>
            </w:r>
          </w:p>
        </w:tc>
        <w:tc>
          <w:tcPr>
            <w:tcW w:w="1728" w:type="dxa"/>
          </w:tcPr>
          <w:p w14:paraId="0839C505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2B4806B1" w14:textId="77777777" w:rsidR="00037695" w:rsidRDefault="00000000">
            <w:r>
              <w:t>Personification</w:t>
            </w:r>
          </w:p>
        </w:tc>
        <w:tc>
          <w:tcPr>
            <w:tcW w:w="1728" w:type="dxa"/>
          </w:tcPr>
          <w:p w14:paraId="05357EC9" w14:textId="77777777" w:rsidR="00037695" w:rsidRDefault="00000000">
            <w:r>
              <w:t>The thunder made loud, rumbling sounds.</w:t>
            </w:r>
          </w:p>
        </w:tc>
        <w:tc>
          <w:tcPr>
            <w:tcW w:w="1728" w:type="dxa"/>
          </w:tcPr>
          <w:p w14:paraId="704D8742" w14:textId="77777777" w:rsidR="00037695" w:rsidRDefault="00000000">
            <w:r>
              <w:t>The thunder was loud and rumbling.</w:t>
            </w:r>
          </w:p>
        </w:tc>
      </w:tr>
      <w:tr w:rsidR="00037695" w14:paraId="2F6024EB" w14:textId="77777777">
        <w:tc>
          <w:tcPr>
            <w:tcW w:w="1728" w:type="dxa"/>
          </w:tcPr>
          <w:p w14:paraId="7AD4E8BC" w14:textId="77777777" w:rsidR="00037695" w:rsidRDefault="00000000">
            <w:r>
              <w:t>His smile is brighter than the sun.</w:t>
            </w:r>
          </w:p>
        </w:tc>
        <w:tc>
          <w:tcPr>
            <w:tcW w:w="1728" w:type="dxa"/>
          </w:tcPr>
          <w:p w14:paraId="54F15F72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4AE768A9" w14:textId="77777777" w:rsidR="00037695" w:rsidRDefault="00000000">
            <w:r>
              <w:t>Hyperbole</w:t>
            </w:r>
          </w:p>
        </w:tc>
        <w:tc>
          <w:tcPr>
            <w:tcW w:w="1728" w:type="dxa"/>
          </w:tcPr>
          <w:p w14:paraId="2AA709D7" w14:textId="77777777" w:rsidR="00037695" w:rsidRDefault="00000000">
            <w:r>
              <w:t>His smile is very cheerful and radiant.</w:t>
            </w:r>
          </w:p>
        </w:tc>
        <w:tc>
          <w:tcPr>
            <w:tcW w:w="1728" w:type="dxa"/>
          </w:tcPr>
          <w:p w14:paraId="65314CE7" w14:textId="77777777" w:rsidR="00037695" w:rsidRDefault="00000000">
            <w:r>
              <w:t>His smile is very cheerful.</w:t>
            </w:r>
          </w:p>
        </w:tc>
      </w:tr>
      <w:tr w:rsidR="00037695" w14:paraId="519C79A3" w14:textId="77777777">
        <w:tc>
          <w:tcPr>
            <w:tcW w:w="1728" w:type="dxa"/>
          </w:tcPr>
          <w:p w14:paraId="16750D89" w14:textId="77777777" w:rsidR="00037695" w:rsidRDefault="00000000">
            <w:r>
              <w:lastRenderedPageBreak/>
              <w:t>Life is a journey with many twists.</w:t>
            </w:r>
          </w:p>
        </w:tc>
        <w:tc>
          <w:tcPr>
            <w:tcW w:w="1728" w:type="dxa"/>
          </w:tcPr>
          <w:p w14:paraId="23950328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26A6ECD3" w14:textId="77777777" w:rsidR="00037695" w:rsidRDefault="00000000">
            <w:r>
              <w:t>Metaphor</w:t>
            </w:r>
          </w:p>
        </w:tc>
        <w:tc>
          <w:tcPr>
            <w:tcW w:w="1728" w:type="dxa"/>
          </w:tcPr>
          <w:p w14:paraId="6CD82594" w14:textId="77777777" w:rsidR="00037695" w:rsidRDefault="00000000">
            <w:r>
              <w:t>Life is full of unexpected challenges and events.</w:t>
            </w:r>
          </w:p>
        </w:tc>
        <w:tc>
          <w:tcPr>
            <w:tcW w:w="1728" w:type="dxa"/>
          </w:tcPr>
          <w:p w14:paraId="3B26912F" w14:textId="77777777" w:rsidR="00037695" w:rsidRDefault="00000000">
            <w:r>
              <w:t>Life is unpredictable and full of changes.</w:t>
            </w:r>
          </w:p>
        </w:tc>
      </w:tr>
      <w:tr w:rsidR="00037695" w14:paraId="5E468654" w14:textId="77777777">
        <w:tc>
          <w:tcPr>
            <w:tcW w:w="1728" w:type="dxa"/>
          </w:tcPr>
          <w:p w14:paraId="7AF33994" w14:textId="77777777" w:rsidR="00037695" w:rsidRDefault="00000000">
            <w:r>
              <w:t>She runs as fast as a cheetah.</w:t>
            </w:r>
          </w:p>
        </w:tc>
        <w:tc>
          <w:tcPr>
            <w:tcW w:w="1728" w:type="dxa"/>
          </w:tcPr>
          <w:p w14:paraId="5FF4DB06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4F83638C" w14:textId="77777777" w:rsidR="00037695" w:rsidRDefault="00000000">
            <w:r>
              <w:t>Simile</w:t>
            </w:r>
          </w:p>
        </w:tc>
        <w:tc>
          <w:tcPr>
            <w:tcW w:w="1728" w:type="dxa"/>
          </w:tcPr>
          <w:p w14:paraId="7E8EE10D" w14:textId="77777777" w:rsidR="00037695" w:rsidRDefault="00000000">
            <w:r>
              <w:t>She is very fast at running.</w:t>
            </w:r>
          </w:p>
        </w:tc>
        <w:tc>
          <w:tcPr>
            <w:tcW w:w="1728" w:type="dxa"/>
          </w:tcPr>
          <w:p w14:paraId="4A5C9ED7" w14:textId="77777777" w:rsidR="00037695" w:rsidRDefault="00000000">
            <w:r>
              <w:t>She runs extremely fast.</w:t>
            </w:r>
          </w:p>
        </w:tc>
      </w:tr>
      <w:tr w:rsidR="00037695" w14:paraId="1A737C89" w14:textId="77777777">
        <w:tc>
          <w:tcPr>
            <w:tcW w:w="1728" w:type="dxa"/>
          </w:tcPr>
          <w:p w14:paraId="529C37C1" w14:textId="77777777" w:rsidR="00037695" w:rsidRDefault="00000000">
            <w:r>
              <w:t>The clock ticked lazily through the day.</w:t>
            </w:r>
          </w:p>
        </w:tc>
        <w:tc>
          <w:tcPr>
            <w:tcW w:w="1728" w:type="dxa"/>
          </w:tcPr>
          <w:p w14:paraId="4E13CEE3" w14:textId="77777777" w:rsidR="00037695" w:rsidRDefault="00000000">
            <w:r>
              <w:t>Identify the figurative speech, explain its meaning, and rewrite in literal form.</w:t>
            </w:r>
          </w:p>
        </w:tc>
        <w:tc>
          <w:tcPr>
            <w:tcW w:w="1728" w:type="dxa"/>
          </w:tcPr>
          <w:p w14:paraId="68F4CA41" w14:textId="77777777" w:rsidR="00037695" w:rsidRDefault="00000000">
            <w:r>
              <w:t>Personification</w:t>
            </w:r>
          </w:p>
        </w:tc>
        <w:tc>
          <w:tcPr>
            <w:tcW w:w="1728" w:type="dxa"/>
          </w:tcPr>
          <w:p w14:paraId="1200201E" w14:textId="77777777" w:rsidR="00037695" w:rsidRDefault="00000000">
            <w:r>
              <w:t>The passage of time felt slow and unhurried.</w:t>
            </w:r>
          </w:p>
        </w:tc>
        <w:tc>
          <w:tcPr>
            <w:tcW w:w="1728" w:type="dxa"/>
          </w:tcPr>
          <w:p w14:paraId="29DCE615" w14:textId="77777777" w:rsidR="00037695" w:rsidRDefault="00000000">
            <w:r>
              <w:t>Time passed very slowly.</w:t>
            </w:r>
          </w:p>
        </w:tc>
      </w:tr>
    </w:tbl>
    <w:p w14:paraId="5B7D637E" w14:textId="555CDD57" w:rsidR="00037695" w:rsidRDefault="00000000">
      <w:r>
        <w:br/>
      </w:r>
    </w:p>
    <w:sectPr w:rsidR="00037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532827">
    <w:abstractNumId w:val="8"/>
  </w:num>
  <w:num w:numId="2" w16cid:durableId="1673990874">
    <w:abstractNumId w:val="6"/>
  </w:num>
  <w:num w:numId="3" w16cid:durableId="280915185">
    <w:abstractNumId w:val="5"/>
  </w:num>
  <w:num w:numId="4" w16cid:durableId="1165239118">
    <w:abstractNumId w:val="4"/>
  </w:num>
  <w:num w:numId="5" w16cid:durableId="739642050">
    <w:abstractNumId w:val="7"/>
  </w:num>
  <w:num w:numId="6" w16cid:durableId="578175616">
    <w:abstractNumId w:val="3"/>
  </w:num>
  <w:num w:numId="7" w16cid:durableId="393092426">
    <w:abstractNumId w:val="2"/>
  </w:num>
  <w:num w:numId="8" w16cid:durableId="1643608895">
    <w:abstractNumId w:val="1"/>
  </w:num>
  <w:num w:numId="9" w16cid:durableId="60111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695"/>
    <w:rsid w:val="0006063C"/>
    <w:rsid w:val="0015074B"/>
    <w:rsid w:val="0029639D"/>
    <w:rsid w:val="00326F90"/>
    <w:rsid w:val="003320B8"/>
    <w:rsid w:val="003568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7F46D"/>
  <w14:defaultImageDpi w14:val="300"/>
  <w15:docId w15:val="{2E0C0F5D-A5D0-4D6A-9DF3-28D78021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Mazhar</cp:lastModifiedBy>
  <cp:revision>2</cp:revision>
  <dcterms:created xsi:type="dcterms:W3CDTF">2013-12-23T23:15:00Z</dcterms:created>
  <dcterms:modified xsi:type="dcterms:W3CDTF">2025-01-26T22:19:00Z</dcterms:modified>
  <cp:category/>
</cp:coreProperties>
</file>