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E7A30" w:rsidRDefault="005E7A30" w:rsidP="00CE6351">
      <w:pPr>
        <w:jc w:val="center"/>
        <w:rPr>
          <w:rFonts w:ascii="Arial" w:hAnsi="Arial" w:cs="Arial"/>
          <w:b/>
          <w:bCs/>
          <w:szCs w:val="24"/>
        </w:rPr>
      </w:pPr>
    </w:p>
    <w:p w:rsidR="005E7A30" w:rsidRDefault="005E7A30" w:rsidP="00CE6351">
      <w:pPr>
        <w:jc w:val="center"/>
        <w:rPr>
          <w:rFonts w:ascii="Arial" w:hAnsi="Arial" w:cs="Arial"/>
          <w:b/>
          <w:bCs/>
        </w:rPr>
      </w:pPr>
    </w:p>
    <w:p w:rsidR="00BB717F" w:rsidRDefault="00BB717F" w:rsidP="00CE6351">
      <w:pPr>
        <w:jc w:val="center"/>
        <w:rPr>
          <w:rFonts w:ascii="Arial" w:hAnsi="Arial" w:cs="Arial"/>
          <w:b/>
          <w:bCs/>
        </w:rPr>
      </w:pPr>
    </w:p>
    <w:p w:rsidR="005E7A30" w:rsidRDefault="005E7A30" w:rsidP="003D0B87">
      <w:pPr>
        <w:jc w:val="center"/>
        <w:rPr>
          <w:rFonts w:ascii="Arial" w:hAnsi="Arial" w:cs="Arial"/>
          <w:sz w:val="22"/>
        </w:rPr>
      </w:pPr>
    </w:p>
    <w:p w:rsidR="0089129C" w:rsidRDefault="0089129C" w:rsidP="00CE6351">
      <w:pPr>
        <w:ind w:left="-360" w:right="-567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PACKING DECLARATION</w:t>
      </w:r>
    </w:p>
    <w:p w:rsidR="0089129C" w:rsidRDefault="0089129C" w:rsidP="003D0B87">
      <w:pPr>
        <w:ind w:left="-360" w:right="-567"/>
        <w:jc w:val="center"/>
        <w:rPr>
          <w:rFonts w:ascii="Arial" w:hAnsi="Arial" w:cs="Arial"/>
          <w:sz w:val="22"/>
        </w:rPr>
      </w:pPr>
    </w:p>
    <w:p w:rsidR="0089129C" w:rsidRDefault="00BA24D1" w:rsidP="00A276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Vessel Name:</w:t>
      </w:r>
      <w:r w:rsidRPr="00F62F16">
        <w:t xml:space="preserve"> </w:t>
      </w:r>
      <w:r w:rsidR="000F7215">
        <w:rPr>
          <w:rFonts w:ascii="Arial" w:hAnsi="Arial" w:cs="Arial"/>
          <w:b/>
          <w:bCs/>
          <w:sz w:val="18"/>
          <w:szCs w:val="18"/>
        </w:rPr>
        <w:t>{{VESSEL NAME}}</w:t>
      </w:r>
      <w:r w:rsidRPr="00114CD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Voyage Number:</w:t>
      </w:r>
      <w:r w:rsidRPr="00F62F16">
        <w:rPr>
          <w:rFonts w:ascii="Arial" w:hAnsi="Arial" w:cs="Arial"/>
        </w:rPr>
        <w:t xml:space="preserve"> </w:t>
      </w:r>
      <w:r w:rsidR="000F7215">
        <w:rPr>
          <w:rFonts w:ascii="Arial" w:hAnsi="Arial" w:cs="Arial"/>
          <w:b/>
          <w:bCs/>
          <w:sz w:val="18"/>
          <w:szCs w:val="18"/>
        </w:rPr>
        <w:t>{{VESSEL VOYAGE}}</w:t>
      </w:r>
    </w:p>
    <w:p w:rsidR="0089129C" w:rsidRDefault="0089129C" w:rsidP="0078703C">
      <w:pPr>
        <w:rPr>
          <w:rFonts w:ascii="Arial" w:hAnsi="Arial" w:cs="Arial"/>
          <w:b/>
        </w:rPr>
      </w:pPr>
    </w:p>
    <w:p w:rsidR="0089129C" w:rsidRDefault="00E764EB" w:rsidP="00A72C0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Consignment identifier or numerical link </w:t>
      </w:r>
      <w:r w:rsidR="000F7215">
        <w:rPr>
          <w:rFonts w:ascii="Arial" w:hAnsi="Arial" w:cs="Arial"/>
          <w:b/>
          <w:bCs/>
          <w:sz w:val="18"/>
          <w:szCs w:val="18"/>
        </w:rPr>
        <w:t>{{CONTAINER NOS}}</w:t>
      </w:r>
    </w:p>
    <w:p w:rsidR="00E764EB" w:rsidRDefault="00E764EB" w:rsidP="00E764EB">
      <w:pPr>
        <w:rPr>
          <w:rFonts w:ascii="Arial" w:hAnsi="Arial" w:cs="Arial"/>
          <w:b/>
        </w:rPr>
      </w:pPr>
    </w:p>
    <w:p w:rsidR="00FE4A24" w:rsidRPr="00BB74E7" w:rsidRDefault="00FE4A24" w:rsidP="0078703C">
      <w:pPr>
        <w:rPr>
          <w:sz w:val="16"/>
          <w:szCs w:val="16"/>
          <w:lang w:eastAsia="ja-JP"/>
        </w:rPr>
      </w:pPr>
    </w:p>
    <w:p w:rsidR="00151EA8" w:rsidRDefault="00151EA8" w:rsidP="00151EA8">
      <w:pPr>
        <w:tabs>
          <w:tab w:val="left" w:leader="underscore" w:pos="7938"/>
        </w:tabs>
        <w:ind w:righ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UNACCEPTABLE PACKAGING MATERIAL STATEMENT</w:t>
      </w:r>
    </w:p>
    <w:p w:rsidR="00151EA8" w:rsidRDefault="00151EA8" w:rsidP="00151EA8">
      <w:pPr>
        <w:tabs>
          <w:tab w:val="left" w:leader="underscore" w:pos="7938"/>
        </w:tabs>
        <w:ind w:right="-567"/>
        <w:rPr>
          <w:rFonts w:ascii="Arial" w:hAnsi="Arial" w:cs="Arial"/>
        </w:rPr>
      </w:pPr>
      <w:r>
        <w:rPr>
          <w:rFonts w:ascii="Arial" w:hAnsi="Arial" w:cs="Arial"/>
        </w:rPr>
        <w:t>(Packaging material such as straw, peat, hay, chaff, used fruit &amp; vegetable cartons are not permitted)</w:t>
      </w:r>
    </w:p>
    <w:p w:rsidR="00151EA8" w:rsidRDefault="00151EA8" w:rsidP="00151EA8">
      <w:pPr>
        <w:tabs>
          <w:tab w:val="left" w:pos="993"/>
          <w:tab w:val="left" w:leader="underscore" w:pos="7938"/>
        </w:tabs>
        <w:ind w:right="-567"/>
        <w:rPr>
          <w:rFonts w:ascii="Arial" w:hAnsi="Arial" w:cs="Arial"/>
          <w:bCs/>
        </w:rPr>
      </w:pPr>
      <w:r>
        <w:rPr>
          <w:rFonts w:ascii="Arial" w:hAnsi="Arial" w:cs="Arial"/>
        </w:rPr>
        <w:br/>
        <w:t>Q1</w:t>
      </w:r>
      <w:r w:rsidR="005E7A30">
        <w:rPr>
          <w:rFonts w:ascii="Arial" w:hAnsi="Arial" w:cs="Arial"/>
        </w:rPr>
        <w:tab/>
      </w:r>
      <w:r>
        <w:rPr>
          <w:rFonts w:ascii="Arial" w:hAnsi="Arial" w:cs="Arial"/>
        </w:rPr>
        <w:t>Have una</w:t>
      </w:r>
      <w:r>
        <w:rPr>
          <w:rFonts w:ascii="Arial" w:hAnsi="Arial" w:cs="Arial"/>
          <w:bCs/>
        </w:rPr>
        <w:t xml:space="preserve">cceptable </w:t>
      </w:r>
      <w:r w:rsidRPr="00004F23">
        <w:rPr>
          <w:rFonts w:ascii="Arial" w:hAnsi="Arial" w:cs="Arial"/>
          <w:bCs/>
        </w:rPr>
        <w:t xml:space="preserve">packaging materials been used as packaging or dunnage in the consignment </w:t>
      </w:r>
    </w:p>
    <w:tbl>
      <w:tblPr>
        <w:tblStyle w:val="TableGrid"/>
        <w:tblpPr w:leftFromText="180" w:rightFromText="180" w:vertAnchor="text" w:horzAnchor="page" w:tblpX="4501" w:tblpY="3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</w:tblGrid>
      <w:tr w:rsidR="00CE6351" w:rsidTr="00CE6351">
        <w:trPr>
          <w:trHeight w:val="417"/>
        </w:trPr>
        <w:tc>
          <w:tcPr>
            <w:tcW w:w="1413" w:type="dxa"/>
            <w:vAlign w:val="center"/>
          </w:tcPr>
          <w:p w:rsidR="00CE6351" w:rsidRDefault="00CE6351" w:rsidP="001757FB">
            <w:pPr>
              <w:jc w:val="righ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</w:t>
            </w:r>
          </w:p>
        </w:tc>
      </w:tr>
    </w:tbl>
    <w:p w:rsidR="00151EA8" w:rsidRDefault="00450F81" w:rsidP="001757FB">
      <w:pPr>
        <w:tabs>
          <w:tab w:val="left" w:pos="993"/>
        </w:tabs>
      </w:pPr>
      <w:bookmarkStart w:id="0" w:name="_GoBack"/>
      <w:bookmarkEnd w:id="0"/>
      <w:r w:rsidRPr="00450F81">
        <w:rPr>
          <w:rFonts w:ascii="Arial" w:hAnsi="Arial" w:cs="Arial"/>
          <w:bCs/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3.9pt;margin-top:263.3pt;width:20.1pt;height:18.7pt;z-index:251683840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">
            <v:textbox>
              <w:txbxContent>
                <w:p w:rsidR="007F6A67" w:rsidRDefault="007F6A67" w:rsidP="007F6A67"/>
              </w:txbxContent>
            </v:textbox>
            <w10:wrap type="square" anchorx="margin" anchory="page"/>
          </v:shape>
        </w:pict>
      </w:r>
      <w:r w:rsidRPr="00450F81">
        <w:rPr>
          <w:rFonts w:ascii="Arial" w:hAnsi="Arial" w:cs="Arial"/>
          <w:bCs/>
          <w:noProof/>
          <w:lang w:eastAsia="en-AU"/>
        </w:rPr>
        <w:pict>
          <v:shape id="_x0000_s1027" type="#_x0000_t202" style="position:absolute;margin-left:228pt;margin-top:262.2pt;width:20.1pt;height:18.7pt;z-index:251685888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">
            <v:textbox>
              <w:txbxContent>
                <w:p w:rsidR="00CE6351" w:rsidRPr="00E764EB" w:rsidRDefault="00E764EB" w:rsidP="00CE63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xbxContent>
            </v:textbox>
            <w10:wrap type="square" anchorx="margin" anchory="page"/>
          </v:shape>
        </w:pict>
      </w:r>
      <w:r w:rsidR="00151EA8" w:rsidRPr="00004F23">
        <w:rPr>
          <w:rFonts w:ascii="Arial" w:hAnsi="Arial" w:cs="Arial"/>
          <w:bCs/>
        </w:rPr>
        <w:t>covered by this document?</w:t>
      </w:r>
      <w:r w:rsidR="003D0B87">
        <w:rPr>
          <w:rFonts w:ascii="Arial" w:hAnsi="Arial" w:cs="Arial"/>
          <w:bCs/>
        </w:rPr>
        <w:br/>
      </w:r>
      <w:r w:rsidR="00CE6351">
        <w:rPr>
          <w:rFonts w:ascii="Arial" w:hAnsi="Arial" w:cs="Arial"/>
          <w:bCs/>
        </w:rPr>
        <w:br/>
      </w:r>
      <w:r w:rsidR="00321E11">
        <w:rPr>
          <w:rFonts w:ascii="Arial" w:hAnsi="Arial" w:cs="Arial"/>
          <w:bCs/>
        </w:rPr>
        <w:br/>
      </w:r>
      <w:r w:rsidR="003D0B87">
        <w:rPr>
          <w:rFonts w:ascii="Arial" w:hAnsi="Arial" w:cs="Arial"/>
          <w:bCs/>
        </w:rPr>
        <w:t>A1</w:t>
      </w:r>
      <w:r w:rsidR="003D0B87">
        <w:rPr>
          <w:rFonts w:ascii="Arial" w:hAnsi="Arial" w:cs="Arial"/>
          <w:bCs/>
        </w:rPr>
        <w:tab/>
      </w:r>
      <w:r w:rsidR="00151EA8" w:rsidRPr="00DC0BB6">
        <w:rPr>
          <w:rFonts w:ascii="Arial" w:hAnsi="Arial" w:cs="Arial"/>
          <w:bCs/>
        </w:rPr>
        <w:t>YES</w:t>
      </w:r>
    </w:p>
    <w:p w:rsidR="00151EA8" w:rsidRDefault="00CE6351" w:rsidP="001757FB">
      <w:pPr>
        <w:ind w:right="-567"/>
        <w:rPr>
          <w:rFonts w:ascii="Arial" w:hAnsi="Arial" w:cs="Arial"/>
          <w:b/>
        </w:rPr>
      </w:pPr>
      <w:r>
        <w:rPr>
          <w:rFonts w:ascii="Arial" w:hAnsi="Arial" w:cs="Arial"/>
          <w:sz w:val="12"/>
        </w:rPr>
        <w:br/>
      </w:r>
      <w:r w:rsidR="00321E11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="00151EA8">
        <w:rPr>
          <w:rFonts w:ascii="Arial" w:hAnsi="Arial" w:cs="Arial"/>
          <w:b/>
        </w:rPr>
        <w:t xml:space="preserve">TIMBER/BAMBOO PACKAGING/DUNNAGE STATEMENT </w:t>
      </w:r>
    </w:p>
    <w:p w:rsidR="00151EA8" w:rsidRDefault="00151EA8" w:rsidP="004B643E">
      <w:pPr>
        <w:tabs>
          <w:tab w:val="left" w:leader="underscore" w:pos="7938"/>
        </w:tabs>
        <w:ind w:right="-567"/>
        <w:rPr>
          <w:rFonts w:ascii="Arial" w:hAnsi="Arial" w:cs="Arial"/>
        </w:rPr>
      </w:pPr>
      <w:r>
        <w:rPr>
          <w:rFonts w:ascii="Arial" w:hAnsi="Arial" w:cs="Arial"/>
        </w:rPr>
        <w:t>(Timber/bamboo packaging/dunnage includes: crates, cases, pallets, skids, and any other timber or bamboo used as a shipping aid)</w:t>
      </w:r>
    </w:p>
    <w:p w:rsidR="00E65DE2" w:rsidRDefault="0089129C" w:rsidP="00151EA8">
      <w:pPr>
        <w:tabs>
          <w:tab w:val="left" w:pos="993"/>
          <w:tab w:val="left" w:leader="underscore" w:pos="7938"/>
        </w:tabs>
        <w:ind w:right="-567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151EA8">
        <w:rPr>
          <w:rFonts w:ascii="Arial" w:hAnsi="Arial" w:cs="Arial"/>
        </w:rPr>
        <w:t>Q2</w:t>
      </w:r>
      <w:r w:rsidR="00151EA8">
        <w:rPr>
          <w:rFonts w:ascii="Arial" w:hAnsi="Arial" w:cs="Arial"/>
        </w:rPr>
        <w:tab/>
      </w:r>
      <w:r w:rsidR="00151EA8" w:rsidRPr="00DC67DC">
        <w:rPr>
          <w:rFonts w:ascii="Arial" w:hAnsi="Arial" w:cs="Arial"/>
        </w:rPr>
        <w:t>Has timber/bamboo packaging/dunnage been used in consignments covered by this document?</w:t>
      </w:r>
      <w:r w:rsidR="00F50F9B"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horzAnchor="page" w:tblpX="6631" w:tblpY="1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</w:tblGrid>
      <w:tr w:rsidR="00321E11" w:rsidTr="00321E11">
        <w:trPr>
          <w:trHeight w:val="274"/>
        </w:trPr>
        <w:tc>
          <w:tcPr>
            <w:tcW w:w="1413" w:type="dxa"/>
          </w:tcPr>
          <w:p w:rsidR="00321E11" w:rsidRDefault="00321E11" w:rsidP="00321E11">
            <w:pPr>
              <w:tabs>
                <w:tab w:val="left" w:pos="993"/>
              </w:tabs>
              <w:ind w:right="-56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NO</w:t>
            </w:r>
          </w:p>
          <w:p w:rsidR="00321E11" w:rsidRPr="008C5177" w:rsidRDefault="00321E11" w:rsidP="00321E11">
            <w:pPr>
              <w:tabs>
                <w:tab w:val="left" w:pos="993"/>
              </w:tabs>
              <w:ind w:right="-567"/>
              <w:rPr>
                <w:rFonts w:ascii="Arial" w:hAnsi="Arial" w:cs="Arial"/>
                <w:bCs/>
              </w:rPr>
            </w:pPr>
            <w:r w:rsidRPr="008C5177">
              <w:rPr>
                <w:rFonts w:ascii="Arial" w:hAnsi="Arial" w:cs="Arial"/>
                <w:bCs/>
                <w:sz w:val="14"/>
              </w:rPr>
              <w:t>(nil timber/bamboo)</w:t>
            </w:r>
          </w:p>
        </w:tc>
      </w:tr>
    </w:tbl>
    <w:p w:rsidR="003D0B87" w:rsidRDefault="00450F81" w:rsidP="003D0B87">
      <w:pPr>
        <w:tabs>
          <w:tab w:val="left" w:pos="993"/>
          <w:tab w:val="left" w:pos="6521"/>
          <w:tab w:val="left" w:leader="underscore" w:pos="7938"/>
        </w:tabs>
        <w:ind w:right="-567"/>
        <w:rPr>
          <w:rFonts w:ascii="Arial" w:hAnsi="Arial" w:cs="Arial"/>
        </w:rPr>
      </w:pPr>
      <w:r w:rsidRPr="00450F81">
        <w:rPr>
          <w:rFonts w:ascii="Arial" w:hAnsi="Arial" w:cs="Arial"/>
          <w:bCs/>
          <w:noProof/>
          <w:lang w:eastAsia="en-AU"/>
        </w:rPr>
        <w:pict>
          <v:shape id="_x0000_s1028" type="#_x0000_t202" style="position:absolute;margin-left:112.5pt;margin-top:376.5pt;width:20.25pt;height:19.5pt;z-index:251671552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">
            <v:textbox>
              <w:txbxContent>
                <w:p w:rsidR="00F50F9B" w:rsidRDefault="00F50F9B" w:rsidP="00F50F9B"/>
              </w:txbxContent>
            </v:textbox>
            <w10:wrap type="square" anchory="page"/>
          </v:shape>
        </w:pict>
      </w:r>
      <w:r w:rsidRPr="00450F81">
        <w:rPr>
          <w:rFonts w:ascii="Arial" w:hAnsi="Arial" w:cs="Arial"/>
          <w:bCs/>
          <w:noProof/>
          <w:lang w:eastAsia="en-AU"/>
        </w:rPr>
        <w:pict>
          <v:shape id="_x0000_s1029" type="#_x0000_t202" style="position:absolute;margin-left:228pt;margin-top:375.55pt;width:20.25pt;height:19.5pt;z-index:251679744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">
            <v:textbox>
              <w:txbxContent>
                <w:p w:rsidR="0078703C" w:rsidRDefault="0078703C" w:rsidP="0078703C"/>
              </w:txbxContent>
            </v:textbox>
            <w10:wrap type="square" anchory="page"/>
          </v:shape>
        </w:pict>
      </w:r>
      <w:r w:rsidRPr="00450F81">
        <w:rPr>
          <w:rFonts w:ascii="Arial" w:hAnsi="Arial" w:cs="Arial"/>
          <w:bCs/>
          <w:noProof/>
          <w:lang w:eastAsia="en-AU"/>
        </w:rPr>
        <w:pict>
          <v:shape id="_x0000_s1030" type="#_x0000_t202" style="position:absolute;margin-left:330.75pt;margin-top:6.8pt;width:20.25pt;height:19.5pt;z-index:25168179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">
            <v:textbox>
              <w:txbxContent>
                <w:p w:rsidR="0078703C" w:rsidRPr="00104B5A" w:rsidRDefault="00104B5A" w:rsidP="007870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xbxContent>
            </v:textbox>
            <w10:wrap type="square"/>
          </v:shape>
        </w:pict>
      </w:r>
    </w:p>
    <w:p w:rsidR="0078703C" w:rsidRDefault="00E65DE2" w:rsidP="001757FB">
      <w:pPr>
        <w:tabs>
          <w:tab w:val="left" w:pos="993"/>
        </w:tabs>
        <w:ind w:left="990" w:right="-567" w:hanging="990"/>
        <w:rPr>
          <w:rFonts w:ascii="Arial" w:hAnsi="Arial" w:cs="Arial"/>
          <w:bCs/>
        </w:rPr>
      </w:pPr>
      <w:r>
        <w:rPr>
          <w:rFonts w:ascii="Arial" w:hAnsi="Arial" w:cs="Arial"/>
        </w:rPr>
        <w:t>A2</w:t>
      </w:r>
      <w:r>
        <w:rPr>
          <w:rFonts w:ascii="Arial" w:hAnsi="Arial" w:cs="Arial"/>
        </w:rPr>
        <w:tab/>
        <w:t>YES Timber</w:t>
      </w:r>
      <w:r w:rsidR="0078703C" w:rsidRPr="0078703C">
        <w:rPr>
          <w:rFonts w:ascii="Arial" w:hAnsi="Arial" w:cs="Arial"/>
          <w:color w:val="FFFFFF" w:themeColor="background1"/>
        </w:rPr>
        <w:t>.</w:t>
      </w:r>
      <w:r w:rsidR="00321E11">
        <w:rPr>
          <w:rFonts w:ascii="Arial" w:hAnsi="Arial" w:cs="Arial"/>
          <w:color w:val="FFFFFF" w:themeColor="background1"/>
        </w:rPr>
        <w:t>.</w:t>
      </w:r>
      <w:r w:rsidR="00F50F9B">
        <w:rPr>
          <w:rFonts w:ascii="Arial" w:hAnsi="Arial" w:cs="Arial"/>
        </w:rPr>
        <w:t>YES Bamboo</w:t>
      </w:r>
      <w:r w:rsidR="0078703C" w:rsidRPr="0078703C">
        <w:rPr>
          <w:rFonts w:ascii="Arial" w:hAnsi="Arial" w:cs="Arial"/>
          <w:color w:val="FFFFFF" w:themeColor="background1"/>
        </w:rPr>
        <w:t>…………</w:t>
      </w:r>
    </w:p>
    <w:p w:rsidR="00E65DE2" w:rsidRDefault="0078703C" w:rsidP="00CE6351">
      <w:pPr>
        <w:tabs>
          <w:tab w:val="left" w:pos="993"/>
        </w:tabs>
        <w:ind w:left="990" w:right="-567" w:hanging="990"/>
        <w:rPr>
          <w:rFonts w:ascii="Arial" w:hAnsi="Arial" w:cs="Arial"/>
        </w:rPr>
      </w:pPr>
      <w:r w:rsidRPr="0078703C">
        <w:rPr>
          <w:rFonts w:ascii="Arial" w:hAnsi="Arial" w:cs="Arial"/>
          <w:color w:val="FFFFFF" w:themeColor="background1"/>
        </w:rPr>
        <w:t>.</w:t>
      </w:r>
      <w:r w:rsidR="00F50F9B">
        <w:rPr>
          <w:rFonts w:ascii="Arial" w:hAnsi="Arial" w:cs="Arial"/>
          <w:b/>
          <w:bCs/>
        </w:rPr>
        <w:br/>
      </w:r>
    </w:p>
    <w:p w:rsidR="00963241" w:rsidRPr="00F50F9B" w:rsidRDefault="00963241" w:rsidP="001757FB">
      <w:pPr>
        <w:tabs>
          <w:tab w:val="left" w:pos="993"/>
          <w:tab w:val="left" w:leader="underscore" w:pos="7938"/>
        </w:tabs>
        <w:ind w:right="-567"/>
        <w:rPr>
          <w:rFonts w:ascii="Arial" w:hAnsi="Arial" w:cs="Arial"/>
        </w:rPr>
      </w:pPr>
    </w:p>
    <w:p w:rsidR="005E7A30" w:rsidRDefault="005E7A30" w:rsidP="005E7A30">
      <w:pPr>
        <w:pStyle w:val="BodyText"/>
        <w:rPr>
          <w:rFonts w:ascii="Arial" w:hAnsi="Arial" w:cs="Arial"/>
          <w:b/>
          <w:u w:val="single"/>
        </w:rPr>
      </w:pPr>
      <w:r w:rsidRPr="00713D41">
        <w:rPr>
          <w:rFonts w:ascii="Arial" w:hAnsi="Arial" w:cs="Arial"/>
          <w:b/>
        </w:rPr>
        <w:t>TREATMENT CERTIFICATION</w:t>
      </w:r>
      <w:r w:rsidR="004A09D5">
        <w:rPr>
          <w:rFonts w:ascii="Arial" w:hAnsi="Arial" w:cs="Arial"/>
          <w:b/>
        </w:rPr>
        <w:t xml:space="preserve"> </w:t>
      </w:r>
      <w:r w:rsidRPr="00713D41">
        <w:rPr>
          <w:rFonts w:ascii="Arial" w:hAnsi="Arial" w:cs="Arial"/>
          <w:b/>
          <w:u w:val="single"/>
        </w:rPr>
        <w:t>(ONLY IF TIMBER</w:t>
      </w:r>
      <w:r>
        <w:rPr>
          <w:rFonts w:ascii="Arial" w:hAnsi="Arial" w:cs="Arial"/>
          <w:b/>
          <w:u w:val="single"/>
        </w:rPr>
        <w:t>/BAMBOO PACKAGING</w:t>
      </w:r>
      <w:r w:rsidRPr="00713D41">
        <w:rPr>
          <w:rFonts w:ascii="Arial" w:hAnsi="Arial" w:cs="Arial"/>
          <w:b/>
          <w:u w:val="single"/>
        </w:rPr>
        <w:t>/DUNNAGE IS DECLARED</w:t>
      </w:r>
      <w:r>
        <w:rPr>
          <w:rFonts w:ascii="Arial" w:hAnsi="Arial" w:cs="Arial"/>
          <w:b/>
          <w:u w:val="single"/>
        </w:rPr>
        <w:t xml:space="preserve"> IN QUESTION 2</w:t>
      </w:r>
      <w:r w:rsidRPr="00713D41">
        <w:rPr>
          <w:rFonts w:ascii="Arial" w:hAnsi="Arial" w:cs="Arial"/>
          <w:b/>
          <w:u w:val="single"/>
        </w:rPr>
        <w:t>)</w:t>
      </w:r>
    </w:p>
    <w:p w:rsidR="00151EA8" w:rsidRDefault="0089129C" w:rsidP="005E7A30">
      <w:pPr>
        <w:pStyle w:val="BodyText"/>
        <w:tabs>
          <w:tab w:val="left" w:pos="98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5E7A30" w:rsidRPr="005E7A30">
        <w:rPr>
          <w:rFonts w:ascii="Arial" w:hAnsi="Arial" w:cs="Arial"/>
        </w:rPr>
        <w:t>Q3</w:t>
      </w:r>
      <w:r w:rsidR="005E7A30">
        <w:rPr>
          <w:rFonts w:ascii="Arial" w:hAnsi="Arial" w:cs="Arial"/>
        </w:rPr>
        <w:tab/>
      </w:r>
      <w:r w:rsidR="005E7A30" w:rsidRPr="00004F23">
        <w:rPr>
          <w:rFonts w:ascii="Arial" w:hAnsi="Arial" w:cs="Arial"/>
        </w:rPr>
        <w:t>All timber</w:t>
      </w:r>
      <w:r w:rsidR="005E7A30">
        <w:rPr>
          <w:rFonts w:ascii="Arial" w:hAnsi="Arial" w:cs="Arial"/>
        </w:rPr>
        <w:t>/bamboo</w:t>
      </w:r>
      <w:r w:rsidR="005E7A30" w:rsidRPr="00004F23">
        <w:rPr>
          <w:rFonts w:ascii="Arial" w:hAnsi="Arial" w:cs="Arial"/>
        </w:rPr>
        <w:t xml:space="preserve"> packaging/dunnage used in the consignment </w:t>
      </w:r>
      <w:r w:rsidR="001757FB">
        <w:rPr>
          <w:rFonts w:ascii="Arial" w:hAnsi="Arial" w:cs="Arial"/>
        </w:rPr>
        <w:t>has been</w:t>
      </w:r>
      <w:r w:rsidR="005E7A30" w:rsidRPr="00004F23">
        <w:rPr>
          <w:rFonts w:ascii="Arial" w:hAnsi="Arial" w:cs="Arial"/>
        </w:rPr>
        <w:t xml:space="preserve"> (Please Indicate</w:t>
      </w:r>
      <w:r w:rsidR="005E7A30">
        <w:rPr>
          <w:rFonts w:ascii="Arial" w:hAnsi="Arial" w:cs="Arial"/>
        </w:rPr>
        <w:br/>
      </w:r>
      <w:r w:rsidR="005E7A30" w:rsidRPr="00004F23">
        <w:rPr>
          <w:rFonts w:ascii="Arial" w:hAnsi="Arial" w:cs="Arial"/>
        </w:rPr>
        <w:t>below)</w:t>
      </w:r>
    </w:p>
    <w:tbl>
      <w:tblPr>
        <w:tblStyle w:val="TableGrid"/>
        <w:tblpPr w:leftFromText="180" w:rightFromText="180" w:vertAnchor="text" w:horzAnchor="page" w:tblpX="2266" w:tblpY="12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2"/>
      </w:tblGrid>
      <w:tr w:rsidR="00F50F9B" w:rsidTr="003D0B87">
        <w:trPr>
          <w:trHeight w:val="800"/>
        </w:trPr>
        <w:tc>
          <w:tcPr>
            <w:tcW w:w="5382" w:type="dxa"/>
          </w:tcPr>
          <w:p w:rsidR="00F50F9B" w:rsidRDefault="00F50F9B" w:rsidP="00F50F9B">
            <w:pPr>
              <w:pStyle w:val="BodyText"/>
              <w:tabs>
                <w:tab w:val="left" w:pos="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</w:t>
            </w:r>
            <w:r w:rsidRPr="00565F5A">
              <w:rPr>
                <w:rFonts w:ascii="Arial" w:hAnsi="Arial" w:cs="Arial"/>
                <w:b/>
              </w:rPr>
              <w:t>reated and marked in compliance with ISPM 15</w:t>
            </w:r>
            <w:r>
              <w:rPr>
                <w:rFonts w:ascii="Arial" w:hAnsi="Arial" w:cs="Arial"/>
                <w:b/>
              </w:rPr>
              <w:br/>
            </w:r>
            <w:r w:rsidRPr="00D95621">
              <w:rPr>
                <w:rFonts w:ascii="Arial" w:hAnsi="Arial" w:cs="Arial"/>
              </w:rPr>
              <w:t xml:space="preserve">(Note: </w:t>
            </w:r>
            <w:r w:rsidRPr="005C1B10">
              <w:rPr>
                <w:rFonts w:ascii="Arial" w:hAnsi="Arial" w:cs="Arial"/>
              </w:rPr>
              <w:t>ISPM 15 is only applicable to timber packaging</w:t>
            </w:r>
            <w:r w:rsidRPr="00D95621">
              <w:rPr>
                <w:rFonts w:ascii="Arial" w:hAnsi="Arial" w:cs="Arial"/>
              </w:rPr>
              <w:t>)</w:t>
            </w:r>
          </w:p>
          <w:p w:rsidR="00F50F9B" w:rsidRDefault="00F50F9B" w:rsidP="00F50F9B">
            <w:pPr>
              <w:pStyle w:val="BodyText"/>
              <w:tabs>
                <w:tab w:val="left" w:pos="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</w:tc>
      </w:tr>
      <w:tr w:rsidR="00F50F9B" w:rsidTr="003D0B87">
        <w:tc>
          <w:tcPr>
            <w:tcW w:w="5382" w:type="dxa"/>
          </w:tcPr>
          <w:p w:rsidR="00F50F9B" w:rsidRDefault="00F50F9B" w:rsidP="00F50F9B">
            <w:pPr>
              <w:pStyle w:val="BodyText"/>
              <w:tabs>
                <w:tab w:val="left" w:pos="980"/>
              </w:tabs>
              <w:rPr>
                <w:rFonts w:ascii="Arial" w:hAnsi="Arial" w:cs="Arial"/>
                <w:b/>
              </w:rPr>
            </w:pPr>
            <w:r w:rsidRPr="00565F5A">
              <w:rPr>
                <w:rFonts w:ascii="Arial" w:hAnsi="Arial" w:cs="Arial"/>
                <w:b/>
              </w:rPr>
              <w:t xml:space="preserve">Treated in compliance with Department of Agriculture </w:t>
            </w:r>
          </w:p>
          <w:p w:rsidR="00F50F9B" w:rsidRDefault="00F50F9B" w:rsidP="00F50F9B">
            <w:pPr>
              <w:pStyle w:val="BodyText"/>
              <w:tabs>
                <w:tab w:val="left" w:pos="980"/>
              </w:tabs>
              <w:rPr>
                <w:rFonts w:ascii="Arial" w:hAnsi="Arial" w:cs="Arial"/>
                <w:b/>
              </w:rPr>
            </w:pPr>
            <w:r w:rsidRPr="00565F5A">
              <w:rPr>
                <w:rFonts w:ascii="Arial" w:hAnsi="Arial" w:cs="Arial"/>
                <w:b/>
              </w:rPr>
              <w:t>and Water Resources treatment requirements</w:t>
            </w:r>
          </w:p>
          <w:p w:rsidR="00F50F9B" w:rsidRDefault="00F50F9B" w:rsidP="00F50F9B">
            <w:pPr>
              <w:pStyle w:val="BodyText"/>
              <w:tabs>
                <w:tab w:val="left" w:pos="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(With accompanying treatment certificate)</w:t>
            </w:r>
          </w:p>
        </w:tc>
      </w:tr>
      <w:tr w:rsidR="00F50F9B" w:rsidTr="003D0B87">
        <w:trPr>
          <w:trHeight w:val="674"/>
        </w:trPr>
        <w:tc>
          <w:tcPr>
            <w:tcW w:w="5382" w:type="dxa"/>
          </w:tcPr>
          <w:p w:rsidR="00F50F9B" w:rsidRPr="00BB74E7" w:rsidRDefault="00F50F9B" w:rsidP="00F50F9B">
            <w:pPr>
              <w:pStyle w:val="BodyText"/>
              <w:tabs>
                <w:tab w:val="left" w:pos="980"/>
              </w:tabs>
              <w:rPr>
                <w:rFonts w:ascii="Arial" w:hAnsi="Arial" w:cs="Arial"/>
              </w:rPr>
            </w:pPr>
            <w:r w:rsidRPr="00BB74E7">
              <w:rPr>
                <w:rFonts w:ascii="Arial" w:hAnsi="Arial" w:cs="Arial"/>
              </w:rPr>
              <w:t>Or</w:t>
            </w:r>
          </w:p>
          <w:p w:rsidR="00F50F9B" w:rsidRDefault="00F50F9B" w:rsidP="00F50F9B">
            <w:pPr>
              <w:pStyle w:val="BodyText"/>
              <w:tabs>
                <w:tab w:val="left" w:pos="980"/>
              </w:tabs>
              <w:rPr>
                <w:rFonts w:ascii="Arial" w:hAnsi="Arial" w:cs="Arial"/>
              </w:rPr>
            </w:pPr>
            <w:r w:rsidRPr="00DA3101">
              <w:rPr>
                <w:rFonts w:ascii="Arial" w:hAnsi="Arial" w:cs="Arial"/>
                <w:b/>
              </w:rPr>
              <w:t>Not treated</w:t>
            </w:r>
          </w:p>
        </w:tc>
      </w:tr>
    </w:tbl>
    <w:p w:rsidR="00F50F9B" w:rsidRDefault="00F50F9B" w:rsidP="00E57C67">
      <w:pPr>
        <w:tabs>
          <w:tab w:val="left" w:leader="underscore" w:pos="7938"/>
        </w:tabs>
        <w:ind w:right="-567"/>
        <w:rPr>
          <w:rFonts w:ascii="Arial" w:hAnsi="Arial" w:cs="Arial"/>
          <w:b/>
          <w:bCs/>
        </w:rPr>
      </w:pPr>
    </w:p>
    <w:p w:rsidR="00F50F9B" w:rsidRPr="00F50F9B" w:rsidRDefault="00450F81" w:rsidP="00F50F9B">
      <w:pPr>
        <w:rPr>
          <w:rFonts w:ascii="Arial" w:hAnsi="Arial" w:cs="Arial"/>
        </w:rPr>
      </w:pPr>
      <w:r w:rsidRPr="00450F81">
        <w:rPr>
          <w:rFonts w:ascii="Arial" w:hAnsi="Arial" w:cs="Arial"/>
          <w:bCs/>
          <w:noProof/>
          <w:lang w:eastAsia="en-AU"/>
        </w:rPr>
        <w:pict>
          <v:shape id="_x0000_s1031" type="#_x0000_t202" style="position:absolute;margin-left:330pt;margin-top:3.5pt;width:20.25pt;height:18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">
            <v:textbox>
              <w:txbxContent>
                <w:p w:rsidR="00F50F9B" w:rsidRDefault="00F50F9B" w:rsidP="00F50F9B"/>
              </w:txbxContent>
            </v:textbox>
            <w10:wrap type="square"/>
          </v:shape>
        </w:pict>
      </w:r>
    </w:p>
    <w:p w:rsidR="00F50F9B" w:rsidRPr="00F50F9B" w:rsidRDefault="00F50F9B" w:rsidP="00F50F9B">
      <w:pPr>
        <w:rPr>
          <w:rFonts w:ascii="Arial" w:hAnsi="Arial" w:cs="Arial"/>
        </w:rPr>
      </w:pPr>
    </w:p>
    <w:p w:rsidR="00F50F9B" w:rsidRPr="00F50F9B" w:rsidRDefault="00F50F9B" w:rsidP="00F50F9B">
      <w:pPr>
        <w:rPr>
          <w:rFonts w:ascii="Arial" w:hAnsi="Arial" w:cs="Arial"/>
        </w:rPr>
      </w:pPr>
    </w:p>
    <w:p w:rsidR="00F50F9B" w:rsidRDefault="00F50F9B" w:rsidP="00E57C67">
      <w:pPr>
        <w:tabs>
          <w:tab w:val="left" w:leader="underscore" w:pos="7938"/>
        </w:tabs>
        <w:ind w:right="-567"/>
        <w:rPr>
          <w:rFonts w:ascii="Arial" w:hAnsi="Arial" w:cs="Arial"/>
          <w:b/>
          <w:bCs/>
        </w:rPr>
      </w:pPr>
    </w:p>
    <w:p w:rsidR="00F50F9B" w:rsidRDefault="00450F81" w:rsidP="001757FB">
      <w:pPr>
        <w:tabs>
          <w:tab w:val="left" w:leader="underscore" w:pos="7938"/>
        </w:tabs>
        <w:ind w:right="-567"/>
        <w:rPr>
          <w:rFonts w:ascii="Arial" w:hAnsi="Arial" w:cs="Arial"/>
          <w:b/>
          <w:bCs/>
        </w:rPr>
      </w:pPr>
      <w:r w:rsidRPr="00450F81">
        <w:rPr>
          <w:rFonts w:ascii="Arial" w:hAnsi="Arial" w:cs="Arial"/>
          <w:bCs/>
          <w:noProof/>
          <w:lang w:eastAsia="en-AU"/>
        </w:rPr>
        <w:pict>
          <v:shape id="_x0000_s1032" type="#_x0000_t202" style="position:absolute;margin-left:330.25pt;margin-top:8.1pt;width:20.25pt;height:19.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">
            <v:textbox>
              <w:txbxContent>
                <w:p w:rsidR="00F50F9B" w:rsidRDefault="00F50F9B" w:rsidP="00F50F9B"/>
              </w:txbxContent>
            </v:textbox>
            <w10:wrap type="square"/>
          </v:shape>
        </w:pict>
      </w:r>
    </w:p>
    <w:p w:rsidR="00F50F9B" w:rsidRPr="00F50F9B" w:rsidRDefault="00F50F9B" w:rsidP="00F50F9B">
      <w:pPr>
        <w:rPr>
          <w:rFonts w:ascii="Arial" w:hAnsi="Arial" w:cs="Arial"/>
        </w:rPr>
      </w:pPr>
    </w:p>
    <w:p w:rsidR="00F50F9B" w:rsidRPr="00F50F9B" w:rsidRDefault="00F50F9B" w:rsidP="00F50F9B">
      <w:pPr>
        <w:rPr>
          <w:rFonts w:ascii="Arial" w:hAnsi="Arial" w:cs="Arial"/>
        </w:rPr>
      </w:pPr>
    </w:p>
    <w:p w:rsidR="00F50F9B" w:rsidRDefault="00F50F9B" w:rsidP="00E57C67">
      <w:pPr>
        <w:tabs>
          <w:tab w:val="left" w:leader="underscore" w:pos="7938"/>
        </w:tabs>
        <w:ind w:right="-567"/>
        <w:rPr>
          <w:rFonts w:ascii="Arial" w:hAnsi="Arial" w:cs="Arial"/>
          <w:b/>
          <w:bCs/>
        </w:rPr>
      </w:pPr>
    </w:p>
    <w:p w:rsidR="00F50F9B" w:rsidRDefault="00F50F9B" w:rsidP="00E57C67">
      <w:pPr>
        <w:tabs>
          <w:tab w:val="left" w:leader="underscore" w:pos="7938"/>
        </w:tabs>
        <w:ind w:right="-567"/>
        <w:rPr>
          <w:rFonts w:ascii="Arial" w:hAnsi="Arial" w:cs="Arial"/>
          <w:b/>
          <w:bCs/>
        </w:rPr>
      </w:pPr>
    </w:p>
    <w:p w:rsidR="00E57C67" w:rsidRDefault="00450F81" w:rsidP="00F50F9B">
      <w:pPr>
        <w:tabs>
          <w:tab w:val="left" w:pos="9589"/>
        </w:tabs>
        <w:ind w:right="-567"/>
        <w:rPr>
          <w:rFonts w:ascii="Arial" w:hAnsi="Arial" w:cs="Arial"/>
          <w:b/>
          <w:bCs/>
        </w:rPr>
      </w:pPr>
      <w:r w:rsidRPr="00450F81">
        <w:rPr>
          <w:rFonts w:ascii="Arial" w:hAnsi="Arial" w:cs="Arial"/>
          <w:bCs/>
          <w:noProof/>
          <w:lang w:eastAsia="en-AU"/>
        </w:rPr>
        <w:pict>
          <v:shape id="_x0000_s1033" type="#_x0000_t202" style="position:absolute;margin-left:330.25pt;margin-top:1.1pt;width:20.25pt;height:19.5pt;z-index:2516776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">
            <v:textbox>
              <w:txbxContent>
                <w:p w:rsidR="00F50F9B" w:rsidRDefault="00F50F9B" w:rsidP="00F50F9B"/>
              </w:txbxContent>
            </v:textbox>
            <w10:wrap type="square"/>
          </v:shape>
        </w:pict>
      </w:r>
      <w:r w:rsidR="00F50F9B">
        <w:rPr>
          <w:rFonts w:ascii="Arial" w:hAnsi="Arial" w:cs="Arial"/>
          <w:b/>
          <w:bCs/>
        </w:rPr>
        <w:br w:type="textWrapping" w:clear="all"/>
      </w:r>
      <w:r w:rsidR="00E57C67">
        <w:rPr>
          <w:rFonts w:ascii="Arial" w:hAnsi="Arial" w:cs="Arial"/>
          <w:b/>
          <w:bCs/>
        </w:rPr>
        <w:br/>
        <w:t xml:space="preserve">CONTAINER CLEANLINESS STATEMENT </w:t>
      </w:r>
      <w:r w:rsidR="00E57C67">
        <w:rPr>
          <w:rFonts w:ascii="Arial" w:hAnsi="Arial" w:cs="Arial"/>
          <w:bCs/>
        </w:rPr>
        <w:t>(</w:t>
      </w:r>
      <w:r w:rsidR="00E57C67" w:rsidRPr="006C2BC0">
        <w:rPr>
          <w:rFonts w:ascii="Arial" w:hAnsi="Arial" w:cs="Arial"/>
          <w:b/>
          <w:bCs/>
        </w:rPr>
        <w:t>for FCL/X consignments only</w:t>
      </w:r>
      <w:r w:rsidR="00E57C67">
        <w:rPr>
          <w:rFonts w:ascii="Arial" w:hAnsi="Arial" w:cs="Arial"/>
          <w:bCs/>
        </w:rPr>
        <w:t xml:space="preserve"> - statement to be removed from document when not relevant</w:t>
      </w:r>
      <w:r w:rsidR="00E57C67">
        <w:rPr>
          <w:rFonts w:ascii="Arial" w:hAnsi="Arial" w:cs="Arial"/>
        </w:rPr>
        <w:t>)</w:t>
      </w:r>
    </w:p>
    <w:p w:rsidR="00E57C67" w:rsidRDefault="00E57C67" w:rsidP="00E57C67">
      <w:pPr>
        <w:tabs>
          <w:tab w:val="left" w:leader="underscore" w:pos="7938"/>
        </w:tabs>
        <w:ind w:right="-567"/>
        <w:rPr>
          <w:rFonts w:ascii="Arial" w:hAnsi="Arial" w:cs="Arial"/>
          <w:b/>
        </w:rPr>
      </w:pPr>
    </w:p>
    <w:p w:rsidR="0089129C" w:rsidRDefault="0089129C" w:rsidP="0089129C">
      <w:pPr>
        <w:ind w:right="-567"/>
        <w:rPr>
          <w:rFonts w:ascii="Arial" w:hAnsi="Arial" w:cs="Arial"/>
        </w:rPr>
      </w:pPr>
      <w:r>
        <w:rPr>
          <w:rFonts w:ascii="Arial" w:hAnsi="Arial" w:cs="Arial"/>
        </w:rPr>
        <w:t>The container(s) covered by this document has/have been cleaned and is/are free from material of animal and/or plant origin and soil.</w:t>
      </w:r>
    </w:p>
    <w:p w:rsidR="00E57C67" w:rsidRDefault="00E57C67" w:rsidP="00E57C67">
      <w:pPr>
        <w:tabs>
          <w:tab w:val="left" w:leader="underscore" w:pos="7938"/>
        </w:tabs>
        <w:ind w:right="-567"/>
        <w:rPr>
          <w:rFonts w:ascii="Arial" w:hAnsi="Arial" w:cs="Arial"/>
          <w:b/>
        </w:rPr>
      </w:pPr>
    </w:p>
    <w:p w:rsidR="00E57C67" w:rsidRDefault="00E57C67" w:rsidP="00322C96">
      <w:pPr>
        <w:ind w:right="-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Signed: ............................................................</w:t>
      </w:r>
      <w:r>
        <w:rPr>
          <w:rFonts w:ascii="Arial" w:hAnsi="Arial" w:cs="Arial"/>
          <w:sz w:val="22"/>
        </w:rPr>
        <w:tab/>
        <w:t>Printed name:</w:t>
      </w:r>
      <w:r w:rsidR="00322C96" w:rsidRPr="00322C96">
        <w:rPr>
          <w:rFonts w:ascii="Arial" w:hAnsi="Arial" w:cs="Arial"/>
          <w:sz w:val="22"/>
        </w:rPr>
        <w:t xml:space="preserve"> </w:t>
      </w:r>
      <w:r w:rsidR="00322C96">
        <w:rPr>
          <w:rFonts w:ascii="Arial" w:hAnsi="Arial" w:cs="Arial"/>
          <w:sz w:val="22"/>
        </w:rPr>
        <w:t>Fauzi Farooq Garib</w:t>
      </w:r>
    </w:p>
    <w:p w:rsidR="00E57C67" w:rsidRDefault="00E57C67" w:rsidP="00E57C67">
      <w:pPr>
        <w:ind w:righ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(Company representative)</w:t>
      </w:r>
    </w:p>
    <w:p w:rsidR="00E57C67" w:rsidRPr="00ED634C" w:rsidRDefault="00E57C67" w:rsidP="00E57C67">
      <w:pPr>
        <w:tabs>
          <w:tab w:val="left" w:leader="underscore" w:pos="7938"/>
        </w:tabs>
        <w:ind w:right="-567"/>
        <w:rPr>
          <w:rFonts w:ascii="Arial" w:hAnsi="Arial" w:cs="Arial"/>
          <w:b/>
          <w:sz w:val="16"/>
          <w:szCs w:val="16"/>
        </w:rPr>
      </w:pPr>
    </w:p>
    <w:p w:rsidR="00E57C67" w:rsidRDefault="00E57C67" w:rsidP="00F80C93">
      <w:pPr>
        <w:ind w:right="-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Date of issue:</w:t>
      </w:r>
      <w:r w:rsidR="00322C96" w:rsidRPr="00322C96">
        <w:rPr>
          <w:rFonts w:ascii="Arial" w:hAnsi="Arial" w:cs="Arial"/>
          <w:sz w:val="22"/>
        </w:rPr>
        <w:t xml:space="preserve"> </w:t>
      </w:r>
      <w:r w:rsidR="000F7215">
        <w:rPr>
          <w:rFonts w:ascii="Arial" w:hAnsi="Arial" w:cs="Arial"/>
          <w:b/>
          <w:bCs/>
          <w:sz w:val="18"/>
          <w:szCs w:val="18"/>
        </w:rPr>
        <w:t>{{BL DATE}}</w:t>
      </w:r>
    </w:p>
    <w:p w:rsidR="00963241" w:rsidRDefault="00E57C67" w:rsidP="00E57C67">
      <w:pPr>
        <w:ind w:right="-567"/>
        <w:rPr>
          <w:rFonts w:ascii="Arial" w:hAnsi="Arial" w:cs="Arial"/>
          <w:bCs/>
          <w:sz w:val="72"/>
          <w:szCs w:val="72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ED634C">
        <w:rPr>
          <w:rFonts w:ascii="Arial" w:hAnsi="Arial" w:cs="Arial"/>
          <w:sz w:val="16"/>
          <w:szCs w:val="16"/>
        </w:rPr>
        <w:t>(DD/MM/YYYY)</w:t>
      </w:r>
      <w:r w:rsidR="00151EA8" w:rsidRPr="00ED634C">
        <w:rPr>
          <w:rFonts w:ascii="Arial" w:hAnsi="Arial" w:cs="Arial"/>
          <w:bCs/>
          <w:sz w:val="16"/>
          <w:szCs w:val="16"/>
        </w:rPr>
        <w:tab/>
      </w:r>
      <w:r w:rsidR="00151EA8" w:rsidRPr="00ED634C">
        <w:rPr>
          <w:rFonts w:ascii="Arial" w:hAnsi="Arial" w:cs="Arial"/>
          <w:bCs/>
          <w:sz w:val="16"/>
          <w:szCs w:val="16"/>
        </w:rPr>
        <w:tab/>
      </w:r>
      <w:r w:rsidR="00151EA8" w:rsidRPr="00ED634C">
        <w:rPr>
          <w:rFonts w:ascii="Arial" w:hAnsi="Arial" w:cs="Arial"/>
          <w:bCs/>
          <w:sz w:val="72"/>
          <w:szCs w:val="72"/>
        </w:rPr>
        <w:tab/>
      </w:r>
    </w:p>
    <w:sectPr w:rsidR="00963241" w:rsidSect="005E7A30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914" w:rsidRDefault="00900914">
      <w:r>
        <w:separator/>
      </w:r>
    </w:p>
  </w:endnote>
  <w:endnote w:type="continuationSeparator" w:id="1">
    <w:p w:rsidR="00900914" w:rsidRDefault="009009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914" w:rsidRDefault="00900914">
      <w:r>
        <w:separator/>
      </w:r>
    </w:p>
  </w:footnote>
  <w:footnote w:type="continuationSeparator" w:id="1">
    <w:p w:rsidR="00900914" w:rsidRDefault="009009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DD2EA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858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57C460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94B443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A668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6B606F"/>
    <w:multiLevelType w:val="hybridMultilevel"/>
    <w:tmpl w:val="E0560262"/>
    <w:lvl w:ilvl="0" w:tplc="A9884604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92584"/>
    <w:multiLevelType w:val="multilevel"/>
    <w:tmpl w:val="02AA8FA0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ind w:left="794" w:hanging="369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794"/>
        </w:tabs>
        <w:ind w:left="121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29B36237"/>
    <w:multiLevelType w:val="multilevel"/>
    <w:tmpl w:val="20F2356A"/>
    <w:styleLink w:val="Appendix"/>
    <w:lvl w:ilvl="0">
      <w:start w:val="1"/>
      <w:numFmt w:val="upperLetter"/>
      <w:pStyle w:val="AppendixHeading1"/>
      <w:lvlText w:val="Appendix 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8">
    <w:nsid w:val="2A913599"/>
    <w:multiLevelType w:val="multilevel"/>
    <w:tmpl w:val="02AA8FA0"/>
    <w:numStyleLink w:val="ListBullets"/>
  </w:abstractNum>
  <w:abstractNum w:abstractNumId="9">
    <w:nsid w:val="2F2425AB"/>
    <w:multiLevelType w:val="multilevel"/>
    <w:tmpl w:val="BC8603C0"/>
    <w:numStyleLink w:val="ListNumbers"/>
  </w:abstractNum>
  <w:abstractNum w:abstractNumId="10">
    <w:nsid w:val="46DD5C12"/>
    <w:multiLevelType w:val="multilevel"/>
    <w:tmpl w:val="20F2356A"/>
    <w:numStyleLink w:val="Appendix"/>
  </w:abstractNum>
  <w:abstractNum w:abstractNumId="11">
    <w:nsid w:val="48DE2E4A"/>
    <w:multiLevelType w:val="hybridMultilevel"/>
    <w:tmpl w:val="B7086130"/>
    <w:lvl w:ilvl="0" w:tplc="AAB465F0">
      <w:start w:val="1"/>
      <w:numFmt w:val="bullet"/>
      <w:pStyle w:val="Box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12966"/>
    <w:multiLevelType w:val="multilevel"/>
    <w:tmpl w:val="DA322B0E"/>
    <w:styleLink w:val="List1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BF51EC7"/>
    <w:multiLevelType w:val="multilevel"/>
    <w:tmpl w:val="23E2163A"/>
    <w:styleLink w:val="Headings"/>
    <w:lvl w:ilvl="0">
      <w:start w:val="1"/>
      <w:numFmt w:val="decimal"/>
      <w:pStyle w:val="Heading2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4">
    <w:nsid w:val="5D373E2E"/>
    <w:multiLevelType w:val="hybridMultilevel"/>
    <w:tmpl w:val="8F3EC14E"/>
    <w:lvl w:ilvl="0" w:tplc="50321F88">
      <w:start w:val="1"/>
      <w:numFmt w:val="bullet"/>
      <w:lvlText w:val="¨"/>
      <w:lvlJc w:val="left"/>
      <w:pPr>
        <w:ind w:left="1353" w:hanging="360"/>
      </w:pPr>
      <w:rPr>
        <w:rFonts w:ascii="Wingdings" w:hAnsi="Wingdings" w:hint="default"/>
        <w:sz w:val="72"/>
        <w:szCs w:val="72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D722183"/>
    <w:multiLevelType w:val="hybridMultilevel"/>
    <w:tmpl w:val="882EC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122A0"/>
    <w:multiLevelType w:val="multilevel"/>
    <w:tmpl w:val="BC8603C0"/>
    <w:styleLink w:val="ListNumbers"/>
    <w:lvl w:ilvl="0">
      <w:start w:val="1"/>
      <w:numFmt w:val="decimal"/>
      <w:pStyle w:val="ListNumber"/>
      <w:lvlText w:val="%1)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lowerLetter"/>
      <w:pStyle w:val="ListNumber2"/>
      <w:lvlText w:val="%2)"/>
      <w:lvlJc w:val="left"/>
      <w:pPr>
        <w:ind w:left="794" w:hanging="369"/>
      </w:pPr>
      <w:rPr>
        <w:rFonts w:hint="default"/>
      </w:rPr>
    </w:lvl>
    <w:lvl w:ilvl="2">
      <w:start w:val="1"/>
      <w:numFmt w:val="lowerRoman"/>
      <w:pStyle w:val="ListNumber3"/>
      <w:lvlText w:val="%3)"/>
      <w:lvlJc w:val="right"/>
      <w:pPr>
        <w:ind w:left="107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16"/>
  </w:num>
  <w:num w:numId="8">
    <w:abstractNumId w:val="9"/>
  </w:num>
  <w:num w:numId="9">
    <w:abstractNumId w:val="13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stylePaneSortMethod w:val="0000"/>
  <w:defaultTabStop w:val="567"/>
  <w:drawingGridHorizontalSpacing w:val="110"/>
  <w:displayHorizontalDrawingGridEvery w:val="2"/>
  <w:characterSpacingControl w:val="doNotCompress"/>
  <w:hdrShapeDefaults>
    <o:shapedefaults v:ext="edit" spidmax="245762"/>
  </w:hdrShapeDefaults>
  <w:footnotePr>
    <w:footnote w:id="0"/>
    <w:footnote w:id="1"/>
  </w:footnotePr>
  <w:endnotePr>
    <w:endnote w:id="0"/>
    <w:endnote w:id="1"/>
  </w:endnotePr>
  <w:compat/>
  <w:rsids>
    <w:rsidRoot w:val="00FE4A24"/>
    <w:rsid w:val="000039B4"/>
    <w:rsid w:val="00004DF8"/>
    <w:rsid w:val="00010CD2"/>
    <w:rsid w:val="00017C49"/>
    <w:rsid w:val="00027BCE"/>
    <w:rsid w:val="000314F9"/>
    <w:rsid w:val="00034441"/>
    <w:rsid w:val="00047CE3"/>
    <w:rsid w:val="000515CF"/>
    <w:rsid w:val="00056B90"/>
    <w:rsid w:val="00065AB2"/>
    <w:rsid w:val="00070E0A"/>
    <w:rsid w:val="000767AC"/>
    <w:rsid w:val="0008094D"/>
    <w:rsid w:val="00094545"/>
    <w:rsid w:val="000A0EC3"/>
    <w:rsid w:val="000C0B1F"/>
    <w:rsid w:val="000C4896"/>
    <w:rsid w:val="000D1317"/>
    <w:rsid w:val="000D6067"/>
    <w:rsid w:val="000E3506"/>
    <w:rsid w:val="000E7519"/>
    <w:rsid w:val="000F7215"/>
    <w:rsid w:val="001020E3"/>
    <w:rsid w:val="00104B5A"/>
    <w:rsid w:val="00115F56"/>
    <w:rsid w:val="00122980"/>
    <w:rsid w:val="0013032E"/>
    <w:rsid w:val="00136D07"/>
    <w:rsid w:val="001412A4"/>
    <w:rsid w:val="00145275"/>
    <w:rsid w:val="001468FE"/>
    <w:rsid w:val="00151B1B"/>
    <w:rsid w:val="00151EA8"/>
    <w:rsid w:val="001731B2"/>
    <w:rsid w:val="001757FB"/>
    <w:rsid w:val="00185801"/>
    <w:rsid w:val="0019314E"/>
    <w:rsid w:val="001972EA"/>
    <w:rsid w:val="001A3D00"/>
    <w:rsid w:val="001B1185"/>
    <w:rsid w:val="001B11B3"/>
    <w:rsid w:val="001B24E9"/>
    <w:rsid w:val="001B520A"/>
    <w:rsid w:val="001D0DB9"/>
    <w:rsid w:val="001E1F81"/>
    <w:rsid w:val="001E62D1"/>
    <w:rsid w:val="001F72D6"/>
    <w:rsid w:val="00204E27"/>
    <w:rsid w:val="00227260"/>
    <w:rsid w:val="00227F4F"/>
    <w:rsid w:val="00230070"/>
    <w:rsid w:val="002563F4"/>
    <w:rsid w:val="0026081D"/>
    <w:rsid w:val="002701C3"/>
    <w:rsid w:val="00276F0F"/>
    <w:rsid w:val="00293611"/>
    <w:rsid w:val="002972A9"/>
    <w:rsid w:val="0029777E"/>
    <w:rsid w:val="002B0E57"/>
    <w:rsid w:val="002B6CD2"/>
    <w:rsid w:val="002B78CC"/>
    <w:rsid w:val="002C3538"/>
    <w:rsid w:val="002E2FCD"/>
    <w:rsid w:val="002E5AAE"/>
    <w:rsid w:val="002E689F"/>
    <w:rsid w:val="002F27BC"/>
    <w:rsid w:val="00310614"/>
    <w:rsid w:val="00312CEF"/>
    <w:rsid w:val="0031724D"/>
    <w:rsid w:val="00321E11"/>
    <w:rsid w:val="00322C96"/>
    <w:rsid w:val="003244CA"/>
    <w:rsid w:val="00330441"/>
    <w:rsid w:val="0033633E"/>
    <w:rsid w:val="003518BA"/>
    <w:rsid w:val="003544A3"/>
    <w:rsid w:val="00365E18"/>
    <w:rsid w:val="0037123E"/>
    <w:rsid w:val="003731FB"/>
    <w:rsid w:val="003758CA"/>
    <w:rsid w:val="003826FD"/>
    <w:rsid w:val="00382FC6"/>
    <w:rsid w:val="00387A62"/>
    <w:rsid w:val="00392C09"/>
    <w:rsid w:val="003964DE"/>
    <w:rsid w:val="00397C49"/>
    <w:rsid w:val="003A1EAB"/>
    <w:rsid w:val="003B1E65"/>
    <w:rsid w:val="003B7A98"/>
    <w:rsid w:val="003C4397"/>
    <w:rsid w:val="003D0B87"/>
    <w:rsid w:val="003E0D27"/>
    <w:rsid w:val="003E2552"/>
    <w:rsid w:val="003E4650"/>
    <w:rsid w:val="003F5F90"/>
    <w:rsid w:val="003F7D5D"/>
    <w:rsid w:val="004026FB"/>
    <w:rsid w:val="00407B0F"/>
    <w:rsid w:val="00426841"/>
    <w:rsid w:val="00433E1F"/>
    <w:rsid w:val="0043728E"/>
    <w:rsid w:val="0044196B"/>
    <w:rsid w:val="00445EC3"/>
    <w:rsid w:val="00450F81"/>
    <w:rsid w:val="004531B2"/>
    <w:rsid w:val="00453A02"/>
    <w:rsid w:val="00454F27"/>
    <w:rsid w:val="004550BC"/>
    <w:rsid w:val="00457E69"/>
    <w:rsid w:val="00461807"/>
    <w:rsid w:val="00471D25"/>
    <w:rsid w:val="00486B1D"/>
    <w:rsid w:val="00492D60"/>
    <w:rsid w:val="00495D62"/>
    <w:rsid w:val="004A09D5"/>
    <w:rsid w:val="004A6DEA"/>
    <w:rsid w:val="004B643E"/>
    <w:rsid w:val="004C48E8"/>
    <w:rsid w:val="004E68D6"/>
    <w:rsid w:val="004F1255"/>
    <w:rsid w:val="0051216F"/>
    <w:rsid w:val="00516D10"/>
    <w:rsid w:val="00521E1A"/>
    <w:rsid w:val="00525E82"/>
    <w:rsid w:val="00547147"/>
    <w:rsid w:val="0054747E"/>
    <w:rsid w:val="0057372B"/>
    <w:rsid w:val="0058040A"/>
    <w:rsid w:val="005A00EB"/>
    <w:rsid w:val="005A231C"/>
    <w:rsid w:val="005B1CE7"/>
    <w:rsid w:val="005C1623"/>
    <w:rsid w:val="005C4B5E"/>
    <w:rsid w:val="005D23D3"/>
    <w:rsid w:val="005D56C7"/>
    <w:rsid w:val="005E4F6A"/>
    <w:rsid w:val="005E7A30"/>
    <w:rsid w:val="005F32A4"/>
    <w:rsid w:val="00604BA3"/>
    <w:rsid w:val="006063D5"/>
    <w:rsid w:val="00607021"/>
    <w:rsid w:val="00611112"/>
    <w:rsid w:val="00611C93"/>
    <w:rsid w:val="006120D5"/>
    <w:rsid w:val="00613D6B"/>
    <w:rsid w:val="00617372"/>
    <w:rsid w:val="006178B6"/>
    <w:rsid w:val="00626E31"/>
    <w:rsid w:val="00644458"/>
    <w:rsid w:val="0066586D"/>
    <w:rsid w:val="0066796E"/>
    <w:rsid w:val="00681E50"/>
    <w:rsid w:val="00695B42"/>
    <w:rsid w:val="006A7BD1"/>
    <w:rsid w:val="006B33F1"/>
    <w:rsid w:val="006B419D"/>
    <w:rsid w:val="006D6496"/>
    <w:rsid w:val="006E02E4"/>
    <w:rsid w:val="006E7BDE"/>
    <w:rsid w:val="006F743C"/>
    <w:rsid w:val="00700AEA"/>
    <w:rsid w:val="0070614E"/>
    <w:rsid w:val="0071095B"/>
    <w:rsid w:val="0071676C"/>
    <w:rsid w:val="007423E9"/>
    <w:rsid w:val="00771CFC"/>
    <w:rsid w:val="00776A80"/>
    <w:rsid w:val="00777D78"/>
    <w:rsid w:val="0078703C"/>
    <w:rsid w:val="007A7111"/>
    <w:rsid w:val="007C2BF9"/>
    <w:rsid w:val="007C6D3A"/>
    <w:rsid w:val="007D0EC7"/>
    <w:rsid w:val="007E6C78"/>
    <w:rsid w:val="007E6FDF"/>
    <w:rsid w:val="007E7DC9"/>
    <w:rsid w:val="007F30F5"/>
    <w:rsid w:val="007F6447"/>
    <w:rsid w:val="007F6A67"/>
    <w:rsid w:val="007F6D92"/>
    <w:rsid w:val="008040C2"/>
    <w:rsid w:val="008103D3"/>
    <w:rsid w:val="00821FF8"/>
    <w:rsid w:val="00821FFF"/>
    <w:rsid w:val="0084508F"/>
    <w:rsid w:val="00865AF7"/>
    <w:rsid w:val="0089129C"/>
    <w:rsid w:val="00894B08"/>
    <w:rsid w:val="008A11A8"/>
    <w:rsid w:val="008A18D2"/>
    <w:rsid w:val="008B0937"/>
    <w:rsid w:val="008B15A5"/>
    <w:rsid w:val="008C5177"/>
    <w:rsid w:val="008C5E97"/>
    <w:rsid w:val="008C71BB"/>
    <w:rsid w:val="008D0054"/>
    <w:rsid w:val="008D7D46"/>
    <w:rsid w:val="008E6FAB"/>
    <w:rsid w:val="008F12C3"/>
    <w:rsid w:val="008F5629"/>
    <w:rsid w:val="008F66DC"/>
    <w:rsid w:val="00900914"/>
    <w:rsid w:val="00905F94"/>
    <w:rsid w:val="0092388E"/>
    <w:rsid w:val="009314EF"/>
    <w:rsid w:val="00931DE1"/>
    <w:rsid w:val="009425BF"/>
    <w:rsid w:val="00960BCB"/>
    <w:rsid w:val="00963241"/>
    <w:rsid w:val="009648D8"/>
    <w:rsid w:val="009673DE"/>
    <w:rsid w:val="009719FF"/>
    <w:rsid w:val="009918EC"/>
    <w:rsid w:val="00993347"/>
    <w:rsid w:val="009B14A5"/>
    <w:rsid w:val="009E214B"/>
    <w:rsid w:val="009E2667"/>
    <w:rsid w:val="009E3CA6"/>
    <w:rsid w:val="009E4D71"/>
    <w:rsid w:val="009F3D97"/>
    <w:rsid w:val="00A11F03"/>
    <w:rsid w:val="00A276EB"/>
    <w:rsid w:val="00A317E6"/>
    <w:rsid w:val="00A327A0"/>
    <w:rsid w:val="00A40936"/>
    <w:rsid w:val="00A43CD9"/>
    <w:rsid w:val="00A4401B"/>
    <w:rsid w:val="00A670A3"/>
    <w:rsid w:val="00A72C01"/>
    <w:rsid w:val="00A77AFB"/>
    <w:rsid w:val="00A9084D"/>
    <w:rsid w:val="00A9641F"/>
    <w:rsid w:val="00AA2A25"/>
    <w:rsid w:val="00AA3D54"/>
    <w:rsid w:val="00AA4B88"/>
    <w:rsid w:val="00AA7D32"/>
    <w:rsid w:val="00AC671A"/>
    <w:rsid w:val="00AD03F3"/>
    <w:rsid w:val="00AD13AC"/>
    <w:rsid w:val="00AE7C09"/>
    <w:rsid w:val="00AF08E9"/>
    <w:rsid w:val="00AF3B9B"/>
    <w:rsid w:val="00AF42BC"/>
    <w:rsid w:val="00B33E20"/>
    <w:rsid w:val="00B41964"/>
    <w:rsid w:val="00B43861"/>
    <w:rsid w:val="00B47006"/>
    <w:rsid w:val="00B57188"/>
    <w:rsid w:val="00B572CB"/>
    <w:rsid w:val="00B607B6"/>
    <w:rsid w:val="00B66AB5"/>
    <w:rsid w:val="00B671D8"/>
    <w:rsid w:val="00B73585"/>
    <w:rsid w:val="00B7472F"/>
    <w:rsid w:val="00B806A8"/>
    <w:rsid w:val="00B84CC6"/>
    <w:rsid w:val="00B872EC"/>
    <w:rsid w:val="00B87C63"/>
    <w:rsid w:val="00B91F8E"/>
    <w:rsid w:val="00BA0036"/>
    <w:rsid w:val="00BA24D1"/>
    <w:rsid w:val="00BA6D14"/>
    <w:rsid w:val="00BB2FE8"/>
    <w:rsid w:val="00BB361F"/>
    <w:rsid w:val="00BB54A8"/>
    <w:rsid w:val="00BB717F"/>
    <w:rsid w:val="00BB74E7"/>
    <w:rsid w:val="00BC067B"/>
    <w:rsid w:val="00BC64FA"/>
    <w:rsid w:val="00BD2505"/>
    <w:rsid w:val="00BD4BAF"/>
    <w:rsid w:val="00BD6A97"/>
    <w:rsid w:val="00BE0C4F"/>
    <w:rsid w:val="00BE115B"/>
    <w:rsid w:val="00BE2796"/>
    <w:rsid w:val="00BE67C1"/>
    <w:rsid w:val="00BF183C"/>
    <w:rsid w:val="00BF1BE0"/>
    <w:rsid w:val="00BF4048"/>
    <w:rsid w:val="00BF6633"/>
    <w:rsid w:val="00C01BCD"/>
    <w:rsid w:val="00C07855"/>
    <w:rsid w:val="00C12CAE"/>
    <w:rsid w:val="00C12D49"/>
    <w:rsid w:val="00C169DE"/>
    <w:rsid w:val="00C23318"/>
    <w:rsid w:val="00C26807"/>
    <w:rsid w:val="00C275D7"/>
    <w:rsid w:val="00C32B4C"/>
    <w:rsid w:val="00C40536"/>
    <w:rsid w:val="00C5243C"/>
    <w:rsid w:val="00C6669A"/>
    <w:rsid w:val="00C66F61"/>
    <w:rsid w:val="00C71960"/>
    <w:rsid w:val="00C8496D"/>
    <w:rsid w:val="00C942CF"/>
    <w:rsid w:val="00C96C5D"/>
    <w:rsid w:val="00CB1E0E"/>
    <w:rsid w:val="00CB44CE"/>
    <w:rsid w:val="00CB5DC4"/>
    <w:rsid w:val="00CC43FA"/>
    <w:rsid w:val="00CD1CF7"/>
    <w:rsid w:val="00CD6384"/>
    <w:rsid w:val="00CD65A2"/>
    <w:rsid w:val="00CE451E"/>
    <w:rsid w:val="00CE6351"/>
    <w:rsid w:val="00CF27A2"/>
    <w:rsid w:val="00CF4BC9"/>
    <w:rsid w:val="00D044DC"/>
    <w:rsid w:val="00D102F5"/>
    <w:rsid w:val="00D2589F"/>
    <w:rsid w:val="00D306D4"/>
    <w:rsid w:val="00D32CBF"/>
    <w:rsid w:val="00D4328C"/>
    <w:rsid w:val="00D4452B"/>
    <w:rsid w:val="00D4720B"/>
    <w:rsid w:val="00D51BA9"/>
    <w:rsid w:val="00D56FB0"/>
    <w:rsid w:val="00D738DB"/>
    <w:rsid w:val="00DA08F6"/>
    <w:rsid w:val="00DA6345"/>
    <w:rsid w:val="00DB4000"/>
    <w:rsid w:val="00DC0BB6"/>
    <w:rsid w:val="00DC182C"/>
    <w:rsid w:val="00DD2536"/>
    <w:rsid w:val="00DD71A6"/>
    <w:rsid w:val="00DE67A9"/>
    <w:rsid w:val="00DF00BD"/>
    <w:rsid w:val="00DF02BD"/>
    <w:rsid w:val="00DF5C8C"/>
    <w:rsid w:val="00DF73EF"/>
    <w:rsid w:val="00E0740B"/>
    <w:rsid w:val="00E3214D"/>
    <w:rsid w:val="00E40EDD"/>
    <w:rsid w:val="00E43406"/>
    <w:rsid w:val="00E57C67"/>
    <w:rsid w:val="00E64BF7"/>
    <w:rsid w:val="00E65836"/>
    <w:rsid w:val="00E65DE2"/>
    <w:rsid w:val="00E764EB"/>
    <w:rsid w:val="00E914C5"/>
    <w:rsid w:val="00E976C2"/>
    <w:rsid w:val="00EB6283"/>
    <w:rsid w:val="00ED634C"/>
    <w:rsid w:val="00EE1ADE"/>
    <w:rsid w:val="00EF7C2B"/>
    <w:rsid w:val="00F132A8"/>
    <w:rsid w:val="00F209B5"/>
    <w:rsid w:val="00F36FE4"/>
    <w:rsid w:val="00F50F9B"/>
    <w:rsid w:val="00F552CC"/>
    <w:rsid w:val="00F6374A"/>
    <w:rsid w:val="00F70A28"/>
    <w:rsid w:val="00F71AD0"/>
    <w:rsid w:val="00F80C93"/>
    <w:rsid w:val="00F90706"/>
    <w:rsid w:val="00F9658B"/>
    <w:rsid w:val="00F9731A"/>
    <w:rsid w:val="00FA4D72"/>
    <w:rsid w:val="00FA6DDA"/>
    <w:rsid w:val="00FA7BCC"/>
    <w:rsid w:val="00FB0B6B"/>
    <w:rsid w:val="00FC34FD"/>
    <w:rsid w:val="00FC6821"/>
    <w:rsid w:val="00FC6E3F"/>
    <w:rsid w:val="00FD581B"/>
    <w:rsid w:val="00FE4A24"/>
    <w:rsid w:val="00FE6099"/>
    <w:rsid w:val="00FF3922"/>
    <w:rsid w:val="00FF6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libri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9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12" w:qFormat="1"/>
    <w:lsdException w:name="List Bullet" w:uiPriority="7" w:qFormat="1"/>
    <w:lsdException w:name="List Number" w:uiPriority="9" w:qFormat="1"/>
    <w:lsdException w:name="List Bullet 2" w:uiPriority="8" w:qFormat="1"/>
    <w:lsdException w:name="List Number 2" w:uiPriority="10" w:qFormat="1"/>
    <w:lsdException w:name="List Number 3" w:uiPriority="11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23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0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18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24"/>
    <w:rPr>
      <w:rFonts w:ascii="Times New Roman" w:eastAsia="Times New Roman" w:hAnsi="Times New Roman"/>
      <w:lang w:eastAsia="en-US"/>
    </w:rPr>
  </w:style>
  <w:style w:type="paragraph" w:styleId="Heading1">
    <w:name w:val="heading 1"/>
    <w:next w:val="Normal"/>
    <w:link w:val="Heading1Char"/>
    <w:uiPriority w:val="1"/>
    <w:qFormat/>
    <w:rsid w:val="008C5E97"/>
    <w:pPr>
      <w:keepNext/>
      <w:keepLines/>
      <w:spacing w:before="720" w:after="240"/>
      <w:outlineLvl w:val="0"/>
    </w:pPr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qFormat/>
    <w:rsid w:val="008C5E97"/>
    <w:pPr>
      <w:pageBreakBefore/>
      <w:numPr>
        <w:numId w:val="9"/>
      </w:numPr>
      <w:outlineLvl w:val="1"/>
    </w:pPr>
    <w:rPr>
      <w:rFonts w:ascii="Calibri" w:hAnsi="Calibri"/>
      <w:bCs/>
      <w:color w:val="000000"/>
      <w:sz w:val="56"/>
      <w:szCs w:val="28"/>
      <w:lang w:eastAsia="ja-JP"/>
    </w:rPr>
  </w:style>
  <w:style w:type="paragraph" w:styleId="Heading3">
    <w:name w:val="heading 3"/>
    <w:next w:val="Normal"/>
    <w:link w:val="Heading3Char"/>
    <w:uiPriority w:val="4"/>
    <w:qFormat/>
    <w:rsid w:val="008C5E97"/>
    <w:pPr>
      <w:keepNext/>
      <w:keepLines/>
      <w:numPr>
        <w:ilvl w:val="1"/>
        <w:numId w:val="9"/>
      </w:numPr>
      <w:spacing w:before="360" w:after="120"/>
      <w:outlineLvl w:val="2"/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styleId="Heading4">
    <w:name w:val="heading 4"/>
    <w:basedOn w:val="Heading5"/>
    <w:next w:val="Normal"/>
    <w:link w:val="Heading4Char"/>
    <w:uiPriority w:val="5"/>
    <w:qFormat/>
    <w:rsid w:val="008C5E97"/>
    <w:pPr>
      <w:spacing w:before="120"/>
      <w:outlineLvl w:val="3"/>
    </w:pPr>
    <w:rPr>
      <w:rFonts w:eastAsiaTheme="minorEastAsia" w:cstheme="minorBidi"/>
      <w:i w:val="0"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C5E97"/>
    <w:pPr>
      <w:keepNext/>
      <w:keepLines/>
      <w:spacing w:before="200"/>
      <w:outlineLvl w:val="4"/>
    </w:pPr>
    <w:rPr>
      <w:rFonts w:eastAsiaTheme="majorEastAsia" w:cstheme="majorBidi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basedOn w:val="NoList"/>
    <w:uiPriority w:val="99"/>
    <w:rsid w:val="008C5E9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8C5E97"/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C5E97"/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8C5E97"/>
    <w:rPr>
      <w:rFonts w:asciiTheme="minorHAnsi" w:eastAsia="Times New Roman" w:hAnsiTheme="minorHAnsi"/>
      <w:b/>
      <w:bCs/>
      <w:sz w:val="3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5"/>
    <w:rsid w:val="008C5E97"/>
    <w:rPr>
      <w:rFonts w:eastAsiaTheme="minorEastAsia" w:cstheme="minorBidi"/>
      <w:b/>
      <w:sz w:val="28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C5E97"/>
    <w:rPr>
      <w:rFonts w:eastAsiaTheme="majorEastAsia" w:cstheme="majorBidi"/>
      <w:b/>
      <w:i/>
      <w:sz w:val="24"/>
      <w:szCs w:val="22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rsid w:val="008C5E97"/>
    <w:pPr>
      <w:tabs>
        <w:tab w:val="left" w:pos="426"/>
        <w:tab w:val="right" w:leader="dot" w:pos="9072"/>
      </w:tabs>
      <w:spacing w:after="120"/>
    </w:pPr>
    <w:rPr>
      <w:b/>
      <w:noProof/>
    </w:rPr>
  </w:style>
  <w:style w:type="paragraph" w:styleId="TOC2">
    <w:name w:val="toc 2"/>
    <w:basedOn w:val="Normal"/>
    <w:next w:val="Normal"/>
    <w:uiPriority w:val="39"/>
    <w:unhideWhenUsed/>
    <w:qFormat/>
    <w:rsid w:val="008C5E97"/>
    <w:pPr>
      <w:tabs>
        <w:tab w:val="right" w:leader="dot" w:pos="9060"/>
      </w:tabs>
      <w:spacing w:after="120"/>
      <w:ind w:firstLine="425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rsid w:val="008C5E97"/>
    <w:pPr>
      <w:tabs>
        <w:tab w:val="right" w:leader="dot" w:pos="9072"/>
      </w:tabs>
      <w:spacing w:after="120"/>
      <w:ind w:firstLine="851"/>
    </w:pPr>
    <w:rPr>
      <w:noProof/>
    </w:rPr>
  </w:style>
  <w:style w:type="paragraph" w:styleId="Caption">
    <w:name w:val="caption"/>
    <w:basedOn w:val="Normal"/>
    <w:next w:val="Normal"/>
    <w:uiPriority w:val="12"/>
    <w:qFormat/>
    <w:rsid w:val="008C5E97"/>
    <w:pPr>
      <w:keepNext/>
      <w:spacing w:before="360" w:after="120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7"/>
    <w:qFormat/>
    <w:rsid w:val="008C5E97"/>
    <w:pPr>
      <w:numPr>
        <w:numId w:val="6"/>
      </w:numPr>
      <w:spacing w:after="120"/>
    </w:pPr>
  </w:style>
  <w:style w:type="paragraph" w:styleId="ListNumber">
    <w:name w:val="List Number"/>
    <w:basedOn w:val="Normal"/>
    <w:uiPriority w:val="9"/>
    <w:qFormat/>
    <w:rsid w:val="008C5E97"/>
    <w:pPr>
      <w:numPr>
        <w:numId w:val="8"/>
      </w:numPr>
      <w:spacing w:after="120"/>
    </w:pPr>
  </w:style>
  <w:style w:type="paragraph" w:styleId="ListBullet2">
    <w:name w:val="List Bullet 2"/>
    <w:basedOn w:val="Normal"/>
    <w:uiPriority w:val="8"/>
    <w:qFormat/>
    <w:rsid w:val="008C5E97"/>
    <w:pPr>
      <w:numPr>
        <w:ilvl w:val="1"/>
        <w:numId w:val="6"/>
      </w:numPr>
      <w:spacing w:after="120"/>
      <w:contextualSpacing/>
    </w:pPr>
  </w:style>
  <w:style w:type="paragraph" w:styleId="ListNumber2">
    <w:name w:val="List Number 2"/>
    <w:uiPriority w:val="10"/>
    <w:qFormat/>
    <w:rsid w:val="008C5E97"/>
    <w:pPr>
      <w:numPr>
        <w:ilvl w:val="1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styleId="ListNumber3">
    <w:name w:val="List Number 3"/>
    <w:uiPriority w:val="11"/>
    <w:qFormat/>
    <w:rsid w:val="008C5E97"/>
    <w:pPr>
      <w:numPr>
        <w:ilvl w:val="2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customStyle="1" w:styleId="DisseminationLimitingMarker">
    <w:name w:val="Dissemination Limiting Marker"/>
    <w:next w:val="Normal"/>
    <w:uiPriority w:val="27"/>
    <w:rsid w:val="008C5E97"/>
    <w:pPr>
      <w:tabs>
        <w:tab w:val="center" w:pos="4820"/>
      </w:tabs>
      <w:jc w:val="center"/>
    </w:pPr>
    <w:rPr>
      <w:rFonts w:ascii="Calibri" w:hAnsi="Calibri"/>
      <w:b/>
      <w:color w:val="FF0000"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qFormat/>
    <w:rsid w:val="008C5E97"/>
    <w:rPr>
      <w:color w:val="165788"/>
      <w:u w:val="single"/>
    </w:rPr>
  </w:style>
  <w:style w:type="character" w:styleId="Strong">
    <w:name w:val="Strong"/>
    <w:basedOn w:val="DefaultParagraphFont"/>
    <w:uiPriority w:val="99"/>
    <w:qFormat/>
    <w:rsid w:val="008C5E97"/>
    <w:rPr>
      <w:b/>
      <w:bCs/>
    </w:rPr>
  </w:style>
  <w:style w:type="character" w:styleId="Emphasis">
    <w:name w:val="Emphasis"/>
    <w:basedOn w:val="DefaultParagraphFont"/>
    <w:uiPriority w:val="99"/>
    <w:qFormat/>
    <w:rsid w:val="008C5E97"/>
    <w:rPr>
      <w:i/>
      <w:iCs/>
    </w:rPr>
  </w:style>
  <w:style w:type="paragraph" w:styleId="Quote">
    <w:name w:val="Quote"/>
    <w:basedOn w:val="Normal"/>
    <w:next w:val="Normal"/>
    <w:link w:val="QuoteChar"/>
    <w:uiPriority w:val="18"/>
    <w:qFormat/>
    <w:rsid w:val="008C5E97"/>
    <w:pPr>
      <w:ind w:left="709" w:right="567"/>
    </w:pPr>
    <w:rPr>
      <w:iCs/>
      <w:color w:val="000000"/>
      <w:szCs w:val="24"/>
    </w:rPr>
  </w:style>
  <w:style w:type="character" w:customStyle="1" w:styleId="QuoteChar">
    <w:name w:val="Quote Char"/>
    <w:basedOn w:val="DefaultParagraphFont"/>
    <w:link w:val="Quote"/>
    <w:uiPriority w:val="18"/>
    <w:rsid w:val="008C5E97"/>
    <w:rPr>
      <w:rFonts w:eastAsia="Times New Roman"/>
      <w:iCs/>
      <w:color w:val="000000"/>
      <w:szCs w:val="24"/>
      <w:lang w:eastAsia="en-US"/>
    </w:rPr>
  </w:style>
  <w:style w:type="paragraph" w:styleId="TOCHeading">
    <w:name w:val="TOC Heading"/>
    <w:next w:val="Normal"/>
    <w:uiPriority w:val="39"/>
    <w:qFormat/>
    <w:rsid w:val="008C5E97"/>
    <w:pPr>
      <w:pageBreakBefore/>
      <w:spacing w:before="480" w:line="276" w:lineRule="auto"/>
    </w:pPr>
    <w:rPr>
      <w:rFonts w:ascii="Calibri" w:eastAsiaTheme="minorEastAsia" w:hAnsi="Calibri" w:cstheme="minorBidi"/>
      <w:bCs/>
      <w:color w:val="000000"/>
      <w:sz w:val="56"/>
      <w:szCs w:val="28"/>
      <w:lang w:eastAsia="ja-JP"/>
    </w:rPr>
  </w:style>
  <w:style w:type="paragraph" w:customStyle="1" w:styleId="Footeraddress">
    <w:name w:val="Footer address"/>
    <w:basedOn w:val="Normal"/>
    <w:next w:val="ListBullet2"/>
    <w:semiHidden/>
    <w:qFormat/>
    <w:rsid w:val="008C5E97"/>
    <w:pPr>
      <w:tabs>
        <w:tab w:val="center" w:pos="4536"/>
      </w:tabs>
      <w:spacing w:after="120"/>
      <w:jc w:val="center"/>
    </w:pPr>
    <w:rPr>
      <w:sz w:val="16"/>
    </w:rPr>
  </w:style>
  <w:style w:type="paragraph" w:styleId="Footer">
    <w:name w:val="footer"/>
    <w:next w:val="Footeraddress"/>
    <w:link w:val="FooterChar"/>
    <w:uiPriority w:val="99"/>
    <w:unhideWhenUsed/>
    <w:rsid w:val="008C5E97"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8C5E97"/>
    <w:rPr>
      <w:rFonts w:ascii="Calibri" w:hAnsi="Calibri"/>
    </w:rPr>
  </w:style>
  <w:style w:type="paragraph" w:customStyle="1" w:styleId="BoxText">
    <w:name w:val="Box Text"/>
    <w:basedOn w:val="Normal"/>
    <w:uiPriority w:val="19"/>
    <w:qFormat/>
    <w:rsid w:val="008C5E97"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pacing w:after="120"/>
    </w:pPr>
  </w:style>
  <w:style w:type="paragraph" w:customStyle="1" w:styleId="FigureTableNoteSource">
    <w:name w:val="Figure/Table Note/Source"/>
    <w:basedOn w:val="Normal"/>
    <w:next w:val="Normal"/>
    <w:uiPriority w:val="16"/>
    <w:qFormat/>
    <w:rsid w:val="008C5E97"/>
    <w:pPr>
      <w:spacing w:line="264" w:lineRule="auto"/>
      <w:contextualSpacing/>
    </w:pPr>
    <w:rPr>
      <w:sz w:val="18"/>
    </w:rPr>
  </w:style>
  <w:style w:type="paragraph" w:customStyle="1" w:styleId="BasicParagraph">
    <w:name w:val="[Basic Paragraph]"/>
    <w:basedOn w:val="Normal"/>
    <w:uiPriority w:val="99"/>
    <w:rsid w:val="008C5E9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US"/>
    </w:rPr>
  </w:style>
  <w:style w:type="paragraph" w:customStyle="1" w:styleId="TableText">
    <w:name w:val="Table Text"/>
    <w:basedOn w:val="Normal"/>
    <w:uiPriority w:val="13"/>
    <w:qFormat/>
    <w:rsid w:val="008C5E97"/>
    <w:pPr>
      <w:spacing w:before="60" w:after="60"/>
    </w:pPr>
    <w:rPr>
      <w:sz w:val="18"/>
    </w:rPr>
  </w:style>
  <w:style w:type="paragraph" w:customStyle="1" w:styleId="TableHeading">
    <w:name w:val="Table Heading"/>
    <w:basedOn w:val="TableText"/>
    <w:uiPriority w:val="14"/>
    <w:qFormat/>
    <w:rsid w:val="008C5E97"/>
    <w:pPr>
      <w:keepNext/>
    </w:pPr>
    <w:rPr>
      <w:b/>
    </w:rPr>
  </w:style>
  <w:style w:type="numbering" w:customStyle="1" w:styleId="Headings">
    <w:name w:val="Headings"/>
    <w:uiPriority w:val="99"/>
    <w:rsid w:val="008C5E97"/>
    <w:pPr>
      <w:numPr>
        <w:numId w:val="9"/>
      </w:numPr>
    </w:pPr>
  </w:style>
  <w:style w:type="paragraph" w:customStyle="1" w:styleId="Preliminarycontentheading">
    <w:name w:val="Preliminary content heading"/>
    <w:link w:val="PreliminarycontentheadingChar"/>
    <w:uiPriority w:val="28"/>
    <w:qFormat/>
    <w:rsid w:val="00905F94"/>
    <w:pPr>
      <w:pageBreakBefore/>
    </w:pPr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PreliminarycontentheadingChar">
    <w:name w:val="Preliminary content heading Char"/>
    <w:basedOn w:val="DefaultParagraphFont"/>
    <w:link w:val="Preliminarycontentheading"/>
    <w:uiPriority w:val="28"/>
    <w:rsid w:val="00905F94"/>
    <w:rPr>
      <w:rFonts w:ascii="Calibri" w:eastAsia="Times New Roman" w:hAnsi="Calibri"/>
      <w:bCs/>
      <w:color w:val="000000"/>
      <w:sz w:val="56"/>
      <w:szCs w:val="28"/>
      <w:lang w:eastAsia="ja-JP"/>
    </w:rPr>
  </w:style>
  <w:style w:type="paragraph" w:customStyle="1" w:styleId="BoxTextBullet">
    <w:name w:val="Box Text Bullet"/>
    <w:basedOn w:val="BoxText"/>
    <w:uiPriority w:val="21"/>
    <w:qFormat/>
    <w:rsid w:val="008C5E97"/>
    <w:pPr>
      <w:numPr>
        <w:numId w:val="2"/>
      </w:numPr>
      <w:tabs>
        <w:tab w:val="left" w:pos="227"/>
      </w:tabs>
      <w:ind w:left="0" w:firstLine="0"/>
    </w:pPr>
  </w:style>
  <w:style w:type="paragraph" w:customStyle="1" w:styleId="TableBullet">
    <w:name w:val="Table Bullet"/>
    <w:basedOn w:val="TableText"/>
    <w:uiPriority w:val="15"/>
    <w:qFormat/>
    <w:rsid w:val="008C5E97"/>
    <w:pPr>
      <w:numPr>
        <w:numId w:val="3"/>
      </w:numPr>
    </w:pPr>
  </w:style>
  <w:style w:type="paragraph" w:customStyle="1" w:styleId="BoxHeading">
    <w:name w:val="Box Heading"/>
    <w:basedOn w:val="BoxText"/>
    <w:uiPriority w:val="20"/>
    <w:qFormat/>
    <w:rsid w:val="008C5E97"/>
    <w:rPr>
      <w:b/>
    </w:rPr>
  </w:style>
  <w:style w:type="paragraph" w:customStyle="1" w:styleId="Securityclassification">
    <w:name w:val="Security classification"/>
    <w:basedOn w:val="Normal"/>
    <w:uiPriority w:val="26"/>
    <w:qFormat/>
    <w:rsid w:val="008C5E97"/>
    <w:pPr>
      <w:tabs>
        <w:tab w:val="center" w:pos="4820"/>
      </w:tabs>
      <w:jc w:val="center"/>
    </w:pPr>
    <w:rPr>
      <w:b/>
      <w:caps/>
      <w:color w:val="FF0000"/>
      <w:sz w:val="36"/>
      <w:szCs w:val="36"/>
    </w:rPr>
  </w:style>
  <w:style w:type="paragraph" w:styleId="Header">
    <w:name w:val="header"/>
    <w:link w:val="HeaderChar"/>
    <w:unhideWhenUsed/>
    <w:rsid w:val="008C5E97"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HeaderChar">
    <w:name w:val="Header Char"/>
    <w:basedOn w:val="DefaultParagraphFont"/>
    <w:link w:val="Header"/>
    <w:rsid w:val="008C5E97"/>
    <w:rPr>
      <w:rFonts w:ascii="Calibri" w:hAnsi="Calibri"/>
    </w:rPr>
  </w:style>
  <w:style w:type="paragraph" w:customStyle="1" w:styleId="BoxSource">
    <w:name w:val="Box Source"/>
    <w:basedOn w:val="FigureTableNoteSource"/>
    <w:uiPriority w:val="22"/>
    <w:qFormat/>
    <w:rsid w:val="008C5E97"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</w:pPr>
  </w:style>
  <w:style w:type="paragraph" w:customStyle="1" w:styleId="AppendixHeading1">
    <w:name w:val="Appendix Heading 1"/>
    <w:qFormat/>
    <w:rsid w:val="008C5E97"/>
    <w:pPr>
      <w:pageBreakBefore/>
      <w:numPr>
        <w:numId w:val="12"/>
      </w:numPr>
      <w:spacing w:after="240"/>
    </w:pPr>
    <w:rPr>
      <w:rFonts w:asciiTheme="minorHAnsi" w:eastAsia="Times New Roman" w:hAnsiTheme="minorHAnsi"/>
      <w:b/>
      <w:bCs/>
      <w:sz w:val="56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97"/>
    <w:rPr>
      <w:rFonts w:ascii="Tahoma" w:eastAsia="Calibri" w:hAnsi="Tahoma" w:cs="Tahoma"/>
      <w:sz w:val="16"/>
      <w:szCs w:val="1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8C5E97"/>
  </w:style>
  <w:style w:type="numbering" w:customStyle="1" w:styleId="Appendix">
    <w:name w:val="Appendix"/>
    <w:uiPriority w:val="99"/>
    <w:rsid w:val="008C5E97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C5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E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E97"/>
    <w:rPr>
      <w:rFonts w:eastAsia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E97"/>
    <w:rPr>
      <w:rFonts w:eastAsia="Calibri"/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C5E97"/>
    <w:rPr>
      <w:color w:val="800080" w:themeColor="followedHyperlink"/>
      <w:u w:val="single"/>
    </w:rPr>
  </w:style>
  <w:style w:type="numbering" w:customStyle="1" w:styleId="ListBullets">
    <w:name w:val="ListBullets"/>
    <w:uiPriority w:val="99"/>
    <w:rsid w:val="008C5E97"/>
    <w:pPr>
      <w:numPr>
        <w:numId w:val="4"/>
      </w:numPr>
    </w:pPr>
  </w:style>
  <w:style w:type="paragraph" w:styleId="ListBullet4">
    <w:name w:val="List Bullet 4"/>
    <w:basedOn w:val="Normal"/>
    <w:uiPriority w:val="99"/>
    <w:unhideWhenUsed/>
    <w:rsid w:val="008C5E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unhideWhenUsed/>
    <w:rsid w:val="008C5E97"/>
    <w:pPr>
      <w:numPr>
        <w:ilvl w:val="2"/>
        <w:numId w:val="6"/>
      </w:numPr>
      <w:contextualSpacing/>
    </w:pPr>
  </w:style>
  <w:style w:type="numbering" w:customStyle="1" w:styleId="ListNumbers">
    <w:name w:val="ListNumbers"/>
    <w:uiPriority w:val="99"/>
    <w:rsid w:val="008C5E97"/>
    <w:pPr>
      <w:numPr>
        <w:numId w:val="7"/>
      </w:numPr>
    </w:pPr>
  </w:style>
  <w:style w:type="paragraph" w:customStyle="1" w:styleId="Picture">
    <w:name w:val="Picture"/>
    <w:qFormat/>
    <w:rsid w:val="008C5E97"/>
    <w:rPr>
      <w:rFonts w:ascii="Calibri" w:eastAsiaTheme="minorEastAsia" w:hAnsi="Calibri" w:cstheme="minorBidi"/>
      <w:bCs/>
      <w:color w:val="000000"/>
      <w:sz w:val="22"/>
      <w:szCs w:val="28"/>
      <w:lang w:eastAsia="ja-JP"/>
    </w:rPr>
  </w:style>
  <w:style w:type="paragraph" w:styleId="Subtitle">
    <w:name w:val="Subtitle"/>
    <w:basedOn w:val="Normal"/>
    <w:next w:val="Normal"/>
    <w:link w:val="SubtitleChar"/>
    <w:uiPriority w:val="23"/>
    <w:qFormat/>
    <w:rsid w:val="008C5E97"/>
    <w:pPr>
      <w:ind w:left="1701"/>
    </w:pPr>
    <w:rPr>
      <w:sz w:val="40"/>
      <w:szCs w:val="40"/>
      <w:lang w:eastAsia="ja-JP"/>
    </w:rPr>
  </w:style>
  <w:style w:type="character" w:customStyle="1" w:styleId="SubtitleChar">
    <w:name w:val="Subtitle Char"/>
    <w:basedOn w:val="DefaultParagraphFont"/>
    <w:link w:val="Subtitle"/>
    <w:uiPriority w:val="23"/>
    <w:rsid w:val="008C5E97"/>
    <w:rPr>
      <w:rFonts w:eastAsia="Calibri"/>
      <w:sz w:val="40"/>
      <w:szCs w:val="40"/>
      <w:lang w:eastAsia="ja-JP"/>
    </w:rPr>
  </w:style>
  <w:style w:type="paragraph" w:styleId="Date">
    <w:name w:val="Date"/>
    <w:basedOn w:val="Normal"/>
    <w:next w:val="Normal"/>
    <w:link w:val="DateChar"/>
    <w:uiPriority w:val="99"/>
    <w:unhideWhenUsed/>
    <w:rsid w:val="008C5E97"/>
    <w:pPr>
      <w:pBdr>
        <w:top w:val="single" w:sz="4" w:space="1" w:color="auto"/>
      </w:pBdr>
      <w:ind w:left="1701"/>
      <w:jc w:val="right"/>
    </w:pPr>
    <w:rPr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8C5E97"/>
    <w:rPr>
      <w:rFonts w:eastAsia="Calibri"/>
      <w:sz w:val="28"/>
      <w:szCs w:val="28"/>
      <w:lang w:eastAsia="en-US"/>
    </w:rPr>
  </w:style>
  <w:style w:type="paragraph" w:customStyle="1" w:styleId="AppendixHeading2">
    <w:name w:val="Appendix Heading 2"/>
    <w:qFormat/>
    <w:rsid w:val="008C5E97"/>
    <w:pPr>
      <w:numPr>
        <w:ilvl w:val="1"/>
        <w:numId w:val="12"/>
      </w:numPr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customStyle="1" w:styleId="AppendixHeading3">
    <w:name w:val="Appendix Heading 3"/>
    <w:qFormat/>
    <w:rsid w:val="008C5E97"/>
    <w:pPr>
      <w:keepNext/>
      <w:tabs>
        <w:tab w:val="num" w:pos="1077"/>
      </w:tabs>
      <w:spacing w:before="240"/>
      <w:ind w:left="1077" w:hanging="1077"/>
    </w:pPr>
    <w:rPr>
      <w:rFonts w:eastAsia="Times New Roman"/>
      <w:b/>
      <w:sz w:val="24"/>
      <w:szCs w:val="24"/>
      <w:lang w:val="en-US" w:eastAsia="en-US" w:bidi="en-US"/>
    </w:rPr>
  </w:style>
  <w:style w:type="paragraph" w:customStyle="1" w:styleId="AppendixHeading4">
    <w:name w:val="Appendix Heading 4"/>
    <w:qFormat/>
    <w:rsid w:val="008C5E97"/>
    <w:pPr>
      <w:keepNext/>
      <w:tabs>
        <w:tab w:val="num" w:pos="1077"/>
      </w:tabs>
      <w:spacing w:after="120"/>
      <w:ind w:left="1077" w:hanging="1077"/>
    </w:pPr>
    <w:rPr>
      <w:rFonts w:ascii="Calibri" w:eastAsia="Times New Roman" w:hAnsi="Calibri"/>
      <w:b/>
      <w:sz w:val="22"/>
      <w:szCs w:val="24"/>
      <w:lang w:val="en-US" w:eastAsia="en-US" w:bidi="en-US"/>
    </w:rPr>
  </w:style>
  <w:style w:type="paragraph" w:customStyle="1" w:styleId="Endmattercontentheading">
    <w:name w:val="Endmatter content heading"/>
    <w:basedOn w:val="Preliminarycontentheading"/>
    <w:qFormat/>
    <w:rsid w:val="008C5E97"/>
  </w:style>
  <w:style w:type="paragraph" w:styleId="Revision">
    <w:name w:val="Revision"/>
    <w:hidden/>
    <w:uiPriority w:val="99"/>
    <w:semiHidden/>
    <w:rsid w:val="008C5E97"/>
    <w:rPr>
      <w:sz w:val="22"/>
      <w:szCs w:val="22"/>
      <w:lang w:eastAsia="en-US"/>
    </w:rPr>
  </w:style>
  <w:style w:type="table" w:styleId="TableGrid">
    <w:name w:val="Table Grid"/>
    <w:basedOn w:val="TableNormal"/>
    <w:rsid w:val="00C66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E4A24"/>
    <w:pPr>
      <w:ind w:left="720"/>
      <w:contextualSpacing/>
    </w:pPr>
  </w:style>
  <w:style w:type="paragraph" w:styleId="BodyText">
    <w:name w:val="Body Text"/>
    <w:basedOn w:val="Normal"/>
    <w:link w:val="BodyTextChar"/>
    <w:rsid w:val="005E7A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7A30"/>
    <w:rPr>
      <w:rFonts w:ascii="Times New Roman" w:eastAsia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libri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9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12" w:qFormat="1"/>
    <w:lsdException w:name="List Bullet" w:uiPriority="7" w:qFormat="1"/>
    <w:lsdException w:name="List Number" w:uiPriority="9" w:qFormat="1"/>
    <w:lsdException w:name="List Bullet 2" w:uiPriority="8" w:qFormat="1"/>
    <w:lsdException w:name="List Number 2" w:uiPriority="10" w:qFormat="1"/>
    <w:lsdException w:name="List Number 3" w:uiPriority="11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23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0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18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24"/>
    <w:rPr>
      <w:rFonts w:ascii="Times New Roman" w:eastAsia="Times New Roman" w:hAnsi="Times New Roman"/>
      <w:lang w:eastAsia="en-US"/>
    </w:rPr>
  </w:style>
  <w:style w:type="paragraph" w:styleId="Heading1">
    <w:name w:val="heading 1"/>
    <w:next w:val="Normal"/>
    <w:link w:val="Heading1Char"/>
    <w:uiPriority w:val="1"/>
    <w:qFormat/>
    <w:pPr>
      <w:keepNext/>
      <w:keepLines/>
      <w:spacing w:before="720" w:after="240"/>
      <w:outlineLvl w:val="0"/>
    </w:pPr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qFormat/>
    <w:pPr>
      <w:pageBreakBefore/>
      <w:numPr>
        <w:numId w:val="9"/>
      </w:numPr>
      <w:outlineLvl w:val="1"/>
    </w:pPr>
    <w:rPr>
      <w:rFonts w:ascii="Calibri" w:hAnsi="Calibri"/>
      <w:bCs/>
      <w:color w:val="000000"/>
      <w:sz w:val="56"/>
      <w:szCs w:val="28"/>
      <w:lang w:eastAsia="ja-JP"/>
    </w:rPr>
  </w:style>
  <w:style w:type="paragraph" w:styleId="Heading3">
    <w:name w:val="heading 3"/>
    <w:next w:val="Normal"/>
    <w:link w:val="Heading3Char"/>
    <w:uiPriority w:val="4"/>
    <w:qFormat/>
    <w:pPr>
      <w:keepNext/>
      <w:keepLines/>
      <w:numPr>
        <w:ilvl w:val="1"/>
        <w:numId w:val="9"/>
      </w:numPr>
      <w:spacing w:before="360" w:after="120"/>
      <w:outlineLvl w:val="2"/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styleId="Heading4">
    <w:name w:val="heading 4"/>
    <w:basedOn w:val="Heading5"/>
    <w:next w:val="Normal"/>
    <w:link w:val="Heading4Char"/>
    <w:uiPriority w:val="5"/>
    <w:qFormat/>
    <w:pPr>
      <w:spacing w:before="120"/>
      <w:outlineLvl w:val="3"/>
    </w:pPr>
    <w:rPr>
      <w:rFonts w:eastAsiaTheme="minorEastAsia" w:cstheme="minorBidi"/>
      <w:i w:val="0"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00"/>
      <w:outlineLvl w:val="4"/>
    </w:pPr>
    <w:rPr>
      <w:rFonts w:eastAsiaTheme="majorEastAsia" w:cstheme="majorBidi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basedOn w:val="NoList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inorHAnsi" w:eastAsia="Times New Roman" w:hAnsiTheme="minorHAnsi"/>
      <w:b/>
      <w:bCs/>
      <w:sz w:val="3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5"/>
    <w:rPr>
      <w:rFonts w:eastAsiaTheme="minorEastAsia" w:cstheme="minorBidi"/>
      <w:b/>
      <w:sz w:val="28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i/>
      <w:sz w:val="24"/>
      <w:szCs w:val="22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26"/>
        <w:tab w:val="right" w:leader="dot" w:pos="9072"/>
      </w:tabs>
      <w:spacing w:after="120"/>
    </w:pPr>
    <w:rPr>
      <w:b/>
      <w:noProof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060"/>
      </w:tabs>
      <w:spacing w:after="120"/>
      <w:ind w:firstLine="425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072"/>
      </w:tabs>
      <w:spacing w:after="120"/>
      <w:ind w:firstLine="851"/>
    </w:pPr>
    <w:rPr>
      <w:noProof/>
    </w:rPr>
  </w:style>
  <w:style w:type="paragraph" w:styleId="Caption">
    <w:name w:val="caption"/>
    <w:basedOn w:val="Normal"/>
    <w:next w:val="Normal"/>
    <w:uiPriority w:val="12"/>
    <w:qFormat/>
    <w:pPr>
      <w:keepNext/>
      <w:spacing w:before="360" w:after="120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7"/>
    <w:qFormat/>
    <w:pPr>
      <w:numPr>
        <w:numId w:val="6"/>
      </w:numPr>
      <w:spacing w:after="120"/>
    </w:pPr>
  </w:style>
  <w:style w:type="paragraph" w:styleId="ListNumber">
    <w:name w:val="List Number"/>
    <w:basedOn w:val="Normal"/>
    <w:uiPriority w:val="9"/>
    <w:qFormat/>
    <w:pPr>
      <w:numPr>
        <w:numId w:val="8"/>
      </w:numPr>
      <w:spacing w:after="120"/>
    </w:pPr>
  </w:style>
  <w:style w:type="paragraph" w:styleId="ListBullet2">
    <w:name w:val="List Bullet 2"/>
    <w:basedOn w:val="Normal"/>
    <w:uiPriority w:val="8"/>
    <w:qFormat/>
    <w:pPr>
      <w:numPr>
        <w:ilvl w:val="1"/>
        <w:numId w:val="6"/>
      </w:numPr>
      <w:spacing w:after="120"/>
      <w:contextualSpacing/>
    </w:pPr>
  </w:style>
  <w:style w:type="paragraph" w:styleId="ListNumber2">
    <w:name w:val="List Number 2"/>
    <w:uiPriority w:val="10"/>
    <w:qFormat/>
    <w:pPr>
      <w:numPr>
        <w:ilvl w:val="1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styleId="ListNumber3">
    <w:name w:val="List Number 3"/>
    <w:uiPriority w:val="11"/>
    <w:qFormat/>
    <w:pPr>
      <w:numPr>
        <w:ilvl w:val="2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customStyle="1" w:styleId="DisseminationLimitingMarker">
    <w:name w:val="Dissemination Limiting Marker"/>
    <w:next w:val="Normal"/>
    <w:uiPriority w:val="27"/>
    <w:pPr>
      <w:tabs>
        <w:tab w:val="center" w:pos="4820"/>
      </w:tabs>
      <w:jc w:val="center"/>
    </w:pPr>
    <w:rPr>
      <w:rFonts w:ascii="Calibri" w:hAnsi="Calibri"/>
      <w:b/>
      <w:color w:val="FF0000"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qFormat/>
    <w:rPr>
      <w:color w:val="165788"/>
      <w:u w:val="single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18"/>
    <w:qFormat/>
    <w:pPr>
      <w:ind w:left="709" w:right="567"/>
    </w:pPr>
    <w:rPr>
      <w:iCs/>
      <w:color w:val="000000"/>
      <w:szCs w:val="24"/>
    </w:rPr>
  </w:style>
  <w:style w:type="character" w:customStyle="1" w:styleId="QuoteChar">
    <w:name w:val="Quote Char"/>
    <w:basedOn w:val="DefaultParagraphFont"/>
    <w:link w:val="Quote"/>
    <w:uiPriority w:val="18"/>
    <w:rPr>
      <w:rFonts w:eastAsia="Times New Roman"/>
      <w:iCs/>
      <w:color w:val="000000"/>
      <w:szCs w:val="24"/>
      <w:lang w:eastAsia="en-US"/>
    </w:rPr>
  </w:style>
  <w:style w:type="paragraph" w:styleId="TOCHeading">
    <w:name w:val="TOC Heading"/>
    <w:next w:val="Normal"/>
    <w:uiPriority w:val="39"/>
    <w:qFormat/>
    <w:pPr>
      <w:pageBreakBefore/>
      <w:spacing w:before="480" w:line="276" w:lineRule="auto"/>
    </w:pPr>
    <w:rPr>
      <w:rFonts w:ascii="Calibri" w:eastAsiaTheme="minorEastAsia" w:hAnsi="Calibri" w:cstheme="minorBidi"/>
      <w:bCs/>
      <w:color w:val="000000"/>
      <w:sz w:val="56"/>
      <w:szCs w:val="28"/>
      <w:lang w:eastAsia="ja-JP"/>
    </w:rPr>
  </w:style>
  <w:style w:type="paragraph" w:customStyle="1" w:styleId="Footeraddress">
    <w:name w:val="Footer address"/>
    <w:basedOn w:val="Normal"/>
    <w:next w:val="ListBullet2"/>
    <w:semiHidden/>
    <w:qFormat/>
    <w:pPr>
      <w:tabs>
        <w:tab w:val="center" w:pos="4536"/>
      </w:tabs>
      <w:spacing w:after="120"/>
      <w:jc w:val="center"/>
    </w:pPr>
    <w:rPr>
      <w:sz w:val="16"/>
    </w:rPr>
  </w:style>
  <w:style w:type="paragraph" w:styleId="Footer">
    <w:name w:val="footer"/>
    <w:next w:val="Footeraddress"/>
    <w:link w:val="FooterChar"/>
    <w:uiPriority w:val="99"/>
    <w:unhideWhenUsed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</w:rPr>
  </w:style>
  <w:style w:type="paragraph" w:customStyle="1" w:styleId="BoxText">
    <w:name w:val="Box Text"/>
    <w:basedOn w:val="Normal"/>
    <w:uiPriority w:val="19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pacing w:after="120"/>
    </w:pPr>
  </w:style>
  <w:style w:type="paragraph" w:customStyle="1" w:styleId="FigureTableNoteSource">
    <w:name w:val="Figure/Table Note/Source"/>
    <w:basedOn w:val="Normal"/>
    <w:next w:val="Normal"/>
    <w:uiPriority w:val="16"/>
    <w:qFormat/>
    <w:pPr>
      <w:spacing w:line="264" w:lineRule="auto"/>
      <w:contextualSpacing/>
    </w:pPr>
    <w:rPr>
      <w:sz w:val="18"/>
    </w:rPr>
  </w:style>
  <w:style w:type="paragraph" w:customStyle="1" w:styleId="BasicParagraph">
    <w:name w:val="[Basic Paragraph]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US"/>
    </w:rPr>
  </w:style>
  <w:style w:type="paragraph" w:customStyle="1" w:styleId="TableText">
    <w:name w:val="Table Text"/>
    <w:basedOn w:val="Normal"/>
    <w:uiPriority w:val="13"/>
    <w:qFormat/>
    <w:pPr>
      <w:spacing w:before="60" w:after="60"/>
    </w:pPr>
    <w:rPr>
      <w:sz w:val="18"/>
    </w:rPr>
  </w:style>
  <w:style w:type="paragraph" w:customStyle="1" w:styleId="TableHeading">
    <w:name w:val="Table Heading"/>
    <w:basedOn w:val="TableText"/>
    <w:uiPriority w:val="14"/>
    <w:qFormat/>
    <w:pPr>
      <w:keepNext/>
    </w:pPr>
    <w:rPr>
      <w:b/>
    </w:rPr>
  </w:style>
  <w:style w:type="numbering" w:customStyle="1" w:styleId="Headings">
    <w:name w:val="Headings"/>
    <w:uiPriority w:val="99"/>
    <w:pPr>
      <w:numPr>
        <w:numId w:val="9"/>
      </w:numPr>
    </w:pPr>
  </w:style>
  <w:style w:type="paragraph" w:customStyle="1" w:styleId="Preliminarycontentheading">
    <w:name w:val="Preliminary content heading"/>
    <w:link w:val="PreliminarycontentheadingChar"/>
    <w:uiPriority w:val="28"/>
    <w:qFormat/>
    <w:rsid w:val="00905F94"/>
    <w:pPr>
      <w:pageBreakBefore/>
    </w:pPr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PreliminarycontentheadingChar">
    <w:name w:val="Preliminary content heading Char"/>
    <w:basedOn w:val="DefaultParagraphFont"/>
    <w:link w:val="Preliminarycontentheading"/>
    <w:uiPriority w:val="28"/>
    <w:rsid w:val="00905F94"/>
    <w:rPr>
      <w:rFonts w:ascii="Calibri" w:eastAsia="Times New Roman" w:hAnsi="Calibri"/>
      <w:bCs/>
      <w:color w:val="000000"/>
      <w:sz w:val="56"/>
      <w:szCs w:val="28"/>
      <w:lang w:eastAsia="ja-JP"/>
    </w:rPr>
  </w:style>
  <w:style w:type="paragraph" w:customStyle="1" w:styleId="BoxTextBullet">
    <w:name w:val="Box Text Bullet"/>
    <w:basedOn w:val="BoxText"/>
    <w:uiPriority w:val="21"/>
    <w:qFormat/>
    <w:pPr>
      <w:numPr>
        <w:numId w:val="2"/>
      </w:numPr>
      <w:tabs>
        <w:tab w:val="left" w:pos="227"/>
      </w:tabs>
      <w:ind w:left="0" w:firstLine="0"/>
    </w:pPr>
  </w:style>
  <w:style w:type="paragraph" w:customStyle="1" w:styleId="TableBullet">
    <w:name w:val="Table Bullet"/>
    <w:basedOn w:val="TableText"/>
    <w:uiPriority w:val="15"/>
    <w:qFormat/>
    <w:pPr>
      <w:numPr>
        <w:numId w:val="3"/>
      </w:numPr>
    </w:pPr>
  </w:style>
  <w:style w:type="paragraph" w:customStyle="1" w:styleId="BoxHeading">
    <w:name w:val="Box Heading"/>
    <w:basedOn w:val="BoxText"/>
    <w:uiPriority w:val="20"/>
    <w:qFormat/>
    <w:rPr>
      <w:b/>
    </w:rPr>
  </w:style>
  <w:style w:type="paragraph" w:customStyle="1" w:styleId="Securityclassification">
    <w:name w:val="Security classification"/>
    <w:basedOn w:val="Normal"/>
    <w:uiPriority w:val="26"/>
    <w:qFormat/>
    <w:pPr>
      <w:tabs>
        <w:tab w:val="center" w:pos="4820"/>
      </w:tabs>
      <w:jc w:val="center"/>
    </w:pPr>
    <w:rPr>
      <w:b/>
      <w:caps/>
      <w:color w:val="FF0000"/>
      <w:sz w:val="36"/>
      <w:szCs w:val="36"/>
    </w:rPr>
  </w:style>
  <w:style w:type="paragraph" w:styleId="Header">
    <w:name w:val="header"/>
    <w:link w:val="HeaderChar"/>
    <w:unhideWhenUsed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HeaderChar">
    <w:name w:val="Header Char"/>
    <w:basedOn w:val="DefaultParagraphFont"/>
    <w:link w:val="Header"/>
    <w:rPr>
      <w:rFonts w:ascii="Calibri" w:hAnsi="Calibri"/>
    </w:rPr>
  </w:style>
  <w:style w:type="paragraph" w:customStyle="1" w:styleId="BoxSource">
    <w:name w:val="Box Source"/>
    <w:basedOn w:val="FigureTableNoteSource"/>
    <w:uiPriority w:val="22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</w:pPr>
  </w:style>
  <w:style w:type="paragraph" w:customStyle="1" w:styleId="AppendixHeading1">
    <w:name w:val="Appendix Heading 1"/>
    <w:qFormat/>
    <w:pPr>
      <w:pageBreakBefore/>
      <w:numPr>
        <w:numId w:val="12"/>
      </w:numPr>
      <w:spacing w:after="240"/>
    </w:pPr>
    <w:rPr>
      <w:rFonts w:asciiTheme="minorHAnsi" w:eastAsia="Times New Roman" w:hAnsiTheme="minorHAnsi"/>
      <w:b/>
      <w:bCs/>
      <w:sz w:val="56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</w:style>
  <w:style w:type="numbering" w:customStyle="1" w:styleId="Appendix">
    <w:name w:val="Appendix"/>
    <w:uiPriority w:val="99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Calibri"/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numbering" w:customStyle="1" w:styleId="ListBullets">
    <w:name w:val="ListBullets"/>
    <w:uiPriority w:val="99"/>
    <w:pPr>
      <w:numPr>
        <w:numId w:val="4"/>
      </w:numPr>
    </w:pPr>
  </w:style>
  <w:style w:type="paragraph" w:styleId="ListBullet4">
    <w:name w:val="List Bullet 4"/>
    <w:basedOn w:val="Normal"/>
    <w:uiPriority w:val="99"/>
    <w:unhideWhenUsed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ilvl w:val="2"/>
        <w:numId w:val="6"/>
      </w:numPr>
      <w:contextualSpacing/>
    </w:pPr>
  </w:style>
  <w:style w:type="numbering" w:customStyle="1" w:styleId="ListNumbers">
    <w:name w:val="ListNumbers"/>
    <w:uiPriority w:val="99"/>
    <w:pPr>
      <w:numPr>
        <w:numId w:val="7"/>
      </w:numPr>
    </w:pPr>
  </w:style>
  <w:style w:type="paragraph" w:customStyle="1" w:styleId="Picture">
    <w:name w:val="Picture"/>
    <w:qFormat/>
    <w:rPr>
      <w:rFonts w:ascii="Calibri" w:eastAsiaTheme="minorEastAsia" w:hAnsi="Calibri" w:cstheme="minorBidi"/>
      <w:bCs/>
      <w:color w:val="000000"/>
      <w:sz w:val="22"/>
      <w:szCs w:val="28"/>
      <w:lang w:eastAsia="ja-JP"/>
    </w:rPr>
  </w:style>
  <w:style w:type="paragraph" w:styleId="Subtitle">
    <w:name w:val="Subtitle"/>
    <w:basedOn w:val="Normal"/>
    <w:next w:val="Normal"/>
    <w:link w:val="SubtitleChar"/>
    <w:uiPriority w:val="23"/>
    <w:qFormat/>
    <w:pPr>
      <w:ind w:left="1701"/>
    </w:pPr>
    <w:rPr>
      <w:sz w:val="40"/>
      <w:szCs w:val="40"/>
      <w:lang w:eastAsia="ja-JP"/>
    </w:rPr>
  </w:style>
  <w:style w:type="character" w:customStyle="1" w:styleId="SubtitleChar">
    <w:name w:val="Subtitle Char"/>
    <w:basedOn w:val="DefaultParagraphFont"/>
    <w:link w:val="Subtitle"/>
    <w:uiPriority w:val="23"/>
    <w:rPr>
      <w:rFonts w:eastAsia="Calibri"/>
      <w:sz w:val="40"/>
      <w:szCs w:val="40"/>
      <w:lang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pBdr>
        <w:top w:val="single" w:sz="4" w:space="1" w:color="auto"/>
      </w:pBdr>
      <w:ind w:left="1701"/>
      <w:jc w:val="right"/>
    </w:pPr>
    <w:rPr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Pr>
      <w:rFonts w:eastAsia="Calibri"/>
      <w:sz w:val="28"/>
      <w:szCs w:val="28"/>
      <w:lang w:eastAsia="en-US"/>
    </w:rPr>
  </w:style>
  <w:style w:type="paragraph" w:customStyle="1" w:styleId="AppendixHeading2">
    <w:name w:val="Appendix Heading 2"/>
    <w:qFormat/>
    <w:pPr>
      <w:numPr>
        <w:ilvl w:val="1"/>
        <w:numId w:val="12"/>
      </w:numPr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customStyle="1" w:styleId="AppendixHeading3">
    <w:name w:val="Appendix Heading 3"/>
    <w:qFormat/>
    <w:pPr>
      <w:keepNext/>
      <w:tabs>
        <w:tab w:val="num" w:pos="1077"/>
      </w:tabs>
      <w:spacing w:before="240"/>
      <w:ind w:left="1077" w:hanging="1077"/>
    </w:pPr>
    <w:rPr>
      <w:rFonts w:eastAsia="Times New Roman"/>
      <w:b/>
      <w:sz w:val="24"/>
      <w:szCs w:val="24"/>
      <w:lang w:val="en-US" w:eastAsia="en-US" w:bidi="en-US"/>
    </w:rPr>
  </w:style>
  <w:style w:type="paragraph" w:customStyle="1" w:styleId="AppendixHeading4">
    <w:name w:val="Appendix Heading 4"/>
    <w:qFormat/>
    <w:pPr>
      <w:keepNext/>
      <w:tabs>
        <w:tab w:val="num" w:pos="1077"/>
      </w:tabs>
      <w:spacing w:after="120"/>
      <w:ind w:left="1077" w:hanging="1077"/>
    </w:pPr>
    <w:rPr>
      <w:rFonts w:ascii="Calibri" w:eastAsia="Times New Roman" w:hAnsi="Calibri"/>
      <w:b/>
      <w:sz w:val="22"/>
      <w:szCs w:val="24"/>
      <w:lang w:val="en-US" w:eastAsia="en-US" w:bidi="en-US"/>
    </w:rPr>
  </w:style>
  <w:style w:type="paragraph" w:customStyle="1" w:styleId="Endmattercontentheading">
    <w:name w:val="Endmatter content heading"/>
    <w:basedOn w:val="Preliminarycontentheading"/>
    <w:qFormat/>
  </w:style>
  <w:style w:type="paragraph" w:styleId="Revision">
    <w:name w:val="Revision"/>
    <w:hidden/>
    <w:uiPriority w:val="99"/>
    <w:semiHidden/>
    <w:rPr>
      <w:sz w:val="22"/>
      <w:szCs w:val="22"/>
      <w:lang w:eastAsia="en-US"/>
    </w:rPr>
  </w:style>
  <w:style w:type="table" w:styleId="TableGrid">
    <w:name w:val="Table Grid"/>
    <w:basedOn w:val="TableNormal"/>
    <w:rsid w:val="00C66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E4A24"/>
    <w:pPr>
      <w:ind w:left="720"/>
      <w:contextualSpacing/>
    </w:pPr>
  </w:style>
  <w:style w:type="paragraph" w:styleId="BodyText">
    <w:name w:val="Body Text"/>
    <w:basedOn w:val="Normal"/>
    <w:link w:val="BodyTextChar"/>
    <w:rsid w:val="005E7A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7A30"/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F6B24EF29B14488A4D3E054F39A21B" ma:contentTypeVersion="2" ma:contentTypeDescription="Create a new document." ma:contentTypeScope="" ma:versionID="ea9366ecf14e49713b65f30b7bb9c902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33c67d9f52e3aab0097483806a3a0923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CDateCreat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0114B-03E7-4F69-90B6-8E3FAFF21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4374FA-95E1-4C7D-89BF-5848775EC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3AB0E-A63D-4AAB-9882-2D03017F35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9BCB1547-D2AA-42DD-A76E-20F2A574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Word template</vt:lpstr>
    </vt:vector>
  </TitlesOfParts>
  <Company>Department of Agriculture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creator>McVicar, Brad</dc:creator>
  <cp:lastModifiedBy>kk</cp:lastModifiedBy>
  <cp:revision>4</cp:revision>
  <cp:lastPrinted>2019-12-10T08:00:00Z</cp:lastPrinted>
  <dcterms:created xsi:type="dcterms:W3CDTF">2020-02-15T07:47:00Z</dcterms:created>
  <dcterms:modified xsi:type="dcterms:W3CDTF">2020-10-12T10:39:00Z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0x01010078F6B24EF29B14488A4D3E054F39A21B</vt:lpwstr>
  </property>
</Properties>
</file>