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D9" w:rsidRDefault="00DE1FD9" w:rsidP="00DE1FD9">
      <w:pPr>
        <w:jc w:val="center"/>
        <w:rPr>
          <w:rFonts w:ascii="Elephant" w:hAnsi="Elephant"/>
          <w:color w:val="FF0000"/>
          <w:sz w:val="28"/>
          <w:szCs w:val="28"/>
          <w:u w:val="single"/>
        </w:rPr>
      </w:pPr>
      <w:r>
        <w:rPr>
          <w:rFonts w:ascii="Elephant" w:hAnsi="Elephant"/>
          <w:color w:val="FF0000"/>
          <w:sz w:val="28"/>
          <w:szCs w:val="28"/>
          <w:u w:val="single"/>
        </w:rPr>
        <w:t>Data Mining Project Report</w:t>
      </w:r>
    </w:p>
    <w:p w:rsidR="00DE1FD9" w:rsidRDefault="00DE1FD9" w:rsidP="00DE1FD9">
      <w:pPr>
        <w:jc w:val="center"/>
        <w:rPr>
          <w:rFonts w:ascii="Elephant" w:hAnsi="Elephant"/>
          <w:color w:val="FF0000"/>
          <w:sz w:val="28"/>
          <w:szCs w:val="28"/>
          <w:u w:val="single"/>
        </w:rPr>
      </w:pPr>
    </w:p>
    <w:p w:rsidR="00DE1FD9" w:rsidRDefault="00DE1FD9" w:rsidP="00DE1FD9">
      <w:pPr>
        <w:rPr>
          <w:rFonts w:ascii="Elephant" w:hAnsi="Elephant"/>
          <w:color w:val="FF0000"/>
          <w:sz w:val="28"/>
          <w:szCs w:val="28"/>
          <w:u w:val="single"/>
        </w:rPr>
      </w:pPr>
      <w:r>
        <w:rPr>
          <w:rFonts w:ascii="Elephant" w:hAnsi="Elephant"/>
          <w:color w:val="FF0000"/>
          <w:sz w:val="28"/>
          <w:szCs w:val="28"/>
          <w:u w:val="single"/>
        </w:rPr>
        <w:t>Project title:</w:t>
      </w:r>
    </w:p>
    <w:p w:rsidR="00F07C6A" w:rsidRDefault="00DE1FD9" w:rsidP="00DE1FD9">
      <w:pPr>
        <w:jc w:val="right"/>
        <w:rPr>
          <w:rFonts w:ascii="Elephant" w:hAnsi="Elephant"/>
          <w:color w:val="FF0000"/>
          <w:sz w:val="28"/>
          <w:szCs w:val="28"/>
          <w:u w:val="single"/>
        </w:rPr>
      </w:pPr>
      <w:r>
        <w:rPr>
          <w:rFonts w:ascii="Elephant" w:hAnsi="Elephant"/>
          <w:color w:val="FF0000"/>
          <w:sz w:val="28"/>
          <w:szCs w:val="28"/>
          <w:u w:val="single"/>
        </w:rPr>
        <w:t>Potato leaf disease detection Project</w:t>
      </w:r>
    </w:p>
    <w:p w:rsidR="0039217A" w:rsidRDefault="0039217A" w:rsidP="0039217A">
      <w:pPr>
        <w:jc w:val="center"/>
        <w:rPr>
          <w:rFonts w:ascii="Elephant" w:hAnsi="Elephant"/>
          <w:color w:val="FF0000"/>
          <w:sz w:val="28"/>
          <w:szCs w:val="28"/>
        </w:rPr>
      </w:pPr>
      <w:r w:rsidRPr="0039217A">
        <w:rPr>
          <w:rFonts w:ascii="Elephant" w:hAnsi="Elephant"/>
          <w:color w:val="FF0000"/>
          <w:sz w:val="28"/>
          <w:szCs w:val="28"/>
        </w:rPr>
        <w:t>-</w:t>
      </w:r>
      <w:r>
        <w:rPr>
          <w:rFonts w:ascii="Elephant" w:hAnsi="Elephant"/>
          <w:color w:val="FF0000"/>
          <w:sz w:val="28"/>
          <w:szCs w:val="28"/>
        </w:rPr>
        <w:t>---------------------------------------------------------------------------------------------------------------------</w:t>
      </w:r>
    </w:p>
    <w:p w:rsidR="0039217A" w:rsidRDefault="0039217A" w:rsidP="0039217A">
      <w:pPr>
        <w:jc w:val="center"/>
        <w:rPr>
          <w:rFonts w:ascii="Elephant" w:hAnsi="Elephant"/>
          <w:color w:val="FF0000"/>
          <w:sz w:val="28"/>
          <w:szCs w:val="28"/>
        </w:rPr>
      </w:pPr>
    </w:p>
    <w:p w:rsidR="0039217A" w:rsidRPr="0039217A" w:rsidRDefault="00F46778" w:rsidP="0039217A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Dataset </w:t>
      </w:r>
      <w:r w:rsidR="0039217A" w:rsidRPr="0039217A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Description:</w:t>
      </w:r>
    </w:p>
    <w:p w:rsidR="0039217A" w:rsidRDefault="0039217A" w:rsidP="00DE1FD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217A">
        <w:rPr>
          <w:rFonts w:asciiTheme="majorBidi" w:hAnsiTheme="majorBidi" w:cstheme="majorBidi"/>
          <w:color w:val="000000" w:themeColor="text1"/>
          <w:sz w:val="28"/>
          <w:szCs w:val="28"/>
        </w:rPr>
        <w:t>F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irst of all, I took a dataset of </w:t>
      </w:r>
      <w:r w:rsidR="00DE1FD9">
        <w:rPr>
          <w:rFonts w:asciiTheme="majorBidi" w:hAnsiTheme="majorBidi" w:cstheme="majorBidi"/>
          <w:color w:val="000000" w:themeColor="text1"/>
          <w:sz w:val="28"/>
          <w:szCs w:val="28"/>
        </w:rPr>
        <w:t>images of leaves of all potatoes where there are folders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DE1FD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of dataset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like</w:t>
      </w:r>
    </w:p>
    <w:p w:rsidR="0039217A" w:rsidRDefault="00DE1FD9" w:rsidP="003921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Training set</w:t>
      </w:r>
    </w:p>
    <w:p w:rsidR="00DE1FD9" w:rsidRDefault="00DE1FD9" w:rsidP="00DE1FD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Testing set</w:t>
      </w:r>
    </w:p>
    <w:p w:rsidR="00F46778" w:rsidRDefault="00F46778" w:rsidP="003921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AC74FE" w:rsidRDefault="00AC74FE" w:rsidP="003921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On training set </w:t>
      </w:r>
      <w:r w:rsidR="007B337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folder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 have trained model and on testing set </w:t>
      </w:r>
      <w:r w:rsidR="007B337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folder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I have tested model.</w:t>
      </w:r>
    </w:p>
    <w:p w:rsidR="00F46778" w:rsidRDefault="00F46778" w:rsidP="00F46778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Model:</w:t>
      </w:r>
    </w:p>
    <w:p w:rsidR="00F46778" w:rsidRDefault="00F46778" w:rsidP="00DE1FD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 used </w:t>
      </w:r>
      <w:r w:rsidR="00DE1FD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NN</w:t>
      </w:r>
      <w:r w:rsidR="00DE1FD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model for it because CNN model is used to tackle images data. It is the model of deep learning.</w:t>
      </w:r>
    </w:p>
    <w:p w:rsidR="00B20203" w:rsidRDefault="00B20203" w:rsidP="00F46778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0203" w:rsidRDefault="00B20203" w:rsidP="00B20203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Accuracy of Model:</w:t>
      </w:r>
    </w:p>
    <w:p w:rsidR="00B20203" w:rsidRDefault="00B20203" w:rsidP="00B20203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  <w:t>Ac</w:t>
      </w:r>
      <w:r w:rsidR="00DE1FD9">
        <w:rPr>
          <w:rFonts w:asciiTheme="majorBidi" w:hAnsiTheme="majorBidi" w:cstheme="majorBidi"/>
          <w:color w:val="000000" w:themeColor="text1"/>
          <w:sz w:val="28"/>
          <w:szCs w:val="28"/>
        </w:rPr>
        <w:t>curacy of the model is almost 98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%. It means it is neither overfitting nor underfitting.</w:t>
      </w:r>
    </w:p>
    <w:p w:rsidR="00B20203" w:rsidRDefault="00B20203" w:rsidP="00B20203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Languages:</w:t>
      </w:r>
    </w:p>
    <w:p w:rsidR="00B20203" w:rsidRPr="003014A9" w:rsidRDefault="00B20203" w:rsidP="003014A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Front-end is made of 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HTML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CSS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B20203" w:rsidRPr="003014A9" w:rsidRDefault="00B20203" w:rsidP="003014A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Back-end is made of 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Python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jupyter notebook.</w:t>
      </w:r>
    </w:p>
    <w:p w:rsidR="00B20203" w:rsidRPr="008D5416" w:rsidRDefault="00B20203" w:rsidP="008D5416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Flask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is used as bridge between front-end and back-end.</w:t>
      </w:r>
    </w:p>
    <w:p w:rsidR="005B54D3" w:rsidRDefault="005B54D3" w:rsidP="00B20203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bookmarkStart w:id="0" w:name="_GoBack"/>
      <w:bookmarkEnd w:id="0"/>
    </w:p>
    <w:p w:rsidR="00F46778" w:rsidRDefault="003014A9" w:rsidP="00F46778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How to run flask code?</w:t>
      </w:r>
    </w:p>
    <w:p w:rsidR="003014A9" w:rsidRDefault="003014A9" w:rsidP="003014A9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simple way to run flask code is that we have to </w:t>
      </w:r>
    </w:p>
    <w:p w:rsidR="003014A9" w:rsidRPr="003014A9" w:rsidRDefault="003014A9" w:rsidP="003014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>Open the whole folder where the whole project exists.</w:t>
      </w:r>
    </w:p>
    <w:p w:rsidR="003014A9" w:rsidRPr="003014A9" w:rsidRDefault="003014A9" w:rsidP="003014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Then press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ctrl+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F5 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>on flask app. Then code will be running.</w:t>
      </w:r>
    </w:p>
    <w:p w:rsidR="003014A9" w:rsidRDefault="003014A9" w:rsidP="003014A9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014A9" w:rsidRPr="003014A9" w:rsidRDefault="003014A9" w:rsidP="003014A9">
      <w:pPr>
        <w:ind w:firstLine="720"/>
        <w:rPr>
          <w:rFonts w:asciiTheme="majorBidi" w:hAnsiTheme="majorBidi" w:cstheme="majorBidi"/>
          <w:color w:val="4472C4" w:themeColor="accent5"/>
          <w:sz w:val="28"/>
          <w:szCs w:val="28"/>
        </w:rPr>
      </w:pPr>
    </w:p>
    <w:p w:rsidR="00F46778" w:rsidRDefault="003014A9" w:rsidP="003921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Note!</w:t>
      </w:r>
    </w:p>
    <w:p w:rsidR="00F46778" w:rsidRDefault="003014A9" w:rsidP="003014A9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project will be run when </w:t>
      </w:r>
    </w:p>
    <w:p w:rsidR="003014A9" w:rsidRPr="003014A9" w:rsidRDefault="003014A9" w:rsidP="003014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All HTML files will be in 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templates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folder.</w:t>
      </w:r>
    </w:p>
    <w:p w:rsidR="003014A9" w:rsidRPr="003014A9" w:rsidRDefault="003014A9" w:rsidP="003014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All images will be in 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static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folder.</w:t>
      </w:r>
    </w:p>
    <w:p w:rsidR="00F46778" w:rsidRDefault="00F46778" w:rsidP="003921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46778" w:rsidRDefault="00F46778" w:rsidP="0039217A">
      <w:pPr>
        <w:rPr>
          <w:rFonts w:asciiTheme="majorBidi" w:hAnsiTheme="majorBidi" w:cstheme="majorBidi"/>
          <w:color w:val="FF0000"/>
          <w:sz w:val="28"/>
          <w:szCs w:val="28"/>
        </w:rPr>
      </w:pPr>
    </w:p>
    <w:p w:rsidR="003014A9" w:rsidRDefault="003014A9" w:rsidP="0039217A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Procedure:</w:t>
      </w:r>
    </w:p>
    <w:p w:rsidR="003014A9" w:rsidRDefault="003014A9" w:rsidP="005B54D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First of all we run flask app by ctrl+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F5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Then an </w:t>
      </w:r>
      <w:r w:rsidR="00326E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interface of </w:t>
      </w:r>
      <w:r w:rsidR="00326E6B" w:rsidRPr="00326E6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Form.html</w:t>
      </w:r>
      <w:r w:rsidR="00326E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will be appeared, then user will </w:t>
      </w:r>
      <w:r w:rsidR="005B54D3">
        <w:rPr>
          <w:rFonts w:asciiTheme="majorBidi" w:hAnsiTheme="majorBidi" w:cstheme="majorBidi"/>
          <w:color w:val="000000" w:themeColor="text1"/>
          <w:sz w:val="28"/>
          <w:szCs w:val="28"/>
        </w:rPr>
        <w:t>upload an image of leaf</w:t>
      </w:r>
      <w:r w:rsidR="00326E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the form and that </w:t>
      </w:r>
      <w:r w:rsidR="005B54D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image </w:t>
      </w:r>
      <w:r w:rsidR="00326E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will be going to flask app. After processing in flask app, if there is no error in flask app then interface of </w:t>
      </w:r>
      <w:r w:rsidR="00326E6B" w:rsidRPr="00326E6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Result.html</w:t>
      </w:r>
      <w:r w:rsidR="00326E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will be appeared. </w:t>
      </w:r>
    </w:p>
    <w:p w:rsidR="00326E6B" w:rsidRDefault="00326E6B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26E6B" w:rsidRDefault="00326E6B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54D3" w:rsidRDefault="005B54D3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54D3" w:rsidRDefault="005B54D3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54D3" w:rsidRDefault="005B54D3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54D3" w:rsidRDefault="005B54D3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54D3" w:rsidRDefault="005B54D3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54D3" w:rsidRDefault="005B54D3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54D3" w:rsidRDefault="005B54D3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54D3" w:rsidRDefault="005B54D3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B54D3" w:rsidRDefault="005B54D3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26E6B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642E6E">
        <w:rPr>
          <w:rFonts w:asciiTheme="majorBidi" w:hAnsiTheme="majorBidi" w:cstheme="majorBidi"/>
          <w:b/>
          <w:bCs/>
          <w:color w:val="FF0000"/>
          <w:sz w:val="28"/>
          <w:szCs w:val="28"/>
        </w:rPr>
        <w:t>Form</w:t>
      </w: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5B54D3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281305</wp:posOffset>
            </wp:positionV>
            <wp:extent cx="6234430" cy="3505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5B54D3" w:rsidRDefault="005B54D3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Result</w:t>
      </w:r>
    </w:p>
    <w:p w:rsidR="00642E6E" w:rsidRDefault="005B54D3" w:rsidP="00642E6E">
      <w:pPr>
        <w:jc w:val="center"/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516255</wp:posOffset>
            </wp:positionV>
            <wp:extent cx="6420485" cy="3609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4D3" w:rsidRDefault="005B54D3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P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642E6E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THE END</w:t>
      </w:r>
    </w:p>
    <w:sectPr w:rsidR="00642E6E" w:rsidRPr="0064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F36"/>
    <w:multiLevelType w:val="hybridMultilevel"/>
    <w:tmpl w:val="5F40A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32834"/>
    <w:multiLevelType w:val="hybridMultilevel"/>
    <w:tmpl w:val="25E2C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FC3488"/>
    <w:multiLevelType w:val="hybridMultilevel"/>
    <w:tmpl w:val="E2CC34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1B"/>
    <w:rsid w:val="00165F49"/>
    <w:rsid w:val="003014A9"/>
    <w:rsid w:val="00326E6B"/>
    <w:rsid w:val="0039217A"/>
    <w:rsid w:val="003E1E1B"/>
    <w:rsid w:val="00422F07"/>
    <w:rsid w:val="00574071"/>
    <w:rsid w:val="005B54D3"/>
    <w:rsid w:val="00642E6E"/>
    <w:rsid w:val="007B337E"/>
    <w:rsid w:val="008D5416"/>
    <w:rsid w:val="00AC74FE"/>
    <w:rsid w:val="00B20203"/>
    <w:rsid w:val="00DE1FD9"/>
    <w:rsid w:val="00F07C6A"/>
    <w:rsid w:val="00F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E822"/>
  <w15:chartTrackingRefBased/>
  <w15:docId w15:val="{A69F39B2-11E6-40F1-AB08-CA72FCC5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</cp:lastModifiedBy>
  <cp:revision>14</cp:revision>
  <cp:lastPrinted>2024-05-11T20:48:00Z</cp:lastPrinted>
  <dcterms:created xsi:type="dcterms:W3CDTF">2024-05-11T20:14:00Z</dcterms:created>
  <dcterms:modified xsi:type="dcterms:W3CDTF">2024-05-11T20:49:00Z</dcterms:modified>
</cp:coreProperties>
</file>