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1. Введение в системы линейных алгебраических уравнений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Системы линейных алгебраических уравнений (СЛАУ) - это математические задачи, которые часто встречаются в различных областях науки и техники. Они представляют собой уравнения, в которых неизвестные переменные находятся на одной стороне, а известные значения - на другой. СЛАУ можно решить различными методами, включая прямые методы. В этой публикации мы рассмотрим основные алгоритмы и методы решения СЛАУ.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2. Примеры задач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Примеры задач, которые могут быть решены с помощью СЛАУ: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- Определение стоимости товаров на основе спроса и предложения.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- Расчет баланса между производством и потреблением электроэнергии.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- Оценка эффективности инвестиционных проектов.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- Оптимизация распределения ресурсов в производственных процессах.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3. Прямые методы решения</w:t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Прямые методы - это методы, которые позволяют получить решение СЛАУ без использования итерационных процессов. Рассмотрим несколько прямых методов:</w:t>
      </w:r>
    </w:p>
    <w:p w:rsid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- Метод Гаусса: этот метод заключается в последовательном приведении матрицы СЛАУ к треугольному виду.</w:t>
      </w:r>
    </w:p>
    <w:p w:rsid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 xml:space="preserve"> </w:t>
      </w: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drawing>
          <wp:inline distT="0" distB="0" distL="0" distR="0" wp14:anchorId="548BF16D" wp14:editId="5482F6CD">
            <wp:extent cx="2927838" cy="3107372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786" cy="311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</w:p>
    <w:p w:rsidR="0004293E" w:rsidRPr="0004293E" w:rsidRDefault="0004293E" w:rsidP="0004293E">
      <w:pPr>
        <w:spacing w:after="0" w:line="240" w:lineRule="auto"/>
        <w:rPr>
          <w:rFonts w:ascii="Segoe UI" w:eastAsia="Times New Roman" w:hAnsi="Segoe UI" w:cs="Segoe UI"/>
          <w:color w:val="auto"/>
          <w:sz w:val="23"/>
          <w:szCs w:val="23"/>
          <w:lang w:eastAsia="ru-RU"/>
        </w:rPr>
      </w:pPr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 xml:space="preserve">- Метод </w:t>
      </w:r>
      <w:proofErr w:type="spellStart"/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Крамера</w:t>
      </w:r>
      <w:proofErr w:type="spellEnd"/>
      <w:r w:rsidRPr="0004293E"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: этот метод основан на использовании определителей матри</w:t>
      </w:r>
      <w:r>
        <w:rPr>
          <w:rFonts w:ascii="Segoe UI" w:eastAsia="Times New Roman" w:hAnsi="Segoe UI" w:cs="Segoe UI"/>
          <w:color w:val="auto"/>
          <w:sz w:val="23"/>
          <w:szCs w:val="23"/>
          <w:lang w:eastAsia="ru-RU"/>
        </w:rPr>
        <w:t>цы СЛАУ для нахождения решения. Используя определители.</w:t>
      </w:r>
    </w:p>
    <w:p w:rsidR="007E0535" w:rsidRDefault="0004293E" w:rsidP="0004293E">
      <w:r w:rsidRPr="0004293E">
        <w:lastRenderedPageBreak/>
        <w:drawing>
          <wp:inline distT="0" distB="0" distL="0" distR="0" wp14:anchorId="50026905" wp14:editId="73233B12">
            <wp:extent cx="4719782" cy="4422531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004" cy="44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E" w:rsidRDefault="0004293E" w:rsidP="0004293E">
      <w:r>
        <w:t>Используя обратной матрицы.</w:t>
      </w:r>
    </w:p>
    <w:p w:rsidR="0004293E" w:rsidRPr="0004293E" w:rsidRDefault="0004293E" w:rsidP="0004293E">
      <w:bookmarkStart w:id="0" w:name="_GoBack"/>
      <w:r w:rsidRPr="0004293E">
        <w:drawing>
          <wp:inline distT="0" distB="0" distL="0" distR="0" wp14:anchorId="29EFA73A" wp14:editId="59A85463">
            <wp:extent cx="3613638" cy="4355929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576" cy="438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4293E" w:rsidRPr="0004293E" w:rsidSect="00D63923">
      <w:pgSz w:w="11906" w:h="16838" w:code="9"/>
      <w:pgMar w:top="1134" w:right="567" w:bottom="1134" w:left="1701" w:header="720" w:footer="72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34714"/>
    <w:multiLevelType w:val="hybridMultilevel"/>
    <w:tmpl w:val="4A54D3FA"/>
    <w:lvl w:ilvl="0" w:tplc="6D6AFE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4F0715"/>
    <w:multiLevelType w:val="hybridMultilevel"/>
    <w:tmpl w:val="952059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70003C"/>
    <w:multiLevelType w:val="hybridMultilevel"/>
    <w:tmpl w:val="C1AC623A"/>
    <w:lvl w:ilvl="0" w:tplc="BD808F7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33438"/>
    <w:multiLevelType w:val="hybridMultilevel"/>
    <w:tmpl w:val="65B8DD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3C9"/>
    <w:rsid w:val="0004293E"/>
    <w:rsid w:val="0025037F"/>
    <w:rsid w:val="0069271C"/>
    <w:rsid w:val="007E0535"/>
    <w:rsid w:val="00904030"/>
    <w:rsid w:val="00967B62"/>
    <w:rsid w:val="00C233C9"/>
    <w:rsid w:val="00D6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0D08E"/>
  <w15:chartTrackingRefBased/>
  <w15:docId w15:val="{8F7F2680-ECB5-4F00-9420-FF9EF3B1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967B62"/>
    <w:pPr>
      <w:keepNext/>
      <w:keepLines/>
      <w:spacing w:before="240" w:after="0"/>
      <w:outlineLvl w:val="0"/>
    </w:pPr>
    <w:rPr>
      <w:rFonts w:eastAsiaTheme="majorEastAsia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B6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25037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E05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2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2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41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2688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645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06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277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466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761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6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613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811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35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276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6</cp:revision>
  <dcterms:created xsi:type="dcterms:W3CDTF">2023-06-12T19:44:00Z</dcterms:created>
  <dcterms:modified xsi:type="dcterms:W3CDTF">2023-06-12T20:40:00Z</dcterms:modified>
</cp:coreProperties>
</file>